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466" w:type="dxa"/>
        <w:jc w:val="center"/>
        <w:tblBorders>
          <w:top w:val="double" w:sz="12" w:space="0" w:color="1F4E79"/>
          <w:left w:val="double" w:sz="12" w:space="0" w:color="1F4E79"/>
          <w:bottom w:val="double" w:sz="12" w:space="0" w:color="1F4E79"/>
          <w:right w:val="double" w:sz="12" w:space="0" w:color="1F4E79"/>
          <w:insideH w:val="nil"/>
          <w:insideV w:val="nil"/>
        </w:tblBorders>
        <w:tblLayout w:type="fixed"/>
        <w:tblCellMar>
          <w:left w:w="100" w:type="dxa"/>
          <w:right w:w="100" w:type="dxa"/>
        </w:tblCellMar>
        <w:tblLook w:val="0600" w:firstRow="0" w:lastRow="0" w:firstColumn="0" w:lastColumn="0" w:noHBand="1" w:noVBand="1"/>
      </w:tblPr>
      <w:tblGrid>
        <w:gridCol w:w="250"/>
        <w:gridCol w:w="3050"/>
        <w:gridCol w:w="1733"/>
        <w:gridCol w:w="400"/>
        <w:gridCol w:w="1733"/>
        <w:gridCol w:w="3050"/>
        <w:gridCol w:w="250"/>
      </w:tblGrid>
      <w:tr w:rsidR="00242AD7">
        <w:trPr>
          <w:cantSplit/>
          <w:trHeight w:hRule="exact" w:val="2950"/>
          <w:jc w:val="center"/>
        </w:trPr>
        <w:tc>
          <w:tcPr>
            <w:tcW w:w="3300" w:type="dxa"/>
            <w:gridSpan w:val="2"/>
            <w:tcMar>
              <w:top w:w="60" w:type="dxa"/>
              <w:left w:w="60" w:type="dxa"/>
              <w:bottom w:w="60" w:type="dxa"/>
              <w:right w:w="60" w:type="dxa"/>
            </w:tcMar>
            <w:vAlign w:val="center"/>
          </w:tcPr>
          <w:p w:rsidR="00242AD7" w:rsidRDefault="003E4053">
            <w:pPr>
              <w:keepNext/>
              <w:keepLines/>
              <w:spacing w:after="60" w:line="240" w:lineRule="auto"/>
              <w:jc w:val="center"/>
            </w:pPr>
            <w:r>
              <w:rPr>
                <w:noProof/>
                <w:lang w:val="en-US"/>
              </w:rPr>
              <w:drawing>
                <wp:inline distT="0" distB="0" distL="0" distR="0">
                  <wp:extent cx="846000" cy="846000"/>
                  <wp:effectExtent l="0" t="0" r="0" b="0"/>
                  <wp:docPr id="9101" name="Logo I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Logo IAI"/>
                          <pic:cNvPicPr/>
                        </pic:nvPicPr>
                        <pic:blipFill>
                          <a:blip r:embed="rId7"/>
                          <a:stretch>
                            <a:fillRect/>
                          </a:stretch>
                        </pic:blipFill>
                        <pic:spPr>
                          <a:xfrm>
                            <a:off x="0" y="0"/>
                            <a:ext cx="846000" cy="846000"/>
                          </a:xfrm>
                          <a:prstGeom prst="rect">
                            <a:avLst/>
                          </a:prstGeom>
                        </pic:spPr>
                      </pic:pic>
                    </a:graphicData>
                  </a:graphic>
                </wp:inline>
              </w:drawing>
            </w:r>
          </w:p>
          <w:p w:rsidR="00242AD7" w:rsidRDefault="003E4053">
            <w:pPr>
              <w:keepNext/>
              <w:keepLines/>
              <w:spacing w:after="0" w:line="228" w:lineRule="auto"/>
              <w:jc w:val="center"/>
            </w:pPr>
            <w:r>
              <w:rPr>
                <w:rFonts w:ascii="Cambria" w:hAnsi="Cambria" w:cs="Cambria"/>
                <w:b/>
                <w:bCs/>
                <w:color w:val="1F4E79"/>
                <w:sz w:val="18"/>
                <w:szCs w:val="18"/>
              </w:rPr>
              <w:t>INSTITUT AFRICAIN D’INFORMATIQUE</w:t>
            </w:r>
          </w:p>
          <w:p w:rsidR="00242AD7" w:rsidRDefault="003E4053">
            <w:pPr>
              <w:keepNext/>
              <w:keepLines/>
              <w:spacing w:after="0" w:line="228" w:lineRule="auto"/>
              <w:jc w:val="center"/>
            </w:pPr>
            <w:r>
              <w:rPr>
                <w:rFonts w:cs="Times New Roman"/>
                <w:i/>
                <w:iCs/>
                <w:color w:val="1F4E79"/>
                <w:sz w:val="15"/>
                <w:szCs w:val="15"/>
              </w:rPr>
              <w:t>AFRICAN INSTITUTE OF COMPUTER SCIENCES</w:t>
            </w:r>
          </w:p>
          <w:p w:rsidR="00242AD7" w:rsidRDefault="003E4053">
            <w:pPr>
              <w:keepNext/>
              <w:keepLines/>
              <w:spacing w:after="0" w:line="228" w:lineRule="auto"/>
              <w:jc w:val="center"/>
            </w:pPr>
            <w:r>
              <w:rPr>
                <w:rFonts w:cs="Times New Roman"/>
                <w:b/>
                <w:bCs/>
                <w:color w:val="404040"/>
                <w:sz w:val="16"/>
                <w:szCs w:val="16"/>
              </w:rPr>
              <w:t>Représentation du Cameroun</w:t>
            </w:r>
          </w:p>
          <w:p w:rsidR="00242AD7" w:rsidRPr="006B3FAE" w:rsidRDefault="003E4053">
            <w:pPr>
              <w:keepNext/>
              <w:keepLines/>
              <w:spacing w:after="0" w:line="228" w:lineRule="auto"/>
              <w:jc w:val="center"/>
              <w:rPr>
                <w:lang w:val="en-US"/>
              </w:rPr>
            </w:pPr>
            <w:r w:rsidRPr="006B3FAE">
              <w:rPr>
                <w:rFonts w:cs="Times New Roman"/>
                <w:color w:val="404040"/>
                <w:sz w:val="16"/>
                <w:szCs w:val="16"/>
                <w:lang w:val="en-US"/>
              </w:rPr>
              <w:t>BP : 13719 Yaoundé (Cameroun)</w:t>
            </w:r>
          </w:p>
          <w:p w:rsidR="00242AD7" w:rsidRPr="006B3FAE" w:rsidRDefault="003E4053">
            <w:pPr>
              <w:keepNext/>
              <w:keepLines/>
              <w:spacing w:after="0" w:line="228" w:lineRule="auto"/>
              <w:jc w:val="center"/>
              <w:rPr>
                <w:lang w:val="en-US"/>
              </w:rPr>
            </w:pPr>
            <w:r w:rsidRPr="006B3FAE">
              <w:rPr>
                <w:rFonts w:cs="Times New Roman"/>
                <w:color w:val="404040"/>
                <w:sz w:val="16"/>
                <w:szCs w:val="16"/>
                <w:lang w:val="en-US"/>
              </w:rPr>
              <w:t>Tél. : (237) 22 21 11 43 / (237) 99 99 82 49</w:t>
            </w:r>
          </w:p>
          <w:p w:rsidR="00242AD7" w:rsidRPr="006B3FAE" w:rsidRDefault="003E4053">
            <w:pPr>
              <w:keepNext/>
              <w:keepLines/>
              <w:spacing w:after="0" w:line="228" w:lineRule="auto"/>
              <w:jc w:val="center"/>
              <w:rPr>
                <w:lang w:val="en-US"/>
              </w:rPr>
            </w:pPr>
            <w:r w:rsidRPr="006B3FAE">
              <w:rPr>
                <w:rFonts w:cs="Times New Roman"/>
                <w:i/>
                <w:iCs/>
                <w:color w:val="404040"/>
                <w:sz w:val="16"/>
                <w:szCs w:val="16"/>
                <w:lang w:val="en-US"/>
              </w:rPr>
              <w:t>Site web : www.iaicameroun.com</w:t>
            </w:r>
          </w:p>
        </w:tc>
        <w:tc>
          <w:tcPr>
            <w:tcW w:w="3866" w:type="dxa"/>
            <w:gridSpan w:val="3"/>
            <w:tcMar>
              <w:top w:w="60" w:type="dxa"/>
              <w:left w:w="40" w:type="dxa"/>
              <w:bottom w:w="60" w:type="dxa"/>
              <w:right w:w="40" w:type="dxa"/>
            </w:tcMar>
            <w:vAlign w:val="center"/>
          </w:tcPr>
          <w:p w:rsidR="00242AD7" w:rsidRDefault="003E4053">
            <w:pPr>
              <w:keepNext/>
              <w:keepLines/>
              <w:spacing w:after="0" w:line="240" w:lineRule="auto"/>
              <w:jc w:val="center"/>
            </w:pPr>
            <w:r>
              <w:rPr>
                <w:rFonts w:ascii="Cambria" w:hAnsi="Cambria" w:cs="Cambria"/>
                <w:b/>
                <w:bCs/>
                <w:color w:val="17375E"/>
                <w:spacing w:val="6"/>
                <w:sz w:val="23"/>
                <w:szCs w:val="23"/>
              </w:rPr>
              <w:t>RÉPUBLIQUE DU CAMEROUN</w:t>
            </w:r>
          </w:p>
          <w:p w:rsidR="00242AD7" w:rsidRDefault="003E4053">
            <w:pPr>
              <w:keepNext/>
              <w:keepLines/>
              <w:spacing w:before="40" w:after="80" w:line="240" w:lineRule="auto"/>
              <w:jc w:val="center"/>
            </w:pPr>
            <w:r>
              <w:rPr>
                <w:rFonts w:cs="Times New Roman"/>
                <w:i/>
                <w:iCs/>
                <w:color w:val="404040"/>
                <w:sz w:val="19"/>
                <w:szCs w:val="19"/>
              </w:rPr>
              <w:t>Paix – Travail – Patrie</w:t>
            </w:r>
          </w:p>
          <w:p w:rsidR="00242AD7" w:rsidRDefault="003E4053">
            <w:pPr>
              <w:keepNext/>
              <w:keepLines/>
              <w:spacing w:after="0" w:line="240" w:lineRule="auto"/>
              <w:jc w:val="center"/>
            </w:pPr>
            <w:r>
              <w:rPr>
                <w:rFonts w:cs="Times New Roman"/>
                <w:color w:val="7B4A2A"/>
                <w:sz w:val="18"/>
                <w:szCs w:val="18"/>
              </w:rPr>
              <w:t>————  •  ————</w:t>
            </w:r>
          </w:p>
        </w:tc>
        <w:tc>
          <w:tcPr>
            <w:tcW w:w="3300" w:type="dxa"/>
            <w:gridSpan w:val="2"/>
            <w:tcMar>
              <w:top w:w="60" w:type="dxa"/>
              <w:left w:w="60" w:type="dxa"/>
              <w:bottom w:w="60" w:type="dxa"/>
              <w:right w:w="60" w:type="dxa"/>
            </w:tcMar>
            <w:vAlign w:val="center"/>
          </w:tcPr>
          <w:p w:rsidR="00242AD7" w:rsidRDefault="003E4053">
            <w:pPr>
              <w:keepNext/>
              <w:keepLines/>
              <w:spacing w:after="60" w:line="240" w:lineRule="auto"/>
              <w:jc w:val="center"/>
            </w:pPr>
            <w:r>
              <w:rPr>
                <w:noProof/>
                <w:lang w:val="en-US"/>
              </w:rPr>
              <w:drawing>
                <wp:inline distT="0" distB="0" distL="0" distR="0">
                  <wp:extent cx="990000" cy="846124"/>
                  <wp:effectExtent l="0" t="0" r="0" b="0"/>
                  <wp:docPr id="9102" name="Logo ALBA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Logo ALBATRES"/>
                          <pic:cNvPicPr/>
                        </pic:nvPicPr>
                        <pic:blipFill>
                          <a:blip r:embed="rId8"/>
                          <a:stretch>
                            <a:fillRect/>
                          </a:stretch>
                        </pic:blipFill>
                        <pic:spPr>
                          <a:xfrm>
                            <a:off x="0" y="0"/>
                            <a:ext cx="990000" cy="846124"/>
                          </a:xfrm>
                          <a:prstGeom prst="rect">
                            <a:avLst/>
                          </a:prstGeom>
                        </pic:spPr>
                      </pic:pic>
                    </a:graphicData>
                  </a:graphic>
                </wp:inline>
              </w:drawing>
            </w:r>
          </w:p>
          <w:p w:rsidR="00242AD7" w:rsidRDefault="003E4053">
            <w:pPr>
              <w:keepNext/>
              <w:keepLines/>
              <w:spacing w:after="0" w:line="228" w:lineRule="auto"/>
              <w:jc w:val="center"/>
            </w:pPr>
            <w:r>
              <w:rPr>
                <w:rFonts w:ascii="Cambria" w:hAnsi="Cambria" w:cs="Cambria"/>
                <w:b/>
                <w:bCs/>
                <w:color w:val="1F4E79"/>
                <w:sz w:val="18"/>
                <w:szCs w:val="18"/>
              </w:rPr>
              <w:t>ALBATRES INGÉNIERIE S.A</w:t>
            </w:r>
          </w:p>
          <w:p w:rsidR="00242AD7" w:rsidRDefault="003E4053">
            <w:pPr>
              <w:keepNext/>
              <w:keepLines/>
              <w:spacing w:after="0" w:line="228" w:lineRule="auto"/>
              <w:jc w:val="center"/>
            </w:pPr>
            <w:r>
              <w:rPr>
                <w:rFonts w:cs="Times New Roman"/>
                <w:b/>
                <w:bCs/>
                <w:color w:val="404040"/>
                <w:sz w:val="16"/>
                <w:szCs w:val="16"/>
              </w:rPr>
              <w:t>Rond-Point Nsam</w:t>
            </w:r>
          </w:p>
          <w:p w:rsidR="00242AD7" w:rsidRDefault="003E4053">
            <w:pPr>
              <w:keepNext/>
              <w:keepLines/>
              <w:spacing w:after="0" w:line="228" w:lineRule="auto"/>
              <w:jc w:val="center"/>
            </w:pPr>
            <w:r>
              <w:rPr>
                <w:rFonts w:cs="Times New Roman"/>
                <w:color w:val="404040"/>
                <w:sz w:val="16"/>
                <w:szCs w:val="16"/>
              </w:rPr>
              <w:t>BP : 15245 Yaoundé (Cameroun)</w:t>
            </w:r>
          </w:p>
          <w:p w:rsidR="00242AD7" w:rsidRDefault="003E4053">
            <w:pPr>
              <w:keepNext/>
              <w:keepLines/>
              <w:spacing w:after="0" w:line="228" w:lineRule="auto"/>
              <w:jc w:val="center"/>
            </w:pPr>
            <w:r>
              <w:rPr>
                <w:rFonts w:cs="Times New Roman"/>
                <w:color w:val="404040"/>
                <w:sz w:val="16"/>
                <w:szCs w:val="16"/>
              </w:rPr>
              <w:t>Tél. : (237) 695 61 10 72</w:t>
            </w:r>
          </w:p>
          <w:p w:rsidR="00242AD7" w:rsidRDefault="003E4053">
            <w:pPr>
              <w:keepNext/>
              <w:keepLines/>
              <w:spacing w:after="0" w:line="228" w:lineRule="auto"/>
              <w:jc w:val="center"/>
            </w:pPr>
            <w:r>
              <w:rPr>
                <w:rFonts w:cs="Times New Roman"/>
                <w:color w:val="404040"/>
                <w:sz w:val="16"/>
                <w:szCs w:val="16"/>
              </w:rPr>
              <w:t>Email : info@albatres.net</w:t>
            </w:r>
          </w:p>
          <w:p w:rsidR="00242AD7" w:rsidRDefault="003E4053">
            <w:pPr>
              <w:keepNext/>
              <w:keepLines/>
              <w:spacing w:after="0" w:line="228" w:lineRule="auto"/>
              <w:jc w:val="center"/>
            </w:pPr>
            <w:r>
              <w:rPr>
                <w:rFonts w:cs="Times New Roman"/>
                <w:i/>
                <w:iCs/>
                <w:color w:val="404040"/>
                <w:sz w:val="16"/>
                <w:szCs w:val="16"/>
              </w:rPr>
              <w:t>Site Internet : www.albatres.net</w:t>
            </w: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200"/>
          <w:jc w:val="center"/>
        </w:trPr>
        <w:tc>
          <w:tcPr>
            <w:tcW w:w="10466" w:type="dxa"/>
            <w:gridSpan w:val="7"/>
            <w:tcMar>
              <w:top w:w="60" w:type="dxa"/>
              <w:left w:w="140" w:type="dxa"/>
              <w:bottom w:w="60" w:type="dxa"/>
              <w:right w:w="140" w:type="dxa"/>
            </w:tcMar>
            <w:vAlign w:val="center"/>
          </w:tcPr>
          <w:p w:rsidR="00242AD7" w:rsidRDefault="003E4053">
            <w:pPr>
              <w:keepNext/>
              <w:keepLines/>
              <w:spacing w:after="0" w:line="240" w:lineRule="auto"/>
              <w:jc w:val="center"/>
            </w:pPr>
            <w:r>
              <w:rPr>
                <w:rFonts w:ascii="Cambria" w:hAnsi="Cambria" w:cs="Cambria"/>
                <w:b/>
                <w:bCs/>
                <w:color w:val="1F4E79"/>
                <w:spacing w:val="12"/>
                <w:sz w:val="42"/>
                <w:szCs w:val="42"/>
              </w:rPr>
              <w:t>RAPPORT DE FIN DE STAGE ACADÉMIQUE</w:t>
            </w:r>
          </w:p>
        </w:tc>
      </w:tr>
      <w:tr w:rsidR="00242AD7">
        <w:trPr>
          <w:cantSplit/>
          <w:trHeight w:hRule="exact" w:val="820"/>
          <w:jc w:val="center"/>
        </w:trPr>
        <w:tc>
          <w:tcPr>
            <w:tcW w:w="10466" w:type="dxa"/>
            <w:gridSpan w:val="7"/>
            <w:tcMar>
              <w:top w:w="60" w:type="dxa"/>
              <w:left w:w="140" w:type="dxa"/>
              <w:bottom w:w="60" w:type="dxa"/>
              <w:right w:w="140" w:type="dxa"/>
            </w:tcMar>
          </w:tcPr>
          <w:p w:rsidR="00242AD7" w:rsidRDefault="003E4053">
            <w:pPr>
              <w:keepNext/>
              <w:keepLines/>
              <w:spacing w:after="0" w:line="240" w:lineRule="auto"/>
              <w:jc w:val="center"/>
            </w:pPr>
            <w:r>
              <w:rPr>
                <w:rFonts w:cs="Times New Roman"/>
                <w:i/>
                <w:iCs/>
                <w:color w:val="404040"/>
                <w:sz w:val="23"/>
                <w:szCs w:val="23"/>
              </w:rPr>
              <w:t>En vue de l’obtention du Diplôme d’Ingénieur des Travaux Informatiques</w:t>
            </w:r>
          </w:p>
          <w:p w:rsidR="00242AD7" w:rsidRDefault="003E4053">
            <w:pPr>
              <w:keepNext/>
              <w:keepLines/>
              <w:spacing w:before="40" w:after="0" w:line="240" w:lineRule="auto"/>
              <w:jc w:val="center"/>
            </w:pPr>
            <w:r>
              <w:rPr>
                <w:rFonts w:cs="Times New Roman"/>
                <w:color w:val="404040"/>
                <w:sz w:val="23"/>
                <w:szCs w:val="23"/>
              </w:rPr>
              <w:t xml:space="preserve">Option : </w:t>
            </w:r>
            <w:r>
              <w:rPr>
                <w:rFonts w:cs="Times New Roman"/>
                <w:b/>
                <w:bCs/>
                <w:color w:val="7B4A2A"/>
                <w:sz w:val="23"/>
                <w:szCs w:val="23"/>
              </w:rPr>
              <w:t>Génie Logiciel</w:t>
            </w:r>
          </w:p>
        </w:tc>
      </w:tr>
      <w:tr w:rsidR="00242AD7">
        <w:trPr>
          <w:cantSplit/>
          <w:trHeight w:hRule="exact" w:val="12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3250"/>
          <w:jc w:val="center"/>
        </w:trPr>
        <w:tc>
          <w:tcPr>
            <w:tcW w:w="10466" w:type="dxa"/>
            <w:gridSpan w:val="7"/>
            <w:shd w:val="clear" w:color="auto" w:fill="1F4E79"/>
            <w:tcMar>
              <w:top w:w="120" w:type="dxa"/>
              <w:left w:w="520" w:type="dxa"/>
              <w:bottom w:w="120" w:type="dxa"/>
              <w:right w:w="520" w:type="dxa"/>
            </w:tcMar>
            <w:vAlign w:val="center"/>
          </w:tcPr>
          <w:p w:rsidR="00242AD7" w:rsidRDefault="003E4053">
            <w:pPr>
              <w:keepNext/>
              <w:keepLines/>
              <w:spacing w:after="140" w:line="240" w:lineRule="auto"/>
              <w:jc w:val="center"/>
            </w:pPr>
            <w:r>
              <w:rPr>
                <w:rFonts w:ascii="Cambria" w:hAnsi="Cambria" w:cs="Cambria"/>
                <w:b/>
                <w:bCs/>
                <w:color w:val="E3B448"/>
                <w:spacing w:val="60"/>
                <w:sz w:val="21"/>
                <w:szCs w:val="21"/>
              </w:rPr>
              <w:t>THÈME</w:t>
            </w:r>
          </w:p>
          <w:p w:rsidR="00242AD7" w:rsidRDefault="003E4053">
            <w:pPr>
              <w:keepNext/>
              <w:keepLines/>
              <w:spacing w:after="0" w:line="264" w:lineRule="auto"/>
              <w:jc w:val="center"/>
            </w:pPr>
            <w:r>
              <w:rPr>
                <w:rFonts w:ascii="Cambria" w:hAnsi="Cambria" w:cs="Cambria"/>
                <w:b/>
                <w:bCs/>
                <w:color w:val="FFFFFF"/>
                <w:sz w:val="34"/>
                <w:szCs w:val="34"/>
              </w:rPr>
              <w:t>CONCEPTION ET RÉALISATION D’UNE PLATEFORME COLLABORATIVE ENTRE LE CLIENT ET LE VENDEUR DE CACAO</w:t>
            </w:r>
          </w:p>
          <w:p w:rsidR="00242AD7" w:rsidRDefault="003E4053">
            <w:pPr>
              <w:keepNext/>
              <w:keepLines/>
              <w:spacing w:before="100" w:after="60" w:line="240" w:lineRule="auto"/>
              <w:jc w:val="center"/>
            </w:pPr>
            <w:r>
              <w:rPr>
                <w:rFonts w:cs="Times New Roman"/>
                <w:color w:val="E3B448"/>
                <w:sz w:val="20"/>
                <w:szCs w:val="20"/>
              </w:rPr>
              <w:t>———</w:t>
            </w:r>
          </w:p>
          <w:p w:rsidR="00242AD7" w:rsidRDefault="003E4053">
            <w:pPr>
              <w:keepNext/>
              <w:keepLines/>
              <w:spacing w:after="0" w:line="240" w:lineRule="auto"/>
              <w:jc w:val="center"/>
            </w:pPr>
            <w:r>
              <w:rPr>
                <w:rFonts w:ascii="Cambria" w:hAnsi="Cambria" w:cs="Cambria"/>
                <w:b/>
                <w:bCs/>
                <w:i/>
                <w:iCs/>
                <w:color w:val="E3B448"/>
                <w:sz w:val="29"/>
                <w:szCs w:val="29"/>
              </w:rPr>
              <w:t>Cas de Néo Industry S.A</w:t>
            </w: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2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700"/>
          <w:jc w:val="center"/>
        </w:trPr>
        <w:tc>
          <w:tcPr>
            <w:tcW w:w="10466" w:type="dxa"/>
            <w:gridSpan w:val="7"/>
            <w:tcMar>
              <w:top w:w="60" w:type="dxa"/>
              <w:left w:w="140" w:type="dxa"/>
              <w:bottom w:w="60" w:type="dxa"/>
              <w:right w:w="140" w:type="dxa"/>
            </w:tcMar>
            <w:vAlign w:val="center"/>
          </w:tcPr>
          <w:p w:rsidR="00242AD7" w:rsidRDefault="003E4053">
            <w:pPr>
              <w:keepNext/>
              <w:keepLines/>
              <w:spacing w:after="0" w:line="240" w:lineRule="auto"/>
              <w:jc w:val="center"/>
            </w:pPr>
            <w:r>
              <w:rPr>
                <w:rFonts w:cs="Times New Roman"/>
                <w:color w:val="404040"/>
                <w:sz w:val="23"/>
                <w:szCs w:val="23"/>
              </w:rPr>
              <w:t xml:space="preserve">Stage effectué du </w:t>
            </w:r>
            <w:r>
              <w:rPr>
                <w:rFonts w:cs="Times New Roman"/>
                <w:b/>
                <w:bCs/>
                <w:color w:val="1F4E79"/>
                <w:sz w:val="23"/>
                <w:szCs w:val="23"/>
              </w:rPr>
              <w:t>01 juillet au 30 septembre 2026</w:t>
            </w:r>
            <w:r>
              <w:rPr>
                <w:rFonts w:cs="Times New Roman"/>
                <w:color w:val="404040"/>
                <w:sz w:val="23"/>
                <w:szCs w:val="23"/>
              </w:rPr>
              <w:t xml:space="preserve"> à ALBATRES INGÉNIERIE S.A</w:t>
            </w:r>
          </w:p>
        </w:tc>
      </w:tr>
      <w:tr w:rsidR="00242AD7">
        <w:trPr>
          <w:cantSplit/>
          <w:trHeight w:hRule="exact" w:val="1900"/>
          <w:jc w:val="center"/>
        </w:trPr>
        <w:tc>
          <w:tcPr>
            <w:tcW w:w="10466" w:type="dxa"/>
            <w:gridSpan w:val="7"/>
            <w:shd w:val="clear" w:color="auto" w:fill="EEF3F9"/>
            <w:tcMar>
              <w:top w:w="60" w:type="dxa"/>
              <w:left w:w="140" w:type="dxa"/>
              <w:bottom w:w="60" w:type="dxa"/>
              <w:right w:w="140" w:type="dxa"/>
            </w:tcMar>
            <w:vAlign w:val="center"/>
          </w:tcPr>
          <w:p w:rsidR="00242AD7" w:rsidRDefault="003E4053">
            <w:pPr>
              <w:keepNext/>
              <w:keepLines/>
              <w:spacing w:after="80" w:line="240" w:lineRule="auto"/>
              <w:jc w:val="center"/>
            </w:pPr>
            <w:r>
              <w:rPr>
                <w:rFonts w:cs="Times New Roman"/>
                <w:b/>
                <w:bCs/>
                <w:color w:val="7B4A2A"/>
                <w:spacing w:val="40"/>
                <w:sz w:val="19"/>
                <w:szCs w:val="19"/>
              </w:rPr>
              <w:t>RÉDIGÉ PAR</w:t>
            </w:r>
          </w:p>
          <w:p w:rsidR="00242AD7" w:rsidRDefault="003E4053">
            <w:pPr>
              <w:keepNext/>
              <w:keepLines/>
              <w:spacing w:after="80" w:line="240" w:lineRule="auto"/>
              <w:jc w:val="center"/>
            </w:pPr>
            <w:r>
              <w:rPr>
                <w:rFonts w:ascii="Cambria" w:hAnsi="Cambria" w:cs="Cambria"/>
                <w:b/>
                <w:bCs/>
                <w:color w:val="1F4E79"/>
                <w:spacing w:val="10"/>
                <w:sz w:val="38"/>
                <w:szCs w:val="38"/>
              </w:rPr>
              <w:t>KEEDY SORELLE CLAUDIA</w:t>
            </w:r>
          </w:p>
          <w:p w:rsidR="00242AD7" w:rsidRDefault="003E4053">
            <w:pPr>
              <w:keepNext/>
              <w:keepLines/>
              <w:spacing w:after="0" w:line="240" w:lineRule="auto"/>
              <w:jc w:val="center"/>
            </w:pPr>
            <w:r>
              <w:rPr>
                <w:rFonts w:cs="Times New Roman"/>
                <w:color w:val="404040"/>
                <w:sz w:val="21"/>
                <w:szCs w:val="21"/>
              </w:rPr>
              <w:t>Étudiante en troisième année – Génie Logiciel</w:t>
            </w:r>
          </w:p>
          <w:p w:rsidR="00242AD7" w:rsidRDefault="003E4053">
            <w:pPr>
              <w:keepNext/>
              <w:keepLines/>
              <w:spacing w:after="0" w:line="240" w:lineRule="auto"/>
              <w:jc w:val="center"/>
            </w:pPr>
            <w:r>
              <w:rPr>
                <w:rFonts w:cs="Times New Roman"/>
                <w:i/>
                <w:iCs/>
                <w:color w:val="404040"/>
                <w:sz w:val="21"/>
                <w:szCs w:val="21"/>
              </w:rPr>
              <w:t>Institut Africain d’Informatique, Centre d’Excellence Technologique Paul Biya</w:t>
            </w:r>
          </w:p>
        </w:tc>
      </w:tr>
      <w:tr w:rsidR="00242AD7">
        <w:trPr>
          <w:cantSplit/>
          <w:trHeight w:hRule="exact" w:val="520"/>
          <w:jc w:val="center"/>
        </w:trPr>
        <w:tc>
          <w:tcPr>
            <w:tcW w:w="10466" w:type="dxa"/>
            <w:gridSpan w:val="7"/>
            <w:tcMar>
              <w:top w:w="0" w:type="dxa"/>
              <w:left w:w="140" w:type="dxa"/>
              <w:bottom w:w="80" w:type="dxa"/>
              <w:right w:w="140" w:type="dxa"/>
            </w:tcMar>
            <w:vAlign w:val="bottom"/>
          </w:tcPr>
          <w:p w:rsidR="00242AD7" w:rsidRDefault="003E4053">
            <w:pPr>
              <w:keepNext/>
              <w:keepLines/>
              <w:spacing w:after="0" w:line="240" w:lineRule="auto"/>
              <w:jc w:val="center"/>
            </w:pPr>
            <w:r>
              <w:rPr>
                <w:rFonts w:cs="Times New Roman"/>
                <w:b/>
                <w:bCs/>
                <w:color w:val="7B4A2A"/>
                <w:spacing w:val="40"/>
                <w:sz w:val="19"/>
                <w:szCs w:val="19"/>
              </w:rPr>
              <w:t>SOUS LA SUPERVISION DE</w:t>
            </w:r>
          </w:p>
        </w:tc>
      </w:tr>
      <w:tr w:rsidR="00242AD7">
        <w:trPr>
          <w:cantSplit/>
          <w:trHeight w:hRule="exact" w:val="480"/>
          <w:jc w:val="center"/>
        </w:trPr>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top w:val="single" w:sz="6" w:space="0" w:color="1F4E79"/>
              <w:left w:val="single" w:sz="6" w:space="0" w:color="1F4E79"/>
              <w:right w:val="single" w:sz="6" w:space="0" w:color="1F4E79"/>
            </w:tcBorders>
            <w:shd w:val="clear" w:color="auto" w:fill="1F4E79"/>
            <w:tcMar>
              <w:top w:w="40" w:type="dxa"/>
              <w:left w:w="200" w:type="dxa"/>
              <w:bottom w:w="40" w:type="dxa"/>
              <w:right w:w="200" w:type="dxa"/>
            </w:tcMar>
            <w:vAlign w:val="center"/>
          </w:tcPr>
          <w:p w:rsidR="00242AD7" w:rsidRDefault="003E4053">
            <w:pPr>
              <w:keepNext/>
              <w:keepLines/>
              <w:spacing w:after="0" w:line="240" w:lineRule="auto"/>
              <w:jc w:val="center"/>
            </w:pPr>
            <w:r>
              <w:rPr>
                <w:rFonts w:cs="Times New Roman"/>
                <w:b/>
                <w:bCs/>
                <w:color w:val="FFFFFF"/>
                <w:spacing w:val="30"/>
                <w:sz w:val="18"/>
                <w:szCs w:val="18"/>
              </w:rPr>
              <w:t>ENCADRANT ACADÉMIQUE</w:t>
            </w:r>
          </w:p>
        </w:tc>
        <w:tc>
          <w:tcPr>
            <w:tcW w:w="40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top w:val="single" w:sz="6" w:space="0" w:color="1F4E79"/>
              <w:left w:val="single" w:sz="6" w:space="0" w:color="1F4E79"/>
              <w:right w:val="single" w:sz="6" w:space="0" w:color="1F4E79"/>
            </w:tcBorders>
            <w:shd w:val="clear" w:color="auto" w:fill="1F4E79"/>
            <w:tcMar>
              <w:top w:w="40" w:type="dxa"/>
              <w:left w:w="200" w:type="dxa"/>
              <w:bottom w:w="40" w:type="dxa"/>
              <w:right w:w="200" w:type="dxa"/>
            </w:tcMar>
            <w:vAlign w:val="center"/>
          </w:tcPr>
          <w:p w:rsidR="00242AD7" w:rsidRDefault="003E4053">
            <w:pPr>
              <w:keepNext/>
              <w:keepLines/>
              <w:spacing w:after="0" w:line="240" w:lineRule="auto"/>
              <w:jc w:val="center"/>
            </w:pPr>
            <w:r>
              <w:rPr>
                <w:rFonts w:cs="Times New Roman"/>
                <w:b/>
                <w:bCs/>
                <w:color w:val="FFFFFF"/>
                <w:spacing w:val="30"/>
                <w:sz w:val="18"/>
                <w:szCs w:val="18"/>
              </w:rPr>
              <w:t>ENCADRANT PROFESSIONNEL</w:t>
            </w:r>
          </w:p>
        </w:tc>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450"/>
          <w:jc w:val="center"/>
        </w:trPr>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left w:val="single" w:sz="6" w:space="0" w:color="1F4E79"/>
              <w:bottom w:val="single" w:sz="6" w:space="0" w:color="1F4E79"/>
              <w:right w:val="single" w:sz="6" w:space="0" w:color="1F4E79"/>
            </w:tcBorders>
            <w:tcMar>
              <w:top w:w="60" w:type="dxa"/>
              <w:left w:w="200" w:type="dxa"/>
              <w:bottom w:w="60" w:type="dxa"/>
              <w:right w:w="200" w:type="dxa"/>
            </w:tcMar>
            <w:vAlign w:val="center"/>
          </w:tcPr>
          <w:p w:rsidR="00242AD7" w:rsidRDefault="003E4053">
            <w:pPr>
              <w:keepNext/>
              <w:keepLines/>
              <w:spacing w:after="60" w:line="240" w:lineRule="auto"/>
              <w:jc w:val="center"/>
            </w:pPr>
            <w:r>
              <w:rPr>
                <w:rFonts w:ascii="Cambria" w:hAnsi="Cambria" w:cs="Cambria"/>
                <w:b/>
                <w:bCs/>
                <w:color w:val="1F4E79"/>
                <w:sz w:val="26"/>
                <w:szCs w:val="26"/>
              </w:rPr>
              <w:t>M. MEMBOU WILSON</w:t>
            </w:r>
          </w:p>
          <w:p w:rsidR="00242AD7" w:rsidRDefault="003E4053">
            <w:pPr>
              <w:keepNext/>
              <w:keepLines/>
              <w:spacing w:after="0" w:line="240" w:lineRule="auto"/>
              <w:jc w:val="center"/>
            </w:pPr>
            <w:r>
              <w:rPr>
                <w:rFonts w:cs="Times New Roman"/>
                <w:color w:val="404040"/>
                <w:sz w:val="19"/>
                <w:szCs w:val="19"/>
              </w:rPr>
              <w:t>Enseignant à l’IAI-Cameroun</w:t>
            </w:r>
          </w:p>
          <w:p w:rsidR="00242AD7" w:rsidRDefault="003E4053">
            <w:pPr>
              <w:keepNext/>
              <w:keepLines/>
              <w:spacing w:after="0" w:line="240" w:lineRule="auto"/>
              <w:jc w:val="center"/>
            </w:pPr>
            <w:r>
              <w:rPr>
                <w:rFonts w:cs="Times New Roman"/>
                <w:i/>
                <w:iCs/>
                <w:color w:val="404040"/>
                <w:sz w:val="19"/>
                <w:szCs w:val="19"/>
              </w:rPr>
              <w:t>Centre d’Excellence Technologique Paul Biya</w:t>
            </w:r>
          </w:p>
        </w:tc>
        <w:tc>
          <w:tcPr>
            <w:tcW w:w="40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left w:val="single" w:sz="6" w:space="0" w:color="1F4E79"/>
              <w:bottom w:val="single" w:sz="6" w:space="0" w:color="1F4E79"/>
              <w:right w:val="single" w:sz="6" w:space="0" w:color="1F4E79"/>
            </w:tcBorders>
            <w:tcMar>
              <w:top w:w="60" w:type="dxa"/>
              <w:left w:w="200" w:type="dxa"/>
              <w:bottom w:w="60" w:type="dxa"/>
              <w:right w:w="200" w:type="dxa"/>
            </w:tcMar>
            <w:vAlign w:val="center"/>
          </w:tcPr>
          <w:p w:rsidR="00242AD7" w:rsidRDefault="003E4053">
            <w:pPr>
              <w:keepNext/>
              <w:keepLines/>
              <w:spacing w:after="60" w:line="240" w:lineRule="auto"/>
              <w:jc w:val="center"/>
            </w:pPr>
            <w:r>
              <w:rPr>
                <w:rFonts w:ascii="Cambria" w:hAnsi="Cambria" w:cs="Cambria"/>
                <w:b/>
                <w:bCs/>
                <w:color w:val="1F4E79"/>
                <w:sz w:val="26"/>
                <w:szCs w:val="26"/>
              </w:rPr>
              <w:t>M. OTELE DANIEL PASCAL</w:t>
            </w:r>
          </w:p>
          <w:p w:rsidR="00242AD7" w:rsidRDefault="003E4053">
            <w:pPr>
              <w:keepNext/>
              <w:keepLines/>
              <w:spacing w:after="0" w:line="240" w:lineRule="auto"/>
              <w:jc w:val="center"/>
            </w:pPr>
            <w:r>
              <w:rPr>
                <w:rFonts w:cs="Times New Roman"/>
                <w:color w:val="404040"/>
                <w:sz w:val="19"/>
                <w:szCs w:val="19"/>
              </w:rPr>
              <w:t xml:space="preserve">Ingénieur </w:t>
            </w:r>
            <w:bookmarkStart w:id="0" w:name="_GoBack"/>
            <w:bookmarkEnd w:id="0"/>
            <w:r>
              <w:rPr>
                <w:rFonts w:cs="Times New Roman"/>
                <w:color w:val="404040"/>
                <w:sz w:val="19"/>
                <w:szCs w:val="19"/>
              </w:rPr>
              <w:t>en informatique</w:t>
            </w:r>
          </w:p>
          <w:p w:rsidR="00242AD7" w:rsidRDefault="003E4053">
            <w:pPr>
              <w:keepNext/>
              <w:keepLines/>
              <w:spacing w:after="0" w:line="240" w:lineRule="auto"/>
              <w:jc w:val="center"/>
            </w:pPr>
            <w:r>
              <w:rPr>
                <w:rFonts w:cs="Times New Roman"/>
                <w:i/>
                <w:iCs/>
                <w:color w:val="404040"/>
                <w:sz w:val="19"/>
                <w:szCs w:val="19"/>
              </w:rPr>
              <w:t>ALBATRES INGÉNIERIE S.A</w:t>
            </w:r>
          </w:p>
        </w:tc>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5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50"/>
          <w:jc w:val="center"/>
        </w:trPr>
        <w:tc>
          <w:tcPr>
            <w:tcW w:w="10466" w:type="dxa"/>
            <w:gridSpan w:val="7"/>
            <w:shd w:val="clear" w:color="auto" w:fill="1F4E79"/>
            <w:tcMar>
              <w:top w:w="60" w:type="dxa"/>
              <w:left w:w="140" w:type="dxa"/>
              <w:bottom w:w="60" w:type="dxa"/>
              <w:right w:w="140" w:type="dxa"/>
            </w:tcMar>
            <w:vAlign w:val="center"/>
          </w:tcPr>
          <w:p w:rsidR="00242AD7" w:rsidRDefault="003E4053">
            <w:pPr>
              <w:keepNext/>
              <w:keepLines/>
              <w:spacing w:after="0" w:line="240" w:lineRule="auto"/>
              <w:jc w:val="center"/>
            </w:pPr>
            <w:r>
              <w:rPr>
                <w:rFonts w:ascii="Cambria" w:hAnsi="Cambria" w:cs="Cambria"/>
                <w:b/>
                <w:bCs/>
                <w:color w:val="FFFFFF"/>
                <w:spacing w:val="20"/>
                <w:sz w:val="25"/>
                <w:szCs w:val="25"/>
              </w:rPr>
              <w:t>Année académique 2025 – 2026</w:t>
            </w:r>
          </w:p>
        </w:tc>
      </w:tr>
    </w:tbl>
    <w:p w:rsidR="00242AD7" w:rsidRDefault="00242AD7">
      <w:pPr>
        <w:spacing w:after="0" w:line="20" w:lineRule="exact"/>
        <w:rPr>
          <w:sz w:val="2"/>
          <w:szCs w:val="2"/>
        </w:rPr>
        <w:sectPr w:rsidR="00242AD7">
          <w:pgSz w:w="11906" w:h="16838"/>
          <w:pgMar w:top="720" w:right="720" w:bottom="720" w:left="720" w:header="0" w:footer="0" w:gutter="0"/>
          <w:pgNumType w:fmt="upperRoman" w:start="1"/>
          <w:cols w:space="720"/>
        </w:sectPr>
      </w:pPr>
    </w:p>
    <w:p w:rsidR="00160652" w:rsidRDefault="00086B22">
      <w:pPr>
        <w:pStyle w:val="Heading1"/>
      </w:pPr>
      <w:bookmarkStart w:id="1" w:name="_Toc166433339"/>
      <w:bookmarkStart w:id="2" w:name="_Toc171277698"/>
      <w:bookmarkStart w:id="3" w:name="_Toc171412966"/>
      <w:bookmarkStart w:id="4" w:name="_Toc171413225"/>
      <w:bookmarkStart w:id="5" w:name="_Toc171959564"/>
      <w:bookmarkStart w:id="6" w:name="_Toc177505541"/>
      <w:bookmarkStart w:id="7" w:name="_Toc177663206"/>
      <w:bookmarkStart w:id="8" w:name="_Toc177675938"/>
      <w:bookmarkStart w:id="9" w:name="_Toc177678299"/>
      <w:bookmarkStart w:id="10" w:name="_Toc177678363"/>
      <w:bookmarkStart w:id="11" w:name="_Toc177724534"/>
      <w:bookmarkStart w:id="12" w:name="_Toc177726359"/>
      <w:bookmarkStart w:id="13" w:name="_Toc177726829"/>
      <w:bookmarkStart w:id="14" w:name="_Toc177726953"/>
      <w:r>
        <w:rPr>
          <w:rFonts w:ascii="Times New Roman" w:hAnsi="Times New Roman" w:eastAsia="Times New Roman" w:cs="Times New Roman"/>
        </w:rPr>
        <w:lastRenderedPageBreak/>
        <w:t>DÉDICACE</w:t>
      </w:r>
      <w:bookmarkEnd w:id="1"/>
      <w:bookmarkEnd w:id="2"/>
      <w:bookmarkEnd w:id="3"/>
      <w:bookmarkEnd w:id="4"/>
      <w:bookmarkEnd w:id="5"/>
      <w:bookmarkEnd w:id="6"/>
      <w:bookmarkEnd w:id="7"/>
      <w:bookmarkEnd w:id="8"/>
      <w:bookmarkEnd w:id="9"/>
      <w:bookmarkEnd w:id="10"/>
      <w:bookmarkEnd w:id="11"/>
      <w:bookmarkEnd w:id="12"/>
      <w:bookmarkEnd w:id="13"/>
      <w:bookmarkEnd w:id="14"/>
    </w:p>
    <w:p>
      <w:pPr>
        <w:spacing w:before="2600" w:after="240" w:line="276" w:lineRule="auto"/>
        <w:jc w:val="center"/>
      </w:pPr>
      <w:r>
        <w:rPr>
          <w:rFonts w:ascii="Times New Roman" w:hAnsi="Times New Roman" w:eastAsia="Times New Roman" w:cs="Times New Roman"/>
          <w:i/>
          <w:iCs/>
          <w:color w:val="262626"/>
          <w:sz w:val="32"/>
          <w:szCs w:val="32"/>
        </w:rPr>
        <w:t xml:space="preserve">C’est avec un immense honneur que je dédie ce travail</w:t>
      </w:r>
    </w:p>
    <w:p>
      <w:pPr>
        <w:spacing w:before="0" w:after="240" w:line="276" w:lineRule="auto"/>
        <w:jc w:val="center"/>
      </w:pPr>
      <w:r>
        <w:rPr>
          <w:rFonts w:ascii="Times New Roman" w:hAnsi="Times New Roman" w:eastAsia="Times New Roman" w:cs="Times New Roman"/>
          <w:i/>
          <w:iCs/>
          <w:color w:val="262626"/>
          <w:sz w:val="32"/>
          <w:szCs w:val="32"/>
        </w:rPr>
        <w:t xml:space="preserve">à</w:t>
      </w:r>
    </w:p>
    <w:p>
      <w:pPr>
        <w:spacing w:before="0" w:after="200" w:line="276" w:lineRule="auto"/>
        <w:jc w:val="center"/>
      </w:pPr>
      <w:r>
        <w:rPr>
          <w:rFonts w:ascii="Times New Roman" w:hAnsi="Times New Roman" w:eastAsia="Times New Roman" w:cs="Times New Roman"/>
          <w:b/>
          <w:bCs/>
          <w:color w:val="1F4E79"/>
          <w:spacing w:val="20"/>
          <w:sz w:val="48"/>
          <w:szCs w:val="48"/>
        </w:rPr>
        <w:t xml:space="preserve">LA FAMILLE MATCHA</w:t>
      </w:r>
    </w:p>
    <w:p>
      <w:pPr>
        <w:spacing w:before="0" w:after="360" w:line="276" w:lineRule="auto"/>
        <w:jc w:val="center"/>
      </w:pPr>
      <w:r>
        <w:rPr>
          <w:rFonts w:ascii="Times New Roman" w:hAnsi="Times New Roman" w:eastAsia="Times New Roman" w:cs="Times New Roman"/>
          <w:color w:val="7B4A2A"/>
          <w:sz w:val="24"/>
          <w:szCs w:val="24"/>
        </w:rPr>
        <w:t xml:space="preserve">———  •  ———</w:t>
      </w:r>
    </w:p>
    <w:p>
      <w:pPr>
        <w:spacing w:before="0" w:after="0" w:line="300" w:lineRule="auto"/>
        <w:jc w:val="center"/>
      </w:pPr>
      <w:r>
        <w:rPr>
          <w:rFonts w:ascii="Times New Roman" w:hAnsi="Times New Roman" w:eastAsia="Times New Roman" w:cs="Times New Roman"/>
          <w:i/>
          <w:iCs/>
          <w:color w:val="262626"/>
          <w:sz w:val="26"/>
          <w:szCs w:val="26"/>
        </w:rPr>
        <w:t xml:space="preserve">pour son amour, son soutien et ses encouragements constants,</w:t>
      </w:r>
    </w:p>
    <w:p>
      <w:pPr>
        <w:spacing w:before="0" w:after="0" w:line="300" w:lineRule="auto"/>
        <w:jc w:val="center"/>
      </w:pPr>
      <w:r>
        <w:rPr>
          <w:rFonts w:ascii="Times New Roman" w:hAnsi="Times New Roman" w:eastAsia="Times New Roman" w:cs="Times New Roman"/>
          <w:i/>
          <w:iCs/>
          <w:color w:val="262626"/>
          <w:sz w:val="26"/>
          <w:szCs w:val="26"/>
        </w:rPr>
        <w:t xml:space="preserve">qui m’accompagnent à chaque étape de mon parcours.</w:t>
      </w:r>
    </w:p>
    <w:p w:rsidR="00160652" w:rsidRDefault="00086B22">
      <w:r>
        <w:br w:type="page"/>
      </w:r>
    </w:p>
    <w:p>
      <w:pPr>
        <w:pStyle w:val="Heading1"/>
        <w:spacing w:after="240"/>
      </w:pPr>
      <w:r>
        <w:rPr>
          <w:rFonts w:ascii="Times New Roman" w:hAnsi="Times New Roman" w:eastAsia="Times New Roman" w:cs="Times New Roman"/>
        </w:rPr>
        <w:t>REMERCIEMENTS</w:t>
      </w:r>
    </w:p>
    <w:p>
      <w:pPr>
        <w:spacing w:before="0" w:after="200" w:line="312" w:lineRule="auto"/>
        <w:ind w:left="0" w:firstLine="708"/>
        <w:jc w:val="both"/>
      </w:pPr>
      <w:r>
        <w:rPr>
          <w:rFonts w:ascii="Times New Roman" w:hAnsi="Times New Roman" w:eastAsia="Times New Roman" w:cs="Times New Roman"/>
          <w:sz w:val="24"/>
          <w:szCs w:val="24"/>
        </w:rPr>
        <w:t xml:space="preserve">La sagesse africaine enseigne qu’« </w:t>
      </w:r>
      <w:r>
        <w:rPr>
          <w:rFonts w:ascii="Times New Roman" w:hAnsi="Times New Roman" w:eastAsia="Times New Roman" w:cs="Times New Roman"/>
          <w:i/>
          <w:iCs/>
          <w:sz w:val="24"/>
          <w:szCs w:val="24"/>
        </w:rPr>
        <w:t xml:space="preserve">une seule main ne peut attacher un fagot de bois</w:t>
      </w:r>
      <w:r>
        <w:rPr>
          <w:rFonts w:ascii="Times New Roman" w:hAnsi="Times New Roman" w:eastAsia="Times New Roman" w:cs="Times New Roman"/>
          <w:sz w:val="24"/>
          <w:szCs w:val="24"/>
        </w:rPr>
        <w:t xml:space="preserve"> ». C’est pourquoi, au seuil de ce rapport, nous tenons à exprimer notre profonde gratitude à toutes les personnes qui, de près ou de loin, contribuent au bon déroulement de notre formation académique et de ce stage. Nos sincères remerciements vont ainsi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Armand Claude ABANDA</w:t>
      </w:r>
      <w:r>
        <w:rPr>
          <w:rFonts w:ascii="Times New Roman" w:hAnsi="Times New Roman" w:eastAsia="Times New Roman" w:cs="Times New Roman"/>
          <w:sz w:val="24"/>
          <w:szCs w:val="24"/>
        </w:rPr>
        <w:t xml:space="preserve">, Représentant Résident de l’IAI-Cameroun, Centre d’Excellence Technologique Paul BIYA, qui ne manque jamais l’occasion de nous prodiguer de précieux conseils pour nous éviter les écueils susceptibles de nuire au bon déroulement de notre formation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ABENG FOUMENA Achille</w:t>
      </w:r>
      <w:r>
        <w:rPr>
          <w:rFonts w:ascii="Times New Roman" w:hAnsi="Times New Roman" w:eastAsia="Times New Roman" w:cs="Times New Roman"/>
          <w:sz w:val="24"/>
          <w:szCs w:val="24"/>
        </w:rPr>
        <w:t xml:space="preserve">, Directeur Général d’ALBATRES INGÉNIERIE S.A, qui nous accueille au sein de sa structure pour la durée de ce stage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MEMBOU WILSON</w:t>
      </w:r>
      <w:r>
        <w:rPr>
          <w:rFonts w:ascii="Times New Roman" w:hAnsi="Times New Roman" w:eastAsia="Times New Roman" w:cs="Times New Roman"/>
          <w:sz w:val="24"/>
          <w:szCs w:val="24"/>
        </w:rPr>
        <w:t xml:space="preserve">, Encadrant académique et Enseignant à l’IAI-Cameroun, Centre d’Excellence Technologique Paul BIYA, pour ses remarques pertinentes et sa disponibilité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OTELE DANIEL PASCAL</w:t>
      </w:r>
      <w:r>
        <w:rPr>
          <w:rFonts w:ascii="Times New Roman" w:hAnsi="Times New Roman" w:eastAsia="Times New Roman" w:cs="Times New Roman"/>
          <w:sz w:val="24"/>
          <w:szCs w:val="24"/>
        </w:rPr>
        <w:t xml:space="preserve">, Encadrant professionnel, pour son encadrement, son dévouement, sa présence et son soutien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tout le personnel d’</w:t>
      </w:r>
      <w:r>
        <w:rPr>
          <w:rFonts w:ascii="Times New Roman" w:hAnsi="Times New Roman" w:eastAsia="Times New Roman" w:cs="Times New Roman"/>
          <w:b/>
          <w:bCs/>
          <w:sz w:val="24"/>
          <w:szCs w:val="24"/>
        </w:rPr>
        <w:t xml:space="preserve">ALBATRES INGÉNIERIE S.A</w:t>
      </w:r>
      <w:r>
        <w:rPr>
          <w:rFonts w:ascii="Times New Roman" w:hAnsi="Times New Roman" w:eastAsia="Times New Roman" w:cs="Times New Roman"/>
          <w:sz w:val="24"/>
          <w:szCs w:val="24"/>
        </w:rPr>
        <w:t xml:space="preserve">, pour son accueil, son encadrement et son soutien tout au long de notre stage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tous nos enseignants de l’</w:t>
      </w:r>
      <w:r>
        <w:rPr>
          <w:rFonts w:ascii="Times New Roman" w:hAnsi="Times New Roman" w:eastAsia="Times New Roman" w:cs="Times New Roman"/>
          <w:b/>
          <w:bCs/>
          <w:sz w:val="24"/>
          <w:szCs w:val="24"/>
        </w:rPr>
        <w:t xml:space="preserve">Institut Africain d’Informatique</w:t>
      </w:r>
      <w:r>
        <w:rPr>
          <w:rFonts w:ascii="Times New Roman" w:hAnsi="Times New Roman" w:eastAsia="Times New Roman" w:cs="Times New Roman"/>
          <w:sz w:val="24"/>
          <w:szCs w:val="24"/>
        </w:rPr>
        <w:t xml:space="preserve">, pour la qualité des enseignements qu’ils nous dispensent tout au long de notre parcours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ma chère mère, Madame </w:t>
      </w:r>
      <w:r>
        <w:rPr>
          <w:rFonts w:ascii="Times New Roman" w:hAnsi="Times New Roman" w:eastAsia="Times New Roman" w:cs="Times New Roman"/>
          <w:b/>
          <w:bCs/>
          <w:sz w:val="24"/>
          <w:szCs w:val="24"/>
        </w:rPr>
        <w:t xml:space="preserve">MATCHA LOUISETTE</w:t>
      </w:r>
      <w:r>
        <w:rPr>
          <w:rFonts w:ascii="Times New Roman" w:hAnsi="Times New Roman" w:eastAsia="Times New Roman" w:cs="Times New Roman"/>
          <w:sz w:val="24"/>
          <w:szCs w:val="24"/>
        </w:rPr>
        <w:t xml:space="preserve">, pour son amour inconditionnel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 cher père, Monsieur </w:t>
      </w:r>
      <w:r>
        <w:rPr>
          <w:rFonts w:ascii="Times New Roman" w:hAnsi="Times New Roman" w:eastAsia="Times New Roman" w:cs="Times New Roman"/>
          <w:b/>
          <w:bCs/>
          <w:sz w:val="24"/>
          <w:szCs w:val="24"/>
        </w:rPr>
        <w:t xml:space="preserve">MATCHA GABRIEL</w:t>
      </w:r>
      <w:r>
        <w:rPr>
          <w:rFonts w:ascii="Times New Roman" w:hAnsi="Times New Roman" w:eastAsia="Times New Roman" w:cs="Times New Roman"/>
          <w:sz w:val="24"/>
          <w:szCs w:val="24"/>
        </w:rPr>
        <w:t xml:space="preserve">, pour son soutien constant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mes chers frères et sœurs, pour leurs encouragements et leur soutien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tous nos camarades de l’</w:t>
      </w:r>
      <w:r>
        <w:rPr>
          <w:rFonts w:ascii="Times New Roman" w:hAnsi="Times New Roman" w:eastAsia="Times New Roman" w:cs="Times New Roman"/>
          <w:b/>
          <w:bCs/>
          <w:sz w:val="24"/>
          <w:szCs w:val="24"/>
        </w:rPr>
        <w:t xml:space="preserve">IAI-Cameroun</w:t>
      </w:r>
      <w:r>
        <w:rPr>
          <w:rFonts w:ascii="Times New Roman" w:hAnsi="Times New Roman" w:eastAsia="Times New Roman" w:cs="Times New Roman"/>
          <w:sz w:val="24"/>
          <w:szCs w:val="24"/>
        </w:rPr>
        <w:t xml:space="preserve">, Centre d’Excellence Technologique Paul BIYA, pour l’entraide et l’esprit de partage qui animent notre promotion.</w:t>
      </w:r>
    </w:p>
    <w:p>
      <w:pPr>
        <w:spacing w:before="0" w:after="0"/>
      </w:pPr>
      <w:r>
        <w:br w:type="page"/>
      </w:r>
    </w:p>
    <w:p w:rsidR="00674DAD" w:rsidRPr="008F164C" w:rsidRDefault="00674DAD" w:rsidP="00674DAD">
      <w:pPr>
        <w:pStyle w:val="Heading1"/>
        <w:jc w:val="center"/>
        <w:rPr>
          <w:rFonts w:cs="Times New Roman"/>
        </w:rPr>
      </w:pPr>
      <w:bookmarkStart w:id="15" w:name="_Toc239456478"/>
      <w:bookmarkStart w:id="16" w:name="_Toc239457285"/>
      <w:r w:rsidRPr="008F164C">
        <w:rPr>
          <w:rFonts w:cs="Times New Roman"/>
          <w:u w:color="44546A"/>
        </w:rPr>
        <w:t>SOMMAIRE</w:t>
      </w:r>
      <w:bookmarkEnd w:id="15"/>
      <w:bookmarkEnd w:id="16"/>
    </w:p>
    <w:p w:rsidR="00674DAD" w:rsidRPr="008F164C" w:rsidRDefault="00674DAD" w:rsidP="00674DAD"/>
    <w:sdt>
      <w:sdtPr>
        <w:rPr>
          <w:rFonts w:asciiTheme="minorHAnsi" w:eastAsiaTheme="minorHAnsi" w:hAnsiTheme="minorHAnsi" w:cstheme="minorBidi"/>
          <w:color w:val="auto"/>
          <w:kern w:val="2"/>
          <w:sz w:val="22"/>
          <w:szCs w:val="22"/>
          <w:lang w:val="fr-FR" w:eastAsia="en-US"/>
          <w14:ligatures w14:val="standardContextual"/>
        </w:rPr>
        <w:id w:val="826637552"/>
        <w:docPartObj>
          <w:docPartGallery w:val="Table of Contents"/>
          <w:docPartUnique/>
        </w:docPartObj>
      </w:sdtPr>
      <w:sdtEndPr>
        <w:rPr>
          <w:rFonts w:ascii="Times New Roman" w:eastAsia="Tw Cen MT" w:hAnsi="Times New Roman" w:cs="Tw Cen MT"/>
          <w:b/>
          <w:bCs/>
          <w:noProof/>
          <w:kern w:val="1"/>
          <w:sz w:val="24"/>
          <w:szCs w:val="24"/>
          <w:lang w:val="fr-CM"/>
          <w14:ligatures w14:val="none"/>
        </w:rPr>
      </w:sdtEndPr>
      <w:sdtContent>
        <w:p w:rsidR="00674DAD" w:rsidRDefault="00674DAD" w:rsidP="00674DAD">
          <w:pPr>
            <w:pStyle w:val="TOCHeading"/>
          </w:pPr>
          <w:r>
            <w:t>Contents</w:t>
          </w:r>
        </w:p>
        <w:p w:rsidR="00674DAD" w:rsidRDefault="00674DAD" w:rsidP="00674DAD">
          <w:pPr>
            <w:pStyle w:val="TOC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39457281" w:history="1">
            <w:r w:rsidRPr="004913F0">
              <w:rPr>
                <w:rStyle w:val="Hyperlink"/>
                <w:rFonts w:cs="Times New Roman"/>
                <w:noProof/>
              </w:rPr>
              <w:t>DEDICACE</w:t>
            </w:r>
            <w:r>
              <w:rPr>
                <w:noProof/>
                <w:webHidden/>
              </w:rPr>
              <w:tab/>
            </w:r>
            <w:r>
              <w:rPr>
                <w:noProof/>
                <w:webHidden/>
              </w:rPr>
              <w:fldChar w:fldCharType="begin"/>
            </w:r>
            <w:r>
              <w:rPr>
                <w:noProof/>
                <w:webHidden/>
              </w:rPr>
              <w:instrText xml:space="preserve"> PAGEREF _Toc239457281 \h </w:instrText>
            </w:r>
            <w:r>
              <w:rPr>
                <w:noProof/>
                <w:webHidden/>
              </w:rPr>
            </w:r>
            <w:r>
              <w:rPr>
                <w:noProof/>
                <w:webHidden/>
              </w:rPr>
              <w:fldChar w:fldCharType="separate"/>
            </w:r>
            <w:r>
              <w:rPr>
                <w:noProof/>
                <w:webHidden/>
              </w:rPr>
              <w:t>2</w:t>
            </w:r>
            <w:r>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2" w:history="1">
            <w:r w:rsidR="00674DAD" w:rsidRPr="004913F0">
              <w:rPr>
                <w:rStyle w:val="Hyperlink"/>
                <w:rFonts w:cs="Times New Roman"/>
                <w:noProof/>
              </w:rPr>
              <w:t>REMERCIEMENTS</w:t>
            </w:r>
            <w:r w:rsidR="00674DAD">
              <w:rPr>
                <w:noProof/>
                <w:webHidden/>
              </w:rPr>
              <w:tab/>
            </w:r>
            <w:r w:rsidR="00674DAD">
              <w:rPr>
                <w:noProof/>
                <w:webHidden/>
              </w:rPr>
              <w:fldChar w:fldCharType="begin"/>
            </w:r>
            <w:r w:rsidR="00674DAD">
              <w:rPr>
                <w:noProof/>
                <w:webHidden/>
              </w:rPr>
              <w:instrText xml:space="preserve"> PAGEREF _Toc239457282 \h </w:instrText>
            </w:r>
            <w:r w:rsidR="00674DAD">
              <w:rPr>
                <w:noProof/>
                <w:webHidden/>
              </w:rPr>
            </w:r>
            <w:r w:rsidR="00674DAD">
              <w:rPr>
                <w:noProof/>
                <w:webHidden/>
              </w:rPr>
              <w:fldChar w:fldCharType="separate"/>
            </w:r>
            <w:r w:rsidR="00674DAD">
              <w:rPr>
                <w:noProof/>
                <w:webHidden/>
              </w:rPr>
              <w:t>3</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3" w:history="1">
            <w:r w:rsidR="00674DAD" w:rsidRPr="004913F0">
              <w:rPr>
                <w:rStyle w:val="Hyperlink"/>
                <w:rFonts w:cs="Times New Roman"/>
                <w:b/>
                <w:bCs/>
                <w:noProof/>
              </w:rPr>
              <w:t>RESUME</w:t>
            </w:r>
            <w:r w:rsidR="00674DAD">
              <w:rPr>
                <w:noProof/>
                <w:webHidden/>
              </w:rPr>
              <w:tab/>
            </w:r>
            <w:r w:rsidR="00674DAD">
              <w:rPr>
                <w:noProof/>
                <w:webHidden/>
              </w:rPr>
              <w:fldChar w:fldCharType="begin"/>
            </w:r>
            <w:r w:rsidR="00674DAD">
              <w:rPr>
                <w:noProof/>
                <w:webHidden/>
              </w:rPr>
              <w:instrText xml:space="preserve"> PAGEREF _Toc239457283 \h </w:instrText>
            </w:r>
            <w:r w:rsidR="00674DAD">
              <w:rPr>
                <w:noProof/>
                <w:webHidden/>
              </w:rPr>
            </w:r>
            <w:r w:rsidR="00674DAD">
              <w:rPr>
                <w:noProof/>
                <w:webHidden/>
              </w:rPr>
              <w:fldChar w:fldCharType="separate"/>
            </w:r>
            <w:r w:rsidR="00674DAD">
              <w:rPr>
                <w:noProof/>
                <w:webHidden/>
              </w:rPr>
              <w:t>5</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4" w:history="1">
            <w:r w:rsidR="00674DAD" w:rsidRPr="004913F0">
              <w:rPr>
                <w:rStyle w:val="Hyperlink"/>
                <w:rFonts w:cs="Times New Roman"/>
                <w:b/>
                <w:bCs/>
                <w:noProof/>
                <w:lang w:val="en-US"/>
              </w:rPr>
              <w:t>ABSTRACT</w:t>
            </w:r>
            <w:r w:rsidR="00674DAD">
              <w:rPr>
                <w:noProof/>
                <w:webHidden/>
              </w:rPr>
              <w:tab/>
            </w:r>
            <w:r w:rsidR="00674DAD">
              <w:rPr>
                <w:noProof/>
                <w:webHidden/>
              </w:rPr>
              <w:fldChar w:fldCharType="begin"/>
            </w:r>
            <w:r w:rsidR="00674DAD">
              <w:rPr>
                <w:noProof/>
                <w:webHidden/>
              </w:rPr>
              <w:instrText xml:space="preserve"> PAGEREF _Toc239457284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5" w:history="1">
            <w:r w:rsidR="00674DAD" w:rsidRPr="004913F0">
              <w:rPr>
                <w:rStyle w:val="Hyperlink"/>
                <w:rFonts w:cs="Times New Roman"/>
                <w:noProof/>
              </w:rPr>
              <w:t>SOMMAIRE</w:t>
            </w:r>
            <w:r w:rsidR="00674DAD">
              <w:rPr>
                <w:noProof/>
                <w:webHidden/>
              </w:rPr>
              <w:tab/>
            </w:r>
            <w:r w:rsidR="00674DAD">
              <w:rPr>
                <w:noProof/>
                <w:webHidden/>
              </w:rPr>
              <w:fldChar w:fldCharType="begin"/>
            </w:r>
            <w:r w:rsidR="00674DAD">
              <w:rPr>
                <w:noProof/>
                <w:webHidden/>
              </w:rPr>
              <w:instrText xml:space="preserve"> PAGEREF _Toc239457285 \h </w:instrText>
            </w:r>
            <w:r w:rsidR="00674DAD">
              <w:rPr>
                <w:noProof/>
                <w:webHidden/>
              </w:rPr>
            </w:r>
            <w:r w:rsidR="00674DAD">
              <w:rPr>
                <w:noProof/>
                <w:webHidden/>
              </w:rPr>
              <w:fldChar w:fldCharType="separate"/>
            </w:r>
            <w:r w:rsidR="00674DAD">
              <w:rPr>
                <w:noProof/>
                <w:webHidden/>
              </w:rPr>
              <w:t>7</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86" w:history="1">
            <w:r w:rsidR="00674DAD" w:rsidRPr="004913F0">
              <w:rPr>
                <w:rStyle w:val="Hyperlink"/>
                <w:rFonts w:cs="Times New Roman"/>
                <w:b/>
                <w:bCs/>
                <w:noProof/>
              </w:rPr>
              <w:t>INTRODUCTION GENERALE</w:t>
            </w:r>
            <w:r w:rsidR="00674DAD">
              <w:rPr>
                <w:noProof/>
                <w:webHidden/>
              </w:rPr>
              <w:tab/>
            </w:r>
            <w:r w:rsidR="00674DAD">
              <w:rPr>
                <w:noProof/>
                <w:webHidden/>
              </w:rPr>
              <w:fldChar w:fldCharType="begin"/>
            </w:r>
            <w:r w:rsidR="00674DAD">
              <w:rPr>
                <w:noProof/>
                <w:webHidden/>
              </w:rPr>
              <w:instrText xml:space="preserve"> PAGEREF _Toc239457286 \h </w:instrText>
            </w:r>
            <w:r w:rsidR="00674DAD">
              <w:rPr>
                <w:noProof/>
                <w:webHidden/>
              </w:rPr>
            </w:r>
            <w:r w:rsidR="00674DAD">
              <w:rPr>
                <w:noProof/>
                <w:webHidden/>
              </w:rPr>
              <w:fldChar w:fldCharType="separate"/>
            </w:r>
            <w:r w:rsidR="00674DAD">
              <w:rPr>
                <w:noProof/>
                <w:webHidden/>
              </w:rPr>
              <w:t>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7" w:history="1">
            <w:r w:rsidR="00674DAD" w:rsidRPr="004913F0">
              <w:rPr>
                <w:rStyle w:val="Hyperlink"/>
                <w:rFonts w:cs="Times New Roman"/>
                <w:b/>
                <w:bCs/>
                <w:noProof/>
              </w:rPr>
              <w:t>Partie 1 : PHASE D’INSERTION</w:t>
            </w:r>
            <w:r w:rsidR="00674DAD">
              <w:rPr>
                <w:noProof/>
                <w:webHidden/>
              </w:rPr>
              <w:tab/>
            </w:r>
            <w:r w:rsidR="00674DAD">
              <w:rPr>
                <w:noProof/>
                <w:webHidden/>
              </w:rPr>
              <w:fldChar w:fldCharType="begin"/>
            </w:r>
            <w:r w:rsidR="00674DAD">
              <w:rPr>
                <w:noProof/>
                <w:webHidden/>
              </w:rPr>
              <w:instrText xml:space="preserve"> PAGEREF _Toc239457287 \h </w:instrText>
            </w:r>
            <w:r w:rsidR="00674DAD">
              <w:rPr>
                <w:noProof/>
                <w:webHidden/>
              </w:rPr>
            </w:r>
            <w:r w:rsidR="00674DAD">
              <w:rPr>
                <w:noProof/>
                <w:webHidden/>
              </w:rPr>
              <w:fldChar w:fldCharType="separate"/>
            </w:r>
            <w:r w:rsidR="00674DAD">
              <w:rPr>
                <w:noProof/>
                <w:webHidden/>
              </w:rPr>
              <w:t>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88"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_Toc239457288 \h </w:instrText>
            </w:r>
            <w:r w:rsidR="00674DAD">
              <w:rPr>
                <w:noProof/>
                <w:webHidden/>
              </w:rPr>
            </w:r>
            <w:r w:rsidR="00674DAD">
              <w:rPr>
                <w:noProof/>
                <w:webHidden/>
              </w:rPr>
              <w:fldChar w:fldCharType="separate"/>
            </w:r>
            <w:r w:rsidR="00674DAD">
              <w:rPr>
                <w:noProof/>
                <w:webHidden/>
              </w:rPr>
              <w:t>3</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289" w:history="1">
            <w:r w:rsidR="00674DAD" w:rsidRPr="004913F0">
              <w:rPr>
                <w:rStyle w:val="Hyperlink"/>
                <w:rFonts w:cs="Times New Roman"/>
                <w:noProof/>
              </w:rPr>
              <w:t>I.</w:t>
            </w:r>
            <w:r w:rsidR="00674DAD">
              <w:rPr>
                <w:rFonts w:eastAsiaTheme="minorEastAsia"/>
                <w:noProof/>
                <w:lang w:eastAsia="fr-FR"/>
              </w:rPr>
              <w:tab/>
            </w:r>
            <w:r w:rsidR="00674DAD" w:rsidRPr="004913F0">
              <w:rPr>
                <w:rStyle w:val="Hyperlink"/>
                <w:rFonts w:cs="Times New Roman"/>
                <w:noProof/>
              </w:rPr>
              <w:t>ACCUEIL ET INTÉGRATION EN ENTREPRISE</w:t>
            </w:r>
            <w:r w:rsidR="00674DAD">
              <w:rPr>
                <w:noProof/>
                <w:webHidden/>
              </w:rPr>
              <w:tab/>
            </w:r>
            <w:r w:rsidR="00674DAD">
              <w:rPr>
                <w:noProof/>
                <w:webHidden/>
              </w:rPr>
              <w:fldChar w:fldCharType="begin"/>
            </w:r>
            <w:r w:rsidR="00674DAD">
              <w:rPr>
                <w:noProof/>
                <w:webHidden/>
              </w:rPr>
              <w:instrText xml:space="preserve"> PAGEREF _Toc239457289 \h </w:instrText>
            </w:r>
            <w:r w:rsidR="00674DAD">
              <w:rPr>
                <w:noProof/>
                <w:webHidden/>
              </w:rPr>
            </w:r>
            <w:r w:rsidR="00674DAD">
              <w:rPr>
                <w:noProof/>
                <w:webHidden/>
              </w:rPr>
              <w:fldChar w:fldCharType="separate"/>
            </w:r>
            <w:r w:rsidR="00674DAD">
              <w:rPr>
                <w:noProof/>
                <w:webHidden/>
              </w:rPr>
              <w:t>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90" w:history="1">
            <w:r w:rsidR="00674DAD" w:rsidRPr="004913F0">
              <w:rPr>
                <w:rStyle w:val="Hyperlink"/>
                <w:rFonts w:cs="Times New Roman"/>
                <w:noProof/>
              </w:rPr>
              <w:t>I.1 Accueil en entreprise</w:t>
            </w:r>
            <w:r w:rsidR="00674DAD">
              <w:rPr>
                <w:noProof/>
                <w:webHidden/>
              </w:rPr>
              <w:tab/>
            </w:r>
            <w:r w:rsidR="00674DAD">
              <w:rPr>
                <w:noProof/>
                <w:webHidden/>
              </w:rPr>
              <w:fldChar w:fldCharType="begin"/>
            </w:r>
            <w:r w:rsidR="00674DAD">
              <w:rPr>
                <w:noProof/>
                <w:webHidden/>
              </w:rPr>
              <w:instrText xml:space="preserve"> PAGEREF _Toc239457290 \h </w:instrText>
            </w:r>
            <w:r w:rsidR="00674DAD">
              <w:rPr>
                <w:noProof/>
                <w:webHidden/>
              </w:rPr>
            </w:r>
            <w:r w:rsidR="00674DAD">
              <w:rPr>
                <w:noProof/>
                <w:webHidden/>
              </w:rPr>
              <w:fldChar w:fldCharType="separate"/>
            </w:r>
            <w:r w:rsidR="00674DAD">
              <w:rPr>
                <w:noProof/>
                <w:webHidden/>
              </w:rPr>
              <w:t>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91" w:history="1">
            <w:r w:rsidR="00674DAD" w:rsidRPr="004913F0">
              <w:rPr>
                <w:rStyle w:val="Hyperlink"/>
                <w:rFonts w:cs="Times New Roman"/>
                <w:noProof/>
              </w:rPr>
              <w:t>I.2. Intégration en entreprise</w:t>
            </w:r>
            <w:r w:rsidR="00674DAD">
              <w:rPr>
                <w:noProof/>
                <w:webHidden/>
              </w:rPr>
              <w:tab/>
            </w:r>
            <w:r w:rsidR="00674DAD">
              <w:rPr>
                <w:noProof/>
                <w:webHidden/>
              </w:rPr>
              <w:fldChar w:fldCharType="begin"/>
            </w:r>
            <w:r w:rsidR="00674DAD">
              <w:rPr>
                <w:noProof/>
                <w:webHidden/>
              </w:rPr>
              <w:instrText xml:space="preserve"> PAGEREF _Toc239457291 \h </w:instrText>
            </w:r>
            <w:r w:rsidR="00674DAD">
              <w:rPr>
                <w:noProof/>
                <w:webHidden/>
              </w:rPr>
            </w:r>
            <w:r w:rsidR="00674DAD">
              <w:rPr>
                <w:noProof/>
                <w:webHidden/>
              </w:rPr>
              <w:fldChar w:fldCharType="separate"/>
            </w:r>
            <w:r w:rsidR="00674DAD">
              <w:rPr>
                <w:noProof/>
                <w:webHidden/>
              </w:rPr>
              <w:t>5</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292" w:history="1">
            <w:r w:rsidR="00674DAD" w:rsidRPr="004913F0">
              <w:rPr>
                <w:rStyle w:val="Hyperlink"/>
                <w:rFonts w:cs="Times New Roman"/>
                <w:noProof/>
              </w:rPr>
              <w:t>II.</w:t>
            </w:r>
            <w:r w:rsidR="00674DAD">
              <w:rPr>
                <w:rFonts w:eastAsiaTheme="minorEastAsia"/>
                <w:noProof/>
                <w:lang w:eastAsia="fr-FR"/>
              </w:rPr>
              <w:tab/>
            </w:r>
            <w:r w:rsidR="00674DAD" w:rsidRPr="004913F0">
              <w:rPr>
                <w:rStyle w:val="Hyperlink"/>
                <w:rFonts w:cs="Times New Roman"/>
                <w:noProof/>
              </w:rPr>
              <w:t>PRÉSENTATION DE L’ENTREPRISE</w:t>
            </w:r>
            <w:r w:rsidR="00674DAD">
              <w:rPr>
                <w:noProof/>
                <w:webHidden/>
              </w:rPr>
              <w:tab/>
            </w:r>
            <w:r w:rsidR="00674DAD">
              <w:rPr>
                <w:noProof/>
                <w:webHidden/>
              </w:rPr>
              <w:fldChar w:fldCharType="begin"/>
            </w:r>
            <w:r w:rsidR="00674DAD">
              <w:rPr>
                <w:noProof/>
                <w:webHidden/>
              </w:rPr>
              <w:instrText xml:space="preserve"> PAGEREF _Toc239457292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3" w:history="1">
            <w:r w:rsidR="00674DAD" w:rsidRPr="004913F0">
              <w:rPr>
                <w:rStyle w:val="Hyperlink"/>
                <w:rFonts w:cs="Times New Roman"/>
                <w:noProof/>
              </w:rPr>
              <w:t>II.1. Historique</w:t>
            </w:r>
            <w:r w:rsidR="00674DAD">
              <w:rPr>
                <w:noProof/>
                <w:webHidden/>
              </w:rPr>
              <w:tab/>
            </w:r>
            <w:r w:rsidR="00674DAD">
              <w:rPr>
                <w:noProof/>
                <w:webHidden/>
              </w:rPr>
              <w:fldChar w:fldCharType="begin"/>
            </w:r>
            <w:r w:rsidR="00674DAD">
              <w:rPr>
                <w:noProof/>
                <w:webHidden/>
              </w:rPr>
              <w:instrText xml:space="preserve"> PAGEREF _Toc239457293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4" w:history="1">
            <w:r w:rsidR="00674DAD" w:rsidRPr="004913F0">
              <w:rPr>
                <w:rStyle w:val="Hyperlink"/>
                <w:rFonts w:cs="Times New Roman"/>
                <w:noProof/>
              </w:rPr>
              <w:t>II.2. Situation géographique</w:t>
            </w:r>
            <w:r w:rsidR="00674DAD">
              <w:rPr>
                <w:noProof/>
                <w:webHidden/>
              </w:rPr>
              <w:tab/>
            </w:r>
            <w:r w:rsidR="00674DAD">
              <w:rPr>
                <w:noProof/>
                <w:webHidden/>
              </w:rPr>
              <w:fldChar w:fldCharType="begin"/>
            </w:r>
            <w:r w:rsidR="00674DAD">
              <w:rPr>
                <w:noProof/>
                <w:webHidden/>
              </w:rPr>
              <w:instrText xml:space="preserve"> PAGEREF _Toc239457294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5" w:history="1">
            <w:r w:rsidR="00674DAD" w:rsidRPr="004913F0">
              <w:rPr>
                <w:rStyle w:val="Hyperlink"/>
                <w:rFonts w:cs="Times New Roman"/>
                <w:noProof/>
              </w:rPr>
              <w:t>II.3. Organigramme</w:t>
            </w:r>
            <w:r w:rsidR="00674DAD">
              <w:rPr>
                <w:noProof/>
                <w:webHidden/>
              </w:rPr>
              <w:tab/>
            </w:r>
            <w:r w:rsidR="00674DAD">
              <w:rPr>
                <w:noProof/>
                <w:webHidden/>
              </w:rPr>
              <w:fldChar w:fldCharType="begin"/>
            </w:r>
            <w:r w:rsidR="00674DAD">
              <w:rPr>
                <w:noProof/>
                <w:webHidden/>
              </w:rPr>
              <w:instrText xml:space="preserve"> PAGEREF _Toc239457295 \h </w:instrText>
            </w:r>
            <w:r w:rsidR="00674DAD">
              <w:rPr>
                <w:noProof/>
                <w:webHidden/>
              </w:rPr>
            </w:r>
            <w:r w:rsidR="00674DAD">
              <w:rPr>
                <w:noProof/>
                <w:webHidden/>
              </w:rPr>
              <w:fldChar w:fldCharType="separate"/>
            </w:r>
            <w:r w:rsidR="00674DAD">
              <w:rPr>
                <w:noProof/>
                <w:webHidden/>
              </w:rPr>
              <w:t>7</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6" w:history="1">
            <w:r w:rsidR="00674DAD" w:rsidRPr="004913F0">
              <w:rPr>
                <w:rStyle w:val="Hyperlink"/>
                <w:rFonts w:cs="Times New Roman"/>
                <w:noProof/>
              </w:rPr>
              <w:t>II.4. Missions</w:t>
            </w:r>
            <w:r w:rsidR="00674DAD">
              <w:rPr>
                <w:noProof/>
                <w:webHidden/>
              </w:rPr>
              <w:tab/>
            </w:r>
            <w:r w:rsidR="00674DAD">
              <w:rPr>
                <w:noProof/>
                <w:webHidden/>
              </w:rPr>
              <w:fldChar w:fldCharType="begin"/>
            </w:r>
            <w:r w:rsidR="00674DAD">
              <w:rPr>
                <w:noProof/>
                <w:webHidden/>
              </w:rPr>
              <w:instrText xml:space="preserve"> PAGEREF _Toc239457296 \h </w:instrText>
            </w:r>
            <w:r w:rsidR="00674DAD">
              <w:rPr>
                <w:noProof/>
                <w:webHidden/>
              </w:rPr>
            </w:r>
            <w:r w:rsidR="00674DAD">
              <w:rPr>
                <w:noProof/>
                <w:webHidden/>
              </w:rPr>
              <w:fldChar w:fldCharType="separate"/>
            </w:r>
            <w:r w:rsidR="00674DAD">
              <w:rPr>
                <w:noProof/>
                <w:webHidden/>
              </w:rPr>
              <w:t>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7" w:history="1">
            <w:r w:rsidR="00674DAD" w:rsidRPr="004913F0">
              <w:rPr>
                <w:rStyle w:val="Hyperlink"/>
                <w:rFonts w:cs="Times New Roman"/>
                <w:noProof/>
              </w:rPr>
              <w:t>II.5. Services</w:t>
            </w:r>
            <w:r w:rsidR="00674DAD">
              <w:rPr>
                <w:noProof/>
                <w:webHidden/>
              </w:rPr>
              <w:tab/>
            </w:r>
            <w:r w:rsidR="00674DAD">
              <w:rPr>
                <w:noProof/>
                <w:webHidden/>
              </w:rPr>
              <w:fldChar w:fldCharType="begin"/>
            </w:r>
            <w:r w:rsidR="00674DAD">
              <w:rPr>
                <w:noProof/>
                <w:webHidden/>
              </w:rPr>
              <w:instrText xml:space="preserve"> PAGEREF _Toc239457297 \h </w:instrText>
            </w:r>
            <w:r w:rsidR="00674DAD">
              <w:rPr>
                <w:noProof/>
                <w:webHidden/>
              </w:rPr>
            </w:r>
            <w:r w:rsidR="00674DAD">
              <w:rPr>
                <w:noProof/>
                <w:webHidden/>
              </w:rPr>
              <w:fldChar w:fldCharType="separate"/>
            </w:r>
            <w:r w:rsidR="00674DAD">
              <w:rPr>
                <w:noProof/>
                <w:webHidden/>
              </w:rPr>
              <w:t>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8" w:history="1">
            <w:r w:rsidR="00674DAD" w:rsidRPr="004913F0">
              <w:rPr>
                <w:rStyle w:val="Hyperlink"/>
                <w:rFonts w:cs="Times New Roman"/>
                <w:noProof/>
              </w:rPr>
              <w:t>II.6. Ressources matérielles et logicielles</w:t>
            </w:r>
            <w:r w:rsidR="00674DAD">
              <w:rPr>
                <w:noProof/>
                <w:webHidden/>
              </w:rPr>
              <w:tab/>
            </w:r>
            <w:r w:rsidR="00674DAD">
              <w:rPr>
                <w:noProof/>
                <w:webHidden/>
              </w:rPr>
              <w:fldChar w:fldCharType="begin"/>
            </w:r>
            <w:r w:rsidR="00674DAD">
              <w:rPr>
                <w:noProof/>
                <w:webHidden/>
              </w:rPr>
              <w:instrText xml:space="preserve"> PAGEREF _Toc239457298 \h </w:instrText>
            </w:r>
            <w:r w:rsidR="00674DAD">
              <w:rPr>
                <w:noProof/>
                <w:webHidden/>
              </w:rPr>
            </w:r>
            <w:r w:rsidR="00674DAD">
              <w:rPr>
                <w:noProof/>
                <w:webHidden/>
              </w:rPr>
              <w:fldChar w:fldCharType="separate"/>
            </w:r>
            <w:r w:rsidR="00674DAD">
              <w:rPr>
                <w:noProof/>
                <w:webHidden/>
              </w:rPr>
              <w:t>9</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9" w:history="1">
            <w:r w:rsidR="00674DAD" w:rsidRPr="004913F0">
              <w:rPr>
                <w:rStyle w:val="Hyperlink"/>
                <w:rFonts w:cs="Times New Roman"/>
                <w:noProof/>
              </w:rPr>
              <w:t>II.6.1. Ressources matérielles</w:t>
            </w:r>
            <w:r w:rsidR="00674DAD">
              <w:rPr>
                <w:noProof/>
                <w:webHidden/>
              </w:rPr>
              <w:tab/>
            </w:r>
            <w:r w:rsidR="00674DAD">
              <w:rPr>
                <w:noProof/>
                <w:webHidden/>
              </w:rPr>
              <w:fldChar w:fldCharType="begin"/>
            </w:r>
            <w:r w:rsidR="00674DAD">
              <w:rPr>
                <w:noProof/>
                <w:webHidden/>
              </w:rPr>
              <w:instrText xml:space="preserve"> PAGEREF _Toc239457299 \h </w:instrText>
            </w:r>
            <w:r w:rsidR="00674DAD">
              <w:rPr>
                <w:noProof/>
                <w:webHidden/>
              </w:rPr>
            </w:r>
            <w:r w:rsidR="00674DAD">
              <w:rPr>
                <w:noProof/>
                <w:webHidden/>
              </w:rPr>
              <w:fldChar w:fldCharType="separate"/>
            </w:r>
            <w:r w:rsidR="00674DAD">
              <w:rPr>
                <w:noProof/>
                <w:webHidden/>
              </w:rPr>
              <w:t>9</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00" w:history="1">
            <w:r w:rsidR="00674DAD" w:rsidRPr="004913F0">
              <w:rPr>
                <w:rStyle w:val="Hyperlink"/>
                <w:rFonts w:cs="Times New Roman"/>
                <w:noProof/>
              </w:rPr>
              <w:t>II.6.2. Ressources logicielles</w:t>
            </w:r>
            <w:r w:rsidR="00674DAD">
              <w:rPr>
                <w:noProof/>
                <w:webHidden/>
              </w:rPr>
              <w:tab/>
            </w:r>
            <w:r w:rsidR="00674DAD">
              <w:rPr>
                <w:noProof/>
                <w:webHidden/>
              </w:rPr>
              <w:fldChar w:fldCharType="begin"/>
            </w:r>
            <w:r w:rsidR="00674DAD">
              <w:rPr>
                <w:noProof/>
                <w:webHidden/>
              </w:rPr>
              <w:instrText xml:space="preserve"> PAGEREF _Toc239457300 \h </w:instrText>
            </w:r>
            <w:r w:rsidR="00674DAD">
              <w:rPr>
                <w:noProof/>
                <w:webHidden/>
              </w:rPr>
            </w:r>
            <w:r w:rsidR="00674DAD">
              <w:rPr>
                <w:noProof/>
                <w:webHidden/>
              </w:rPr>
              <w:fldChar w:fldCharType="separate"/>
            </w:r>
            <w:r w:rsidR="00674DAD">
              <w:rPr>
                <w:noProof/>
                <w:webHidden/>
              </w:rPr>
              <w:t>10</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1"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_Toc239457301 \h </w:instrText>
            </w:r>
            <w:r w:rsidR="00674DAD">
              <w:rPr>
                <w:noProof/>
                <w:webHidden/>
              </w:rPr>
            </w:r>
            <w:r w:rsidR="00674DAD">
              <w:rPr>
                <w:noProof/>
                <w:webHidden/>
              </w:rPr>
              <w:fldChar w:fldCharType="separate"/>
            </w:r>
            <w:r w:rsidR="00674DAD">
              <w:rPr>
                <w:noProof/>
                <w:webHidden/>
              </w:rPr>
              <w:t>11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02" w:history="1">
            <w:r w:rsidR="00674DAD" w:rsidRPr="004913F0">
              <w:rPr>
                <w:rStyle w:val="Hyperlink"/>
                <w:rFonts w:cs="Times New Roman"/>
                <w:b/>
                <w:bCs/>
                <w:noProof/>
              </w:rPr>
              <w:t>Partie 2 : DOSSIER DE L’EXISTANT</w:t>
            </w:r>
            <w:r w:rsidR="00674DAD">
              <w:rPr>
                <w:noProof/>
                <w:webHidden/>
              </w:rPr>
              <w:tab/>
            </w:r>
            <w:r w:rsidR="00674DAD">
              <w:rPr>
                <w:noProof/>
                <w:webHidden/>
              </w:rPr>
              <w:fldChar w:fldCharType="begin"/>
            </w:r>
            <w:r w:rsidR="00674DAD">
              <w:rPr>
                <w:noProof/>
                <w:webHidden/>
              </w:rPr>
              <w:instrText xml:space="preserve"> PAGEREF _Toc239457302 \h </w:instrText>
            </w:r>
            <w:r w:rsidR="00674DAD">
              <w:rPr>
                <w:noProof/>
                <w:webHidden/>
              </w:rPr>
            </w:r>
            <w:r w:rsidR="00674DAD">
              <w:rPr>
                <w:noProof/>
                <w:webHidden/>
              </w:rPr>
              <w:fldChar w:fldCharType="separate"/>
            </w:r>
            <w:r w:rsidR="00674DAD">
              <w:rPr>
                <w:noProof/>
                <w:webHidden/>
              </w:rPr>
              <w:t>12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3"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_Toc239457303 \h </w:instrText>
            </w:r>
            <w:r w:rsidR="00674DAD">
              <w:rPr>
                <w:noProof/>
                <w:webHidden/>
              </w:rPr>
            </w:r>
            <w:r w:rsidR="00674DAD">
              <w:rPr>
                <w:noProof/>
                <w:webHidden/>
              </w:rPr>
              <w:fldChar w:fldCharType="separate"/>
            </w:r>
            <w:r w:rsidR="00674DAD">
              <w:rPr>
                <w:noProof/>
                <w:webHidden/>
              </w:rPr>
              <w:t>13</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04" w:history="1">
            <w:r w:rsidR="00674DAD" w:rsidRPr="004913F0">
              <w:rPr>
                <w:rStyle w:val="Hyperlink"/>
                <w:rFonts w:cs="Times New Roman"/>
                <w:b/>
                <w:bCs/>
                <w:noProof/>
              </w:rPr>
              <w:t>I.</w:t>
            </w:r>
            <w:r w:rsidR="00674DAD">
              <w:rPr>
                <w:rFonts w:eastAsiaTheme="minorEastAsia"/>
                <w:noProof/>
                <w:lang w:eastAsia="fr-FR"/>
              </w:rPr>
              <w:tab/>
            </w:r>
            <w:r w:rsidR="00674DAD" w:rsidRPr="004913F0">
              <w:rPr>
                <w:rStyle w:val="Hyperlink"/>
                <w:rFonts w:cs="Times New Roman"/>
                <w:b/>
                <w:bCs/>
                <w:noProof/>
              </w:rPr>
              <w:t>PRESENTATION DU THEME</w:t>
            </w:r>
            <w:r w:rsidR="00674DAD">
              <w:rPr>
                <w:noProof/>
                <w:webHidden/>
              </w:rPr>
              <w:tab/>
            </w:r>
            <w:r w:rsidR="00674DAD">
              <w:rPr>
                <w:noProof/>
                <w:webHidden/>
              </w:rPr>
              <w:fldChar w:fldCharType="begin"/>
            </w:r>
            <w:r w:rsidR="00674DAD">
              <w:rPr>
                <w:noProof/>
                <w:webHidden/>
              </w:rPr>
              <w:instrText xml:space="preserve"> PAGEREF _Toc239457304 \h </w:instrText>
            </w:r>
            <w:r w:rsidR="00674DAD">
              <w:rPr>
                <w:noProof/>
                <w:webHidden/>
              </w:rPr>
            </w:r>
            <w:r w:rsidR="00674DAD">
              <w:rPr>
                <w:noProof/>
                <w:webHidden/>
              </w:rPr>
              <w:fldChar w:fldCharType="separate"/>
            </w:r>
            <w:r w:rsidR="00674DAD">
              <w:rPr>
                <w:noProof/>
                <w:webHidden/>
              </w:rPr>
              <w:t>14</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05" w:history="1">
            <w:r w:rsidR="00674DAD" w:rsidRPr="004913F0">
              <w:rPr>
                <w:rStyle w:val="Hyperlink"/>
                <w:rFonts w:cs="Times New Roman"/>
                <w:b/>
                <w:bCs/>
                <w:noProof/>
              </w:rPr>
              <w:t>II- ETUDE DE L’EXISTANT</w:t>
            </w:r>
            <w:r w:rsidR="00674DAD">
              <w:rPr>
                <w:noProof/>
                <w:webHidden/>
              </w:rPr>
              <w:tab/>
            </w:r>
            <w:r w:rsidR="00674DAD">
              <w:rPr>
                <w:noProof/>
                <w:webHidden/>
              </w:rPr>
              <w:fldChar w:fldCharType="begin"/>
            </w:r>
            <w:r w:rsidR="00674DAD">
              <w:rPr>
                <w:noProof/>
                <w:webHidden/>
              </w:rPr>
              <w:instrText xml:space="preserve"> PAGEREF _Toc239457305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6" w:history="1">
            <w:r w:rsidR="00674DAD" w:rsidRPr="004913F0">
              <w:rPr>
                <w:rStyle w:val="Hyperlink"/>
                <w:rFonts w:cs="Times New Roman"/>
                <w:b/>
                <w:bCs/>
                <w:noProof/>
              </w:rPr>
              <w:t>1. Situation actuelle</w:t>
            </w:r>
            <w:r w:rsidR="00674DAD">
              <w:rPr>
                <w:noProof/>
                <w:webHidden/>
              </w:rPr>
              <w:tab/>
            </w:r>
            <w:r w:rsidR="00674DAD">
              <w:rPr>
                <w:noProof/>
                <w:webHidden/>
              </w:rPr>
              <w:fldChar w:fldCharType="begin"/>
            </w:r>
            <w:r w:rsidR="00674DAD">
              <w:rPr>
                <w:noProof/>
                <w:webHidden/>
              </w:rPr>
              <w:instrText xml:space="preserve"> PAGEREF _Toc239457306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7" w:history="1">
            <w:r w:rsidR="00674DAD" w:rsidRPr="004913F0">
              <w:rPr>
                <w:rStyle w:val="Hyperlink"/>
                <w:rFonts w:cs="Times New Roman"/>
                <w:b/>
                <w:bCs/>
                <w:noProof/>
              </w:rPr>
              <w:t>2. Analyse des solutions existantes</w:t>
            </w:r>
            <w:r w:rsidR="00674DAD">
              <w:rPr>
                <w:noProof/>
                <w:webHidden/>
              </w:rPr>
              <w:tab/>
            </w:r>
            <w:r w:rsidR="00674DAD">
              <w:rPr>
                <w:noProof/>
                <w:webHidden/>
              </w:rPr>
              <w:fldChar w:fldCharType="begin"/>
            </w:r>
            <w:r w:rsidR="00674DAD">
              <w:rPr>
                <w:noProof/>
                <w:webHidden/>
              </w:rPr>
              <w:instrText xml:space="preserve"> PAGEREF _Toc239457307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left" w:pos="960"/>
              <w:tab w:val="right" w:leader="dot" w:pos="9062"/>
            </w:tabs>
            <w:rPr>
              <w:rFonts w:eastAsiaTheme="minorEastAsia"/>
              <w:noProof/>
              <w:lang w:eastAsia="fr-FR"/>
            </w:rPr>
          </w:pPr>
          <w:hyperlink w:anchor="_Toc239457308" w:history="1">
            <w:r w:rsidR="00674DAD" w:rsidRPr="004913F0">
              <w:rPr>
                <w:rStyle w:val="Hyperlink"/>
                <w:rFonts w:cs="Times New Roman"/>
                <w:b/>
                <w:bCs/>
                <w:noProof/>
              </w:rPr>
              <w:t>III.</w:t>
            </w:r>
            <w:r w:rsidR="00674DAD">
              <w:rPr>
                <w:rFonts w:eastAsiaTheme="minorEastAsia"/>
                <w:noProof/>
                <w:lang w:eastAsia="fr-FR"/>
              </w:rPr>
              <w:tab/>
            </w:r>
            <w:r w:rsidR="00674DAD" w:rsidRPr="004913F0">
              <w:rPr>
                <w:rStyle w:val="Hyperlink"/>
                <w:rFonts w:cs="Times New Roman"/>
                <w:b/>
                <w:bCs/>
                <w:noProof/>
              </w:rPr>
              <w:t>CRITIQUES DE L’EXISTANT</w:t>
            </w:r>
            <w:r w:rsidR="00674DAD">
              <w:rPr>
                <w:noProof/>
                <w:webHidden/>
              </w:rPr>
              <w:tab/>
            </w:r>
            <w:r w:rsidR="00674DAD">
              <w:rPr>
                <w:noProof/>
                <w:webHidden/>
              </w:rPr>
              <w:fldChar w:fldCharType="begin"/>
            </w:r>
            <w:r w:rsidR="00674DAD">
              <w:rPr>
                <w:noProof/>
                <w:webHidden/>
              </w:rPr>
              <w:instrText xml:space="preserve"> PAGEREF _Toc239457308 \h </w:instrText>
            </w:r>
            <w:r w:rsidR="00674DAD">
              <w:rPr>
                <w:noProof/>
                <w:webHidden/>
              </w:rPr>
            </w:r>
            <w:r w:rsidR="00674DAD">
              <w:rPr>
                <w:noProof/>
                <w:webHidden/>
              </w:rPr>
              <w:fldChar w:fldCharType="separate"/>
            </w:r>
            <w:r w:rsidR="00674DAD">
              <w:rPr>
                <w:noProof/>
                <w:webHidden/>
              </w:rPr>
              <w:t>17</w:t>
            </w:r>
            <w:r w:rsidR="00674DAD">
              <w:rPr>
                <w:noProof/>
                <w:webHidden/>
              </w:rPr>
              <w:fldChar w:fldCharType="end"/>
            </w:r>
          </w:hyperlink>
        </w:p>
        <w:p w:rsidR="00674DAD" w:rsidRDefault="003E4053" w:rsidP="00674DAD">
          <w:pPr>
            <w:pStyle w:val="TOC2"/>
            <w:tabs>
              <w:tab w:val="left" w:pos="960"/>
              <w:tab w:val="right" w:leader="dot" w:pos="9062"/>
            </w:tabs>
            <w:rPr>
              <w:rFonts w:eastAsiaTheme="minorEastAsia"/>
              <w:noProof/>
              <w:lang w:eastAsia="fr-FR"/>
            </w:rPr>
          </w:pPr>
          <w:hyperlink w:anchor="_Toc239457309" w:history="1">
            <w:r w:rsidR="00674DAD" w:rsidRPr="004913F0">
              <w:rPr>
                <w:rStyle w:val="Hyperlink"/>
                <w:rFonts w:cs="Times New Roman"/>
                <w:b/>
                <w:bCs/>
                <w:noProof/>
              </w:rPr>
              <w:t>IV.</w:t>
            </w:r>
            <w:r w:rsidR="00674DAD">
              <w:rPr>
                <w:rFonts w:eastAsiaTheme="minorEastAsia"/>
                <w:noProof/>
                <w:lang w:eastAsia="fr-FR"/>
              </w:rPr>
              <w:tab/>
            </w:r>
            <w:r w:rsidR="00674DAD" w:rsidRPr="004913F0">
              <w:rPr>
                <w:rStyle w:val="Hyperlink"/>
                <w:rFonts w:cs="Times New Roman"/>
                <w:b/>
                <w:bCs/>
                <w:noProof/>
              </w:rPr>
              <w:t>PROBLEMATIQUE</w:t>
            </w:r>
            <w:r w:rsidR="00674DAD">
              <w:rPr>
                <w:noProof/>
                <w:webHidden/>
              </w:rPr>
              <w:tab/>
            </w:r>
            <w:r w:rsidR="00674DAD">
              <w:rPr>
                <w:noProof/>
                <w:webHidden/>
              </w:rPr>
              <w:fldChar w:fldCharType="begin"/>
            </w:r>
            <w:r w:rsidR="00674DAD">
              <w:rPr>
                <w:noProof/>
                <w:webHidden/>
              </w:rPr>
              <w:instrText xml:space="preserve"> PAGEREF _Toc239457309 \h </w:instrText>
            </w:r>
            <w:r w:rsidR="00674DAD">
              <w:rPr>
                <w:noProof/>
                <w:webHidden/>
              </w:rPr>
            </w:r>
            <w:r w:rsidR="00674DAD">
              <w:rPr>
                <w:noProof/>
                <w:webHidden/>
              </w:rPr>
              <w:fldChar w:fldCharType="separate"/>
            </w:r>
            <w:r w:rsidR="00674DAD">
              <w:rPr>
                <w:noProof/>
                <w:webHidden/>
              </w:rPr>
              <w:t>20</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0" w:history="1">
            <w:r w:rsidR="00674DAD" w:rsidRPr="004913F0">
              <w:rPr>
                <w:rStyle w:val="Hyperlink"/>
                <w:rFonts w:cs="Times New Roman"/>
                <w:b/>
                <w:bCs/>
                <w:noProof/>
              </w:rPr>
              <w:t>V</w:t>
            </w:r>
            <w:r w:rsidR="00674DAD" w:rsidRPr="004913F0">
              <w:rPr>
                <w:rStyle w:val="Hyperlink"/>
                <w:rFonts w:cs="Times New Roman"/>
                <w:noProof/>
              </w:rPr>
              <w:t>-</w:t>
            </w:r>
            <w:r w:rsidR="00674DAD" w:rsidRPr="004913F0">
              <w:rPr>
                <w:rStyle w:val="Hyperlink"/>
                <w:rFonts w:cs="Times New Roman"/>
                <w:b/>
                <w:bCs/>
                <w:noProof/>
              </w:rPr>
              <w:t>PROPOSITION DE SOLUTION</w:t>
            </w:r>
            <w:r w:rsidR="00674DAD">
              <w:rPr>
                <w:noProof/>
                <w:webHidden/>
              </w:rPr>
              <w:tab/>
            </w:r>
            <w:r w:rsidR="00674DAD">
              <w:rPr>
                <w:noProof/>
                <w:webHidden/>
              </w:rPr>
              <w:fldChar w:fldCharType="begin"/>
            </w:r>
            <w:r w:rsidR="00674DAD">
              <w:rPr>
                <w:noProof/>
                <w:webHidden/>
              </w:rPr>
              <w:instrText xml:space="preserve"> PAGEREF _Toc239457310 \h </w:instrText>
            </w:r>
            <w:r w:rsidR="00674DAD">
              <w:rPr>
                <w:noProof/>
                <w:webHidden/>
              </w:rPr>
            </w:r>
            <w:r w:rsidR="00674DAD">
              <w:rPr>
                <w:noProof/>
                <w:webHidden/>
              </w:rPr>
              <w:fldChar w:fldCharType="separate"/>
            </w:r>
            <w:r w:rsidR="00674DAD">
              <w:rPr>
                <w:noProof/>
                <w:webHidden/>
              </w:rPr>
              <w:t>21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1" w:history="1">
            <w:r w:rsidR="00674DAD" w:rsidRPr="004913F0">
              <w:rPr>
                <w:rStyle w:val="Hyperlink"/>
                <w:rFonts w:cs="Times New Roman"/>
                <w:b/>
                <w:bCs/>
                <w:noProof/>
              </w:rPr>
              <w:t>Partie 3 : DOSSIER DU CAHIER DES CHARGES</w:t>
            </w:r>
            <w:r w:rsidR="00674DAD">
              <w:rPr>
                <w:noProof/>
                <w:webHidden/>
              </w:rPr>
              <w:tab/>
            </w:r>
            <w:r w:rsidR="00674DAD">
              <w:rPr>
                <w:noProof/>
                <w:webHidden/>
              </w:rPr>
              <w:fldChar w:fldCharType="begin"/>
            </w:r>
            <w:r w:rsidR="00674DAD">
              <w:rPr>
                <w:noProof/>
                <w:webHidden/>
              </w:rPr>
              <w:instrText xml:space="preserve"> PAGEREF _Toc239457311 \h </w:instrText>
            </w:r>
            <w:r w:rsidR="00674DAD">
              <w:rPr>
                <w:noProof/>
                <w:webHidden/>
              </w:rPr>
            </w:r>
            <w:r w:rsidR="00674DAD">
              <w:rPr>
                <w:noProof/>
                <w:webHidden/>
              </w:rPr>
              <w:fldChar w:fldCharType="separate"/>
            </w:r>
            <w:r w:rsidR="00674DAD">
              <w:rPr>
                <w:noProof/>
                <w:webHidden/>
              </w:rPr>
              <w:t>24</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2" w:history="1">
            <w:r w:rsidR="00674DAD" w:rsidRPr="004913F0">
              <w:rPr>
                <w:rStyle w:val="Hyperlink"/>
                <w:rFonts w:cs="Times New Roman"/>
                <w:b/>
                <w:bCs/>
                <w:noProof/>
              </w:rPr>
              <w:t>INTRODUCTION</w:t>
            </w:r>
            <w:r w:rsidR="00674DAD">
              <w:rPr>
                <w:noProof/>
                <w:webHidden/>
              </w:rPr>
              <w:tab/>
            </w:r>
            <w:r w:rsidR="00674DAD">
              <w:rPr>
                <w:noProof/>
                <w:webHidden/>
              </w:rPr>
              <w:fldChar w:fldCharType="begin"/>
            </w:r>
            <w:r w:rsidR="00674DAD">
              <w:rPr>
                <w:noProof/>
                <w:webHidden/>
              </w:rPr>
              <w:instrText xml:space="preserve"> PAGEREF _Toc239457312 \h </w:instrText>
            </w:r>
            <w:r w:rsidR="00674DAD">
              <w:rPr>
                <w:noProof/>
                <w:webHidden/>
              </w:rPr>
            </w:r>
            <w:r w:rsidR="00674DAD">
              <w:rPr>
                <w:noProof/>
                <w:webHidden/>
              </w:rPr>
              <w:fldChar w:fldCharType="separate"/>
            </w:r>
            <w:r w:rsidR="00674DAD">
              <w:rPr>
                <w:noProof/>
                <w:webHidden/>
              </w:rPr>
              <w:t>25</w:t>
            </w:r>
            <w:r w:rsidR="00674DAD">
              <w:rPr>
                <w:noProof/>
                <w:webHidden/>
              </w:rPr>
              <w:fldChar w:fldCharType="end"/>
            </w:r>
          </w:hyperlink>
        </w:p>
        <w:p w:rsidR="00674DAD" w:rsidRDefault="003E4053" w:rsidP="00674DAD">
          <w:pPr>
            <w:pStyle w:val="TOC1"/>
            <w:tabs>
              <w:tab w:val="left" w:pos="440"/>
              <w:tab w:val="right" w:leader="dot" w:pos="9062"/>
            </w:tabs>
            <w:rPr>
              <w:rFonts w:eastAsiaTheme="minorEastAsia"/>
              <w:noProof/>
              <w:lang w:eastAsia="fr-FR"/>
            </w:rPr>
          </w:pPr>
          <w:hyperlink w:anchor="_Toc239457313" w:history="1">
            <w:r w:rsidR="00674DAD" w:rsidRPr="004913F0">
              <w:rPr>
                <w:rStyle w:val="Hyperlink"/>
                <w:rFonts w:cs="Times New Roman"/>
                <w:b/>
                <w:bCs/>
                <w:noProof/>
              </w:rPr>
              <w:t>I.</w:t>
            </w:r>
            <w:r w:rsidR="00674DAD">
              <w:rPr>
                <w:rFonts w:eastAsiaTheme="minorEastAsia"/>
                <w:noProof/>
                <w:lang w:eastAsia="fr-FR"/>
              </w:rPr>
              <w:tab/>
            </w:r>
            <w:r w:rsidR="00674DAD" w:rsidRPr="004913F0">
              <w:rPr>
                <w:rStyle w:val="Hyperlink"/>
                <w:rFonts w:cs="Times New Roman"/>
                <w:b/>
                <w:bCs/>
                <w:noProof/>
              </w:rPr>
              <w:t>CONTEXTE ET JUSTIFICATION DU PROJET</w:t>
            </w:r>
            <w:r w:rsidR="00674DAD">
              <w:rPr>
                <w:noProof/>
                <w:webHidden/>
              </w:rPr>
              <w:tab/>
            </w:r>
            <w:r w:rsidR="00674DAD">
              <w:rPr>
                <w:noProof/>
                <w:webHidden/>
              </w:rPr>
              <w:fldChar w:fldCharType="begin"/>
            </w:r>
            <w:r w:rsidR="00674DAD">
              <w:rPr>
                <w:noProof/>
                <w:webHidden/>
              </w:rPr>
              <w:instrText xml:space="preserve"> PAGEREF _Toc239457313 \h </w:instrText>
            </w:r>
            <w:r w:rsidR="00674DAD">
              <w:rPr>
                <w:noProof/>
                <w:webHidden/>
              </w:rPr>
            </w:r>
            <w:r w:rsidR="00674DAD">
              <w:rPr>
                <w:noProof/>
                <w:webHidden/>
              </w:rPr>
              <w:fldChar w:fldCharType="separate"/>
            </w:r>
            <w:r w:rsidR="00674DAD">
              <w:rPr>
                <w:noProof/>
                <w:webHidden/>
              </w:rPr>
              <w:t>26</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14" w:history="1">
            <w:r w:rsidR="00674DAD" w:rsidRPr="004913F0">
              <w:rPr>
                <w:rStyle w:val="Hyperlink"/>
                <w:rFonts w:cs="Times New Roman"/>
                <w:noProof/>
              </w:rPr>
              <w:t>1.</w:t>
            </w:r>
            <w:r w:rsidR="00674DAD">
              <w:rPr>
                <w:rFonts w:eastAsiaTheme="minorEastAsia"/>
                <w:noProof/>
                <w:lang w:eastAsia="fr-FR"/>
              </w:rPr>
              <w:tab/>
            </w:r>
            <w:r w:rsidR="00674DAD" w:rsidRPr="004913F0">
              <w:rPr>
                <w:rStyle w:val="Hyperlink"/>
                <w:rFonts w:cs="Times New Roman"/>
                <w:noProof/>
              </w:rPr>
              <w:t>Contexte du projet</w:t>
            </w:r>
            <w:r w:rsidR="00674DAD">
              <w:rPr>
                <w:noProof/>
                <w:webHidden/>
              </w:rPr>
              <w:tab/>
            </w:r>
            <w:r w:rsidR="00674DAD">
              <w:rPr>
                <w:noProof/>
                <w:webHidden/>
              </w:rPr>
              <w:fldChar w:fldCharType="begin"/>
            </w:r>
            <w:r w:rsidR="00674DAD">
              <w:rPr>
                <w:noProof/>
                <w:webHidden/>
              </w:rPr>
              <w:instrText xml:space="preserve"> PAGEREF _Toc239457314 \h </w:instrText>
            </w:r>
            <w:r w:rsidR="00674DAD">
              <w:rPr>
                <w:noProof/>
                <w:webHidden/>
              </w:rPr>
            </w:r>
            <w:r w:rsidR="00674DAD">
              <w:rPr>
                <w:noProof/>
                <w:webHidden/>
              </w:rPr>
              <w:fldChar w:fldCharType="separate"/>
            </w:r>
            <w:r w:rsidR="00674DAD">
              <w:rPr>
                <w:noProof/>
                <w:webHidden/>
              </w:rPr>
              <w:t>26</w:t>
            </w:r>
            <w:r w:rsidR="00674DAD">
              <w:rPr>
                <w:noProof/>
                <w:webHidden/>
              </w:rPr>
              <w:fldChar w:fldCharType="end"/>
            </w:r>
          </w:hyperlink>
        </w:p>
        <w:p w:rsidR="00674DAD" w:rsidRDefault="003E4053" w:rsidP="00674DAD">
          <w:pPr>
            <w:pStyle w:val="TOC1"/>
            <w:tabs>
              <w:tab w:val="left" w:pos="720"/>
              <w:tab w:val="right" w:leader="dot" w:pos="9062"/>
            </w:tabs>
            <w:rPr>
              <w:rFonts w:eastAsiaTheme="minorEastAsia"/>
              <w:noProof/>
              <w:lang w:eastAsia="fr-FR"/>
            </w:rPr>
          </w:pPr>
          <w:hyperlink w:anchor="_Toc239457315" w:history="1">
            <w:r w:rsidR="00674DAD" w:rsidRPr="004913F0">
              <w:rPr>
                <w:rStyle w:val="Hyperlink"/>
                <w:rFonts w:cs="Times New Roman"/>
                <w:b/>
                <w:bCs/>
                <w:noProof/>
              </w:rPr>
              <w:t>II.</w:t>
            </w:r>
            <w:r w:rsidR="00674DAD">
              <w:rPr>
                <w:rFonts w:eastAsiaTheme="minorEastAsia"/>
                <w:noProof/>
                <w:lang w:eastAsia="fr-FR"/>
              </w:rPr>
              <w:tab/>
            </w:r>
            <w:r w:rsidR="00674DAD" w:rsidRPr="004913F0">
              <w:rPr>
                <w:rStyle w:val="Hyperlink"/>
                <w:rFonts w:cs="Times New Roman"/>
                <w:b/>
                <w:bCs/>
                <w:noProof/>
              </w:rPr>
              <w:t>EXPRESSION DES BESOINS DES UTILISATEURS</w:t>
            </w:r>
            <w:r w:rsidR="00674DAD">
              <w:rPr>
                <w:noProof/>
                <w:webHidden/>
              </w:rPr>
              <w:tab/>
            </w:r>
            <w:r w:rsidR="00674DAD">
              <w:rPr>
                <w:noProof/>
                <w:webHidden/>
              </w:rPr>
              <w:fldChar w:fldCharType="begin"/>
            </w:r>
            <w:r w:rsidR="00674DAD">
              <w:rPr>
                <w:noProof/>
                <w:webHidden/>
              </w:rPr>
              <w:instrText xml:space="preserve"> PAGEREF _Toc239457315 \h </w:instrText>
            </w:r>
            <w:r w:rsidR="00674DAD">
              <w:rPr>
                <w:noProof/>
                <w:webHidden/>
              </w:rPr>
            </w:r>
            <w:r w:rsidR="00674DAD">
              <w:rPr>
                <w:noProof/>
                <w:webHidden/>
              </w:rPr>
              <w:fldChar w:fldCharType="separate"/>
            </w:r>
            <w:r w:rsidR="00674DAD">
              <w:rPr>
                <w:noProof/>
                <w:webHidden/>
              </w:rPr>
              <w:t>28</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16"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_Toc239457316 \h </w:instrText>
            </w:r>
            <w:r w:rsidR="00674DAD">
              <w:rPr>
                <w:noProof/>
                <w:webHidden/>
              </w:rPr>
            </w:r>
            <w:r w:rsidR="00674DAD">
              <w:rPr>
                <w:noProof/>
                <w:webHidden/>
              </w:rPr>
              <w:fldChar w:fldCharType="separate"/>
            </w:r>
            <w:r w:rsidR="00674DAD">
              <w:rPr>
                <w:noProof/>
                <w:webHidden/>
              </w:rPr>
              <w:t>37</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7" w:history="1">
            <w:r w:rsidR="00674DAD" w:rsidRPr="004913F0">
              <w:rPr>
                <w:rStyle w:val="Hyperlink"/>
                <w:rFonts w:cs="Times New Roman"/>
                <w:b/>
                <w:bCs/>
                <w:noProof/>
              </w:rPr>
              <w:t>Partie 4 : DOSSIER D’ANALYSE</w:t>
            </w:r>
            <w:r w:rsidR="00674DAD">
              <w:rPr>
                <w:noProof/>
                <w:webHidden/>
              </w:rPr>
              <w:tab/>
            </w:r>
            <w:r w:rsidR="00674DAD">
              <w:rPr>
                <w:noProof/>
                <w:webHidden/>
              </w:rPr>
              <w:fldChar w:fldCharType="begin"/>
            </w:r>
            <w:r w:rsidR="00674DAD">
              <w:rPr>
                <w:noProof/>
                <w:webHidden/>
              </w:rPr>
              <w:instrText xml:space="preserve"> PAGEREF _Toc239457317 \h </w:instrText>
            </w:r>
            <w:r w:rsidR="00674DAD">
              <w:rPr>
                <w:noProof/>
                <w:webHidden/>
              </w:rPr>
            </w:r>
            <w:r w:rsidR="00674DAD">
              <w:rPr>
                <w:noProof/>
                <w:webHidden/>
              </w:rPr>
              <w:fldChar w:fldCharType="separate"/>
            </w:r>
            <w:r w:rsidR="00674DAD">
              <w:rPr>
                <w:noProof/>
                <w:webHidden/>
              </w:rPr>
              <w:t>38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18" w:history="1">
            <w:r w:rsidR="00674DAD" w:rsidRPr="004913F0">
              <w:rPr>
                <w:rStyle w:val="Hyperlink"/>
                <w:rFonts w:cs="Times New Roman"/>
                <w:noProof/>
              </w:rPr>
              <w:t>METHODOLOGIE</w:t>
            </w:r>
            <w:r w:rsidR="00674DAD">
              <w:rPr>
                <w:noProof/>
                <w:webHidden/>
              </w:rPr>
              <w:tab/>
            </w:r>
            <w:r w:rsidR="00674DAD">
              <w:rPr>
                <w:noProof/>
                <w:webHidden/>
              </w:rPr>
              <w:fldChar w:fldCharType="begin"/>
            </w:r>
            <w:r w:rsidR="00674DAD">
              <w:rPr>
                <w:noProof/>
                <w:webHidden/>
              </w:rPr>
              <w:instrText xml:space="preserve"> PAGEREF _Toc239457318 \h </w:instrText>
            </w:r>
            <w:r w:rsidR="00674DAD">
              <w:rPr>
                <w:noProof/>
                <w:webHidden/>
              </w:rPr>
            </w:r>
            <w:r w:rsidR="00674DAD">
              <w:rPr>
                <w:noProof/>
                <w:webHidden/>
              </w:rPr>
              <w:fldChar w:fldCharType="separate"/>
            </w:r>
            <w:r w:rsidR="00674DAD">
              <w:rPr>
                <w:noProof/>
                <w:webHidden/>
              </w:rPr>
              <w:t>40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19" w:history="1">
            <w:r w:rsidR="00674DAD" w:rsidRPr="004913F0">
              <w:rPr>
                <w:rStyle w:val="Hyperlink"/>
                <w:rFonts w:cs="Times New Roman"/>
                <w:noProof/>
              </w:rPr>
              <w:t>2- Etude comparative UML et MERISE</w:t>
            </w:r>
            <w:r w:rsidR="00674DAD">
              <w:rPr>
                <w:noProof/>
                <w:webHidden/>
              </w:rPr>
              <w:tab/>
            </w:r>
            <w:r w:rsidR="00674DAD">
              <w:rPr>
                <w:noProof/>
                <w:webHidden/>
              </w:rPr>
              <w:fldChar w:fldCharType="begin"/>
            </w:r>
            <w:r w:rsidR="00674DAD">
              <w:rPr>
                <w:noProof/>
                <w:webHidden/>
              </w:rPr>
              <w:instrText xml:space="preserve"> PAGEREF _Toc239457319 \h </w:instrText>
            </w:r>
            <w:r w:rsidR="00674DAD">
              <w:rPr>
                <w:noProof/>
                <w:webHidden/>
              </w:rPr>
            </w:r>
            <w:r w:rsidR="00674DAD">
              <w:rPr>
                <w:noProof/>
                <w:webHidden/>
              </w:rPr>
              <w:fldChar w:fldCharType="separate"/>
            </w:r>
            <w:r w:rsidR="00674DAD">
              <w:rPr>
                <w:noProof/>
                <w:webHidden/>
              </w:rPr>
              <w:t>40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20" w:history="1">
            <w:r w:rsidR="00674DAD" w:rsidRPr="004913F0">
              <w:rPr>
                <w:rStyle w:val="Hyperlink"/>
                <w:rFonts w:cs="Times New Roman"/>
                <w:b/>
                <w:bCs/>
                <w:noProof/>
              </w:rPr>
              <w:t>2. Etude comparative des processus unifies</w:t>
            </w:r>
            <w:r w:rsidR="00674DAD">
              <w:rPr>
                <w:noProof/>
                <w:webHidden/>
              </w:rPr>
              <w:tab/>
            </w:r>
            <w:r w:rsidR="00674DAD">
              <w:rPr>
                <w:noProof/>
                <w:webHidden/>
              </w:rPr>
              <w:fldChar w:fldCharType="begin"/>
            </w:r>
            <w:r w:rsidR="00674DAD">
              <w:rPr>
                <w:noProof/>
                <w:webHidden/>
              </w:rPr>
              <w:instrText xml:space="preserve"> PAGEREF _Toc239457320 \h </w:instrText>
            </w:r>
            <w:r w:rsidR="00674DAD">
              <w:rPr>
                <w:noProof/>
                <w:webHidden/>
              </w:rPr>
            </w:r>
            <w:r w:rsidR="00674DAD">
              <w:rPr>
                <w:noProof/>
                <w:webHidden/>
              </w:rPr>
              <w:fldChar w:fldCharType="separate"/>
            </w:r>
            <w:r w:rsidR="00674DAD">
              <w:rPr>
                <w:noProof/>
                <w:webHidden/>
              </w:rPr>
              <w:t>41</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21" w:history="1">
            <w:r w:rsidR="00674DAD" w:rsidRPr="004913F0">
              <w:rPr>
                <w:rStyle w:val="Hyperlink"/>
                <w:rFonts w:cs="Times New Roman"/>
                <w:b/>
                <w:bCs/>
                <w:noProof/>
              </w:rPr>
              <w:t>5.</w:t>
            </w:r>
            <w:r w:rsidR="00674DAD">
              <w:rPr>
                <w:rFonts w:eastAsiaTheme="minorEastAsia"/>
                <w:noProof/>
                <w:lang w:eastAsia="fr-FR"/>
              </w:rPr>
              <w:tab/>
            </w:r>
            <w:r w:rsidR="00674DAD" w:rsidRPr="004913F0">
              <w:rPr>
                <w:rStyle w:val="Hyperlink"/>
                <w:rFonts w:cs="Times New Roman"/>
                <w:b/>
                <w:bCs/>
                <w:noProof/>
              </w:rPr>
              <w:t>Diagramme de cas d’utilisation</w:t>
            </w:r>
            <w:r w:rsidR="00674DAD">
              <w:rPr>
                <w:noProof/>
                <w:webHidden/>
              </w:rPr>
              <w:tab/>
            </w:r>
            <w:r w:rsidR="00674DAD">
              <w:rPr>
                <w:noProof/>
                <w:webHidden/>
              </w:rPr>
              <w:fldChar w:fldCharType="begin"/>
            </w:r>
            <w:r w:rsidR="00674DAD">
              <w:rPr>
                <w:noProof/>
                <w:webHidden/>
              </w:rPr>
              <w:instrText xml:space="preserve"> PAGEREF _Toc239457321 \h </w:instrText>
            </w:r>
            <w:r w:rsidR="00674DAD">
              <w:rPr>
                <w:noProof/>
                <w:webHidden/>
              </w:rPr>
            </w:r>
            <w:r w:rsidR="00674DAD">
              <w:rPr>
                <w:noProof/>
                <w:webHidden/>
              </w:rPr>
              <w:fldChar w:fldCharType="separate"/>
            </w:r>
            <w:r w:rsidR="00674DAD">
              <w:rPr>
                <w:noProof/>
                <w:webHidden/>
              </w:rPr>
              <w:t>45</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22" w:history="1">
            <w:r w:rsidR="00674DAD" w:rsidRPr="004913F0">
              <w:rPr>
                <w:rStyle w:val="Hyperlink"/>
                <w:rFonts w:cs="Times New Roman"/>
                <w:b/>
                <w:bCs/>
                <w:noProof/>
              </w:rPr>
              <w:t>a-</w:t>
            </w:r>
            <w:r w:rsidR="00674DAD">
              <w:rPr>
                <w:rFonts w:eastAsiaTheme="minorEastAsia"/>
                <w:noProof/>
                <w:lang w:eastAsia="fr-FR"/>
              </w:rPr>
              <w:tab/>
            </w:r>
            <w:r w:rsidR="00674DAD" w:rsidRPr="004913F0">
              <w:rPr>
                <w:rStyle w:val="Hyperlink"/>
                <w:rFonts w:cs="Times New Roman"/>
                <w:b/>
                <w:bCs/>
                <w:noProof/>
              </w:rPr>
              <w:t>Présentation</w:t>
            </w:r>
            <w:r w:rsidR="00674DAD">
              <w:rPr>
                <w:noProof/>
                <w:webHidden/>
              </w:rPr>
              <w:tab/>
            </w:r>
            <w:r w:rsidR="00674DAD">
              <w:rPr>
                <w:noProof/>
                <w:webHidden/>
              </w:rPr>
              <w:fldChar w:fldCharType="begin"/>
            </w:r>
            <w:r w:rsidR="00674DAD">
              <w:rPr>
                <w:noProof/>
                <w:webHidden/>
              </w:rPr>
              <w:instrText xml:space="preserve"> PAGEREF _Toc239457322 \h </w:instrText>
            </w:r>
            <w:r w:rsidR="00674DAD">
              <w:rPr>
                <w:noProof/>
                <w:webHidden/>
              </w:rPr>
            </w:r>
            <w:r w:rsidR="00674DAD">
              <w:rPr>
                <w:noProof/>
                <w:webHidden/>
              </w:rPr>
              <w:fldChar w:fldCharType="separate"/>
            </w:r>
            <w:r w:rsidR="00674DAD">
              <w:rPr>
                <w:noProof/>
                <w:webHidden/>
              </w:rPr>
              <w:t>45</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23" w:history="1">
            <w:r w:rsidR="00674DAD" w:rsidRPr="004913F0">
              <w:rPr>
                <w:rStyle w:val="Hyperlink"/>
                <w:noProof/>
              </w:rPr>
              <w:t>d- liste et rôles des différents acteurs</w:t>
            </w:r>
            <w:r w:rsidR="00674DAD">
              <w:rPr>
                <w:noProof/>
                <w:webHidden/>
              </w:rPr>
              <w:tab/>
            </w:r>
            <w:r w:rsidR="00674DAD">
              <w:rPr>
                <w:noProof/>
                <w:webHidden/>
              </w:rPr>
              <w:fldChar w:fldCharType="begin"/>
            </w:r>
            <w:r w:rsidR="00674DAD">
              <w:rPr>
                <w:noProof/>
                <w:webHidden/>
              </w:rPr>
              <w:instrText xml:space="preserve"> PAGEREF _Toc239457323 \h </w:instrText>
            </w:r>
            <w:r w:rsidR="00674DAD">
              <w:rPr>
                <w:noProof/>
                <w:webHidden/>
              </w:rPr>
            </w:r>
            <w:r w:rsidR="00674DAD">
              <w:rPr>
                <w:noProof/>
                <w:webHidden/>
              </w:rPr>
              <w:fldChar w:fldCharType="separate"/>
            </w:r>
            <w:r w:rsidR="00674DAD">
              <w:rPr>
                <w:noProof/>
                <w:webHidden/>
              </w:rPr>
              <w:t>48</w:t>
            </w:r>
            <w:r w:rsidR="00674DAD">
              <w:rPr>
                <w:noProof/>
                <w:webHidden/>
              </w:rPr>
              <w:fldChar w:fldCharType="end"/>
            </w:r>
          </w:hyperlink>
        </w:p>
        <w:p w:rsidR="00674DAD" w:rsidRDefault="003E4053" w:rsidP="00674DAD">
          <w:pPr>
            <w:pStyle w:val="TOC1"/>
            <w:tabs>
              <w:tab w:val="left" w:pos="440"/>
              <w:tab w:val="right" w:leader="dot" w:pos="9062"/>
            </w:tabs>
            <w:rPr>
              <w:rFonts w:eastAsiaTheme="minorEastAsia"/>
              <w:noProof/>
              <w:lang w:eastAsia="fr-FR"/>
            </w:rPr>
          </w:pPr>
          <w:hyperlink w:anchor="_Toc239457324" w:history="1">
            <w:r w:rsidR="00674DAD" w:rsidRPr="004913F0">
              <w:rPr>
                <w:rStyle w:val="Hyperlink"/>
                <w:rFonts w:cs="Times New Roman"/>
                <w:b/>
                <w:bCs/>
                <w:noProof/>
              </w:rPr>
              <w:t>6.</w:t>
            </w:r>
            <w:r w:rsidR="00674DAD">
              <w:rPr>
                <w:rFonts w:eastAsiaTheme="minorEastAsia"/>
                <w:noProof/>
                <w:lang w:eastAsia="fr-FR"/>
              </w:rPr>
              <w:tab/>
            </w:r>
            <w:r w:rsidR="00674DAD" w:rsidRPr="004913F0">
              <w:rPr>
                <w:rStyle w:val="Hyperlink"/>
                <w:rFonts w:cs="Times New Roman"/>
                <w:b/>
                <w:bCs/>
                <w:noProof/>
              </w:rPr>
              <w:t>Diagramme de séquence</w:t>
            </w:r>
            <w:r w:rsidR="00674DAD">
              <w:rPr>
                <w:noProof/>
                <w:webHidden/>
              </w:rPr>
              <w:tab/>
            </w:r>
            <w:r w:rsidR="00674DAD">
              <w:rPr>
                <w:noProof/>
                <w:webHidden/>
              </w:rPr>
              <w:fldChar w:fldCharType="begin"/>
            </w:r>
            <w:r w:rsidR="00674DAD">
              <w:rPr>
                <w:noProof/>
                <w:webHidden/>
              </w:rPr>
              <w:instrText xml:space="preserve"> PAGEREF _Toc239457324 \h </w:instrText>
            </w:r>
            <w:r w:rsidR="00674DAD">
              <w:rPr>
                <w:noProof/>
                <w:webHidden/>
              </w:rPr>
            </w:r>
            <w:r w:rsidR="00674DAD">
              <w:rPr>
                <w:noProof/>
                <w:webHidden/>
              </w:rPr>
              <w:fldChar w:fldCharType="separate"/>
            </w:r>
            <w:r w:rsidR="00674DAD">
              <w:rPr>
                <w:noProof/>
                <w:webHidden/>
              </w:rPr>
              <w:t>60</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25" w:history="1">
            <w:r w:rsidR="00674DAD" w:rsidRPr="004913F0">
              <w:rPr>
                <w:rStyle w:val="Hyperlink"/>
                <w:rFonts w:cs="Times New Roman"/>
                <w:b/>
                <w:bCs/>
                <w:noProof/>
              </w:rPr>
              <w:t>a.</w:t>
            </w:r>
            <w:r w:rsidR="00674DAD">
              <w:rPr>
                <w:rFonts w:eastAsiaTheme="minorEastAsia"/>
                <w:noProof/>
                <w:lang w:eastAsia="fr-FR"/>
              </w:rPr>
              <w:tab/>
            </w:r>
            <w:r w:rsidR="00674DAD" w:rsidRPr="004913F0">
              <w:rPr>
                <w:rStyle w:val="Hyperlink"/>
                <w:rFonts w:cs="Times New Roman"/>
                <w:b/>
                <w:bCs/>
                <w:noProof/>
              </w:rPr>
              <w:t>Présentation</w:t>
            </w:r>
            <w:r w:rsidR="00674DAD">
              <w:rPr>
                <w:noProof/>
                <w:webHidden/>
              </w:rPr>
              <w:tab/>
            </w:r>
            <w:r w:rsidR="00674DAD">
              <w:rPr>
                <w:noProof/>
                <w:webHidden/>
              </w:rPr>
              <w:fldChar w:fldCharType="begin"/>
            </w:r>
            <w:r w:rsidR="00674DAD">
              <w:rPr>
                <w:noProof/>
                <w:webHidden/>
              </w:rPr>
              <w:instrText xml:space="preserve"> PAGEREF _Toc239457325 \h </w:instrText>
            </w:r>
            <w:r w:rsidR="00674DAD">
              <w:rPr>
                <w:noProof/>
                <w:webHidden/>
              </w:rPr>
            </w:r>
            <w:r w:rsidR="00674DAD">
              <w:rPr>
                <w:noProof/>
                <w:webHidden/>
              </w:rPr>
              <w:fldChar w:fldCharType="separate"/>
            </w:r>
            <w:r w:rsidR="00674DAD">
              <w:rPr>
                <w:noProof/>
                <w:webHidden/>
              </w:rPr>
              <w:t>60</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6" w:history="1">
            <w:r w:rsidR="00674DAD" w:rsidRPr="004913F0">
              <w:rPr>
                <w:rStyle w:val="Hyperlink"/>
                <w:rFonts w:cs="Times New Roman"/>
                <w:noProof/>
              </w:rPr>
              <w:t>B. les composants du diagramme des séquences et leurs formalismes</w:t>
            </w:r>
            <w:r w:rsidR="00674DAD">
              <w:rPr>
                <w:noProof/>
                <w:webHidden/>
              </w:rPr>
              <w:tab/>
            </w:r>
            <w:r w:rsidR="00674DAD">
              <w:rPr>
                <w:noProof/>
                <w:webHidden/>
              </w:rPr>
              <w:fldChar w:fldCharType="begin"/>
            </w:r>
            <w:r w:rsidR="00674DAD">
              <w:rPr>
                <w:noProof/>
                <w:webHidden/>
              </w:rPr>
              <w:instrText xml:space="preserve"> PAGEREF _Toc239457326 \h </w:instrText>
            </w:r>
            <w:r w:rsidR="00674DAD">
              <w:rPr>
                <w:noProof/>
                <w:webHidden/>
              </w:rPr>
            </w:r>
            <w:r w:rsidR="00674DAD">
              <w:rPr>
                <w:noProof/>
                <w:webHidden/>
              </w:rPr>
              <w:fldChar w:fldCharType="separate"/>
            </w:r>
            <w:r w:rsidR="00674DAD">
              <w:rPr>
                <w:noProof/>
                <w:webHidden/>
              </w:rPr>
              <w:t>61</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7" w:history="1">
            <w:r w:rsidR="00674DAD" w:rsidRPr="004913F0">
              <w:rPr>
                <w:rStyle w:val="Hyperlink"/>
                <w:noProof/>
              </w:rPr>
              <w:t>c-Représentation schématique d’un diagramme d’activité</w:t>
            </w:r>
            <w:r w:rsidR="00674DAD">
              <w:rPr>
                <w:noProof/>
                <w:webHidden/>
              </w:rPr>
              <w:tab/>
            </w:r>
            <w:r w:rsidR="00674DAD">
              <w:rPr>
                <w:noProof/>
                <w:webHidden/>
              </w:rPr>
              <w:fldChar w:fldCharType="begin"/>
            </w:r>
            <w:r w:rsidR="00674DAD">
              <w:rPr>
                <w:noProof/>
                <w:webHidden/>
              </w:rPr>
              <w:instrText xml:space="preserve"> PAGEREF _Toc239457327 \h </w:instrText>
            </w:r>
            <w:r w:rsidR="00674DAD">
              <w:rPr>
                <w:noProof/>
                <w:webHidden/>
              </w:rPr>
            </w:r>
            <w:r w:rsidR="00674DAD">
              <w:rPr>
                <w:noProof/>
                <w:webHidden/>
              </w:rPr>
              <w:fldChar w:fldCharType="separate"/>
            </w:r>
            <w:r w:rsidR="00674DAD">
              <w:rPr>
                <w:noProof/>
                <w:webHidden/>
              </w:rPr>
              <w:t>67</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28" w:history="1">
            <w:r w:rsidR="00674DAD" w:rsidRPr="004913F0">
              <w:rPr>
                <w:rStyle w:val="Hyperlink"/>
                <w:rFonts w:cs="Times New Roman"/>
                <w:b/>
                <w:bCs/>
                <w:noProof/>
              </w:rPr>
              <w:t>Partie 5 : DOSSIER DE CONCEPTION</w:t>
            </w:r>
            <w:r w:rsidR="00674DAD">
              <w:rPr>
                <w:noProof/>
                <w:webHidden/>
              </w:rPr>
              <w:tab/>
            </w:r>
            <w:r w:rsidR="00674DAD">
              <w:rPr>
                <w:noProof/>
                <w:webHidden/>
              </w:rPr>
              <w:fldChar w:fldCharType="begin"/>
            </w:r>
            <w:r w:rsidR="00674DAD">
              <w:rPr>
                <w:noProof/>
                <w:webHidden/>
              </w:rPr>
              <w:instrText xml:space="preserve"> PAGEREF _Toc239457328 \h </w:instrText>
            </w:r>
            <w:r w:rsidR="00674DAD">
              <w:rPr>
                <w:noProof/>
                <w:webHidden/>
              </w:rPr>
            </w:r>
            <w:r w:rsidR="00674DAD">
              <w:rPr>
                <w:noProof/>
                <w:webHidden/>
              </w:rPr>
              <w:fldChar w:fldCharType="separate"/>
            </w:r>
            <w:r w:rsidR="00674DAD">
              <w:rPr>
                <w:noProof/>
                <w:webHidden/>
              </w:rPr>
              <w:t>71</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9"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_Toc239457329 \h </w:instrText>
            </w:r>
            <w:r w:rsidR="00674DAD">
              <w:rPr>
                <w:noProof/>
                <w:webHidden/>
              </w:rPr>
            </w:r>
            <w:r w:rsidR="00674DAD">
              <w:rPr>
                <w:noProof/>
                <w:webHidden/>
              </w:rPr>
              <w:fldChar w:fldCharType="separate"/>
            </w:r>
            <w:r w:rsidR="00674DAD">
              <w:rPr>
                <w:noProof/>
                <w:webHidden/>
              </w:rPr>
              <w:t>72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0" w:history="1">
            <w:r w:rsidR="00674DAD" w:rsidRPr="004913F0">
              <w:rPr>
                <w:rStyle w:val="Hyperlink"/>
                <w:rFonts w:cs="Times New Roman"/>
                <w:noProof/>
              </w:rPr>
              <w:t>DIAGRAMME DE CLASSE</w:t>
            </w:r>
            <w:r w:rsidR="00674DAD">
              <w:rPr>
                <w:noProof/>
                <w:webHidden/>
              </w:rPr>
              <w:tab/>
            </w:r>
            <w:r w:rsidR="00674DAD">
              <w:rPr>
                <w:noProof/>
                <w:webHidden/>
              </w:rPr>
              <w:fldChar w:fldCharType="begin"/>
            </w:r>
            <w:r w:rsidR="00674DAD">
              <w:rPr>
                <w:noProof/>
                <w:webHidden/>
              </w:rPr>
              <w:instrText xml:space="preserve"> PAGEREF _Toc239457330 \h </w:instrText>
            </w:r>
            <w:r w:rsidR="00674DAD">
              <w:rPr>
                <w:noProof/>
                <w:webHidden/>
              </w:rPr>
            </w:r>
            <w:r w:rsidR="00674DAD">
              <w:rPr>
                <w:noProof/>
                <w:webHidden/>
              </w:rPr>
              <w:fldChar w:fldCharType="separate"/>
            </w:r>
            <w:r w:rsidR="00674DAD">
              <w:rPr>
                <w:noProof/>
                <w:webHidden/>
              </w:rPr>
              <w:t>73</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1" w:history="1">
            <w:r w:rsidR="00674DAD" w:rsidRPr="004913F0">
              <w:rPr>
                <w:rStyle w:val="Hyperlink"/>
                <w:noProof/>
              </w:rPr>
              <w:t>2- Notion de relation</w:t>
            </w:r>
            <w:r w:rsidR="00674DAD">
              <w:rPr>
                <w:noProof/>
                <w:webHidden/>
              </w:rPr>
              <w:tab/>
            </w:r>
            <w:r w:rsidR="00674DAD">
              <w:rPr>
                <w:noProof/>
                <w:webHidden/>
              </w:rPr>
              <w:fldChar w:fldCharType="begin"/>
            </w:r>
            <w:r w:rsidR="00674DAD">
              <w:rPr>
                <w:noProof/>
                <w:webHidden/>
              </w:rPr>
              <w:instrText xml:space="preserve"> PAGEREF _Toc239457331 \h </w:instrText>
            </w:r>
            <w:r w:rsidR="00674DAD">
              <w:rPr>
                <w:noProof/>
                <w:webHidden/>
              </w:rPr>
            </w:r>
            <w:r w:rsidR="00674DAD">
              <w:rPr>
                <w:noProof/>
                <w:webHidden/>
              </w:rPr>
              <w:fldChar w:fldCharType="separate"/>
            </w:r>
            <w:r w:rsidR="00674DAD">
              <w:rPr>
                <w:noProof/>
                <w:webHidden/>
              </w:rPr>
              <w:t>74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2"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_Toc239457332 \h </w:instrText>
            </w:r>
            <w:r w:rsidR="00674DAD">
              <w:rPr>
                <w:noProof/>
                <w:webHidden/>
              </w:rPr>
            </w:r>
            <w:r w:rsidR="00674DAD">
              <w:rPr>
                <w:noProof/>
                <w:webHidden/>
              </w:rPr>
              <w:fldChar w:fldCharType="separate"/>
            </w:r>
            <w:r w:rsidR="00674DAD">
              <w:rPr>
                <w:noProof/>
                <w:webHidden/>
              </w:rPr>
              <w:t>88</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33" w:history="1">
            <w:r w:rsidR="00674DAD" w:rsidRPr="004913F0">
              <w:rPr>
                <w:rStyle w:val="Hyperlink"/>
                <w:rFonts w:cs="Times New Roman"/>
                <w:b/>
                <w:bCs/>
                <w:noProof/>
              </w:rPr>
              <w:t>Partie 6 : DOSSIER DE REALISATION</w:t>
            </w:r>
            <w:r w:rsidR="00674DAD">
              <w:rPr>
                <w:noProof/>
                <w:webHidden/>
              </w:rPr>
              <w:tab/>
            </w:r>
            <w:r w:rsidR="00674DAD">
              <w:rPr>
                <w:noProof/>
                <w:webHidden/>
              </w:rPr>
              <w:fldChar w:fldCharType="begin"/>
            </w:r>
            <w:r w:rsidR="00674DAD">
              <w:rPr>
                <w:noProof/>
                <w:webHidden/>
              </w:rPr>
              <w:instrText xml:space="preserve"> PAGEREF _Toc239457333 \h </w:instrText>
            </w:r>
            <w:r w:rsidR="00674DAD">
              <w:rPr>
                <w:noProof/>
                <w:webHidden/>
              </w:rPr>
            </w:r>
            <w:r w:rsidR="00674DAD">
              <w:rPr>
                <w:noProof/>
                <w:webHidden/>
              </w:rPr>
              <w:fldChar w:fldCharType="separate"/>
            </w:r>
            <w:r w:rsidR="00674DAD">
              <w:rPr>
                <w:noProof/>
                <w:webHidden/>
              </w:rPr>
              <w:t>89</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4" w:history="1">
            <w:r w:rsidR="00674DAD" w:rsidRPr="004913F0">
              <w:rPr>
                <w:rStyle w:val="Hyperlink"/>
                <w:rFonts w:cs="Times New Roman"/>
                <w:b/>
                <w:bCs/>
                <w:noProof/>
              </w:rPr>
              <w:t>INTRODUCTION</w:t>
            </w:r>
            <w:r w:rsidR="00674DAD">
              <w:rPr>
                <w:noProof/>
                <w:webHidden/>
              </w:rPr>
              <w:tab/>
            </w:r>
            <w:r w:rsidR="00674DAD">
              <w:rPr>
                <w:noProof/>
                <w:webHidden/>
              </w:rPr>
              <w:fldChar w:fldCharType="begin"/>
            </w:r>
            <w:r w:rsidR="00674DAD">
              <w:rPr>
                <w:noProof/>
                <w:webHidden/>
              </w:rPr>
              <w:instrText xml:space="preserve"> PAGEREF _Toc239457334 \h </w:instrText>
            </w:r>
            <w:r w:rsidR="00674DAD">
              <w:rPr>
                <w:noProof/>
                <w:webHidden/>
              </w:rPr>
            </w:r>
            <w:r w:rsidR="00674DAD">
              <w:rPr>
                <w:noProof/>
                <w:webHidden/>
              </w:rPr>
              <w:fldChar w:fldCharType="separate"/>
            </w:r>
            <w:r w:rsidR="00674DAD">
              <w:rPr>
                <w:noProof/>
                <w:webHidden/>
              </w:rPr>
              <w:t>90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5" w:history="1">
            <w:r w:rsidR="00674DAD" w:rsidRPr="004913F0">
              <w:rPr>
                <w:rStyle w:val="Hyperlink"/>
                <w:rFonts w:cs="Times New Roman"/>
                <w:b/>
                <w:bCs/>
                <w:noProof/>
              </w:rPr>
              <w:t>I-Présentation des outils de développement</w:t>
            </w:r>
            <w:r w:rsidR="00674DAD">
              <w:rPr>
                <w:noProof/>
                <w:webHidden/>
              </w:rPr>
              <w:tab/>
            </w:r>
            <w:r w:rsidR="00674DAD">
              <w:rPr>
                <w:noProof/>
                <w:webHidden/>
              </w:rPr>
              <w:fldChar w:fldCharType="begin"/>
            </w:r>
            <w:r w:rsidR="00674DAD">
              <w:rPr>
                <w:noProof/>
                <w:webHidden/>
              </w:rPr>
              <w:instrText xml:space="preserve"> PAGEREF _Toc239457335 \h </w:instrText>
            </w:r>
            <w:r w:rsidR="00674DAD">
              <w:rPr>
                <w:noProof/>
                <w:webHidden/>
              </w:rPr>
            </w:r>
            <w:r w:rsidR="00674DAD">
              <w:rPr>
                <w:noProof/>
                <w:webHidden/>
              </w:rPr>
              <w:fldChar w:fldCharType="separate"/>
            </w:r>
            <w:r w:rsidR="00674DAD">
              <w:rPr>
                <w:noProof/>
                <w:webHidden/>
              </w:rPr>
              <w:t>91</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6" w:history="1">
            <w:r w:rsidR="00674DAD" w:rsidRPr="004913F0">
              <w:rPr>
                <w:rStyle w:val="Hyperlink"/>
                <w:rFonts w:cs="Times New Roman"/>
                <w:b/>
                <w:bCs/>
                <w:noProof/>
              </w:rPr>
              <w:t>II- Présentation de langages utilisés</w:t>
            </w:r>
            <w:r w:rsidR="00674DAD">
              <w:rPr>
                <w:noProof/>
                <w:webHidden/>
              </w:rPr>
              <w:tab/>
            </w:r>
            <w:r w:rsidR="00674DAD">
              <w:rPr>
                <w:noProof/>
                <w:webHidden/>
              </w:rPr>
              <w:fldChar w:fldCharType="begin"/>
            </w:r>
            <w:r w:rsidR="00674DAD">
              <w:rPr>
                <w:noProof/>
                <w:webHidden/>
              </w:rPr>
              <w:instrText xml:space="preserve"> PAGEREF _Toc239457336 \h </w:instrText>
            </w:r>
            <w:r w:rsidR="00674DAD">
              <w:rPr>
                <w:noProof/>
                <w:webHidden/>
              </w:rPr>
            </w:r>
            <w:r w:rsidR="00674DAD">
              <w:rPr>
                <w:noProof/>
                <w:webHidden/>
              </w:rPr>
              <w:fldChar w:fldCharType="separate"/>
            </w:r>
            <w:r w:rsidR="00674DAD">
              <w:rPr>
                <w:noProof/>
                <w:webHidden/>
              </w:rPr>
              <w:t>92</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37" w:history="1">
            <w:r w:rsidR="00674DAD" w:rsidRPr="004913F0">
              <w:rPr>
                <w:rStyle w:val="Hyperlink"/>
                <w:noProof/>
              </w:rPr>
              <w:t>2.</w:t>
            </w:r>
            <w:r w:rsidR="00674DAD">
              <w:rPr>
                <w:rFonts w:eastAsiaTheme="minorEastAsia"/>
                <w:noProof/>
                <w:lang w:eastAsia="fr-FR"/>
              </w:rPr>
              <w:tab/>
            </w:r>
            <w:r w:rsidR="00674DAD" w:rsidRPr="004913F0">
              <w:rPr>
                <w:rStyle w:val="Hyperlink"/>
                <w:rFonts w:cs="Times New Roman"/>
                <w:noProof/>
              </w:rPr>
              <w:t>Le Framework Flutter</w:t>
            </w:r>
            <w:r w:rsidR="00674DAD">
              <w:rPr>
                <w:noProof/>
                <w:webHidden/>
              </w:rPr>
              <w:tab/>
            </w:r>
            <w:r w:rsidR="00674DAD">
              <w:rPr>
                <w:noProof/>
                <w:webHidden/>
              </w:rPr>
              <w:fldChar w:fldCharType="begin"/>
            </w:r>
            <w:r w:rsidR="00674DAD">
              <w:rPr>
                <w:noProof/>
                <w:webHidden/>
              </w:rPr>
              <w:instrText xml:space="preserve"> PAGEREF _Toc239457337 \h </w:instrText>
            </w:r>
            <w:r w:rsidR="00674DAD">
              <w:rPr>
                <w:noProof/>
                <w:webHidden/>
              </w:rPr>
            </w:r>
            <w:r w:rsidR="00674DAD">
              <w:rPr>
                <w:noProof/>
                <w:webHidden/>
              </w:rPr>
              <w:fldChar w:fldCharType="separate"/>
            </w:r>
            <w:r w:rsidR="00674DAD">
              <w:rPr>
                <w:noProof/>
                <w:webHidden/>
              </w:rPr>
              <w:t>93</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8" w:history="1">
            <w:r w:rsidR="00674DAD">
              <w:rPr>
                <w:noProof/>
                <w:webHidden/>
              </w:rPr>
              <w:tab/>
            </w:r>
            <w:r w:rsidR="00674DAD">
              <w:rPr>
                <w:noProof/>
                <w:webHidden/>
              </w:rPr>
              <w:fldChar w:fldCharType="begin"/>
            </w:r>
            <w:r w:rsidR="00674DAD">
              <w:rPr>
                <w:noProof/>
                <w:webHidden/>
              </w:rPr>
              <w:instrText xml:space="preserve"> PAGEREF _Toc239457338 \h </w:instrText>
            </w:r>
            <w:r w:rsidR="00674DAD">
              <w:rPr>
                <w:noProof/>
                <w:webHidden/>
              </w:rPr>
            </w:r>
            <w:r w:rsidR="00674DAD">
              <w:rPr>
                <w:noProof/>
                <w:webHidden/>
              </w:rPr>
              <w:fldChar w:fldCharType="separate"/>
            </w:r>
            <w:r w:rsidR="00674DAD">
              <w:rPr>
                <w:noProof/>
                <w:webHidden/>
              </w:rPr>
              <w:t>93</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9" w:history="1">
            <w:r w:rsidR="00674DAD" w:rsidRPr="004913F0">
              <w:rPr>
                <w:rStyle w:val="Hyperlink"/>
                <w:rFonts w:cs="Times New Roman"/>
                <w:noProof/>
              </w:rPr>
              <w:t>CONCLUSION</w:t>
            </w:r>
            <w:r w:rsidR="00674DAD">
              <w:rPr>
                <w:noProof/>
                <w:webHidden/>
              </w:rPr>
              <w:tab/>
            </w:r>
            <w:r w:rsidR="00674DAD">
              <w:rPr>
                <w:noProof/>
                <w:webHidden/>
              </w:rPr>
              <w:fldChar w:fldCharType="begin"/>
            </w:r>
            <w:r w:rsidR="00674DAD">
              <w:rPr>
                <w:noProof/>
                <w:webHidden/>
              </w:rPr>
              <w:instrText xml:space="preserve"> PAGEREF _Toc239457339 \h </w:instrText>
            </w:r>
            <w:r w:rsidR="00674DAD">
              <w:rPr>
                <w:noProof/>
                <w:webHidden/>
              </w:rPr>
            </w:r>
            <w:r w:rsidR="00674DAD">
              <w:rPr>
                <w:noProof/>
                <w:webHidden/>
              </w:rPr>
              <w:fldChar w:fldCharType="separate"/>
            </w:r>
            <w:r w:rsidR="00674DAD">
              <w:rPr>
                <w:noProof/>
                <w:webHidden/>
              </w:rPr>
              <w:t>103</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40" w:history="1">
            <w:r w:rsidR="00674DAD" w:rsidRPr="004913F0">
              <w:rPr>
                <w:rStyle w:val="Hyperlink"/>
                <w:rFonts w:cs="Times New Roman"/>
                <w:b/>
                <w:bCs/>
                <w:noProof/>
              </w:rPr>
              <w:t>Partie 7 : TEST DE FONCTIONNALITE</w:t>
            </w:r>
            <w:r w:rsidR="00674DAD">
              <w:rPr>
                <w:noProof/>
                <w:webHidden/>
              </w:rPr>
              <w:tab/>
            </w:r>
            <w:r w:rsidR="00674DAD">
              <w:rPr>
                <w:noProof/>
                <w:webHidden/>
              </w:rPr>
              <w:fldChar w:fldCharType="begin"/>
            </w:r>
            <w:r w:rsidR="00674DAD">
              <w:rPr>
                <w:noProof/>
                <w:webHidden/>
              </w:rPr>
              <w:instrText xml:space="preserve"> PAGEREF _Toc239457340 \h </w:instrText>
            </w:r>
            <w:r w:rsidR="00674DAD">
              <w:rPr>
                <w:noProof/>
                <w:webHidden/>
              </w:rPr>
            </w:r>
            <w:r w:rsidR="00674DAD">
              <w:rPr>
                <w:noProof/>
                <w:webHidden/>
              </w:rPr>
              <w:fldChar w:fldCharType="separate"/>
            </w:r>
            <w:r w:rsidR="00674DAD">
              <w:rPr>
                <w:noProof/>
                <w:webHidden/>
              </w:rPr>
              <w:t>104</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41"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_Toc239457341 \h </w:instrText>
            </w:r>
            <w:r w:rsidR="00674DAD">
              <w:rPr>
                <w:noProof/>
                <w:webHidden/>
              </w:rPr>
            </w:r>
            <w:r w:rsidR="00674DAD">
              <w:rPr>
                <w:noProof/>
                <w:webHidden/>
              </w:rPr>
              <w:fldChar w:fldCharType="separate"/>
            </w:r>
            <w:r w:rsidR="00674DAD">
              <w:rPr>
                <w:noProof/>
                <w:webHidden/>
              </w:rPr>
              <w:t>105</w:t>
            </w:r>
            <w:r w:rsidR="00674DAD">
              <w:rPr>
                <w:noProof/>
                <w:webHidden/>
              </w:rPr>
              <w:fldChar w:fldCharType="end"/>
            </w:r>
          </w:hyperlink>
        </w:p>
        <w:p w:rsidR="00160652" w:rsidRDefault="00674DAD" w:rsidP="00674DAD">
          <w:r>
            <w:rPr>
              <w:b/>
              <w:bCs/>
              <w:noProof/>
            </w:rPr>
            <w:lastRenderedPageBreak/>
            <w:fldChar w:fldCharType="end"/>
          </w:r>
        </w:p>
      </w:sdtContent>
    </w:sdt>
    <w:p w:rsidR="00160652" w:rsidRDefault="00086B22">
      <w:pPr>
        <w:pStyle w:val="Heading1"/>
        <w:pageBreakBefore/>
      </w:pPr>
      <w:bookmarkStart w:id="17" w:name="_Toc166433342"/>
      <w:bookmarkStart w:id="18" w:name="_Toc171277701"/>
      <w:bookmarkStart w:id="19" w:name="_Toc171412969"/>
      <w:bookmarkStart w:id="20" w:name="_Toc171413228"/>
      <w:bookmarkStart w:id="21" w:name="_Toc171959567"/>
      <w:bookmarkStart w:id="22" w:name="_Toc177505544"/>
      <w:bookmarkStart w:id="23" w:name="_Toc177663209"/>
      <w:bookmarkStart w:id="24" w:name="_Toc177675941"/>
      <w:bookmarkStart w:id="25" w:name="_Toc177678302"/>
      <w:bookmarkStart w:id="26" w:name="_Toc177678366"/>
      <w:bookmarkStart w:id="27" w:name="_Toc177724537"/>
      <w:bookmarkStart w:id="28" w:name="_Toc177726362"/>
      <w:bookmarkStart w:id="29" w:name="_Toc177726832"/>
      <w:bookmarkStart w:id="30" w:name="_Toc177726956"/>
      <w:bookmarkStart w:id="31" w:name="_Toc202724564"/>
      <w:bookmarkStart w:id="32" w:name="_Toc202724687"/>
      <w:r>
        <w:rPr>
          <w:rFonts w:ascii="Times New Roman" w:hAnsi="Times New Roman" w:eastAsia="Times New Roman" w:cs="Times New Roman"/>
        </w:rPr>
        <w:t>LISTE DES TABLEAUX</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p>
    <w:p>
      <w:pPr>
        <w:spacing w:before="0" w:after="0"/>
      </w:pPr>
    </w:p>
    <w:p w:rsidR="00160652" w:rsidRDefault="00086B22">
      <w:pPr>
        <w:pStyle w:val="Heading1"/>
        <w:pageBreakBefore/>
      </w:pPr>
      <w:bookmarkStart w:id="33" w:name="_Toc166433343"/>
      <w:bookmarkStart w:id="34" w:name="_Toc171277702"/>
      <w:bookmarkStart w:id="35" w:name="_Toc171412970"/>
      <w:bookmarkStart w:id="36" w:name="_Toc171413229"/>
      <w:bookmarkStart w:id="37" w:name="_Toc171959568"/>
      <w:bookmarkStart w:id="38" w:name="_Toc177505545"/>
      <w:bookmarkStart w:id="39" w:name="_Toc177663210"/>
      <w:bookmarkStart w:id="40" w:name="_Toc177675942"/>
      <w:bookmarkStart w:id="41" w:name="_Toc177678303"/>
      <w:bookmarkStart w:id="42" w:name="_Toc177678367"/>
      <w:bookmarkStart w:id="43" w:name="_Toc177724538"/>
      <w:bookmarkStart w:id="44" w:name="_Toc177726363"/>
      <w:bookmarkStart w:id="45" w:name="_Toc177726833"/>
      <w:bookmarkStart w:id="46" w:name="_Toc177726957"/>
      <w:bookmarkStart w:id="47" w:name="_Toc202724565"/>
      <w:bookmarkStart w:id="48" w:name="_Toc202724688"/>
      <w:r>
        <w:rPr>
          <w:rFonts w:ascii="Times New Roman" w:hAnsi="Times New Roman" w:eastAsia="Times New Roman" w:cs="Times New Roman"/>
        </w:rPr>
        <w:t>LISTE DES FIGURES</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pPr>
        <w:spacing w:before="0" w:after="0"/>
      </w:pPr>
    </w:p>
    <w:p w:rsidR="00160652" w:rsidRDefault="00086B22">
      <w:pPr>
        <w:pStyle w:val="Heading1"/>
        <w:pageBreakBefore/>
        <w:spacing w:after="240"/>
      </w:pPr>
      <w:bookmarkStart w:id="49" w:name="_Toc166433344"/>
      <w:bookmarkStart w:id="50" w:name="_Toc171277703"/>
      <w:bookmarkStart w:id="51" w:name="_Toc171412971"/>
      <w:bookmarkStart w:id="52" w:name="_Toc171413230"/>
      <w:bookmarkStart w:id="53" w:name="_Toc171959569"/>
      <w:bookmarkStart w:id="54" w:name="_Toc177505546"/>
      <w:bookmarkStart w:id="55" w:name="_Toc177663211"/>
      <w:bookmarkStart w:id="56" w:name="_Toc177675943"/>
      <w:bookmarkStart w:id="57" w:name="_Toc177678304"/>
      <w:bookmarkStart w:id="58" w:name="_Toc177678368"/>
      <w:bookmarkStart w:id="59" w:name="_Toc177724539"/>
      <w:bookmarkStart w:id="60" w:name="_Toc177726364"/>
      <w:bookmarkStart w:id="61" w:name="_Toc177726834"/>
      <w:bookmarkStart w:id="62" w:name="_Toc177726958"/>
      <w:bookmarkStart w:id="63" w:name="_Toc202724566"/>
      <w:bookmarkStart w:id="64" w:name="_Toc202724689"/>
      <w:r>
        <w:rPr>
          <w:rFonts w:ascii="Times New Roman" w:hAnsi="Times New Roman" w:eastAsia="Times New Roman" w:cs="Times New Roman"/>
        </w:rPr>
        <w:t>SIGLES ET ABRÉVIATIONS</w:t>
      </w:r>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0" w:firstColumn="1" w:lastColumn="0" w:noHBand="0" w:noVBand="1"/>
      </w:tblPr>
      <w:tblGrid>
        <w:gridCol w:w="1700"/>
        <w:gridCol w:w="6606"/>
      </w:tblGrid>
      <w:tr>
        <w:trPr>
          <w:tblHeader/>
          <w:cantSplit/>
          <w:trHeight w:val="400"/>
        </w:trPr>
        <w:tc>
          <w:tcPr>
            <w:tcW w:w="1700" w:type="dxa"/>
            <w:shd w:val="clear" w:color="auto" w:fill="1F4E79"/>
            <w:vAlign w:val="center"/>
          </w:tcPr>
          <w:p>
            <w:pPr>
              <w:spacing w:before="20" w:after="20" w:line="240" w:lineRule="auto"/>
              <w:ind w:left="0" w:firstLine="0"/>
              <w:jc w:val="center"/>
            </w:pPr>
            <w:r>
              <w:rPr>
                <w:rFonts w:ascii="Times New Roman" w:hAnsi="Times New Roman" w:eastAsia="Times New Roman" w:cs="Times New Roman"/>
                <w:b/>
                <w:bCs/>
                <w:color w:val="FFFFFF"/>
                <w:sz w:val="22"/>
                <w:szCs w:val="22"/>
                <w:lang w:val="fr-FR"/>
              </w:rPr>
              <w:t xml:space="preserve">Sigle</w:t>
            </w:r>
          </w:p>
        </w:tc>
        <w:tc>
          <w:tcPr>
            <w:tcW w:w="6606" w:type="dxa"/>
            <w:shd w:val="clear" w:color="auto" w:fill="1F4E79"/>
            <w:vAlign w:val="center"/>
          </w:tcPr>
          <w:p>
            <w:pPr>
              <w:spacing w:before="20" w:after="20" w:line="240" w:lineRule="auto"/>
              <w:ind w:left="0" w:firstLine="0"/>
              <w:jc w:val="left"/>
            </w:pPr>
            <w:r>
              <w:rPr>
                <w:rFonts w:ascii="Times New Roman" w:hAnsi="Times New Roman" w:eastAsia="Times New Roman" w:cs="Times New Roman"/>
                <w:b/>
                <w:bCs/>
                <w:color w:val="FFFFFF"/>
                <w:sz w:val="22"/>
                <w:szCs w:val="22"/>
                <w:lang w:val="fr-FR"/>
              </w:rPr>
              <w:t xml:space="preserve">Signification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2TUP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Two Tracks Unified Process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API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Application Programming Interface (interface de programmation d’application)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AUP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Agile Unified Process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BD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Base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BP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Boîte Postale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CRUD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Create, Read, Update, Delete (créer, lire, mettre à jour, supprimer)</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CSS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Cascading Style Sheets (feuilles de style en cascade)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DAO</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Data Access Object (objet d’accès aux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DBMS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DataBase Management System (équivalent anglais de SGBD)</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EUP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Enterprise Unified Process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FCFA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Franc de la Coopération Financière en Afrique centrale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GPL</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General Public License (licence publique générale GNU)</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GPS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Global Positioning System (système de positionnement par satellite)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HDMI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High-Definition Multimedia Interface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HTML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Markup Language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HTTP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Transfer Protocol</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HTTPS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Transfer Protocol Secure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IAI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Institut Africain d’Informatique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ID</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Identifiant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IDE</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Integrated Development Environment (environnement de développement intégré)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JPA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Jakarta Persistence API (anciennement Java Persistence API)</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LAN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Local Area Network (réseau local)</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LPI</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Linux Professional Institute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Metropolitan Area Network (réseau métropolitain)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MCD</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 Conceptuel de Données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MLD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 Logique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MVC</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Modèle-Vue-Contrôleur</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ONCC</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Office National du Cacao et du Café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QA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Quality Assurance (assurance qualité)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RAM</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Random Access Memory (mémoire vive)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RJ45</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Registered Jack 45 (connecteur réseau Ethernet)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Rational Unified Process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Société Anonyme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SGBD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de Gestion de Base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SGBDR</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de Gestion de Base de Données Relationnelle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d’Information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SQL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Structured Query Language (langage de requêtes structuré)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SSD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Solid State Drive (disque à mémoire flash)</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TS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TypeScript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User Interface (interface utilisateur)</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UML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Unified Modeling Language (langage de modélisation unifié)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Unified Process (processus unifié)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USB</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Universal Serial Bus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USD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United States Dollar (dollar américain)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UX</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User eXperience (expérience utilisateur)</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WAN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Wide Area Network (réseau étendu)</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WWW</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World Wide Web</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XP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eXtreme Programming</w:t>
            </w:r>
          </w:p>
        </w:tc>
      </w:tr>
    </w:tbl>
    <w:p>
      <w:pPr>
        <w:spacing w:before="0" w:after="0"/>
      </w:pPr>
    </w:p>
    <w:p w:rsidR="00160652" w:rsidRDefault="00086B22">
      <w:pPr>
        <w:pStyle w:val="Heading1"/>
        <w:pageBreakBefore/>
        <w:spacing w:after="240"/>
      </w:pPr>
      <w:bookmarkStart w:id="65" w:name="_Toc166433345"/>
      <w:bookmarkStart w:id="66" w:name="_Toc171277704"/>
      <w:bookmarkStart w:id="67" w:name="_Toc171412972"/>
      <w:bookmarkStart w:id="68" w:name="_Toc171413231"/>
      <w:bookmarkStart w:id="69" w:name="_Toc171959570"/>
      <w:bookmarkStart w:id="70" w:name="_Toc177505547"/>
      <w:bookmarkStart w:id="71" w:name="_Toc177663212"/>
      <w:bookmarkStart w:id="72" w:name="_Toc177675944"/>
      <w:bookmarkStart w:id="73" w:name="_Toc177678305"/>
      <w:bookmarkStart w:id="74" w:name="_Toc177678369"/>
      <w:bookmarkStart w:id="75" w:name="_Toc177724540"/>
      <w:bookmarkStart w:id="76" w:name="_Toc177726365"/>
      <w:bookmarkStart w:id="77" w:name="_Toc177726835"/>
      <w:bookmarkStart w:id="78" w:name="_Toc177726959"/>
      <w:bookmarkStart w:id="79" w:name="_Toc202724567"/>
      <w:bookmarkStart w:id="80" w:name="_Toc202724690"/>
      <w:r>
        <w:rPr>
          <w:rFonts w:ascii="Times New Roman" w:hAnsi="Times New Roman" w:eastAsia="Times New Roman" w:cs="Times New Roman"/>
        </w:rPr>
        <w:t>GLOSSAIRE</w:t>
      </w:r>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0" w:firstColumn="1" w:lastColumn="0" w:noHBand="0" w:noVBand="1"/>
      </w:tblPr>
      <w:tblGrid>
        <w:gridCol w:w="2150"/>
        <w:gridCol w:w="6156"/>
      </w:tblGrid>
      <w:tr>
        <w:trPr>
          <w:tblHeader/>
          <w:cantSplit/>
          <w:trHeight w:val="400"/>
        </w:trPr>
        <w:tc>
          <w:tcPr>
            <w:tcW w:w="2150" w:type="dxa"/>
            <w:shd w:val="clear" w:color="auto" w:fill="1F4E79"/>
            <w:vAlign w:val="center"/>
          </w:tcPr>
          <w:p>
            <w:pPr>
              <w:spacing w:before="10" w:after="10" w:line="240" w:lineRule="auto"/>
              <w:ind w:left="0" w:firstLine="0"/>
              <w:jc w:val="left"/>
            </w:pPr>
            <w:r>
              <w:rPr>
                <w:rFonts w:ascii="Times New Roman" w:hAnsi="Times New Roman" w:eastAsia="Times New Roman" w:cs="Times New Roman"/>
                <w:b/>
                <w:bCs/>
                <w:color w:val="FFFFFF"/>
                <w:sz w:val="21"/>
                <w:szCs w:val="21"/>
                <w:lang w:val="fr-FR"/>
              </w:rPr>
              <w:t xml:space="preserve">Terme</w:t>
            </w:r>
          </w:p>
        </w:tc>
        <w:tc>
          <w:tcPr>
            <w:tcW w:w="6156" w:type="dxa"/>
            <w:shd w:val="clear" w:color="auto" w:fill="1F4E79"/>
            <w:vAlign w:val="center"/>
          </w:tcPr>
          <w:p>
            <w:pPr>
              <w:spacing w:before="10" w:after="10" w:line="240" w:lineRule="auto"/>
              <w:ind w:left="0" w:firstLine="0"/>
              <w:jc w:val="left"/>
            </w:pPr>
            <w:r>
              <w:rPr>
                <w:rFonts w:ascii="Times New Roman" w:hAnsi="Times New Roman" w:eastAsia="Times New Roman" w:cs="Times New Roman"/>
                <w:b/>
                <w:bCs/>
                <w:color w:val="FFFFFF"/>
                <w:sz w:val="21"/>
                <w:szCs w:val="21"/>
                <w:lang w:val="fr-FR"/>
              </w:rPr>
              <w:t xml:space="preserve">Définition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Administrateur</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Utilisateur chargé de superviser la plateforme : il gère les comptes des clients et des vendeurs, le contenu publié, les paramètres du système et les litiges.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Angular</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Framework open source développé par Google et basé sur TypeScript ; il sert à réaliser la partie front-end de la plateforme.</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Authentification</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Processus qui vérifie l’identité d’un utilisateur à partir d’un identifiant et d’un mot de passe avant de lui donner accès à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Back-end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Partie invisible de l’application, côté serveur, qui gère la logique métier, l’accès à la base de données et le traitement des requêtes ; dans ce projet, elle est développée avec Spring Boot.</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Base de données</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structuré de données stockées et organisées pour en permettre la gestion, la recherche et la mise à jour ; dans ce projet, elle est gérée par PostgreSQL.</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Catalogue</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des offres de cacao publiées par les vendeurs (quantité, prix, localisation, qualité) et consultables par les clients.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Client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Personne ou entreprise qui souhaite acquérir le cacao mis en vente sur la plateforme ; dans ce projet, le client principal est NEO INDUSTRY S.A.</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Front-end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Partie visible de l’application, affichée dans le navigateur, avec laquelle l’utilisateur interagit ; dans ce projet, elle est développée avec Angular.</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IntelliJ IDEA</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Environnement de développement intégré (IDE) édité par JetBrains ; il sert à développer, compiler et exécuter le back-end Spring Boot.</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Interface utilisateur (UI)</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des éléments graphiques et interactifs (pages, formulaires, boutons, menus) qui permettent à l’utilisateur de communiquer avec l’application.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PostgreSQL</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Système de gestion de base de données relationnelle (SGBDR) libre ; il stocke et manipule les données des utilisateurs et des offres.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PowerAMC</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Logiciel de modélisation qui sert à concevoir les diagrammes UML et la structure de la base de données.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Publication de produit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Fonctionnalité qui permet au vendeur de soumettre une offre détaillée afin qu’elle soit consultée par les clients.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Recherche de produit</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Fonctionnalité qui permet aux clients de filtrer les offres et de trouver rapidement celles qui répondent à leurs critères (quantité, qualité, localisation).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Spring Boot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Framework Java open source qui simplifie la création d’applications côté serveur ; il sert à développer le back-end de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Tableau de bord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Espace personnalisé qui présente à l’utilisateur une vue d’ensemble de son activité : suivi des publications et statistiques.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Vendeur (producteur)</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Agriculteur, coopérative ou acteur de la filière cacao qui met sa production en vente via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Visiteur</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Internaute non connecté qui parcourt la plateforme et peut créer un compte de client ou de vendeur.</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Visual Studio Code</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Éditeur de code source gratuit édité par Microsoft ; il sert à développer le front-end Angular.</w:t>
            </w:r>
          </w:p>
        </w:tc>
      </w:tr>
    </w:tbl>
    <w:p w:rsidR="00160652" w:rsidRDefault="00086B22">
      <w:pPr>
        <w:pStyle w:val="Heading1"/>
        <w:pageBreakBefore/>
        <w:spacing w:after="240"/>
      </w:pPr>
      <w:bookmarkStart w:id="81" w:name="_Toc166433346"/>
      <w:bookmarkStart w:id="82" w:name="_Toc171277705"/>
      <w:bookmarkStart w:id="83" w:name="_Toc171412973"/>
      <w:bookmarkStart w:id="84" w:name="_Toc171413232"/>
      <w:bookmarkStart w:id="85" w:name="_Toc171959571"/>
      <w:bookmarkStart w:id="86" w:name="_Toc177505548"/>
      <w:bookmarkStart w:id="87" w:name="_Toc177663213"/>
      <w:bookmarkStart w:id="88" w:name="_Toc177675945"/>
      <w:bookmarkStart w:id="89" w:name="_Toc177678306"/>
      <w:bookmarkStart w:id="90" w:name="_Toc177678370"/>
      <w:bookmarkStart w:id="91" w:name="_Toc177724541"/>
      <w:bookmarkStart w:id="92" w:name="_Toc177726366"/>
      <w:bookmarkStart w:id="93" w:name="_Toc177726836"/>
      <w:bookmarkStart w:id="94" w:name="_Toc177726960"/>
      <w:bookmarkStart w:id="95" w:name="_Toc202724568"/>
      <w:bookmarkStart w:id="96" w:name="_Toc202724691"/>
      <w:r>
        <w:rPr>
          <w:rFonts w:ascii="Times New Roman" w:hAnsi="Times New Roman" w:eastAsia="Times New Roman" w:cs="Times New Roman"/>
        </w:rPr>
        <w:t>RÉSUMÉ</w:t>
      </w:r>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Le présent rapport porte sur la conception et la réalisation d’une plateforme web collaborative entre le client et les vendeurs de cacao, menées dans le cadre de notre stage au sein d’ALBATRES INGÉNIERIE S.A. Ce projet répond à une problématique réelle : de nombreux vendeurs (agriculteurs, coopératives) peinent à écouler leur production et à atteindre directement les acheteurs, tandis que ces derniers rencontrent souvent des difficultés à accéder à une offre variée et disponible en temps voulu.</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L’objectif principal est de faciliter l’accès des producteurs, des coopératives et des commerçants à un marché digital transparent et accessible, tout en offrant aux clients nationaux et internationaux un outil efficace pour rechercher et acquérir du cacao de qualité. La plateforme permet aux vendeurs de publier des annonces détaillées (quantité, qualité, prix, localisation) et aux clients de filtrer et de consulter ces offres selon leurs besoins. Elle intègre également la gestion des profils, une authentification sécurisée, un service de messagerie et un tableau de bord personnalisé.</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Pour mener à bien ce projet, nous commençons par une étude de l’existant, puis nous analysons les besoins des différents acteurs afin de concevoir une plateforme adaptée. La démarche méthodologique repose sur le processus 2TUP, associé au langage de modélisation UML (version 2.5.1), qui permet de représenter clairement les interactions et les flux de données et d’assurer une conception solide.</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Sur le plan technique, la solution s’appuie sur une architecture 3-tiers : un front-end développé avec Angular, un back-end développé avec Spring Boot et une base de données PostgreSQL. Elle offre une interface simple et intuitive aux vendeurs comme aux clients, sous la supervision d’un administrateur. Au-delà de son apport technique, cette solution réduit le nombre d’intermédiaires, améliore la visibilité des producteurs locaux et contribue à la digitalisation du commerce du cacao au Cameroun. Elle ambitionne ainsi d’optimiser la chaîne de valeur agricole et d’instaurer un climat de transparence et de confiance durable entre le client NEO INDUSTRY S.A et ses vendeurs.</w:t>
      </w:r>
    </w:p>
    <w:p>
      <w:pPr>
        <w:spacing w:before="240" w:after="0" w:line="312" w:lineRule="auto"/>
        <w:ind w:firstLine="0"/>
        <w:jc w:val="both"/>
      </w:pPr>
      <w:r>
        <w:rPr>
          <w:rFonts w:ascii="Times New Roman" w:hAnsi="Times New Roman" w:eastAsia="Times New Roman" w:cs="Times New Roman"/>
          <w:b/>
          <w:bCs/>
          <w:color w:val="262626"/>
          <w:sz w:val="24"/>
          <w:szCs w:val="24"/>
          <w:lang w:val="fr-FR"/>
        </w:rPr>
        <w:t xml:space="preserve">Mots-clés : </w:t>
      </w:r>
      <w:r>
        <w:rPr>
          <w:rFonts w:ascii="Times New Roman" w:hAnsi="Times New Roman" w:eastAsia="Times New Roman" w:cs="Times New Roman"/>
          <w:i/>
          <w:iCs/>
          <w:color w:val="262626"/>
          <w:sz w:val="24"/>
          <w:szCs w:val="24"/>
          <w:lang w:val="fr-FR"/>
        </w:rPr>
        <w:t xml:space="preserve">Cacao, plateforme web collaborative, client, vendeur, 2TUP, UML, Angular, Spring Boot, PostgreSQL.</w:t>
      </w:r>
    </w:p>
    <w:p w:rsidR="00160652" w:rsidRPr="000730F7" w:rsidRDefault="00086B22">
      <w:pPr>
        <w:pStyle w:val="Heading1"/>
        <w:pageBreakBefore/>
        <w:rPr>
          <w:lang w:val="en-US"/>
        </w:rPr>
        <w:spacing w:after="240"/>
      </w:pPr>
      <w:bookmarkStart w:id="97" w:name="_Toc166433347"/>
      <w:bookmarkStart w:id="98" w:name="_Toc171277706"/>
      <w:bookmarkStart w:id="99" w:name="_Toc171412974"/>
      <w:bookmarkStart w:id="100" w:name="_Toc171413233"/>
      <w:bookmarkStart w:id="101" w:name="_Toc171959572"/>
      <w:bookmarkStart w:id="102" w:name="_Toc177505549"/>
      <w:bookmarkStart w:id="103" w:name="_Toc177663214"/>
      <w:bookmarkStart w:id="104" w:name="_Toc177675946"/>
      <w:bookmarkStart w:id="105" w:name="_Toc177678307"/>
      <w:bookmarkStart w:id="106" w:name="_Toc177678371"/>
      <w:bookmarkStart w:id="107" w:name="_Toc177724542"/>
      <w:bookmarkStart w:id="108" w:name="_Toc177726367"/>
      <w:bookmarkStart w:id="109" w:name="_Toc177726837"/>
      <w:bookmarkStart w:id="110" w:name="_Toc177726961"/>
      <w:bookmarkStart w:id="111" w:name="_Toc202724569"/>
      <w:bookmarkStart w:id="112" w:name="_Toc202724692"/>
      <w:r w:rsidRPr="000730F7">
        <w:rPr>
          <w:rFonts w:ascii="Times New Roman" w:hAnsi="Times New Roman" w:eastAsia="Times New Roman" w:cs="Times New Roman"/>
          <w:lang w:val="en-US"/>
        </w:rPr>
        <w:t>ABSTRACT</w:t>
      </w:r>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This report presents the design and implementation of a collaborative web platform connecting a client and cocoa sellers, carried out during our internship at ALBATRES INGÉNIERIE S.A. The project addresses a real problem: many sellers (farmers, cooperatives) struggle to sell their production and to reach buyers directly, while buyers often find it difficult to access a varied supply that is available when they need it.</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The main objective is to give producers, cooperatives and traders easy access to a transparent and accessible digital marketplace, while offering national and international clients an efficient tool to search for and purchase high-quality cocoa. The platform allows sellers to publish detailed listings (quantity, quality, price, location) and enables clients to filter and browse these offers according to their needs. It also provides profile management, secure authentication, a messaging service and a personalised dashboard.</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To carry out this project, we start with a study of the existing situation, then analyse the needs of the various stakeholders in order to design a suitable platform. The methodological approach is based on the 2TUP process, combined with the UML modelling language (version 2.5.1), which clearly represents interactions and data flows and ensures a solid design.</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From a technical standpoint, the solution relies on a 3-tier architecture: a front end developed with Angular, a back end developed with Spring Boot and a PostgreSQL database. It offers a simple and intuitive interface to sellers and clients alike, under the supervision of an administrator. Beyond its technical contribution, the solution reduces the number of intermediaries, improves the visibility of local producers and contributes to the digitalisation of the cocoa trade in Cameroon. It thus aims to optimise the agricultural value chain and to build a lasting climate of transparency and trust between the client NEO INDUSTRY S.A and its sellers.</w:t>
      </w:r>
    </w:p>
    <w:p>
      <w:pPr>
        <w:spacing w:before="240" w:after="0" w:line="312" w:lineRule="auto"/>
        <w:ind w:firstLine="0"/>
        <w:jc w:val="both"/>
      </w:pPr>
      <w:r>
        <w:rPr>
          <w:rFonts w:ascii="Times New Roman" w:hAnsi="Times New Roman" w:eastAsia="Times New Roman" w:cs="Times New Roman"/>
          <w:b/>
          <w:bCs/>
          <w:color w:val="262626"/>
          <w:sz w:val="24"/>
          <w:szCs w:val="24"/>
          <w:lang w:val="en-GB"/>
        </w:rPr>
        <w:t xml:space="preserve">Keywords: </w:t>
      </w:r>
      <w:r>
        <w:rPr>
          <w:rFonts w:ascii="Times New Roman" w:hAnsi="Times New Roman" w:eastAsia="Times New Roman" w:cs="Times New Roman"/>
          <w:i/>
          <w:iCs/>
          <w:color w:val="262626"/>
          <w:sz w:val="24"/>
          <w:szCs w:val="24"/>
          <w:lang w:val="en-GB"/>
        </w:rPr>
        <w:t xml:space="preserve">Cocoa, collaborative web platform, client, seller, 2TUP, UML, Angular, Spring Boot, PostgreSQL.</w:t>
      </w:r>
    </w:p>
    <w:p w:rsidR="00160652" w:rsidRPr="000F07E9" w:rsidRDefault="00160652">
      <w:pPr>
        <w:rPr>
          <w:lang w:val="fr-FR"/>
        </w:rPr>
        <w:sectPr w:rsidR="00160652" w:rsidRPr="000F07E9">
          <w:headerReference w:type="default" r:id="rId10"/>
          <w:footerReference w:type="default" r:id="rId11"/>
          <w:pgSz w:w="11906" w:h="16838"/>
          <w:pgMar w:top="1440" w:right="1800" w:bottom="1440" w:left="1800" w:header="708" w:footer="708" w:gutter="0"/>
          <w:pgNumType w:fmt="upperRoman"/>
          <w:cols w:space="720"/>
        </w:sectPr>
      </w:pPr>
    </w:p>
    <w:p w:rsidR="00160652" w:rsidRPr="000F07E9" w:rsidRDefault="00160652">
      <w:pPr>
        <w:rPr>
          <w:lang w:val="fr-FR"/>
        </w:rPr>
      </w:pPr>
    </w:p>
    <w:p w:rsidR="00F420C6" w:rsidRDefault="00086B22" w:rsidP="00F420C6">
      <w:pPr>
        <w:pStyle w:val="Heading1"/>
      </w:pPr>
      <w:bookmarkStart w:id="113" w:name="_Toc166433348"/>
      <w:bookmarkStart w:id="114" w:name="_Toc171277707"/>
      <w:bookmarkStart w:id="115" w:name="_Toc171412975"/>
      <w:bookmarkStart w:id="116" w:name="_Toc171413234"/>
      <w:bookmarkStart w:id="117" w:name="_Toc171959573"/>
      <w:bookmarkStart w:id="118" w:name="_Toc177505550"/>
      <w:bookmarkStart w:id="119" w:name="_Toc177663215"/>
      <w:bookmarkStart w:id="120" w:name="_Toc177675947"/>
      <w:bookmarkStart w:id="121" w:name="_Toc177678308"/>
      <w:bookmarkStart w:id="122" w:name="_Toc177678372"/>
      <w:bookmarkStart w:id="123" w:name="_Toc177724543"/>
      <w:bookmarkStart w:id="124" w:name="_Toc177726368"/>
      <w:bookmarkStart w:id="125" w:name="_Toc177726838"/>
      <w:bookmarkStart w:id="126" w:name="_Toc177726962"/>
      <w:bookmarkStart w:id="127" w:name="_Toc202724570"/>
      <w:bookmarkStart w:id="128" w:name="_Toc202724693"/>
      <w:r>
        <w:t>INTRODUCTION GÉNÉRALE</w:t>
      </w:r>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p>
    <w:p w:rsidR="00F420C6" w:rsidRDefault="00F420C6" w:rsidP="00F420C6">
      <w:pPr>
        <w:spacing w:line="360" w:lineRule="auto"/>
      </w:pPr>
    </w:p>
    <w:p w:rsidR="00F420C6" w:rsidRDefault="00F420C6" w:rsidP="00F420C6">
      <w:pPr>
        <w:spacing w:line="360" w:lineRule="auto"/>
      </w:pPr>
      <w:r>
        <w:t>La culture du cacao est l'un des piliers de l'économie camerounaise. Elle fait vivre des centaines de milliers de familles et constitue l'une des principales sources de devises du pays. Cependant, depuis deux ans déjà, les exportations sont en nette baisse. Cette régression s'explique par le fait que les acheteurs ont de plus en plus de difficultés à accéder directement aux producteurs et à obtenir un cacao de bonne qualité, conforme aux exigences du marché international.</w:t>
      </w:r>
    </w:p>
    <w:p w:rsidR="00F420C6" w:rsidRPr="00AF137C" w:rsidRDefault="00F420C6" w:rsidP="00F420C6">
      <w:pPr>
        <w:spacing w:line="360" w:lineRule="auto"/>
      </w:pPr>
      <w:r>
        <w:t>Cette situation est due à plusieurs problèmes rencontrés sur le terrain. La chaîne de commercialisation reste très opaque avec une multitude d'intermédiaires entre le planteur et l'acheteur, ce qui réduit considérablement la marge du producteur et ne garantit aucune traçabilité. À cela s'ajoute une forte instabilité des prix bord champ et l'absence d'outils numériques permettant de prouver l'origine et la qualité du produit. La commercialisation se fait encore de manière informelle, par téléphone ou WhatsApp.</w:t>
      </w:r>
      <w:r w:rsidR="00E75E4A">
        <w:t xml:space="preserve"> </w:t>
      </w:r>
      <w:r>
        <w:t>C’est  ainsi que notre thème est porté sur la : </w:t>
      </w:r>
      <w:r>
        <w:rPr>
          <w:lang w:val="fr-FR"/>
        </w:rPr>
        <w:t xml:space="preserve">&lt;&lt;Conception et réalisation d’une plateforme collaborative entre le client et le vendeur de  cacao : Cas de Néo Industry S.A&gt;&gt;. </w:t>
      </w:r>
    </w:p>
    <w:p w:rsidR="00160652" w:rsidRPr="00AF137C" w:rsidRDefault="00F420C6" w:rsidP="00F420C6">
      <w:pPr>
        <w:spacing w:line="360" w:lineRule="auto"/>
      </w:pPr>
      <w:r>
        <w:t xml:space="preserve">Les fonctionnalités phares de la solution sont : la publication de lots par les vendeurs avec photos et position GPS, un tableau de bord temps réel pour les clients afin de consulter et commander les stocks disponibles, ainsi qu'une messagerie sécurisée et un historique des transactions. </w:t>
      </w:r>
      <w:r w:rsidR="00AF137C">
        <w:t>C’est  ainsi que notr</w:t>
      </w:r>
      <w:r w:rsidR="000F07E9">
        <w:t>e thème est porté</w:t>
      </w:r>
      <w:r w:rsidR="00AF137C">
        <w:t xml:space="preserve"> sur la</w:t>
      </w:r>
      <w:r w:rsidR="00086B22">
        <w:t> : </w:t>
      </w:r>
      <w:r w:rsidR="00086B22">
        <w:rPr>
          <w:lang w:val="fr-FR"/>
        </w:rPr>
        <w:t>&lt;&lt;Conception et réalisation d’une plateforme collaborative entre le client et le vendeur de  cacao : Cas de Néo Industry</w:t>
      </w:r>
      <w:r w:rsidR="007B56B1">
        <w:rPr>
          <w:lang w:val="fr-FR"/>
        </w:rPr>
        <w:t xml:space="preserve"> S.A</w:t>
      </w:r>
      <w:r w:rsidR="00AF137C">
        <w:rPr>
          <w:lang w:val="fr-FR"/>
        </w:rPr>
        <w:t xml:space="preserve">&gt;&gt;. </w:t>
      </w:r>
    </w:p>
    <w:p w:rsidR="00160652" w:rsidRDefault="00086B22">
      <w:pPr>
        <w:pBdr>
          <w:top w:val="nil"/>
          <w:left w:val="nil"/>
          <w:bottom w:val="nil"/>
          <w:right w:val="nil"/>
          <w:between w:val="nil"/>
        </w:pBdr>
      </w:pPr>
      <w:r>
        <w:t>Pour atteindre cet objectif, notre travail reposera sur un cahier des charges qui précisera les besoins et contraintes du projet, un dossier d’analyse qui étudiera les exigences fonctionnelles et techniques, un dossier de conception qui proposera l’architecture de la solution, un dossier de réalisation qui détaillera sa réalisation pratique, et enfin un guide d’utilisation destiné à accompagner les utilisateurs dans la prise en main de l’application.</w:t>
      </w:r>
    </w:p>
    <w:p w:rsidR="00160652" w:rsidRDefault="00160652">
      <w:pPr>
        <w:spacing w:line="360" w:lineRule="auto"/>
        <w:rPr>
          <w:lang w:val="fr-FR"/>
        </w:rPr>
      </w:pPr>
    </w:p>
    <w:p w:rsidR="00160652" w:rsidRDefault="00086B22">
      <w:pPr>
        <w:pStyle w:val="Heading1"/>
      </w:pPr>
      <w:r>
        <w:br w:type="page"/>
      </w:r>
      <w:bookmarkStart w:id="129" w:name="_Toc166433349"/>
      <w:bookmarkStart w:id="130" w:name="_Toc171277708"/>
      <w:bookmarkStart w:id="131" w:name="_Toc171412976"/>
      <w:bookmarkStart w:id="132" w:name="_Toc171413235"/>
      <w:bookmarkStart w:id="133" w:name="_Toc171959574"/>
      <w:bookmarkStart w:id="134" w:name="_Toc177505551"/>
      <w:bookmarkStart w:id="135" w:name="_Toc177663216"/>
      <w:bookmarkStart w:id="136" w:name="_Toc177675948"/>
      <w:bookmarkStart w:id="137" w:name="_Toc177678309"/>
      <w:bookmarkStart w:id="138" w:name="_Toc177678373"/>
      <w:bookmarkStart w:id="139" w:name="_Toc177724544"/>
      <w:bookmarkStart w:id="140" w:name="_Toc177726369"/>
      <w:bookmarkStart w:id="141" w:name="_Toc177726839"/>
      <w:bookmarkStart w:id="142" w:name="_Toc177726963"/>
      <w:bookmarkStart w:id="143" w:name="_Toc202724571"/>
      <w:bookmarkStart w:id="144" w:name="_Toc202724694"/>
      <w:r>
        <w:lastRenderedPageBreak/>
        <w:t>1ère PARTIE : PHASE D’INSERTION</w:t>
      </w:r>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p>
    <w:p w:rsidR="00160652" w:rsidRDefault="00160652"/>
    <w:p w:rsidR="00160652" w:rsidRDefault="00086B22">
      <w:pPr>
        <w:pStyle w:val="Title"/>
      </w:pPr>
      <w:r>
        <w:t xml:space="preserve">Résumé : </w:t>
      </w:r>
    </w:p>
    <w:p w:rsidR="00160652" w:rsidRDefault="00160652"/>
    <w:tbl>
      <w:tblPr>
        <w:tblStyle w:val="TableGrid"/>
        <w:tblW w:w="8312" w:type="dxa"/>
        <w:tblLook w:val="04A0" w:firstRow="1" w:lastRow="0" w:firstColumn="1" w:lastColumn="0" w:noHBand="0" w:noVBand="1"/>
      </w:tblPr>
      <w:tblGrid>
        <w:gridCol w:w="8312"/>
      </w:tblGrid>
      <w:tr w:rsidR="00160652">
        <w:trPr>
          <w:trHeight w:val="1925"/>
        </w:trPr>
        <w:tc>
          <w:tcPr>
            <w:tcW w:w="8312" w:type="dxa"/>
            <w:shd w:val="solid" w:color="DEEAF6" w:fill="auto"/>
          </w:tcPr>
          <w:p w:rsidR="00160652" w:rsidRDefault="00086B22">
            <w:pPr>
              <w:jc w:val="left"/>
            </w:pPr>
            <w:r>
              <w:t xml:space="preserve">Le dossier d’insertion est le tout premier document rédigé durant la période de stage académique. C’est la partie du stage qui présente la structure d’accueil, son fonctionnement, ainsi que l’accueil de l’étudiant en entreprise. Cette phase d’insertion dure généralement deux semaines et permet au stagiaire de se familiariser avec son nouvel environnement. </w:t>
            </w:r>
          </w:p>
        </w:tc>
      </w:tr>
    </w:tbl>
    <w:p w:rsidR="00160652" w:rsidRDefault="00160652"/>
    <w:p w:rsidR="00160652" w:rsidRDefault="00086B22">
      <w:pPr>
        <w:pStyle w:val="Title"/>
      </w:pPr>
      <w:r>
        <w:t xml:space="preserve">Aperçu : </w:t>
      </w:r>
    </w:p>
    <w:p w:rsidR="00160652" w:rsidRDefault="00160652">
      <w:pPr>
        <w:pStyle w:val="Title"/>
      </w:pPr>
    </w:p>
    <w:p w:rsidR="00160652" w:rsidRDefault="00086B22">
      <w:pPr>
        <w:pStyle w:val="Title"/>
      </w:pPr>
      <w:r>
        <w:rPr>
          <w:noProof/>
          <w:lang w:val="en-US"/>
        </w:rPr>
        <mc:AlternateContent>
          <mc:Choice Requires="wps">
            <w:drawing>
              <wp:anchor distT="0" distB="0" distL="114300" distR="114300" simplePos="0" relativeHeight="251658349" behindDoc="0" locked="0" layoutInCell="0" hidden="0" allowOverlap="1">
                <wp:simplePos x="0" y="0"/>
                <wp:positionH relativeFrom="column">
                  <wp:posOffset>93345</wp:posOffset>
                </wp:positionH>
                <wp:positionV relativeFrom="paragraph">
                  <wp:posOffset>1885950</wp:posOffset>
                </wp:positionV>
                <wp:extent cx="5402580" cy="4831080"/>
                <wp:effectExtent l="9525" t="9525" r="9525" b="9525"/>
                <wp:wrapNone/>
                <wp:docPr id="109" name="Rectangle : carré corné 12"/>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KsAAAAAoAAAAAAAAAAAAAAAAAAAAgAAAJMAAAAAAAAAAgAAAJoLAAA8IQAAuB0AABIAAgCYBwAAxCQAACgAAAAIAAAAAQAAAAEAAAA="/>
                          </a:ext>
                        </a:extLst>
                      </wps:cNvSpPr>
                      <wps:spPr>
                        <a:xfrm>
                          <a:off x="0" y="0"/>
                          <a:ext cx="5402580" cy="4831080"/>
                        </a:xfrm>
                        <a:prstGeom prst="foldedCorner">
                          <a:avLst>
                            <a:gd name="adj" fmla="val 16667"/>
                          </a:avLst>
                        </a:prstGeom>
                        <a:solidFill>
                          <a:srgbClr val="DFECF7"/>
                        </a:solidFill>
                        <a:ln w="9525">
                          <a:solidFill>
                            <a:srgbClr val="5B9BD5"/>
                          </a:solidFill>
                        </a:ln>
                      </wps:spPr>
                      <wps:txbx>
                        <w:txbxContent>
                          <w:p w:rsidR="0028734D" w:rsidRDefault="0028734D" w:rsidP="008032BE">
                            <w:pPr>
                              <w:pStyle w:val="ListParagraph"/>
                              <w:numPr>
                                <w:ilvl w:val="0"/>
                                <w:numId w:val="3"/>
                              </w:numPr>
                              <w:spacing w:after="0" w:line="360" w:lineRule="auto"/>
                              <w:ind w:left="1080" w:hanging="720"/>
                              <w:jc w:val="left"/>
                              <w:rPr>
                                <w:rFonts w:cs="Times New Roman"/>
                                <w:color w:val="FFFFFF"/>
                              </w:rPr>
                            </w:pPr>
                            <w:r>
                              <w:rPr>
                                <w:rFonts w:cs="Times New Roman"/>
                                <w:color w:val="FFFFFF"/>
                              </w:rPr>
                              <w:t>ACCUEIL</w:t>
                            </w:r>
                            <w:r>
                              <w:t xml:space="preserve"> </w:t>
                            </w:r>
                            <w:r>
                              <w:rPr>
                                <w:rFonts w:cs="Times New Roman"/>
                                <w:color w:val="FFFFFF"/>
                              </w:rPr>
                              <w:t>ET INTÉGRATION AU SEIN DE L’ENTREPRISE</w:t>
                            </w:r>
                          </w:p>
                          <w:p w:rsidR="0028734D" w:rsidRDefault="0028734D" w:rsidP="008032BE">
                            <w:pPr>
                              <w:pStyle w:val="ListParagraph"/>
                              <w:numPr>
                                <w:ilvl w:val="0"/>
                                <w:numId w:val="20"/>
                              </w:numPr>
                              <w:spacing w:after="0" w:line="360" w:lineRule="auto"/>
                              <w:ind w:left="1070" w:hanging="360"/>
                              <w:rPr>
                                <w:rFonts w:cs="Times New Roman"/>
                                <w:color w:val="FFFFFF"/>
                              </w:rPr>
                            </w:pPr>
                            <w:r>
                              <w:rPr>
                                <w:rFonts w:cs="Times New Roman"/>
                                <w:color w:val="FFFFFF"/>
                              </w:rPr>
                              <w:t>Accueil</w:t>
                            </w:r>
                          </w:p>
                          <w:p w:rsidR="0028734D" w:rsidRDefault="0028734D" w:rsidP="008032BE">
                            <w:pPr>
                              <w:pStyle w:val="ListParagraph"/>
                              <w:numPr>
                                <w:ilvl w:val="0"/>
                                <w:numId w:val="20"/>
                              </w:numPr>
                              <w:spacing w:after="0" w:line="360" w:lineRule="auto"/>
                              <w:ind w:left="1070" w:hanging="360"/>
                              <w:rPr>
                                <w:rFonts w:cs="Times New Roman"/>
                                <w:color w:val="FFFFFF"/>
                              </w:rPr>
                            </w:pPr>
                            <w:r>
                              <w:rPr>
                                <w:rFonts w:cs="Times New Roman"/>
                                <w:color w:val="FFFFFF"/>
                              </w:rPr>
                              <w:t>Intégration</w:t>
                            </w:r>
                          </w:p>
                          <w:p w:rsidR="0028734D" w:rsidRDefault="0028734D" w:rsidP="008032BE">
                            <w:pPr>
                              <w:pStyle w:val="ListParagraph"/>
                              <w:numPr>
                                <w:ilvl w:val="0"/>
                                <w:numId w:val="3"/>
                              </w:numPr>
                              <w:spacing w:after="0" w:line="360" w:lineRule="auto"/>
                              <w:ind w:left="1080" w:hanging="720"/>
                              <w:jc w:val="left"/>
                              <w:rPr>
                                <w:rFonts w:cs="Times New Roman"/>
                                <w:color w:val="FFFFFF"/>
                              </w:rPr>
                            </w:pPr>
                            <w:r>
                              <w:rPr>
                                <w:rFonts w:cs="Times New Roman"/>
                                <w:color w:val="FFFFFF"/>
                              </w:rPr>
                              <w:t>PRESENTATION GENERALE DE  ALBATRES ING S.A</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Historique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Mission</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Situation géographique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Organigramme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Activités</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Ressources</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Fiche signalétique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Partenaires</w:t>
                            </w:r>
                          </w:p>
                          <w:p w:rsidR="0028734D" w:rsidRDefault="0028734D">
                            <w:pPr>
                              <w:spacing w:line="360" w:lineRule="auto"/>
                              <w:rPr>
                                <w:sz w:val="40"/>
                                <w:szCs w:val="40"/>
                                <w:lang w:val="en-US"/>
                              </w:rPr>
                            </w:pP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typ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12" o:spid="_x0000_s1027" type="#_x0000_t65" style="position:absolute;left:0;text-align:left;margin-left:7.35pt;margin-top:148.5pt;width:425.4pt;height:380.4pt;z-index:251658349;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" o:allowincell="f" adj="18000" fillcolor="#dfecf7" strokecolor="#5b9bd5">
                <v:textbox>
                  <w:txbxContent>
                    <w:p w:rsidR="0028734D" w:rsidRDefault="0028734D" w:rsidP="008032BE">
                      <w:pPr>
                        <w:pStyle w:val="ListParagraph"/>
                        <w:numPr>
                          <w:ilvl w:val="0"/>
                          <w:numId w:val="3"/>
                        </w:numPr>
                        <w:spacing w:after="0" w:line="360" w:lineRule="auto"/>
                        <w:ind w:left="1080" w:hanging="720"/>
                        <w:jc w:val="left"/>
                        <w:rPr>
                          <w:rFonts w:cs="Times New Roman"/>
                          <w:color w:val="FFFFFF"/>
                        </w:rPr>
                      </w:pPr>
                      <w:r>
                        <w:rPr>
                          <w:rFonts w:cs="Times New Roman"/>
                          <w:color w:val="FFFFFF"/>
                        </w:rPr>
                        <w:t>ACCUEIL</w:t>
                      </w:r>
                      <w:r>
                        <w:t xml:space="preserve"> </w:t>
                      </w:r>
                      <w:r>
                        <w:rPr>
                          <w:rFonts w:cs="Times New Roman"/>
                          <w:color w:val="FFFFFF"/>
                        </w:rPr>
                        <w:t>ET INTÉGRATION AU SEIN DE L’ENTREPRISE</w:t>
                      </w:r>
                    </w:p>
                    <w:p w:rsidR="0028734D" w:rsidRDefault="0028734D" w:rsidP="008032BE">
                      <w:pPr>
                        <w:pStyle w:val="ListParagraph"/>
                        <w:numPr>
                          <w:ilvl w:val="0"/>
                          <w:numId w:val="20"/>
                        </w:numPr>
                        <w:spacing w:after="0" w:line="360" w:lineRule="auto"/>
                        <w:ind w:left="1070" w:hanging="360"/>
                        <w:rPr>
                          <w:rFonts w:cs="Times New Roman"/>
                          <w:color w:val="FFFFFF"/>
                        </w:rPr>
                      </w:pPr>
                      <w:r>
                        <w:rPr>
                          <w:rFonts w:cs="Times New Roman"/>
                          <w:color w:val="FFFFFF"/>
                        </w:rPr>
                        <w:t>Accueil</w:t>
                      </w:r>
                    </w:p>
                    <w:p w:rsidR="0028734D" w:rsidRDefault="0028734D" w:rsidP="008032BE">
                      <w:pPr>
                        <w:pStyle w:val="ListParagraph"/>
                        <w:numPr>
                          <w:ilvl w:val="0"/>
                          <w:numId w:val="20"/>
                        </w:numPr>
                        <w:spacing w:after="0" w:line="360" w:lineRule="auto"/>
                        <w:ind w:left="1070" w:hanging="360"/>
                        <w:rPr>
                          <w:rFonts w:cs="Times New Roman"/>
                          <w:color w:val="FFFFFF"/>
                        </w:rPr>
                      </w:pPr>
                      <w:r>
                        <w:rPr>
                          <w:rFonts w:cs="Times New Roman"/>
                          <w:color w:val="FFFFFF"/>
                        </w:rPr>
                        <w:t>Intégration</w:t>
                      </w:r>
                    </w:p>
                    <w:p w:rsidR="0028734D" w:rsidRDefault="0028734D" w:rsidP="008032BE">
                      <w:pPr>
                        <w:pStyle w:val="ListParagraph"/>
                        <w:numPr>
                          <w:ilvl w:val="0"/>
                          <w:numId w:val="3"/>
                        </w:numPr>
                        <w:spacing w:after="0" w:line="360" w:lineRule="auto"/>
                        <w:ind w:left="1080" w:hanging="720"/>
                        <w:jc w:val="left"/>
                        <w:rPr>
                          <w:rFonts w:cs="Times New Roman"/>
                          <w:color w:val="FFFFFF"/>
                        </w:rPr>
                      </w:pPr>
                      <w:r>
                        <w:rPr>
                          <w:rFonts w:cs="Times New Roman"/>
                          <w:color w:val="FFFFFF"/>
                        </w:rPr>
                        <w:t>PRESENTATION GENERALE DE  ALBATRES ING S.A</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Historique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Mission</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Situation géographique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Organigramme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Activités</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Ressources</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Fiche signalétique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Partenaires</w:t>
                      </w:r>
                    </w:p>
                    <w:p w:rsidR="0028734D" w:rsidRDefault="0028734D">
                      <w:pPr>
                        <w:spacing w:line="360" w:lineRule="auto"/>
                        <w:rPr>
                          <w:sz w:val="40"/>
                          <w:szCs w:val="40"/>
                          <w:lang w:val="en-US"/>
                        </w:rPr>
                      </w:pPr>
                    </w:p>
                  </w:txbxContent>
                </v:textbox>
              </v:shape>
            </w:pict>
          </mc:Fallback>
        </mc:AlternateContent>
      </w:r>
    </w:p>
    <w:p w:rsidR="00160652" w:rsidRDefault="00086B22">
      <w:pPr>
        <w:pStyle w:val="Heading2"/>
      </w:pPr>
      <w:r>
        <w:br w:type="page"/>
      </w:r>
      <w:bookmarkStart w:id="145" w:name="_Toc166433350"/>
      <w:bookmarkStart w:id="146" w:name="_Toc171277709"/>
      <w:bookmarkStart w:id="147" w:name="_Toc171412977"/>
      <w:bookmarkStart w:id="148" w:name="_Toc171413236"/>
      <w:bookmarkStart w:id="149" w:name="_Toc171959575"/>
      <w:bookmarkStart w:id="150" w:name="_Toc177505552"/>
      <w:bookmarkStart w:id="151" w:name="_Toc177663217"/>
      <w:bookmarkStart w:id="152" w:name="_Toc177675949"/>
      <w:bookmarkStart w:id="153" w:name="_Toc177678310"/>
      <w:bookmarkStart w:id="154" w:name="_Toc177678374"/>
      <w:bookmarkStart w:id="155" w:name="_Toc177724545"/>
      <w:bookmarkStart w:id="156" w:name="_Toc177726370"/>
      <w:bookmarkStart w:id="157" w:name="_Toc177726840"/>
      <w:bookmarkStart w:id="158" w:name="_Toc202724572"/>
      <w:r>
        <w:lastRenderedPageBreak/>
        <w:t>Introduction</w:t>
      </w:r>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p>
    <w:p w:rsidR="00160652" w:rsidRDefault="00160652"/>
    <w:p w:rsidR="00160652" w:rsidRDefault="00086B22">
      <w:pPr>
        <w:pBdr>
          <w:top w:val="nil"/>
          <w:left w:val="nil"/>
          <w:bottom w:val="nil"/>
          <w:right w:val="nil"/>
          <w:between w:val="nil"/>
        </w:pBdr>
      </w:pPr>
      <w:r>
        <w:t>Le rapport d’insertion est un compte rendu de l’accueil dans la structure hôte. En effet, c’est le livrable de notre projet attendu par l’instance académique. Pendant ladite période, l’occasion nous est donnée de découvrir la structure d’accueil, s’imprégner de son fonctionnement, s’acquérir de l’environnement logiciel et matériel. A cet effet, comment ALBATRES INGENIERIE S</w:t>
      </w:r>
      <w:r w:rsidR="007B56B1">
        <w:t>.</w:t>
      </w:r>
      <w:r>
        <w:t>A s’est-elle présentée de manière générale ? Qu’en est-il de ses ressources et de ses réalisations ? Répondre à cette problématique constituera ainsi l’objet de notre insertion. Pour se faire nous présenterons tout d’abord notre accueil et intégration au sein de ALBATRES INGENIERIE S</w:t>
      </w:r>
      <w:r w:rsidR="007B56B1">
        <w:t>.</w:t>
      </w:r>
      <w:r>
        <w:t>A; ensuite, l’entreprise en elle-même et enfin, nous conclurons avec notre sujet de stage.</w:t>
      </w:r>
    </w:p>
    <w:p w:rsidR="00160652" w:rsidRDefault="00160652">
      <w:pPr>
        <w:jc w:val="left"/>
      </w:pPr>
    </w:p>
    <w:p w:rsidR="00160652" w:rsidRDefault="00160652"/>
    <w:p w:rsidR="00160652" w:rsidRDefault="00086B22" w:rsidP="008032BE">
      <w:pPr>
        <w:pStyle w:val="Heading2"/>
        <w:numPr>
          <w:ilvl w:val="0"/>
          <w:numId w:val="28"/>
        </w:numPr>
        <w:ind w:left="1080" w:hanging="720"/>
      </w:pPr>
      <w:r>
        <w:br w:type="page"/>
      </w:r>
      <w:bookmarkStart w:id="159" w:name="_Toc166433351"/>
      <w:bookmarkStart w:id="160" w:name="_Toc171277710"/>
      <w:bookmarkStart w:id="161" w:name="_Toc171412978"/>
      <w:bookmarkStart w:id="162" w:name="_Toc171413237"/>
      <w:bookmarkStart w:id="163" w:name="_Toc171959576"/>
      <w:bookmarkStart w:id="164" w:name="_Toc177505553"/>
      <w:bookmarkStart w:id="165" w:name="_Toc177663218"/>
      <w:bookmarkStart w:id="166" w:name="_Toc177675950"/>
      <w:bookmarkStart w:id="167" w:name="_Toc177678311"/>
      <w:bookmarkStart w:id="168" w:name="_Toc177678375"/>
      <w:bookmarkStart w:id="169" w:name="_Toc177724546"/>
      <w:bookmarkStart w:id="170" w:name="_Toc177726371"/>
      <w:bookmarkStart w:id="171" w:name="_Toc177726841"/>
      <w:bookmarkStart w:id="172" w:name="_Toc202724573"/>
      <w:r>
        <w:lastRenderedPageBreak/>
        <w:t>Accueil et intégration en entreprise</w:t>
      </w:r>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p>
    <w:p w:rsidR="00160652" w:rsidRDefault="00160652"/>
    <w:p w:rsidR="00160652" w:rsidRDefault="00086B22" w:rsidP="008032BE">
      <w:pPr>
        <w:pStyle w:val="Heading4"/>
        <w:numPr>
          <w:ilvl w:val="0"/>
          <w:numId w:val="31"/>
        </w:numPr>
        <w:ind w:left="720" w:hanging="360"/>
      </w:pPr>
      <w:bookmarkStart w:id="173" w:name="_Toc171412979"/>
      <w:bookmarkStart w:id="174" w:name="_Toc171413238"/>
      <w:bookmarkStart w:id="175" w:name="_Toc177505554"/>
      <w:bookmarkStart w:id="176" w:name="_Toc177675951"/>
      <w:bookmarkStart w:id="177" w:name="_Toc177678376"/>
      <w:bookmarkStart w:id="178" w:name="_Toc177726372"/>
      <w:bookmarkStart w:id="179" w:name="_Toc177726842"/>
      <w:bookmarkStart w:id="180" w:name="_Toc202724574"/>
      <w:r>
        <w:t>Accueil en entreprise</w:t>
      </w:r>
      <w:bookmarkEnd w:id="173"/>
      <w:bookmarkEnd w:id="174"/>
      <w:bookmarkEnd w:id="175"/>
      <w:bookmarkEnd w:id="176"/>
      <w:bookmarkEnd w:id="177"/>
      <w:bookmarkEnd w:id="178"/>
      <w:bookmarkEnd w:id="179"/>
      <w:bookmarkEnd w:id="180"/>
      <w:r>
        <w:t xml:space="preserve"> </w:t>
      </w:r>
    </w:p>
    <w:p w:rsidR="00160652" w:rsidRDefault="00160652"/>
    <w:p w:rsidR="00160652" w:rsidRDefault="00086B22">
      <w:pPr>
        <w:spacing w:after="154" w:line="360" w:lineRule="auto"/>
        <w:ind w:right="12" w:firstLine="360"/>
        <w:rPr>
          <w:rFonts w:cs="Times New Roman"/>
        </w:rPr>
      </w:pPr>
      <w:r>
        <w:rPr>
          <w:rFonts w:cs="Times New Roman"/>
        </w:rPr>
        <w:t xml:space="preserve">Le 01 Juillet 2026 à 07h précises marque notre admission au sein des locaux de l’entreprise </w:t>
      </w:r>
      <w:r>
        <w:rPr>
          <w:rFonts w:eastAsia="Times New Roman" w:cs="Times New Roman"/>
          <w:b/>
        </w:rPr>
        <w:t>ALBATRES ING S.A</w:t>
      </w:r>
      <w:r>
        <w:rPr>
          <w:rFonts w:cs="Times New Roman"/>
        </w:rPr>
        <w:t xml:space="preserve"> comme stagiaire académique. Nous avons été bien accueillis puis nous avons eu une visite guidée des locaux de l’entreprise. Après cet accueil et cette présentation, ils nous ont exhortés de se sentir comme chez nous. Nous nous sommes installés afin de prendre connaissance de notre nouvel environnement. Ainsi la journée suivante, qui est celle marquant véritablement le début de notre stage, nous avons reçu des notions sur lesquelles nous devons enrichir ou compléter nos connaissances. Deux semaines après, notre encadrant académique et nous avons dressé une liste de thèmes à développer pour résoudre les problèmes auxquels sont confrontés la société Camerounaise en particulier.</w:t>
      </w:r>
    </w:p>
    <w:p w:rsidR="00160652" w:rsidRDefault="00160652">
      <w:pPr>
        <w:jc w:val="left"/>
      </w:pPr>
    </w:p>
    <w:p w:rsidR="00160652" w:rsidRDefault="00160652"/>
    <w:p w:rsidR="00160652" w:rsidRDefault="00086B22" w:rsidP="008032BE">
      <w:pPr>
        <w:pStyle w:val="Heading4"/>
        <w:numPr>
          <w:ilvl w:val="0"/>
          <w:numId w:val="31"/>
        </w:numPr>
        <w:ind w:left="720" w:hanging="360"/>
      </w:pPr>
      <w:bookmarkStart w:id="181" w:name="_Toc171412980"/>
      <w:bookmarkStart w:id="182" w:name="_Toc171413239"/>
      <w:bookmarkStart w:id="183" w:name="_Toc177505555"/>
      <w:bookmarkStart w:id="184" w:name="_Toc177675952"/>
      <w:bookmarkStart w:id="185" w:name="_Toc177678377"/>
      <w:bookmarkStart w:id="186" w:name="_Toc177726373"/>
      <w:bookmarkStart w:id="187" w:name="_Toc177726843"/>
      <w:bookmarkStart w:id="188" w:name="_Toc202724575"/>
      <w:r>
        <w:t>Intégration en entreprise</w:t>
      </w:r>
      <w:bookmarkEnd w:id="181"/>
      <w:bookmarkEnd w:id="182"/>
      <w:bookmarkEnd w:id="183"/>
      <w:bookmarkEnd w:id="184"/>
      <w:bookmarkEnd w:id="185"/>
      <w:bookmarkEnd w:id="186"/>
      <w:bookmarkEnd w:id="187"/>
      <w:bookmarkEnd w:id="188"/>
    </w:p>
    <w:p w:rsidR="00160652" w:rsidRDefault="00160652"/>
    <w:p w:rsidR="00160652" w:rsidRDefault="00086B22">
      <w:pPr>
        <w:spacing w:line="360" w:lineRule="auto"/>
        <w:ind w:firstLine="360"/>
        <w:rPr>
          <w:rFonts w:cs="Times New Roman"/>
        </w:rPr>
      </w:pPr>
      <w:r>
        <w:rPr>
          <w:rFonts w:cs="Times New Roman"/>
        </w:rPr>
        <w:t>Une première réunion a été organisée par le Président Directeur Général de l’entreprise au cours de laquelle il nous a été rappelé les éléments clés concernant l'entreprise, le règlement intérieur, le fonctionnement général, la vision et les objectifs de l'entreprise, les différents services proposés, les exigences et l'élaboration du planning hebdomadaire. Un accent particulier a été mis sur les comportements à adopter et le respect du règlement en vigueur. De plus, lors de plusieurs séances de travail avec le personnel, nous avons reçu de nombreux conseils et recommandations. Enfin, nous avons pu discuter et échanger sur nos différents sujets de travail.</w:t>
      </w:r>
    </w:p>
    <w:p w:rsidR="00160652" w:rsidRDefault="00160652">
      <w:pPr>
        <w:jc w:val="left"/>
      </w:pPr>
    </w:p>
    <w:p w:rsidR="00160652" w:rsidRDefault="00160652">
      <w:pPr>
        <w:jc w:val="left"/>
      </w:pPr>
    </w:p>
    <w:p w:rsidR="00160652" w:rsidRDefault="00086B22">
      <w:pPr>
        <w:pStyle w:val="Heading2"/>
        <w:ind w:left="1080"/>
      </w:pPr>
      <w:bookmarkStart w:id="189" w:name="_Toc166433352"/>
      <w:bookmarkStart w:id="190" w:name="_Toc171277711"/>
      <w:bookmarkStart w:id="191" w:name="_Toc171412981"/>
      <w:bookmarkStart w:id="192" w:name="_Toc171413240"/>
      <w:bookmarkStart w:id="193" w:name="_Toc171959577"/>
      <w:bookmarkStart w:id="194" w:name="_Toc177505556"/>
      <w:bookmarkStart w:id="195" w:name="_Toc177663219"/>
      <w:bookmarkStart w:id="196" w:name="_Toc177675953"/>
      <w:bookmarkStart w:id="197" w:name="_Toc177678312"/>
      <w:bookmarkStart w:id="198" w:name="_Toc177678378"/>
      <w:bookmarkStart w:id="199" w:name="_Toc177724547"/>
      <w:bookmarkStart w:id="200" w:name="_Toc177726374"/>
      <w:bookmarkStart w:id="201" w:name="_Toc177726844"/>
      <w:bookmarkStart w:id="202" w:name="_Toc202724576"/>
      <w:r>
        <w:lastRenderedPageBreak/>
        <w:t xml:space="preserve">             </w:t>
      </w:r>
    </w:p>
    <w:p w:rsidR="00160652" w:rsidRDefault="00086B22">
      <w:pPr>
        <w:pStyle w:val="Heading2"/>
        <w:ind w:left="360"/>
        <w:rPr>
          <w:lang w:val="fr-FR"/>
        </w:rPr>
      </w:pPr>
      <w:r>
        <w:t>CHAPITRE II : PR</w:t>
      </w:r>
      <w:r>
        <w:rPr>
          <w:lang w:val="fr-FR"/>
        </w:rPr>
        <w:t xml:space="preserve">ESENTATION </w:t>
      </w:r>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r>
        <w:t>DE L</w:t>
      </w:r>
      <w:r>
        <w:rPr>
          <w:lang w:val="fr-FR"/>
        </w:rPr>
        <w:t>’ENTREPRISE</w:t>
      </w:r>
    </w:p>
    <w:p w:rsidR="00160652" w:rsidRDefault="00160652"/>
    <w:p w:rsidR="00160652" w:rsidRDefault="00086B22" w:rsidP="008032BE">
      <w:pPr>
        <w:pStyle w:val="Heading4"/>
        <w:numPr>
          <w:ilvl w:val="0"/>
          <w:numId w:val="7"/>
        </w:numPr>
        <w:ind w:left="720" w:hanging="360"/>
      </w:pPr>
      <w:bookmarkStart w:id="203" w:name="_Toc171412982"/>
      <w:bookmarkStart w:id="204" w:name="_Toc171413241"/>
      <w:bookmarkStart w:id="205" w:name="_Toc177505557"/>
      <w:bookmarkStart w:id="206" w:name="_Toc177675954"/>
      <w:bookmarkStart w:id="207" w:name="_Toc177678379"/>
      <w:bookmarkStart w:id="208" w:name="_Toc177726375"/>
      <w:bookmarkStart w:id="209" w:name="_Toc177726845"/>
      <w:bookmarkStart w:id="210" w:name="_Toc202724577"/>
      <w:r>
        <w:t>Historique</w:t>
      </w:r>
      <w:bookmarkEnd w:id="203"/>
      <w:bookmarkEnd w:id="204"/>
      <w:bookmarkEnd w:id="205"/>
      <w:bookmarkEnd w:id="206"/>
      <w:bookmarkEnd w:id="207"/>
      <w:bookmarkEnd w:id="208"/>
      <w:bookmarkEnd w:id="209"/>
      <w:bookmarkEnd w:id="210"/>
    </w:p>
    <w:p w:rsidR="00160652" w:rsidRDefault="00160652">
      <w:pPr>
        <w:jc w:val="left"/>
      </w:pPr>
    </w:p>
    <w:p w:rsidR="00160652" w:rsidRDefault="00086B22">
      <w:pPr>
        <w:pStyle w:val="BodyText"/>
        <w:spacing w:line="350" w:lineRule="auto"/>
        <w:ind w:left="547" w:right="546" w:firstLine="63"/>
        <w:jc w:val="both"/>
      </w:pPr>
      <w:r>
        <w:rPr>
          <w:b/>
        </w:rPr>
        <w:t xml:space="preserve">ALBATRES INGENIERIE S.A, </w:t>
      </w:r>
      <w:r>
        <w:t>située au Rond-Point Nsam, a été fondée par un groupe d'ingénieurs</w:t>
      </w:r>
      <w:r>
        <w:rPr>
          <w:spacing w:val="-6"/>
        </w:rPr>
        <w:t xml:space="preserve"> </w:t>
      </w:r>
      <w:r>
        <w:t>camerounais</w:t>
      </w:r>
      <w:r>
        <w:rPr>
          <w:spacing w:val="-3"/>
        </w:rPr>
        <w:t xml:space="preserve"> </w:t>
      </w:r>
      <w:r>
        <w:t>dans</w:t>
      </w:r>
      <w:r>
        <w:rPr>
          <w:spacing w:val="-13"/>
        </w:rPr>
        <w:t xml:space="preserve"> </w:t>
      </w:r>
      <w:r>
        <w:t>le</w:t>
      </w:r>
      <w:r>
        <w:rPr>
          <w:spacing w:val="-9"/>
        </w:rPr>
        <w:t xml:space="preserve"> </w:t>
      </w:r>
      <w:r>
        <w:t>but</w:t>
      </w:r>
      <w:r>
        <w:rPr>
          <w:spacing w:val="-11"/>
        </w:rPr>
        <w:t xml:space="preserve"> </w:t>
      </w:r>
      <w:r>
        <w:t>de</w:t>
      </w:r>
      <w:r>
        <w:rPr>
          <w:spacing w:val="-10"/>
        </w:rPr>
        <w:t xml:space="preserve"> </w:t>
      </w:r>
      <w:r>
        <w:t>fournir</w:t>
      </w:r>
      <w:r>
        <w:rPr>
          <w:spacing w:val="-5"/>
        </w:rPr>
        <w:t xml:space="preserve"> </w:t>
      </w:r>
      <w:r>
        <w:t>des</w:t>
      </w:r>
      <w:r>
        <w:rPr>
          <w:spacing w:val="-13"/>
        </w:rPr>
        <w:t xml:space="preserve"> </w:t>
      </w:r>
      <w:r>
        <w:t>solutions</w:t>
      </w:r>
      <w:r>
        <w:rPr>
          <w:spacing w:val="-9"/>
        </w:rPr>
        <w:t xml:space="preserve"> </w:t>
      </w:r>
      <w:r>
        <w:t>et</w:t>
      </w:r>
      <w:r>
        <w:rPr>
          <w:spacing w:val="-14"/>
        </w:rPr>
        <w:t xml:space="preserve"> </w:t>
      </w:r>
      <w:r>
        <w:t>services</w:t>
      </w:r>
      <w:r>
        <w:rPr>
          <w:spacing w:val="-6"/>
        </w:rPr>
        <w:t xml:space="preserve"> </w:t>
      </w:r>
      <w:r>
        <w:t>informatiques</w:t>
      </w:r>
      <w:r>
        <w:rPr>
          <w:spacing w:val="-1"/>
        </w:rPr>
        <w:t xml:space="preserve"> </w:t>
      </w:r>
      <w:r>
        <w:t>de</w:t>
      </w:r>
      <w:r>
        <w:rPr>
          <w:spacing w:val="-11"/>
        </w:rPr>
        <w:t xml:space="preserve"> </w:t>
      </w:r>
      <w:r>
        <w:t>haute qualité.</w:t>
      </w:r>
      <w:r>
        <w:rPr>
          <w:spacing w:val="-4"/>
        </w:rPr>
        <w:t xml:space="preserve"> </w:t>
      </w:r>
      <w:r>
        <w:t>Au</w:t>
      </w:r>
      <w:r>
        <w:rPr>
          <w:spacing w:val="-2"/>
        </w:rPr>
        <w:t xml:space="preserve"> </w:t>
      </w:r>
      <w:r>
        <w:t>fil</w:t>
      </w:r>
      <w:r>
        <w:rPr>
          <w:spacing w:val="-5"/>
        </w:rPr>
        <w:t xml:space="preserve"> </w:t>
      </w:r>
      <w:r>
        <w:t>des</w:t>
      </w:r>
      <w:r>
        <w:rPr>
          <w:spacing w:val="-10"/>
        </w:rPr>
        <w:t xml:space="preserve"> </w:t>
      </w:r>
      <w:r>
        <w:t>années,</w:t>
      </w:r>
      <w:r>
        <w:rPr>
          <w:spacing w:val="-1"/>
        </w:rPr>
        <w:t xml:space="preserve"> </w:t>
      </w:r>
      <w:r>
        <w:t>l'entreprise est</w:t>
      </w:r>
      <w:r>
        <w:rPr>
          <w:spacing w:val="-8"/>
        </w:rPr>
        <w:t xml:space="preserve"> </w:t>
      </w:r>
      <w:r>
        <w:t>devenue un</w:t>
      </w:r>
      <w:r>
        <w:rPr>
          <w:spacing w:val="-10"/>
        </w:rPr>
        <w:t xml:space="preserve"> </w:t>
      </w:r>
      <w:r>
        <w:t>acteur</w:t>
      </w:r>
      <w:r>
        <w:rPr>
          <w:spacing w:val="-7"/>
        </w:rPr>
        <w:t xml:space="preserve"> </w:t>
      </w:r>
      <w:r>
        <w:t>clé</w:t>
      </w:r>
      <w:r>
        <w:rPr>
          <w:spacing w:val="-9"/>
        </w:rPr>
        <w:t xml:space="preserve"> </w:t>
      </w:r>
      <w:r>
        <w:t>dans</w:t>
      </w:r>
      <w:r>
        <w:rPr>
          <w:spacing w:val="-6"/>
        </w:rPr>
        <w:t xml:space="preserve"> </w:t>
      </w:r>
      <w:r>
        <w:t>le</w:t>
      </w:r>
      <w:r>
        <w:rPr>
          <w:spacing w:val="-10"/>
        </w:rPr>
        <w:t xml:space="preserve"> </w:t>
      </w:r>
      <w:r>
        <w:t>secteur</w:t>
      </w:r>
      <w:r>
        <w:rPr>
          <w:spacing w:val="-2"/>
        </w:rPr>
        <w:t xml:space="preserve"> </w:t>
      </w:r>
      <w:r>
        <w:t>informatique</w:t>
      </w:r>
      <w:r>
        <w:rPr>
          <w:spacing w:val="-2"/>
        </w:rPr>
        <w:t xml:space="preserve"> </w:t>
      </w:r>
      <w:r>
        <w:t xml:space="preserve">au Cameroun, se spécialisant dans le développement de logiciels, le conseil en informatique, </w:t>
      </w:r>
      <w:r>
        <w:rPr>
          <w:spacing w:val="-4"/>
        </w:rPr>
        <w:t>l'audit</w:t>
      </w:r>
      <w:r>
        <w:rPr>
          <w:spacing w:val="-8"/>
        </w:rPr>
        <w:t xml:space="preserve"> </w:t>
      </w:r>
      <w:r>
        <w:rPr>
          <w:spacing w:val="-4"/>
        </w:rPr>
        <w:t>et</w:t>
      </w:r>
      <w:r>
        <w:rPr>
          <w:spacing w:val="-7"/>
        </w:rPr>
        <w:t xml:space="preserve"> </w:t>
      </w:r>
      <w:r>
        <w:rPr>
          <w:spacing w:val="-4"/>
        </w:rPr>
        <w:t>la</w:t>
      </w:r>
      <w:r>
        <w:rPr>
          <w:spacing w:val="-11"/>
        </w:rPr>
        <w:t xml:space="preserve"> </w:t>
      </w:r>
      <w:r>
        <w:rPr>
          <w:spacing w:val="-4"/>
        </w:rPr>
        <w:t>formation</w:t>
      </w:r>
      <w:r>
        <w:t xml:space="preserve"> </w:t>
      </w:r>
      <w:r>
        <w:rPr>
          <w:spacing w:val="-4"/>
        </w:rPr>
        <w:t>en</w:t>
      </w:r>
      <w:r>
        <w:rPr>
          <w:spacing w:val="-6"/>
        </w:rPr>
        <w:t xml:space="preserve"> </w:t>
      </w:r>
      <w:r>
        <w:rPr>
          <w:spacing w:val="-4"/>
        </w:rPr>
        <w:t>informatique</w:t>
      </w:r>
      <w:r>
        <w:rPr>
          <w:spacing w:val="7"/>
        </w:rPr>
        <w:t xml:space="preserve"> </w:t>
      </w:r>
      <w:r>
        <w:rPr>
          <w:spacing w:val="-4"/>
        </w:rPr>
        <w:t>et</w:t>
      </w:r>
      <w:r>
        <w:rPr>
          <w:spacing w:val="-11"/>
        </w:rPr>
        <w:t xml:space="preserve"> </w:t>
      </w:r>
      <w:r>
        <w:rPr>
          <w:spacing w:val="-4"/>
        </w:rPr>
        <w:t>en</w:t>
      </w:r>
      <w:r>
        <w:rPr>
          <w:spacing w:val="-6"/>
        </w:rPr>
        <w:t xml:space="preserve"> </w:t>
      </w:r>
      <w:r>
        <w:rPr>
          <w:spacing w:val="-4"/>
        </w:rPr>
        <w:t>réseaux.</w:t>
      </w:r>
      <w:r>
        <w:rPr>
          <w:spacing w:val="-7"/>
        </w:rPr>
        <w:t xml:space="preserve"> </w:t>
      </w:r>
      <w:r>
        <w:rPr>
          <w:spacing w:val="-4"/>
        </w:rPr>
        <w:t>L'entreprise</w:t>
      </w:r>
      <w:r>
        <w:rPr>
          <w:spacing w:val="12"/>
        </w:rPr>
        <w:t xml:space="preserve"> </w:t>
      </w:r>
      <w:r>
        <w:rPr>
          <w:spacing w:val="-4"/>
        </w:rPr>
        <w:t>a</w:t>
      </w:r>
      <w:r>
        <w:rPr>
          <w:spacing w:val="-11"/>
        </w:rPr>
        <w:t xml:space="preserve"> </w:t>
      </w:r>
      <w:r>
        <w:rPr>
          <w:spacing w:val="-4"/>
        </w:rPr>
        <w:t>continuellement</w:t>
      </w:r>
      <w:r>
        <w:rPr>
          <w:spacing w:val="-9"/>
        </w:rPr>
        <w:t xml:space="preserve"> </w:t>
      </w:r>
      <w:r>
        <w:rPr>
          <w:spacing w:val="-4"/>
        </w:rPr>
        <w:t xml:space="preserve">évolué </w:t>
      </w:r>
      <w:r>
        <w:t>pour répondre aux besoins changeants du marché, en intégrant les dernières technologies et méthodologies</w:t>
      </w:r>
      <w:r>
        <w:rPr>
          <w:spacing w:val="6"/>
        </w:rPr>
        <w:t xml:space="preserve"> </w:t>
      </w:r>
      <w:r>
        <w:t>pour</w:t>
      </w:r>
      <w:r>
        <w:rPr>
          <w:spacing w:val="-12"/>
        </w:rPr>
        <w:t xml:space="preserve"> </w:t>
      </w:r>
      <w:r>
        <w:t>proposer</w:t>
      </w:r>
      <w:r>
        <w:rPr>
          <w:spacing w:val="-5"/>
        </w:rPr>
        <w:t xml:space="preserve"> </w:t>
      </w:r>
      <w:r>
        <w:t>des</w:t>
      </w:r>
      <w:r>
        <w:rPr>
          <w:spacing w:val="-15"/>
        </w:rPr>
        <w:t xml:space="preserve"> </w:t>
      </w:r>
      <w:r>
        <w:t>solutions</w:t>
      </w:r>
      <w:r>
        <w:rPr>
          <w:spacing w:val="-6"/>
        </w:rPr>
        <w:t xml:space="preserve"> </w:t>
      </w:r>
      <w:r>
        <w:t>innovantes.</w:t>
      </w:r>
    </w:p>
    <w:p w:rsidR="00160652" w:rsidRDefault="00160652">
      <w:pPr>
        <w:jc w:val="left"/>
        <w:rPr>
          <w:lang w:val="fr-FR"/>
        </w:rPr>
      </w:pPr>
    </w:p>
    <w:p w:rsidR="00160652" w:rsidRDefault="00160652">
      <w:pPr>
        <w:jc w:val="left"/>
      </w:pPr>
    </w:p>
    <w:p w:rsidR="00160652" w:rsidRDefault="00086B22" w:rsidP="008032BE">
      <w:pPr>
        <w:pStyle w:val="Heading4"/>
        <w:numPr>
          <w:ilvl w:val="0"/>
          <w:numId w:val="7"/>
        </w:numPr>
        <w:ind w:left="720" w:hanging="360"/>
      </w:pPr>
      <w:bookmarkStart w:id="211" w:name="_Toc171412983"/>
      <w:bookmarkStart w:id="212" w:name="_Toc171413242"/>
      <w:bookmarkStart w:id="213" w:name="_Toc177505558"/>
      <w:bookmarkStart w:id="214" w:name="_Toc177675955"/>
      <w:bookmarkStart w:id="215" w:name="_Toc177678380"/>
      <w:bookmarkStart w:id="216" w:name="_Toc177726376"/>
      <w:bookmarkStart w:id="217" w:name="_Toc177726846"/>
      <w:bookmarkStart w:id="218" w:name="_Toc202724578"/>
      <w:r>
        <w:t>Situation géographique</w:t>
      </w:r>
      <w:bookmarkEnd w:id="211"/>
      <w:bookmarkEnd w:id="212"/>
      <w:bookmarkEnd w:id="213"/>
      <w:bookmarkEnd w:id="214"/>
      <w:bookmarkEnd w:id="215"/>
      <w:bookmarkEnd w:id="216"/>
      <w:bookmarkEnd w:id="217"/>
      <w:bookmarkEnd w:id="218"/>
      <w:r>
        <w:t xml:space="preserve"> </w:t>
      </w:r>
    </w:p>
    <w:p w:rsidR="00160652" w:rsidRDefault="00160652"/>
    <w:p w:rsidR="00160652" w:rsidRDefault="00086B22">
      <w:pPr>
        <w:spacing w:after="144" w:line="360" w:lineRule="auto"/>
        <w:ind w:right="35"/>
        <w:rPr>
          <w:rFonts w:cs="Times New Roman"/>
        </w:rPr>
      </w:pPr>
      <w:r>
        <w:rPr>
          <w:rFonts w:cs="Times New Roman"/>
        </w:rPr>
        <w:t xml:space="preserve">        L’entreprise </w:t>
      </w:r>
      <w:r>
        <w:rPr>
          <w:rFonts w:eastAsia="Times New Roman" w:cs="Times New Roman"/>
          <w:b/>
        </w:rPr>
        <w:t xml:space="preserve">ALBATRES INGENIERIE S.A </w:t>
      </w:r>
      <w:r>
        <w:rPr>
          <w:rFonts w:cs="Times New Roman"/>
        </w:rPr>
        <w:t xml:space="preserve">est située dans la ville de Yaoundé au Cameroun précisément au rond-point Nsam , comme le présente la figure </w:t>
      </w:r>
      <w:r>
        <w:rPr>
          <w:rFonts w:cs="Times New Roman"/>
        </w:rPr>
        <w:lastRenderedPageBreak/>
        <w:t>suivante :</w:t>
      </w:r>
      <w:r w:rsidR="000F07E9" w:rsidRPr="000F07E9">
        <w:rPr>
          <w:noProof/>
          <w:lang w:val="fr-FR" w:eastAsia="fr-FR"/>
        </w:rPr>
        <w:t xml:space="preserve"> </w:t>
      </w:r>
      <w:r w:rsidR="000F07E9">
        <w:rPr>
          <w:noProof/>
          <w:lang w:val="en-US"/>
        </w:rPr>
        <w:drawing>
          <wp:inline distT="0" distB="0" distL="0" distR="0" wp14:anchorId="4DCE20FA" wp14:editId="77D3ECC3">
            <wp:extent cx="5273040" cy="2743200"/>
            <wp:effectExtent l="0" t="0" r="3810" b="0"/>
            <wp:docPr id="9" name="Image 9" descr="IMG-20260902-WA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G-20260902-WA000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3040" cy="2743200"/>
                    </a:xfrm>
                    <a:prstGeom prst="rect">
                      <a:avLst/>
                    </a:prstGeom>
                    <a:noFill/>
                    <a:ln>
                      <a:noFill/>
                    </a:ln>
                  </pic:spPr>
                </pic:pic>
              </a:graphicData>
            </a:graphic>
          </wp:inline>
        </w:drawing>
      </w:r>
    </w:p>
    <w:p w:rsidR="00160652" w:rsidRDefault="00160652">
      <w:pPr>
        <w:jc w:val="left"/>
      </w:pPr>
    </w:p>
    <w:p w:rsidR="00160652" w:rsidRDefault="00160652">
      <w:pPr>
        <w:jc w:val="left"/>
      </w:pPr>
    </w:p>
    <w:p w:rsidR="00160652" w:rsidRDefault="00160652">
      <w:pPr>
        <w:jc w:val="left"/>
      </w:pPr>
    </w:p>
    <w:p w:rsidR="00160652" w:rsidRDefault="00160652"/>
    <w:p w:rsidR="00160652" w:rsidRDefault="00086B22" w:rsidP="008032BE">
      <w:pPr>
        <w:pStyle w:val="Heading4"/>
        <w:numPr>
          <w:ilvl w:val="0"/>
          <w:numId w:val="7"/>
        </w:numPr>
        <w:ind w:left="720" w:hanging="360"/>
      </w:pPr>
      <w:bookmarkStart w:id="219" w:name="_Toc171412984"/>
      <w:bookmarkStart w:id="220" w:name="_Toc171413243"/>
      <w:bookmarkStart w:id="221" w:name="_Toc177505559"/>
      <w:bookmarkStart w:id="222" w:name="_Toc177675956"/>
      <w:bookmarkStart w:id="223" w:name="_Toc177678381"/>
      <w:bookmarkStart w:id="224" w:name="_Toc177726377"/>
      <w:bookmarkStart w:id="225" w:name="_Toc177726847"/>
      <w:bookmarkStart w:id="226" w:name="_Toc202724579"/>
      <w:r>
        <w:t>Organigramm</w:t>
      </w:r>
      <w:bookmarkEnd w:id="219"/>
      <w:bookmarkEnd w:id="220"/>
      <w:bookmarkEnd w:id="221"/>
      <w:bookmarkEnd w:id="222"/>
      <w:bookmarkEnd w:id="223"/>
      <w:bookmarkEnd w:id="224"/>
      <w:bookmarkEnd w:id="225"/>
      <w:bookmarkEnd w:id="226"/>
      <w:r>
        <w:t>e</w:t>
      </w:r>
    </w:p>
    <w:p w:rsidR="00160652" w:rsidRDefault="00160652"/>
    <w:p w:rsidR="00160652" w:rsidRDefault="00160652"/>
    <w:p w:rsidR="00160652" w:rsidRDefault="00086B22">
      <w:pPr>
        <w:pStyle w:val="BodyText"/>
        <w:spacing w:before="291" w:line="348" w:lineRule="auto"/>
        <w:ind w:left="552" w:right="551" w:firstLine="1"/>
        <w:jc w:val="both"/>
        <w:rPr>
          <w:rFonts w:eastAsia="Tw Cen MT" w:cs="Tw Cen MT"/>
          <w:lang w:val="fr-CM"/>
        </w:rPr>
      </w:pPr>
      <w:bookmarkStart w:id="227" w:name="_Hlk235436570"/>
      <w:r>
        <w:t>ALBATRES a un effectif de 19 personnes dont 14 ingénieurs, un analyste programmeur, un comptable, une secrétaire, un chauffeur, un agent d'entretien. Voici donc l organigramme synthétique d’ALBATRES</w:t>
      </w:r>
      <w:r>
        <w:rPr>
          <w:spacing w:val="18"/>
        </w:rPr>
        <w:t xml:space="preserve"> </w:t>
      </w:r>
      <w:r>
        <w:t>I</w:t>
      </w:r>
      <w:bookmarkEnd w:id="227"/>
      <w:r>
        <w:t xml:space="preserve">NGENIERIE S.A qui comporte en son sein </w:t>
      </w:r>
      <w:r>
        <w:rPr>
          <w:rFonts w:eastAsia="Tw Cen MT" w:cs="Tw Cen MT"/>
          <w:lang w:val="fr-CM"/>
        </w:rPr>
        <w:t>(07) divisions </w:t>
      </w:r>
    </w:p>
    <w:p w:rsidR="00160652" w:rsidRDefault="00086B22">
      <w:pPr>
        <w:jc w:val="left"/>
      </w:pPr>
      <w:r>
        <w:rPr>
          <w:noProof/>
          <w:lang w:val="en-US"/>
        </w:rPr>
        <w:lastRenderedPageBreak/>
        <w:drawing>
          <wp:anchor distT="0" distB="0" distL="0" distR="0" simplePos="0" relativeHeight="251658363" behindDoc="1" locked="0" layoutInCell="0" hidden="0" allowOverlap="1">
            <wp:simplePos x="0" y="0"/>
            <wp:positionH relativeFrom="page">
              <wp:posOffset>1141095</wp:posOffset>
            </wp:positionH>
            <wp:positionV relativeFrom="paragraph">
              <wp:posOffset>304165</wp:posOffset>
            </wp:positionV>
            <wp:extent cx="5321935" cy="2914015"/>
            <wp:effectExtent l="0" t="0" r="0" b="0"/>
            <wp:wrapTopAndBottom/>
            <wp:docPr id="123" name="Image 59"/>
            <wp:cNvGraphicFramePr/>
            <a:graphic xmlns:a="http://schemas.openxmlformats.org/drawingml/2006/main">
              <a:graphicData uri="http://schemas.openxmlformats.org/drawingml/2006/picture">
                <pic:pic xmlns:pic="http://schemas.openxmlformats.org/drawingml/2006/picture">
                  <pic:nvPicPr>
                    <pic:cNvPr id="123" name="Image 59"/>
                    <pic:cNvPicPr>
                      <a:extLst>
                        <a:ext uri="sm">
                          <sm:smNativeData xmlns="" xmlns:o="urn:schemas-microsoft-com:office:office" xmlns:v="urn:schemas-microsoft-com:vml" xmlns:w10="urn:schemas-microsoft-com:office:word" xmlns:w="http://schemas.openxmlformats.org/wordprocessingml/2006/main" xmlns:sm="sm" val="SMDATA_16_ST66ahMAAAAlAAAAE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Q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QAAAAACEAAAAAAAAAAAAAAAAAAAAAAAAFBwAAAAAAAAIAAADfAQAAvSAAAO0RAAAWAAIABQcAALUuAAAoAAAACAAAAAEAAAABAAAA"/>
                        </a:ext>
                      </a:extLst>
                    </pic:cNvPicPr>
                  </pic:nvPicPr>
                  <pic:blipFill>
                    <a:blip r:embed="rId13"/>
                    <a:stretch>
                      <a:fillRect/>
                    </a:stretch>
                  </pic:blipFill>
                  <pic:spPr>
                    <a:xfrm>
                      <a:off x="0" y="0"/>
                      <a:ext cx="5321935" cy="2914015"/>
                    </a:xfrm>
                    <a:prstGeom prst="rect">
                      <a:avLst/>
                    </a:prstGeom>
                    <a:noFill/>
                    <a:ln w="9525">
                      <a:noFill/>
                    </a:ln>
                  </pic:spPr>
                </pic:pic>
              </a:graphicData>
            </a:graphic>
          </wp:anchor>
        </w:drawing>
      </w:r>
    </w:p>
    <w:p w:rsidR="00160652" w:rsidRDefault="00160652">
      <w:pPr>
        <w:jc w:val="left"/>
      </w:pPr>
    </w:p>
    <w:p w:rsidR="00160652" w:rsidRDefault="00160652"/>
    <w:p w:rsidR="00160652" w:rsidRDefault="00086B22" w:rsidP="008032BE">
      <w:pPr>
        <w:pStyle w:val="Heading4"/>
        <w:numPr>
          <w:ilvl w:val="0"/>
          <w:numId w:val="7"/>
        </w:numPr>
        <w:ind w:left="720" w:hanging="360"/>
      </w:pPr>
      <w:bookmarkStart w:id="228" w:name="_Toc171412985"/>
      <w:bookmarkStart w:id="229" w:name="_Toc171413244"/>
      <w:bookmarkStart w:id="230" w:name="_Toc177505560"/>
      <w:bookmarkStart w:id="231" w:name="_Toc177675957"/>
      <w:bookmarkStart w:id="232" w:name="_Toc177678382"/>
      <w:bookmarkStart w:id="233" w:name="_Toc177726378"/>
      <w:bookmarkStart w:id="234" w:name="_Toc177726848"/>
      <w:bookmarkStart w:id="235" w:name="_Toc202724580"/>
      <w:r>
        <w:t>Mission</w:t>
      </w:r>
      <w:bookmarkEnd w:id="228"/>
      <w:bookmarkEnd w:id="229"/>
      <w:bookmarkEnd w:id="230"/>
      <w:bookmarkEnd w:id="231"/>
      <w:bookmarkEnd w:id="232"/>
      <w:bookmarkEnd w:id="233"/>
      <w:bookmarkEnd w:id="234"/>
      <w:bookmarkEnd w:id="235"/>
      <w:r>
        <w:t>s et Activit</w:t>
      </w:r>
      <w:r>
        <w:rPr>
          <w:lang w:val="fr-FR"/>
        </w:rPr>
        <w:t>és de l’Entreprise</w:t>
      </w:r>
      <w:r>
        <w:t xml:space="preserve"> </w:t>
      </w:r>
    </w:p>
    <w:p w:rsidR="00160652" w:rsidRDefault="00160652"/>
    <w:p w:rsidR="00160652" w:rsidRDefault="00086B22">
      <w:pPr>
        <w:pStyle w:val="BodyText"/>
        <w:spacing w:before="296" w:line="350" w:lineRule="auto"/>
        <w:ind w:left="547" w:right="545" w:firstLine="61"/>
        <w:jc w:val="both"/>
      </w:pPr>
      <w:bookmarkStart w:id="236" w:name="_Hlk235437731"/>
      <w:r>
        <w:t>La</w:t>
      </w:r>
      <w:r>
        <w:rPr>
          <w:spacing w:val="-3"/>
        </w:rPr>
        <w:t xml:space="preserve"> </w:t>
      </w:r>
      <w:r>
        <w:t xml:space="preserve">mission principale </w:t>
      </w:r>
      <w:r>
        <w:rPr>
          <w:b/>
        </w:rPr>
        <w:t xml:space="preserve">d'ALBATRES INGENIERIE </w:t>
      </w:r>
      <w:r>
        <w:t>S.A</w:t>
      </w:r>
      <w:r>
        <w:rPr>
          <w:spacing w:val="-2"/>
        </w:rPr>
        <w:t xml:space="preserve"> </w:t>
      </w:r>
      <w:r>
        <w:t>est de soutenir les</w:t>
      </w:r>
      <w:r>
        <w:rPr>
          <w:spacing w:val="-3"/>
        </w:rPr>
        <w:t xml:space="preserve"> </w:t>
      </w:r>
      <w:r>
        <w:t>entreprises et les administrations</w:t>
      </w:r>
      <w:r>
        <w:rPr>
          <w:spacing w:val="-6"/>
        </w:rPr>
        <w:t xml:space="preserve"> </w:t>
      </w:r>
      <w:r>
        <w:t>dans la</w:t>
      </w:r>
      <w:r>
        <w:rPr>
          <w:spacing w:val="-4"/>
        </w:rPr>
        <w:t xml:space="preserve"> </w:t>
      </w:r>
      <w:r>
        <w:t>conception, le</w:t>
      </w:r>
      <w:r>
        <w:rPr>
          <w:spacing w:val="-5"/>
        </w:rPr>
        <w:t xml:space="preserve"> </w:t>
      </w:r>
      <w:r>
        <w:t>développement,</w:t>
      </w:r>
      <w:r>
        <w:rPr>
          <w:spacing w:val="-5"/>
        </w:rPr>
        <w:t xml:space="preserve"> </w:t>
      </w:r>
      <w:r>
        <w:t>l'exploitation</w:t>
      </w:r>
      <w:r>
        <w:rPr>
          <w:spacing w:val="-7"/>
        </w:rPr>
        <w:t xml:space="preserve"> </w:t>
      </w:r>
      <w:r>
        <w:t>et la</w:t>
      </w:r>
      <w:r>
        <w:rPr>
          <w:spacing w:val="-3"/>
        </w:rPr>
        <w:t xml:space="preserve"> </w:t>
      </w:r>
      <w:r>
        <w:t>maintenance de leurs systèmes informatiques. L'entreprise vise à fournir des solutions informatiques innovantes et efficaces</w:t>
      </w:r>
      <w:r>
        <w:rPr>
          <w:spacing w:val="-5"/>
        </w:rPr>
        <w:t xml:space="preserve"> </w:t>
      </w:r>
      <w:r>
        <w:t>qui</w:t>
      </w:r>
      <w:r>
        <w:rPr>
          <w:spacing w:val="-5"/>
        </w:rPr>
        <w:t xml:space="preserve"> </w:t>
      </w:r>
      <w:r>
        <w:t>renforcent les</w:t>
      </w:r>
      <w:r>
        <w:rPr>
          <w:spacing w:val="-13"/>
        </w:rPr>
        <w:t xml:space="preserve"> </w:t>
      </w:r>
      <w:r>
        <w:t>capacités</w:t>
      </w:r>
      <w:r>
        <w:rPr>
          <w:spacing w:val="-6"/>
        </w:rPr>
        <w:t xml:space="preserve"> </w:t>
      </w:r>
      <w:r>
        <w:t>de</w:t>
      </w:r>
      <w:r>
        <w:rPr>
          <w:spacing w:val="-10"/>
        </w:rPr>
        <w:t xml:space="preserve"> </w:t>
      </w:r>
      <w:r>
        <w:t>ses</w:t>
      </w:r>
      <w:r>
        <w:rPr>
          <w:spacing w:val="-11"/>
        </w:rPr>
        <w:t xml:space="preserve"> </w:t>
      </w:r>
      <w:r>
        <w:t>clients.</w:t>
      </w:r>
      <w:r>
        <w:rPr>
          <w:spacing w:val="-5"/>
        </w:rPr>
        <w:t xml:space="preserve"> </w:t>
      </w:r>
      <w:r>
        <w:t>Cela</w:t>
      </w:r>
      <w:r>
        <w:rPr>
          <w:spacing w:val="-2"/>
        </w:rPr>
        <w:t xml:space="preserve"> </w:t>
      </w:r>
      <w:r>
        <w:t>inclut:</w:t>
      </w:r>
    </w:p>
    <w:p w:rsidR="00160652" w:rsidRDefault="00086B22" w:rsidP="008032BE">
      <w:pPr>
        <w:pStyle w:val="ListParagraph"/>
        <w:widowControl w:val="0"/>
        <w:numPr>
          <w:ilvl w:val="0"/>
          <w:numId w:val="40"/>
        </w:numPr>
        <w:tabs>
          <w:tab w:val="left" w:pos="1250"/>
        </w:tabs>
        <w:spacing w:before="161" w:after="0" w:line="233" w:lineRule="auto"/>
        <w:ind w:left="1255" w:right="549" w:hanging="358"/>
        <w:contextualSpacing w:val="0"/>
      </w:pPr>
      <w:r>
        <w:rPr>
          <w:b/>
          <w:spacing w:val="-2"/>
        </w:rPr>
        <w:t>Réduction</w:t>
      </w:r>
      <w:r>
        <w:rPr>
          <w:b/>
          <w:spacing w:val="-7"/>
        </w:rPr>
        <w:t xml:space="preserve"> </w:t>
      </w:r>
      <w:r>
        <w:rPr>
          <w:b/>
          <w:spacing w:val="-2"/>
        </w:rPr>
        <w:t>des</w:t>
      </w:r>
      <w:r>
        <w:rPr>
          <w:b/>
          <w:spacing w:val="-12"/>
        </w:rPr>
        <w:t xml:space="preserve"> </w:t>
      </w:r>
      <w:r>
        <w:rPr>
          <w:b/>
          <w:spacing w:val="-2"/>
        </w:rPr>
        <w:t>coûts</w:t>
      </w:r>
      <w:r>
        <w:rPr>
          <w:b/>
          <w:spacing w:val="-8"/>
        </w:rPr>
        <w:t xml:space="preserve"> </w:t>
      </w:r>
      <w:r>
        <w:rPr>
          <w:b/>
          <w:spacing w:val="-2"/>
        </w:rPr>
        <w:t>de</w:t>
      </w:r>
      <w:r>
        <w:rPr>
          <w:b/>
          <w:spacing w:val="-13"/>
        </w:rPr>
        <w:t xml:space="preserve"> </w:t>
      </w:r>
      <w:r>
        <w:rPr>
          <w:b/>
          <w:spacing w:val="-2"/>
        </w:rPr>
        <w:t>gestion informatique</w:t>
      </w:r>
      <w:r>
        <w:rPr>
          <w:b/>
        </w:rPr>
        <w:t xml:space="preserve"> </w:t>
      </w:r>
      <w:r>
        <w:rPr>
          <w:spacing w:val="-2"/>
        </w:rPr>
        <w:t>:</w:t>
      </w:r>
      <w:r>
        <w:rPr>
          <w:spacing w:val="-13"/>
        </w:rPr>
        <w:t xml:space="preserve"> </w:t>
      </w:r>
      <w:r>
        <w:rPr>
          <w:spacing w:val="-2"/>
        </w:rPr>
        <w:t>En</w:t>
      </w:r>
      <w:r>
        <w:rPr>
          <w:spacing w:val="-9"/>
        </w:rPr>
        <w:t xml:space="preserve"> </w:t>
      </w:r>
      <w:r>
        <w:rPr>
          <w:spacing w:val="-2"/>
        </w:rPr>
        <w:t>proposant des</w:t>
      </w:r>
      <w:r>
        <w:rPr>
          <w:spacing w:val="-12"/>
        </w:rPr>
        <w:t xml:space="preserve"> </w:t>
      </w:r>
      <w:r>
        <w:rPr>
          <w:spacing w:val="-2"/>
        </w:rPr>
        <w:t>solutions</w:t>
      </w:r>
      <w:r>
        <w:rPr>
          <w:spacing w:val="-3"/>
        </w:rPr>
        <w:t xml:space="preserve"> </w:t>
      </w:r>
      <w:r>
        <w:rPr>
          <w:spacing w:val="-2"/>
        </w:rPr>
        <w:t>rentables</w:t>
      </w:r>
      <w:r>
        <w:rPr>
          <w:spacing w:val="-4"/>
        </w:rPr>
        <w:t xml:space="preserve"> </w:t>
      </w:r>
      <w:r>
        <w:rPr>
          <w:spacing w:val="-2"/>
        </w:rPr>
        <w:t xml:space="preserve">qui </w:t>
      </w:r>
      <w:r>
        <w:t>rationalisent les</w:t>
      </w:r>
      <w:r>
        <w:rPr>
          <w:spacing w:val="-4"/>
        </w:rPr>
        <w:t xml:space="preserve"> </w:t>
      </w:r>
      <w:r>
        <w:t>opérations informatiques.</w:t>
      </w:r>
    </w:p>
    <w:p w:rsidR="00160652" w:rsidRDefault="00086B22" w:rsidP="008032BE">
      <w:pPr>
        <w:pStyle w:val="ListParagraph"/>
        <w:widowControl w:val="0"/>
        <w:numPr>
          <w:ilvl w:val="0"/>
          <w:numId w:val="40"/>
        </w:numPr>
        <w:tabs>
          <w:tab w:val="left" w:pos="1250"/>
        </w:tabs>
        <w:spacing w:before="156" w:after="0" w:line="233" w:lineRule="auto"/>
        <w:ind w:left="1254" w:right="548" w:hanging="357"/>
        <w:contextualSpacing w:val="0"/>
      </w:pPr>
      <w:r>
        <w:rPr>
          <w:b/>
        </w:rPr>
        <w:t xml:space="preserve">Renforcement de la sécurité </w:t>
      </w:r>
      <w:r>
        <w:t>: Grâce à des audits complets et à la mise en œuvre de mesures de sécurité robustes.</w:t>
      </w:r>
    </w:p>
    <w:p w:rsidR="00160652" w:rsidRDefault="00086B22" w:rsidP="008032BE">
      <w:pPr>
        <w:pStyle w:val="ListParagraph"/>
        <w:widowControl w:val="0"/>
        <w:numPr>
          <w:ilvl w:val="0"/>
          <w:numId w:val="40"/>
        </w:numPr>
        <w:tabs>
          <w:tab w:val="left" w:pos="1248"/>
        </w:tabs>
        <w:spacing w:before="161" w:after="0" w:line="233" w:lineRule="auto"/>
        <w:ind w:left="1248" w:right="569" w:hanging="351"/>
        <w:contextualSpacing w:val="0"/>
      </w:pPr>
      <w:r>
        <w:rPr>
          <w:b/>
          <w:spacing w:val="-4"/>
        </w:rPr>
        <w:t>Amélioration</w:t>
      </w:r>
      <w:r>
        <w:rPr>
          <w:b/>
          <w:spacing w:val="4"/>
        </w:rPr>
        <w:t xml:space="preserve"> </w:t>
      </w:r>
      <w:r>
        <w:rPr>
          <w:b/>
          <w:spacing w:val="-4"/>
        </w:rPr>
        <w:t>de</w:t>
      </w:r>
      <w:r>
        <w:rPr>
          <w:b/>
          <w:spacing w:val="-11"/>
        </w:rPr>
        <w:t xml:space="preserve"> </w:t>
      </w:r>
      <w:r>
        <w:rPr>
          <w:b/>
          <w:spacing w:val="-4"/>
        </w:rPr>
        <w:t xml:space="preserve">l'efficacité </w:t>
      </w:r>
      <w:r>
        <w:rPr>
          <w:spacing w:val="-4"/>
        </w:rPr>
        <w:t>:</w:t>
      </w:r>
      <w:r>
        <w:rPr>
          <w:spacing w:val="-11"/>
        </w:rPr>
        <w:t xml:space="preserve"> </w:t>
      </w:r>
      <w:r>
        <w:rPr>
          <w:spacing w:val="-4"/>
        </w:rPr>
        <w:t>En</w:t>
      </w:r>
      <w:r>
        <w:rPr>
          <w:spacing w:val="-7"/>
        </w:rPr>
        <w:t xml:space="preserve"> </w:t>
      </w:r>
      <w:r>
        <w:rPr>
          <w:spacing w:val="-4"/>
        </w:rPr>
        <w:t>développant des</w:t>
      </w:r>
      <w:r>
        <w:rPr>
          <w:spacing w:val="-7"/>
        </w:rPr>
        <w:t xml:space="preserve"> </w:t>
      </w:r>
      <w:r>
        <w:rPr>
          <w:spacing w:val="-4"/>
        </w:rPr>
        <w:t>logiciels personnalisés</w:t>
      </w:r>
      <w:r>
        <w:rPr>
          <w:spacing w:val="9"/>
        </w:rPr>
        <w:t xml:space="preserve"> </w:t>
      </w:r>
      <w:r>
        <w:rPr>
          <w:spacing w:val="-4"/>
        </w:rPr>
        <w:t>et</w:t>
      </w:r>
      <w:r>
        <w:rPr>
          <w:spacing w:val="-11"/>
        </w:rPr>
        <w:t xml:space="preserve"> </w:t>
      </w:r>
      <w:r>
        <w:rPr>
          <w:spacing w:val="-4"/>
        </w:rPr>
        <w:t>en</w:t>
      </w:r>
      <w:r>
        <w:rPr>
          <w:spacing w:val="-8"/>
        </w:rPr>
        <w:t xml:space="preserve"> </w:t>
      </w:r>
      <w:r>
        <w:rPr>
          <w:spacing w:val="-4"/>
        </w:rPr>
        <w:t xml:space="preserve">fournissant </w:t>
      </w:r>
      <w:r>
        <w:t>des</w:t>
      </w:r>
      <w:r>
        <w:rPr>
          <w:spacing w:val="-15"/>
        </w:rPr>
        <w:t xml:space="preserve"> </w:t>
      </w:r>
      <w:r>
        <w:t>services</w:t>
      </w:r>
      <w:r>
        <w:rPr>
          <w:spacing w:val="-7"/>
        </w:rPr>
        <w:t xml:space="preserve"> </w:t>
      </w:r>
      <w:r>
        <w:t>de</w:t>
      </w:r>
      <w:r>
        <w:rPr>
          <w:spacing w:val="-11"/>
        </w:rPr>
        <w:t xml:space="preserve"> </w:t>
      </w:r>
      <w:r>
        <w:t>conseil d'experts</w:t>
      </w:r>
      <w:r>
        <w:rPr>
          <w:spacing w:val="-2"/>
        </w:rPr>
        <w:t xml:space="preserve"> </w:t>
      </w:r>
      <w:r>
        <w:t>pour</w:t>
      </w:r>
      <w:r>
        <w:rPr>
          <w:spacing w:val="-11"/>
        </w:rPr>
        <w:t xml:space="preserve"> </w:t>
      </w:r>
      <w:r>
        <w:t>optimiser les</w:t>
      </w:r>
      <w:r>
        <w:rPr>
          <w:spacing w:val="-13"/>
        </w:rPr>
        <w:t xml:space="preserve"> </w:t>
      </w:r>
      <w:r>
        <w:t>systèmes</w:t>
      </w:r>
      <w:r>
        <w:rPr>
          <w:spacing w:val="-6"/>
        </w:rPr>
        <w:t xml:space="preserve"> </w:t>
      </w:r>
      <w:r>
        <w:t>d'information.</w:t>
      </w:r>
    </w:p>
    <w:p w:rsidR="00160652" w:rsidRDefault="00086B22" w:rsidP="008032BE">
      <w:pPr>
        <w:pStyle w:val="ListParagraph"/>
        <w:widowControl w:val="0"/>
        <w:numPr>
          <w:ilvl w:val="0"/>
          <w:numId w:val="40"/>
        </w:numPr>
        <w:tabs>
          <w:tab w:val="left" w:pos="1253"/>
        </w:tabs>
        <w:spacing w:before="156" w:after="0" w:line="233" w:lineRule="auto"/>
        <w:ind w:left="1255" w:right="554" w:hanging="358"/>
        <w:contextualSpacing w:val="0"/>
      </w:pPr>
      <w:r>
        <w:rPr>
          <w:b/>
        </w:rPr>
        <w:t xml:space="preserve">Autonomisation des clients </w:t>
      </w:r>
      <w:r>
        <w:t>: Grâce à des programmes de formation approfondis qui renforcent</w:t>
      </w:r>
      <w:r>
        <w:rPr>
          <w:spacing w:val="-8"/>
        </w:rPr>
        <w:t xml:space="preserve"> </w:t>
      </w:r>
      <w:r>
        <w:t>les</w:t>
      </w:r>
      <w:r>
        <w:rPr>
          <w:spacing w:val="-15"/>
        </w:rPr>
        <w:t xml:space="preserve"> </w:t>
      </w:r>
      <w:r>
        <w:t>compétences</w:t>
      </w:r>
      <w:r>
        <w:rPr>
          <w:spacing w:val="-5"/>
        </w:rPr>
        <w:t xml:space="preserve"> </w:t>
      </w:r>
      <w:r>
        <w:t>et</w:t>
      </w:r>
      <w:r>
        <w:rPr>
          <w:spacing w:val="-15"/>
        </w:rPr>
        <w:t xml:space="preserve"> </w:t>
      </w:r>
      <w:r>
        <w:t>les</w:t>
      </w:r>
      <w:r>
        <w:rPr>
          <w:spacing w:val="-15"/>
        </w:rPr>
        <w:t xml:space="preserve"> </w:t>
      </w:r>
      <w:r>
        <w:t>connaissances</w:t>
      </w:r>
      <w:r>
        <w:rPr>
          <w:spacing w:val="-10"/>
        </w:rPr>
        <w:t xml:space="preserve"> </w:t>
      </w:r>
      <w:r>
        <w:t>informatiques</w:t>
      </w:r>
      <w:r>
        <w:rPr>
          <w:spacing w:val="-4"/>
        </w:rPr>
        <w:t xml:space="preserve"> </w:t>
      </w:r>
      <w:r>
        <w:t>des</w:t>
      </w:r>
      <w:r>
        <w:rPr>
          <w:spacing w:val="-15"/>
        </w:rPr>
        <w:t xml:space="preserve"> </w:t>
      </w:r>
      <w:r>
        <w:t>clients</w:t>
      </w:r>
    </w:p>
    <w:bookmarkEnd w:id="236"/>
    <w:p w:rsidR="00160652" w:rsidRDefault="00160652">
      <w:pPr>
        <w:jc w:val="left"/>
      </w:pPr>
    </w:p>
    <w:p w:rsidR="00160652" w:rsidRDefault="00160652"/>
    <w:p w:rsidR="00160652" w:rsidRDefault="00086B22">
      <w:pPr>
        <w:pStyle w:val="Heading2"/>
      </w:pPr>
      <w:r>
        <w:lastRenderedPageBreak/>
        <w:t xml:space="preserve">                Fonctionnement et Organisation</w:t>
      </w:r>
    </w:p>
    <w:p w:rsidR="00160652" w:rsidRDefault="00160652">
      <w:pPr>
        <w:pStyle w:val="Heading4"/>
        <w:numPr>
          <w:ilvl w:val="0"/>
          <w:numId w:val="0"/>
        </w:numPr>
      </w:pPr>
    </w:p>
    <w:p w:rsidR="00160652" w:rsidRDefault="00086B22">
      <w:pPr>
        <w:pStyle w:val="BodyText"/>
        <w:spacing w:before="296" w:line="350" w:lineRule="auto"/>
        <w:ind w:left="547" w:right="551" w:firstLine="1"/>
        <w:jc w:val="both"/>
      </w:pPr>
      <w:r>
        <w:rPr>
          <w:b/>
        </w:rPr>
        <w:t xml:space="preserve">ALBATRES INGENIERIE </w:t>
      </w:r>
      <w:r>
        <w:t>S.A dispose d'une structure organisationnelle bien définie qui soutient sa gamme diversifiée de services. L'entreprise est divisée en plusieurs départements, chacun</w:t>
      </w:r>
      <w:r>
        <w:rPr>
          <w:spacing w:val="-7"/>
        </w:rPr>
        <w:t xml:space="preserve"> </w:t>
      </w:r>
      <w:r>
        <w:t>se</w:t>
      </w:r>
      <w:r>
        <w:rPr>
          <w:spacing w:val="-13"/>
        </w:rPr>
        <w:t xml:space="preserve"> </w:t>
      </w:r>
      <w:r>
        <w:t>concentrant sur</w:t>
      </w:r>
      <w:r>
        <w:rPr>
          <w:spacing w:val="-12"/>
        </w:rPr>
        <w:t xml:space="preserve"> </w:t>
      </w:r>
      <w:r>
        <w:t>un</w:t>
      </w:r>
      <w:r>
        <w:rPr>
          <w:spacing w:val="-13"/>
        </w:rPr>
        <w:t xml:space="preserve"> </w:t>
      </w:r>
      <w:r>
        <w:t>domaine</w:t>
      </w:r>
      <w:r>
        <w:rPr>
          <w:spacing w:val="-10"/>
        </w:rPr>
        <w:t xml:space="preserve"> </w:t>
      </w:r>
      <w:r>
        <w:t>d'expertise spécifique</w:t>
      </w:r>
    </w:p>
    <w:p w:rsidR="00160652" w:rsidRDefault="00086B22" w:rsidP="008032BE">
      <w:pPr>
        <w:pStyle w:val="ListParagraph"/>
        <w:widowControl w:val="0"/>
        <w:numPr>
          <w:ilvl w:val="0"/>
          <w:numId w:val="40"/>
        </w:numPr>
        <w:tabs>
          <w:tab w:val="left" w:pos="1251"/>
        </w:tabs>
        <w:spacing w:before="161" w:after="0" w:line="233" w:lineRule="auto"/>
        <w:ind w:left="1254" w:right="546" w:hanging="357"/>
        <w:contextualSpacing w:val="0"/>
      </w:pPr>
      <w:r>
        <w:rPr>
          <w:b/>
        </w:rPr>
        <w:t xml:space="preserve">Développement de </w:t>
      </w:r>
      <w:r>
        <w:t>logiciels : Responsable de la création de solutions logicielles sur mesure adaptées aux besoins des</w:t>
      </w:r>
      <w:r>
        <w:rPr>
          <w:spacing w:val="-2"/>
        </w:rPr>
        <w:t xml:space="preserve"> </w:t>
      </w:r>
      <w:r>
        <w:t>clients.</w:t>
      </w:r>
    </w:p>
    <w:p w:rsidR="00160652" w:rsidRDefault="00086B22" w:rsidP="008032BE">
      <w:pPr>
        <w:pStyle w:val="ListParagraph"/>
        <w:widowControl w:val="0"/>
        <w:numPr>
          <w:ilvl w:val="0"/>
          <w:numId w:val="40"/>
        </w:numPr>
        <w:tabs>
          <w:tab w:val="left" w:pos="1251"/>
        </w:tabs>
        <w:spacing w:before="105" w:after="0" w:line="233" w:lineRule="auto"/>
        <w:ind w:left="1253" w:right="550" w:hanging="355"/>
        <w:contextualSpacing w:val="0"/>
      </w:pPr>
      <w:r>
        <w:rPr>
          <w:b/>
        </w:rPr>
        <w:t xml:space="preserve">Conseil et audit en informatique </w:t>
      </w:r>
      <w:r>
        <w:t>: Fournit des conseils d'experts et réalise des audits approfondis des</w:t>
      </w:r>
      <w:r>
        <w:rPr>
          <w:spacing w:val="-14"/>
        </w:rPr>
        <w:t xml:space="preserve"> </w:t>
      </w:r>
      <w:r>
        <w:t>systèmes</w:t>
      </w:r>
      <w:r>
        <w:rPr>
          <w:spacing w:val="-6"/>
        </w:rPr>
        <w:t xml:space="preserve"> </w:t>
      </w:r>
      <w:r>
        <w:t>d'information,</w:t>
      </w:r>
      <w:r>
        <w:rPr>
          <w:spacing w:val="-15"/>
        </w:rPr>
        <w:t xml:space="preserve"> </w:t>
      </w:r>
      <w:r>
        <w:t>des</w:t>
      </w:r>
      <w:r>
        <w:rPr>
          <w:spacing w:val="-13"/>
        </w:rPr>
        <w:t xml:space="preserve"> </w:t>
      </w:r>
      <w:r>
        <w:t>applications</w:t>
      </w:r>
      <w:r>
        <w:rPr>
          <w:spacing w:val="-8"/>
        </w:rPr>
        <w:t xml:space="preserve"> </w:t>
      </w:r>
      <w:r>
        <w:t>et</w:t>
      </w:r>
      <w:r>
        <w:rPr>
          <w:spacing w:val="-14"/>
        </w:rPr>
        <w:t xml:space="preserve"> </w:t>
      </w:r>
      <w:r>
        <w:t>des</w:t>
      </w:r>
      <w:r>
        <w:rPr>
          <w:spacing w:val="-10"/>
        </w:rPr>
        <w:t xml:space="preserve"> </w:t>
      </w:r>
      <w:r>
        <w:t>bases</w:t>
      </w:r>
      <w:r>
        <w:rPr>
          <w:spacing w:val="-14"/>
        </w:rPr>
        <w:t xml:space="preserve"> </w:t>
      </w:r>
      <w:r>
        <w:t>de</w:t>
      </w:r>
      <w:r>
        <w:rPr>
          <w:spacing w:val="-14"/>
        </w:rPr>
        <w:t xml:space="preserve"> </w:t>
      </w:r>
      <w:r>
        <w:t>données.</w:t>
      </w:r>
    </w:p>
    <w:p w:rsidR="00160652" w:rsidRDefault="00086B22" w:rsidP="008032BE">
      <w:pPr>
        <w:pStyle w:val="ListParagraph"/>
        <w:widowControl w:val="0"/>
        <w:numPr>
          <w:ilvl w:val="0"/>
          <w:numId w:val="40"/>
        </w:numPr>
        <w:tabs>
          <w:tab w:val="left" w:pos="1249"/>
        </w:tabs>
        <w:spacing w:before="160" w:after="0" w:line="233" w:lineRule="auto"/>
        <w:ind w:left="1253" w:right="542" w:hanging="356"/>
        <w:contextualSpacing w:val="0"/>
      </w:pPr>
      <w:r>
        <w:rPr>
          <w:b/>
        </w:rPr>
        <w:t>Formation</w:t>
      </w:r>
      <w:r>
        <w:rPr>
          <w:b/>
          <w:spacing w:val="-15"/>
        </w:rPr>
        <w:t xml:space="preserve"> </w:t>
      </w:r>
      <w:r>
        <w:t>:</w:t>
      </w:r>
      <w:r>
        <w:rPr>
          <w:spacing w:val="-15"/>
        </w:rPr>
        <w:t xml:space="preserve"> </w:t>
      </w:r>
      <w:r>
        <w:t>Propose</w:t>
      </w:r>
      <w:r>
        <w:rPr>
          <w:spacing w:val="-15"/>
        </w:rPr>
        <w:t xml:space="preserve"> </w:t>
      </w:r>
      <w:r>
        <w:t>un</w:t>
      </w:r>
      <w:r>
        <w:rPr>
          <w:spacing w:val="-15"/>
        </w:rPr>
        <w:t xml:space="preserve"> </w:t>
      </w:r>
      <w:r>
        <w:t>large</w:t>
      </w:r>
      <w:r>
        <w:rPr>
          <w:spacing w:val="-15"/>
        </w:rPr>
        <w:t xml:space="preserve"> </w:t>
      </w:r>
      <w:r>
        <w:t>éventail</w:t>
      </w:r>
      <w:r>
        <w:rPr>
          <w:spacing w:val="-15"/>
        </w:rPr>
        <w:t xml:space="preserve"> </w:t>
      </w:r>
      <w:r>
        <w:t>de</w:t>
      </w:r>
      <w:r>
        <w:rPr>
          <w:spacing w:val="-15"/>
        </w:rPr>
        <w:t xml:space="preserve"> </w:t>
      </w:r>
      <w:r>
        <w:t>programmes</w:t>
      </w:r>
      <w:r>
        <w:rPr>
          <w:spacing w:val="-15"/>
        </w:rPr>
        <w:t xml:space="preserve"> </w:t>
      </w:r>
      <w:r>
        <w:t>de</w:t>
      </w:r>
      <w:r>
        <w:rPr>
          <w:spacing w:val="-15"/>
        </w:rPr>
        <w:t xml:space="preserve"> </w:t>
      </w:r>
      <w:r>
        <w:t>formation</w:t>
      </w:r>
      <w:r>
        <w:rPr>
          <w:spacing w:val="-15"/>
        </w:rPr>
        <w:t xml:space="preserve"> </w:t>
      </w:r>
      <w:r>
        <w:t>en</w:t>
      </w:r>
      <w:r>
        <w:rPr>
          <w:spacing w:val="-15"/>
        </w:rPr>
        <w:t xml:space="preserve"> </w:t>
      </w:r>
      <w:r>
        <w:t>administration</w:t>
      </w:r>
      <w:r>
        <w:rPr>
          <w:spacing w:val="-15"/>
        </w:rPr>
        <w:t xml:space="preserve"> </w:t>
      </w:r>
      <w:r>
        <w:t>de réseaux, gestion de bases de données, administration de portails web et systèmes d'information géographique.</w:t>
      </w:r>
    </w:p>
    <w:p w:rsidR="00160652" w:rsidRDefault="00086B22" w:rsidP="008032BE">
      <w:pPr>
        <w:pStyle w:val="ListParagraph"/>
        <w:widowControl w:val="0"/>
        <w:numPr>
          <w:ilvl w:val="0"/>
          <w:numId w:val="40"/>
        </w:numPr>
        <w:tabs>
          <w:tab w:val="left" w:pos="1252"/>
        </w:tabs>
        <w:spacing w:before="157" w:after="0" w:line="233" w:lineRule="auto"/>
        <w:ind w:left="1254" w:right="547" w:hanging="357"/>
        <w:contextualSpacing w:val="0"/>
      </w:pPr>
      <w:r>
        <w:rPr>
          <w:b/>
        </w:rPr>
        <w:t>Support</w:t>
      </w:r>
      <w:r>
        <w:rPr>
          <w:b/>
          <w:spacing w:val="-15"/>
        </w:rPr>
        <w:t xml:space="preserve"> </w:t>
      </w:r>
      <w:r>
        <w:rPr>
          <w:b/>
        </w:rPr>
        <w:t>et</w:t>
      </w:r>
      <w:r>
        <w:rPr>
          <w:b/>
          <w:spacing w:val="-15"/>
        </w:rPr>
        <w:t xml:space="preserve"> </w:t>
      </w:r>
      <w:r>
        <w:rPr>
          <w:b/>
        </w:rPr>
        <w:t>maintenance</w:t>
      </w:r>
      <w:r>
        <w:rPr>
          <w:b/>
          <w:spacing w:val="-15"/>
        </w:rPr>
        <w:t xml:space="preserve"> </w:t>
      </w:r>
      <w:r>
        <w:t>:</w:t>
      </w:r>
      <w:r>
        <w:rPr>
          <w:spacing w:val="-15"/>
        </w:rPr>
        <w:t xml:space="preserve"> </w:t>
      </w:r>
      <w:r>
        <w:t>Assure</w:t>
      </w:r>
      <w:r>
        <w:rPr>
          <w:spacing w:val="-14"/>
        </w:rPr>
        <w:t xml:space="preserve"> </w:t>
      </w:r>
      <w:r>
        <w:t>le</w:t>
      </w:r>
      <w:r>
        <w:rPr>
          <w:spacing w:val="-14"/>
        </w:rPr>
        <w:t xml:space="preserve"> </w:t>
      </w:r>
      <w:r>
        <w:t>bon</w:t>
      </w:r>
      <w:r>
        <w:rPr>
          <w:spacing w:val="-13"/>
        </w:rPr>
        <w:t xml:space="preserve"> </w:t>
      </w:r>
      <w:r>
        <w:t>fonctionnement</w:t>
      </w:r>
      <w:r>
        <w:rPr>
          <w:spacing w:val="-15"/>
        </w:rPr>
        <w:t xml:space="preserve"> </w:t>
      </w:r>
      <w:r>
        <w:t>et</w:t>
      </w:r>
      <w:r>
        <w:rPr>
          <w:spacing w:val="-15"/>
        </w:rPr>
        <w:t xml:space="preserve"> </w:t>
      </w:r>
      <w:r>
        <w:t>la</w:t>
      </w:r>
      <w:r>
        <w:rPr>
          <w:spacing w:val="-15"/>
        </w:rPr>
        <w:t xml:space="preserve"> </w:t>
      </w:r>
      <w:r>
        <w:t>maintenance</w:t>
      </w:r>
      <w:r>
        <w:rPr>
          <w:spacing w:val="-6"/>
        </w:rPr>
        <w:t xml:space="preserve"> </w:t>
      </w:r>
      <w:r>
        <w:t>continue</w:t>
      </w:r>
      <w:r>
        <w:rPr>
          <w:spacing w:val="-12"/>
        </w:rPr>
        <w:t xml:space="preserve"> </w:t>
      </w:r>
      <w:r>
        <w:t>des systèmes informatiques des clients.</w:t>
      </w:r>
    </w:p>
    <w:p w:rsidR="00160652" w:rsidRDefault="00086B22">
      <w:pPr>
        <w:pStyle w:val="BodyText"/>
        <w:spacing w:before="240" w:after="240" w:line="360" w:lineRule="auto"/>
        <w:ind w:left="1255" w:right="284"/>
        <w:jc w:val="both"/>
      </w:pPr>
      <w:r>
        <w:t>L'entreprise emploie une équipe de</w:t>
      </w:r>
      <w:r>
        <w:rPr>
          <w:spacing w:val="-2"/>
        </w:rPr>
        <w:t xml:space="preserve"> </w:t>
      </w:r>
      <w:r>
        <w:t>professionnels</w:t>
      </w:r>
      <w:r>
        <w:rPr>
          <w:spacing w:val="-8"/>
        </w:rPr>
        <w:t xml:space="preserve"> </w:t>
      </w:r>
      <w:r>
        <w:t>certifiés, dont 04</w:t>
      </w:r>
      <w:r>
        <w:rPr>
          <w:spacing w:val="-1"/>
        </w:rPr>
        <w:t xml:space="preserve"> </w:t>
      </w:r>
      <w:r>
        <w:t xml:space="preserve">Oracle Database Certified </w:t>
      </w:r>
      <w:r>
        <w:rPr>
          <w:spacing w:val="-2"/>
        </w:rPr>
        <w:t>Professional,</w:t>
      </w:r>
      <w:r>
        <w:rPr>
          <w:spacing w:val="-13"/>
        </w:rPr>
        <w:t xml:space="preserve"> </w:t>
      </w:r>
      <w:r>
        <w:rPr>
          <w:spacing w:val="-2"/>
        </w:rPr>
        <w:t>02</w:t>
      </w:r>
      <w:r>
        <w:rPr>
          <w:spacing w:val="-13"/>
        </w:rPr>
        <w:t xml:space="preserve"> </w:t>
      </w:r>
      <w:r>
        <w:rPr>
          <w:spacing w:val="-2"/>
        </w:rPr>
        <w:t>Oracle</w:t>
      </w:r>
      <w:r>
        <w:rPr>
          <w:spacing w:val="-13"/>
        </w:rPr>
        <w:t xml:space="preserve"> </w:t>
      </w:r>
      <w:r>
        <w:rPr>
          <w:spacing w:val="-2"/>
        </w:rPr>
        <w:t>SQL</w:t>
      </w:r>
      <w:r>
        <w:rPr>
          <w:spacing w:val="-13"/>
        </w:rPr>
        <w:t xml:space="preserve"> </w:t>
      </w:r>
      <w:r>
        <w:rPr>
          <w:spacing w:val="-2"/>
        </w:rPr>
        <w:t>Certified</w:t>
      </w:r>
      <w:r>
        <w:rPr>
          <w:spacing w:val="-5"/>
        </w:rPr>
        <w:t xml:space="preserve"> </w:t>
      </w:r>
      <w:r>
        <w:rPr>
          <w:spacing w:val="-2"/>
        </w:rPr>
        <w:t>Experts,</w:t>
      </w:r>
      <w:r>
        <w:rPr>
          <w:spacing w:val="-9"/>
        </w:rPr>
        <w:t xml:space="preserve"> </w:t>
      </w:r>
      <w:r>
        <w:rPr>
          <w:spacing w:val="-2"/>
        </w:rPr>
        <w:t>01</w:t>
      </w:r>
      <w:r>
        <w:rPr>
          <w:spacing w:val="-13"/>
        </w:rPr>
        <w:t xml:space="preserve"> </w:t>
      </w:r>
      <w:r>
        <w:rPr>
          <w:spacing w:val="-2"/>
        </w:rPr>
        <w:t>Oracle</w:t>
      </w:r>
      <w:r>
        <w:rPr>
          <w:spacing w:val="-12"/>
        </w:rPr>
        <w:t xml:space="preserve"> </w:t>
      </w:r>
      <w:r>
        <w:rPr>
          <w:spacing w:val="-2"/>
        </w:rPr>
        <w:t>on</w:t>
      </w:r>
      <w:r>
        <w:rPr>
          <w:spacing w:val="-13"/>
        </w:rPr>
        <w:t xml:space="preserve"> </w:t>
      </w:r>
      <w:r>
        <w:rPr>
          <w:spacing w:val="-2"/>
        </w:rPr>
        <w:t>Linux</w:t>
      </w:r>
      <w:r>
        <w:rPr>
          <w:spacing w:val="-13"/>
        </w:rPr>
        <w:t xml:space="preserve"> </w:t>
      </w:r>
      <w:r>
        <w:rPr>
          <w:spacing w:val="-2"/>
        </w:rPr>
        <w:t>Database</w:t>
      </w:r>
      <w:r>
        <w:rPr>
          <w:spacing w:val="-6"/>
        </w:rPr>
        <w:t xml:space="preserve"> </w:t>
      </w:r>
      <w:r>
        <w:rPr>
          <w:spacing w:val="-2"/>
        </w:rPr>
        <w:t>Certified</w:t>
      </w:r>
      <w:r>
        <w:rPr>
          <w:spacing w:val="-8"/>
        </w:rPr>
        <w:t xml:space="preserve"> </w:t>
      </w:r>
      <w:r>
        <w:rPr>
          <w:spacing w:val="-2"/>
        </w:rPr>
        <w:t>Expert,</w:t>
      </w:r>
      <w:r>
        <w:rPr>
          <w:spacing w:val="-8"/>
        </w:rPr>
        <w:t xml:space="preserve"> </w:t>
      </w:r>
      <w:r>
        <w:rPr>
          <w:spacing w:val="-2"/>
        </w:rPr>
        <w:t xml:space="preserve">01 </w:t>
      </w:r>
      <w:r>
        <w:t>certifié</w:t>
      </w:r>
      <w:r>
        <w:rPr>
          <w:spacing w:val="-9"/>
        </w:rPr>
        <w:t xml:space="preserve"> </w:t>
      </w:r>
      <w:r>
        <w:t>Linux</w:t>
      </w:r>
      <w:r>
        <w:rPr>
          <w:spacing w:val="-11"/>
        </w:rPr>
        <w:t xml:space="preserve"> </w:t>
      </w:r>
      <w:r>
        <w:t>LPI</w:t>
      </w:r>
      <w:r>
        <w:rPr>
          <w:spacing w:val="-12"/>
        </w:rPr>
        <w:t xml:space="preserve"> </w:t>
      </w:r>
      <w:r>
        <w:t>et</w:t>
      </w:r>
      <w:r>
        <w:rPr>
          <w:spacing w:val="-8"/>
        </w:rPr>
        <w:t xml:space="preserve"> </w:t>
      </w:r>
      <w:r>
        <w:t>01</w:t>
      </w:r>
      <w:r>
        <w:rPr>
          <w:spacing w:val="-7"/>
        </w:rPr>
        <w:t xml:space="preserve"> </w:t>
      </w:r>
      <w:r>
        <w:t>Cisco</w:t>
      </w:r>
      <w:r>
        <w:rPr>
          <w:spacing w:val="-6"/>
        </w:rPr>
        <w:t xml:space="preserve"> </w:t>
      </w:r>
      <w:r>
        <w:t>Certified Network Professional.</w:t>
      </w:r>
    </w:p>
    <w:p w:rsidR="00160652" w:rsidRDefault="00160652">
      <w:pPr>
        <w:rPr>
          <w:lang w:val="fr-FR"/>
        </w:rPr>
      </w:pPr>
    </w:p>
    <w:p w:rsidR="00160652" w:rsidRDefault="00160652">
      <w:pPr>
        <w:jc w:val="left"/>
      </w:pPr>
    </w:p>
    <w:p w:rsidR="00160652" w:rsidRDefault="00160652"/>
    <w:p w:rsidR="00160652" w:rsidRDefault="00160652"/>
    <w:p w:rsidR="00160652" w:rsidRDefault="00160652"/>
    <w:p w:rsidR="00160652" w:rsidRDefault="00160652"/>
    <w:p w:rsidR="00160652" w:rsidRDefault="00086B22" w:rsidP="008032BE">
      <w:pPr>
        <w:pStyle w:val="Heading4"/>
        <w:numPr>
          <w:ilvl w:val="0"/>
          <w:numId w:val="7"/>
        </w:numPr>
        <w:ind w:left="720" w:hanging="360"/>
      </w:pPr>
      <w:bookmarkStart w:id="237" w:name="_Toc171412987"/>
      <w:bookmarkStart w:id="238" w:name="_Toc171413246"/>
      <w:bookmarkStart w:id="239" w:name="_Toc177505562"/>
      <w:bookmarkStart w:id="240" w:name="_Toc177675959"/>
      <w:bookmarkStart w:id="241" w:name="_Toc177678384"/>
      <w:bookmarkStart w:id="242" w:name="_Toc177726380"/>
      <w:bookmarkStart w:id="243" w:name="_Toc177726850"/>
      <w:bookmarkStart w:id="244" w:name="_Toc202724582"/>
      <w:r>
        <w:t>Ressources matérielles et logicielles</w:t>
      </w:r>
      <w:bookmarkEnd w:id="237"/>
      <w:bookmarkEnd w:id="238"/>
      <w:bookmarkEnd w:id="239"/>
      <w:bookmarkEnd w:id="240"/>
      <w:bookmarkEnd w:id="241"/>
      <w:bookmarkEnd w:id="242"/>
      <w:bookmarkEnd w:id="243"/>
      <w:bookmarkEnd w:id="244"/>
      <w:r>
        <w:t xml:space="preserve">  de l’entreprise</w:t>
      </w:r>
    </w:p>
    <w:p w:rsidR="00160652" w:rsidRDefault="00160652">
      <w:pPr>
        <w:pStyle w:val="Heading5"/>
        <w:ind w:left="720"/>
      </w:pPr>
      <w:bookmarkStart w:id="245" w:name="_Toc171412988"/>
      <w:bookmarkStart w:id="246" w:name="_Toc177505563"/>
      <w:bookmarkStart w:id="247" w:name="_Toc177675960"/>
      <w:bookmarkStart w:id="248" w:name="_Toc177678385"/>
      <w:bookmarkStart w:id="249" w:name="_Toc177726381"/>
      <w:bookmarkStart w:id="250" w:name="_Toc177726851"/>
      <w:bookmarkStart w:id="251" w:name="_Toc202724583"/>
    </w:p>
    <w:p w:rsidR="00160652" w:rsidRDefault="00160652"/>
    <w:p w:rsidR="00160652" w:rsidRDefault="00086B22">
      <w:pPr>
        <w:pBdr>
          <w:top w:val="nil"/>
          <w:left w:val="nil"/>
          <w:bottom w:val="nil"/>
          <w:right w:val="nil"/>
          <w:between w:val="nil"/>
        </w:pBdr>
      </w:pPr>
      <w:r>
        <w:t>L’entreprise possède de nombreux équipements matériel et logiciel listés comme suit :</w:t>
      </w:r>
    </w:p>
    <w:p w:rsidR="00160652" w:rsidRDefault="00160652"/>
    <w:p w:rsidR="00160652" w:rsidRDefault="00160652"/>
    <w:p w:rsidR="00160652" w:rsidRDefault="000F07E9">
      <w:pPr>
        <w:pStyle w:val="Heading5"/>
        <w:ind w:left="720"/>
      </w:pPr>
      <w:r>
        <w:t>5.1.</w:t>
      </w:r>
      <w:r w:rsidR="00086B22">
        <w:t>Ressources matérielles</w:t>
      </w:r>
      <w:bookmarkEnd w:id="245"/>
      <w:bookmarkEnd w:id="246"/>
      <w:bookmarkEnd w:id="247"/>
      <w:bookmarkEnd w:id="248"/>
      <w:bookmarkEnd w:id="249"/>
      <w:bookmarkEnd w:id="250"/>
      <w:bookmarkEnd w:id="251"/>
    </w:p>
    <w:p w:rsidR="00160652" w:rsidRDefault="00160652"/>
    <w:p w:rsidR="00160652" w:rsidRDefault="00160652">
      <w:pPr>
        <w:jc w:val="left"/>
      </w:pPr>
    </w:p>
    <w:p w:rsidR="00160652" w:rsidRDefault="00160652">
      <w:pPr>
        <w:jc w:val="left"/>
      </w:pPr>
    </w:p>
    <w:p w:rsidR="00160652" w:rsidRDefault="00086B22">
      <w:pPr>
        <w:pBdr>
          <w:top w:val="nil"/>
          <w:left w:val="nil"/>
          <w:bottom w:val="nil"/>
          <w:right w:val="nil"/>
          <w:between w:val="nil"/>
        </w:pBdr>
      </w:pPr>
      <w:r>
        <w:t>Tableau 2: Ressources matérielles et logicielles de ALBATRES INGENIERIE S.A</w:t>
      </w:r>
    </w:p>
    <w:p w:rsidR="00160652" w:rsidRDefault="00160652"/>
    <w:tbl>
      <w:tblPr>
        <w:tblStyle w:val="Tableauavecgrille5Fonc-Accent4"/>
        <w:tblW w:w="8588" w:type="dxa"/>
        <w:tblInd w:w="-286" w:type="dxa"/>
        <w:tblLook w:val="04A0" w:firstRow="1" w:lastRow="0" w:firstColumn="1" w:lastColumn="0" w:noHBand="0" w:noVBand="1"/>
      </w:tblPr>
      <w:tblGrid>
        <w:gridCol w:w="3198"/>
        <w:gridCol w:w="2439"/>
        <w:gridCol w:w="2951"/>
      </w:tblGrid>
      <w:tr w:rsidR="00160652" w:rsidTr="001606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ind w:left="-286"/>
              <w:jc w:val="center"/>
              <w:rPr>
                <w:rFonts w:cs="Times New Roman"/>
                <w:color w:val="002060"/>
              </w:rPr>
            </w:pPr>
            <w:bookmarkStart w:id="252" w:name="_Hlk235784505"/>
            <w:r>
              <w:rPr>
                <w:rFonts w:cs="Times New Roman"/>
                <w:color w:val="002060"/>
              </w:rPr>
              <w:t>Equipements</w:t>
            </w:r>
          </w:p>
        </w:tc>
        <w:tc>
          <w:tcPr>
            <w:tcW w:w="2439" w:type="dxa"/>
            <w:shd w:val="solid" w:color="D9E2F3" w:fill="auto"/>
          </w:tcPr>
          <w:p w:rsidR="00160652" w:rsidRDefault="00086B22">
            <w:pPr>
              <w:jc w:val="center"/>
              <w:cnfStyle w:val="100000000000" w:firstRow="1" w:lastRow="0" w:firstColumn="0" w:lastColumn="0" w:oddVBand="0" w:evenVBand="0" w:oddHBand="0" w:evenHBand="0" w:firstRowFirstColumn="0" w:firstRowLastColumn="0" w:lastRowFirstColumn="0" w:lastRowLastColumn="0"/>
              <w:rPr>
                <w:rFonts w:cs="Times New Roman"/>
                <w:color w:val="002060"/>
              </w:rPr>
            </w:pPr>
            <w:r>
              <w:rPr>
                <w:rFonts w:cs="Times New Roman"/>
                <w:color w:val="002060"/>
              </w:rPr>
              <w:t>Marque</w:t>
            </w:r>
          </w:p>
        </w:tc>
        <w:tc>
          <w:tcPr>
            <w:tcW w:w="2951" w:type="dxa"/>
            <w:shd w:val="solid" w:color="D9E2F3" w:fill="auto"/>
          </w:tcPr>
          <w:p w:rsidR="00160652" w:rsidRDefault="00086B22">
            <w:pPr>
              <w:jc w:val="center"/>
              <w:cnfStyle w:val="100000000000" w:firstRow="1" w:lastRow="0" w:firstColumn="0" w:lastColumn="0" w:oddVBand="0" w:evenVBand="0" w:oddHBand="0" w:evenHBand="0" w:firstRowFirstColumn="0" w:firstRowLastColumn="0" w:lastRowFirstColumn="0" w:lastRowLastColumn="0"/>
              <w:rPr>
                <w:rFonts w:cs="Times New Roman"/>
                <w:color w:val="002060"/>
              </w:rPr>
            </w:pPr>
            <w:r>
              <w:rPr>
                <w:rFonts w:cs="Times New Roman"/>
                <w:color w:val="002060"/>
              </w:rPr>
              <w:t>Quantité</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160652">
            <w:pPr>
              <w:spacing w:line="360" w:lineRule="auto"/>
              <w:rPr>
                <w:rFonts w:cs="Times New Roman"/>
              </w:rPr>
            </w:pPr>
          </w:p>
        </w:tc>
        <w:tc>
          <w:tcPr>
            <w:tcW w:w="2439" w:type="dxa"/>
            <w:shd w:val="solid" w:color="D9E2F3" w:fill="auto"/>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color w:val="000000"/>
              </w:rPr>
            </w:pPr>
          </w:p>
        </w:tc>
        <w:tc>
          <w:tcPr>
            <w:tcW w:w="2951" w:type="dxa"/>
            <w:shd w:val="solid" w:color="D9E2F3" w:fill="auto"/>
          </w:tcPr>
          <w:p w:rsidR="00160652" w:rsidRDefault="00160652">
            <w:pPr>
              <w:tabs>
                <w:tab w:val="right" w:pos="2805"/>
              </w:tabs>
              <w:spacing w:line="360" w:lineRule="auto"/>
              <w:cnfStyle w:val="000000100000" w:firstRow="0" w:lastRow="0" w:firstColumn="0" w:lastColumn="0" w:oddVBand="0" w:evenVBand="0" w:oddHBand="1" w:evenHBand="0" w:firstRowFirstColumn="0" w:firstRowLastColumn="0" w:lastRowFirstColumn="0" w:lastRowLastColumn="0"/>
              <w:rPr>
                <w:rFonts w:cs="Times New Roman"/>
                <w:color w:val="000000"/>
              </w:rPr>
            </w:pPr>
          </w:p>
        </w:tc>
      </w:tr>
      <w:tr w:rsidR="00160652" w:rsidTr="00160652">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Ordinateur de bureau</w:t>
            </w:r>
          </w:p>
        </w:tc>
        <w:tc>
          <w:tcPr>
            <w:tcW w:w="2439"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color w:val="000000"/>
              </w:rPr>
            </w:pPr>
            <w:r>
              <w:rPr>
                <w:rFonts w:cs="Times New Roman"/>
                <w:color w:val="000000"/>
              </w:rPr>
              <w:t>HP</w:t>
            </w:r>
          </w:p>
        </w:tc>
        <w:tc>
          <w:tcPr>
            <w:tcW w:w="2951" w:type="dxa"/>
            <w:shd w:val="solid" w:color="D9E2F3" w:fill="auto"/>
          </w:tcPr>
          <w:p w:rsidR="00160652" w:rsidRDefault="00086B22">
            <w:pPr>
              <w:tabs>
                <w:tab w:val="right" w:pos="2805"/>
              </w:tabs>
              <w:spacing w:line="360" w:lineRule="auto"/>
              <w:cnfStyle w:val="000000000000" w:firstRow="0" w:lastRow="0" w:firstColumn="0" w:lastColumn="0" w:oddVBand="0" w:evenVBand="0" w:oddHBand="0" w:evenHBand="0" w:firstRowFirstColumn="0" w:firstRowLastColumn="0" w:lastRowFirstColumn="0" w:lastRowLastColumn="0"/>
              <w:rPr>
                <w:rFonts w:cs="Times New Roman"/>
                <w:color w:val="000000"/>
              </w:rPr>
            </w:pPr>
            <w:r>
              <w:rPr>
                <w:rFonts w:cs="Times New Roman"/>
                <w:color w:val="000000"/>
              </w:rPr>
              <w:t>25</w:t>
            </w:r>
            <w:r>
              <w:rPr>
                <w:rFonts w:cs="Times New Roman"/>
                <w:color w:val="000000"/>
              </w:rPr>
              <w:tab/>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Ordinateurs portables</w:t>
            </w:r>
          </w:p>
        </w:tc>
        <w:tc>
          <w:tcPr>
            <w:tcW w:w="2439"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HP</w:t>
            </w:r>
          </w:p>
        </w:tc>
        <w:tc>
          <w:tcPr>
            <w:tcW w:w="2951"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15</w:t>
            </w:r>
          </w:p>
        </w:tc>
      </w:tr>
      <w:tr w:rsidR="00160652" w:rsidTr="00160652">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Routeurs</w:t>
            </w:r>
          </w:p>
        </w:tc>
        <w:tc>
          <w:tcPr>
            <w:tcW w:w="2439"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CISCO</w:t>
            </w:r>
          </w:p>
        </w:tc>
        <w:tc>
          <w:tcPr>
            <w:tcW w:w="2951"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05</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Switch</w:t>
            </w:r>
          </w:p>
        </w:tc>
        <w:tc>
          <w:tcPr>
            <w:tcW w:w="2439"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CISCO</w:t>
            </w:r>
          </w:p>
        </w:tc>
        <w:tc>
          <w:tcPr>
            <w:tcW w:w="2951"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04</w:t>
            </w:r>
          </w:p>
        </w:tc>
      </w:tr>
      <w:tr w:rsidR="00160652" w:rsidTr="00160652">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Onduleurs</w:t>
            </w:r>
          </w:p>
        </w:tc>
        <w:tc>
          <w:tcPr>
            <w:tcW w:w="2439"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APC</w:t>
            </w:r>
          </w:p>
        </w:tc>
        <w:tc>
          <w:tcPr>
            <w:tcW w:w="2951"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03</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Scanner</w:t>
            </w:r>
          </w:p>
        </w:tc>
        <w:tc>
          <w:tcPr>
            <w:tcW w:w="2439"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HP</w:t>
            </w:r>
          </w:p>
        </w:tc>
        <w:tc>
          <w:tcPr>
            <w:tcW w:w="2951"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02</w:t>
            </w:r>
          </w:p>
        </w:tc>
      </w:tr>
      <w:tr w:rsidR="00160652" w:rsidTr="00160652">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Imprimantes</w:t>
            </w:r>
          </w:p>
        </w:tc>
        <w:tc>
          <w:tcPr>
            <w:tcW w:w="2439"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HP</w:t>
            </w:r>
          </w:p>
        </w:tc>
        <w:tc>
          <w:tcPr>
            <w:tcW w:w="2951"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03</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Plaque solaire</w:t>
            </w:r>
          </w:p>
        </w:tc>
        <w:tc>
          <w:tcPr>
            <w:tcW w:w="2439" w:type="dxa"/>
            <w:shd w:val="solid" w:color="D9E2F3" w:fill="auto"/>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c>
          <w:tcPr>
            <w:tcW w:w="2951" w:type="dxa"/>
            <w:shd w:val="solid" w:color="D9E2F3" w:fill="auto"/>
          </w:tcPr>
          <w:p w:rsidR="00160652" w:rsidRDefault="00086B22">
            <w:pPr>
              <w:keepNext/>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03</w:t>
            </w:r>
          </w:p>
        </w:tc>
      </w:tr>
    </w:tbl>
    <w:p w:rsidR="00160652" w:rsidRDefault="00160652">
      <w:pPr>
        <w:pStyle w:val="Caption"/>
        <w:spacing w:before="240" w:after="240" w:line="360" w:lineRule="auto"/>
        <w:rPr>
          <w:rFonts w:cs="Times New Roman"/>
          <w:b/>
          <w:i w:val="0"/>
          <w:sz w:val="24"/>
          <w:szCs w:val="24"/>
        </w:rPr>
      </w:pPr>
      <w:bookmarkStart w:id="253" w:name="_Hlk235784530"/>
      <w:bookmarkEnd w:id="252"/>
    </w:p>
    <w:bookmarkEnd w:id="253"/>
    <w:p w:rsidR="00160652" w:rsidRDefault="00086B22">
      <w:pPr>
        <w:jc w:val="left"/>
      </w:pPr>
      <w:r>
        <w:t xml:space="preserve"> </w:t>
      </w:r>
    </w:p>
    <w:p w:rsidR="00160652" w:rsidRDefault="00160652"/>
    <w:p w:rsidR="00160652" w:rsidRDefault="000F07E9" w:rsidP="000F07E9">
      <w:pPr>
        <w:pStyle w:val="Heading5"/>
        <w:ind w:left="720"/>
      </w:pPr>
      <w:bookmarkStart w:id="254" w:name="_Toc171412989"/>
      <w:bookmarkStart w:id="255" w:name="_Toc177505564"/>
      <w:bookmarkStart w:id="256" w:name="_Toc177675961"/>
      <w:bookmarkStart w:id="257" w:name="_Toc177678386"/>
      <w:bookmarkStart w:id="258" w:name="_Toc177726382"/>
      <w:bookmarkStart w:id="259" w:name="_Toc177726852"/>
      <w:bookmarkStart w:id="260" w:name="_Toc202724584"/>
      <w:r>
        <w:t>5.2.</w:t>
      </w:r>
      <w:r w:rsidR="00086B22">
        <w:t>Ressources logicielles</w:t>
      </w:r>
      <w:bookmarkEnd w:id="254"/>
      <w:bookmarkEnd w:id="255"/>
      <w:bookmarkEnd w:id="256"/>
      <w:bookmarkEnd w:id="257"/>
      <w:bookmarkEnd w:id="258"/>
      <w:bookmarkEnd w:id="259"/>
      <w:bookmarkEnd w:id="260"/>
      <w:r w:rsidR="00086B22">
        <w:t xml:space="preserve"> </w:t>
      </w:r>
    </w:p>
    <w:p w:rsidR="00160652" w:rsidRDefault="00160652"/>
    <w:p w:rsidR="00160652" w:rsidRDefault="00086B22">
      <w:pPr>
        <w:spacing w:before="240" w:after="240" w:line="360" w:lineRule="auto"/>
        <w:ind w:left="680" w:firstLine="350"/>
        <w:rPr>
          <w:rFonts w:cs="Times New Roman"/>
        </w:rPr>
      </w:pPr>
      <w:bookmarkStart w:id="261" w:name="_Hlk235784712"/>
      <w:r>
        <w:rPr>
          <w:rFonts w:cs="Times New Roman"/>
        </w:rPr>
        <w:t>S’agissant des ressources logicielles, ALBATRES INGENIERIE S.A en dispose de plusieurs lui permettant d’effectuer ses différentes tâches quotidiennes. Nous pouvons citer :</w:t>
      </w:r>
    </w:p>
    <w:p w:rsidR="00160652" w:rsidRDefault="00086B22" w:rsidP="008032BE">
      <w:pPr>
        <w:numPr>
          <w:ilvl w:val="0"/>
          <w:numId w:val="19"/>
        </w:numPr>
        <w:spacing w:before="240" w:after="240" w:line="360" w:lineRule="auto"/>
        <w:ind w:left="680" w:hanging="360"/>
        <w:rPr>
          <w:rFonts w:cs="Times New Roman"/>
        </w:rPr>
      </w:pPr>
      <w:r>
        <w:rPr>
          <w:rFonts w:cs="Times New Roman"/>
        </w:rPr>
        <w:t>Les systèmes d’exploitation tels que Debian 6.0 et Windows 10 ;</w:t>
      </w:r>
    </w:p>
    <w:p w:rsidR="00160652" w:rsidRDefault="00086B22" w:rsidP="008032BE">
      <w:pPr>
        <w:numPr>
          <w:ilvl w:val="0"/>
          <w:numId w:val="19"/>
        </w:numPr>
        <w:spacing w:before="240" w:after="240" w:line="360" w:lineRule="auto"/>
        <w:ind w:left="680" w:hanging="360"/>
        <w:rPr>
          <w:rFonts w:cs="Times New Roman"/>
        </w:rPr>
      </w:pPr>
      <w:r>
        <w:rPr>
          <w:rFonts w:cs="Times New Roman"/>
        </w:rPr>
        <w:t>Les logiciels d’application tels que Microsoft 2016 pour le traitement de texte ;</w:t>
      </w:r>
    </w:p>
    <w:p w:rsidR="00160652" w:rsidRDefault="00086B22" w:rsidP="008032BE">
      <w:pPr>
        <w:numPr>
          <w:ilvl w:val="0"/>
          <w:numId w:val="19"/>
        </w:numPr>
        <w:spacing w:before="240" w:after="240" w:line="360" w:lineRule="auto"/>
        <w:ind w:left="680" w:hanging="360"/>
        <w:rPr>
          <w:rFonts w:cs="Times New Roman"/>
        </w:rPr>
      </w:pPr>
      <w:r>
        <w:rPr>
          <w:rFonts w:cs="Times New Roman"/>
        </w:rPr>
        <w:t>Les IDE pour le développement logiciel tels que NetBeans ;</w:t>
      </w:r>
    </w:p>
    <w:p w:rsidR="00160652" w:rsidRDefault="00086B22" w:rsidP="008032BE">
      <w:pPr>
        <w:numPr>
          <w:ilvl w:val="0"/>
          <w:numId w:val="19"/>
        </w:numPr>
        <w:spacing w:before="240" w:after="240" w:line="360" w:lineRule="auto"/>
        <w:ind w:left="680" w:hanging="360"/>
        <w:rPr>
          <w:rFonts w:cs="Times New Roman"/>
        </w:rPr>
      </w:pPr>
      <w:r>
        <w:rPr>
          <w:rFonts w:cs="Times New Roman"/>
        </w:rPr>
        <w:t>Le SGBD MySQL ;</w:t>
      </w:r>
    </w:p>
    <w:p w:rsidR="00160652" w:rsidRDefault="00086B22" w:rsidP="008032BE">
      <w:pPr>
        <w:pStyle w:val="ListParagraph"/>
        <w:numPr>
          <w:ilvl w:val="0"/>
          <w:numId w:val="19"/>
        </w:numPr>
        <w:spacing w:before="240" w:after="240" w:line="360" w:lineRule="auto"/>
        <w:ind w:left="680" w:hanging="360"/>
        <w:rPr>
          <w:rFonts w:cs="Times New Roman"/>
        </w:rPr>
      </w:pPr>
      <w:r>
        <w:rPr>
          <w:rFonts w:cs="Times New Roman"/>
        </w:rPr>
        <w:lastRenderedPageBreak/>
        <w:t>Le serveur Wamp ;</w:t>
      </w:r>
    </w:p>
    <w:bookmarkEnd w:id="261"/>
    <w:p w:rsidR="00160652" w:rsidRDefault="00160652">
      <w:pPr>
        <w:pStyle w:val="ListParagraph"/>
        <w:spacing w:before="240" w:after="240" w:line="360" w:lineRule="auto"/>
        <w:ind w:left="680"/>
        <w:rPr>
          <w:rFonts w:cs="Times New Roman"/>
        </w:rPr>
      </w:pPr>
    </w:p>
    <w:p w:rsidR="00160652" w:rsidRDefault="00086B22" w:rsidP="008032BE">
      <w:pPr>
        <w:pStyle w:val="ListParagraph"/>
        <w:numPr>
          <w:ilvl w:val="0"/>
          <w:numId w:val="49"/>
        </w:numPr>
        <w:spacing w:line="259" w:lineRule="auto"/>
        <w:ind w:left="786" w:hanging="360"/>
        <w:jc w:val="center"/>
        <w:rPr>
          <w:rFonts w:cs="Times New Roman"/>
          <w:b/>
          <w:color w:val="002060"/>
          <w:sz w:val="28"/>
          <w:szCs w:val="28"/>
        </w:rPr>
      </w:pPr>
      <w:r>
        <w:rPr>
          <w:rFonts w:cs="Times New Roman"/>
          <w:b/>
          <w:color w:val="002060"/>
          <w:sz w:val="28"/>
          <w:szCs w:val="28"/>
        </w:rPr>
        <w:t>Présentation du département génie logiciel</w:t>
      </w:r>
    </w:p>
    <w:p w:rsidR="00160652" w:rsidRDefault="00086B22">
      <w:pPr>
        <w:spacing w:before="240" w:after="240" w:line="360" w:lineRule="auto"/>
        <w:ind w:firstLine="644"/>
        <w:rPr>
          <w:rFonts w:cs="Times New Roman"/>
        </w:rPr>
      </w:pPr>
      <w:r>
        <w:rPr>
          <w:rFonts w:cs="Times New Roman"/>
        </w:rPr>
        <w:t xml:space="preserve">Placée sous l’autorité d’un directeur, le département Génie Logiciel analyse les systèmes d’information, réalise les applications et effectue des tests du logiciel. </w:t>
      </w:r>
    </w:p>
    <w:p w:rsidR="00160652" w:rsidRDefault="00086B22">
      <w:pPr>
        <w:spacing w:before="240" w:after="240" w:line="360" w:lineRule="auto"/>
        <w:rPr>
          <w:rFonts w:cs="Times New Roman"/>
        </w:rPr>
      </w:pPr>
      <w:r>
        <w:rPr>
          <w:rFonts w:cs="Times New Roman"/>
        </w:rPr>
        <w:t>Plus précisément, le département Génie Logiciel a pour rôle :</w:t>
      </w:r>
    </w:p>
    <w:p w:rsidR="00160652" w:rsidRDefault="00086B22" w:rsidP="008032BE">
      <w:pPr>
        <w:numPr>
          <w:ilvl w:val="0"/>
          <w:numId w:val="38"/>
        </w:numPr>
        <w:spacing w:before="240" w:after="240" w:line="360" w:lineRule="auto"/>
        <w:ind w:left="624" w:hanging="360"/>
        <w:rPr>
          <w:rFonts w:cs="Times New Roman"/>
        </w:rPr>
      </w:pPr>
      <w:r>
        <w:rPr>
          <w:rFonts w:cs="Times New Roman"/>
        </w:rPr>
        <w:t>Concevoir et réaliser des applications web, Android et de bureau ;</w:t>
      </w:r>
    </w:p>
    <w:p w:rsidR="00160652" w:rsidRDefault="00086B22" w:rsidP="008032BE">
      <w:pPr>
        <w:numPr>
          <w:ilvl w:val="0"/>
          <w:numId w:val="38"/>
        </w:numPr>
        <w:spacing w:before="240" w:after="240" w:line="360" w:lineRule="auto"/>
        <w:ind w:left="624" w:hanging="360"/>
        <w:rPr>
          <w:rFonts w:cs="Times New Roman"/>
        </w:rPr>
      </w:pPr>
      <w:r>
        <w:rPr>
          <w:rFonts w:cs="Times New Roman"/>
        </w:rPr>
        <w:t>Réaliser des scripts de tests sur les logiciels ;</w:t>
      </w:r>
    </w:p>
    <w:p w:rsidR="00160652" w:rsidRDefault="00086B22" w:rsidP="008032BE">
      <w:pPr>
        <w:numPr>
          <w:ilvl w:val="0"/>
          <w:numId w:val="38"/>
        </w:numPr>
        <w:spacing w:before="240" w:after="240" w:line="360" w:lineRule="auto"/>
        <w:ind w:left="624" w:hanging="360"/>
        <w:rPr>
          <w:rFonts w:cs="Times New Roman"/>
        </w:rPr>
      </w:pPr>
      <w:r>
        <w:rPr>
          <w:rFonts w:cs="Times New Roman"/>
        </w:rPr>
        <w:t>Concevoir et réaliser les cahiers de charges techniques ;</w:t>
      </w:r>
    </w:p>
    <w:p w:rsidR="00160652" w:rsidRDefault="00160652">
      <w:pPr>
        <w:spacing w:before="240" w:after="240" w:line="360" w:lineRule="auto"/>
        <w:ind w:left="624"/>
        <w:rPr>
          <w:rFonts w:cs="Times New Roman"/>
        </w:rPr>
      </w:pPr>
    </w:p>
    <w:p w:rsidR="00160652" w:rsidRDefault="00086B22" w:rsidP="008032BE">
      <w:pPr>
        <w:pStyle w:val="ListParagraph"/>
        <w:numPr>
          <w:ilvl w:val="0"/>
          <w:numId w:val="47"/>
        </w:numPr>
        <w:spacing w:line="259" w:lineRule="auto"/>
        <w:ind w:left="720" w:hanging="360"/>
        <w:jc w:val="center"/>
        <w:rPr>
          <w:rFonts w:cs="Times New Roman"/>
          <w:b/>
          <w:color w:val="002060"/>
        </w:rPr>
      </w:pPr>
      <w:r>
        <w:rPr>
          <w:rFonts w:cs="Times New Roman"/>
          <w:b/>
          <w:color w:val="002060"/>
        </w:rPr>
        <w:t>Présentation du département systèmes et réseaux informatiques</w:t>
      </w:r>
    </w:p>
    <w:p w:rsidR="00160652" w:rsidRDefault="00086B22">
      <w:pPr>
        <w:spacing w:before="240" w:after="240" w:line="360" w:lineRule="auto"/>
        <w:ind w:left="851" w:hanging="426"/>
        <w:rPr>
          <w:rFonts w:cs="Times New Roman"/>
        </w:rPr>
      </w:pPr>
      <w:r>
        <w:rPr>
          <w:rFonts w:cs="Times New Roman"/>
        </w:rPr>
        <w:t>Placé sous l’autorité d’un directeur, le département Systèmes et Réseaux a pour rôle :</w:t>
      </w:r>
    </w:p>
    <w:p w:rsidR="00160652" w:rsidRDefault="00086B22" w:rsidP="008032BE">
      <w:pPr>
        <w:pStyle w:val="ListParagraph"/>
        <w:numPr>
          <w:ilvl w:val="0"/>
          <w:numId w:val="51"/>
        </w:numPr>
        <w:spacing w:before="240" w:after="240" w:line="360" w:lineRule="auto"/>
        <w:ind w:left="851" w:hanging="349"/>
        <w:rPr>
          <w:rFonts w:cs="Times New Roman"/>
        </w:rPr>
      </w:pPr>
      <w:r>
        <w:rPr>
          <w:rFonts w:cs="Times New Roman"/>
        </w:rPr>
        <w:t>Conception et réalisation d’architectures réseaux optimisées (LAN, MAN, WAN) ;</w:t>
      </w:r>
    </w:p>
    <w:p w:rsidR="00160652" w:rsidRDefault="00086B22" w:rsidP="008032BE">
      <w:pPr>
        <w:pStyle w:val="ListParagraph"/>
        <w:numPr>
          <w:ilvl w:val="0"/>
          <w:numId w:val="51"/>
        </w:numPr>
        <w:spacing w:before="240" w:after="240" w:line="360" w:lineRule="auto"/>
        <w:ind w:left="851" w:hanging="349"/>
        <w:rPr>
          <w:rFonts w:cs="Times New Roman"/>
        </w:rPr>
      </w:pPr>
      <w:r>
        <w:rPr>
          <w:rFonts w:cs="Times New Roman"/>
        </w:rPr>
        <w:t>Mise en place des services réseaux ;</w:t>
      </w:r>
    </w:p>
    <w:p w:rsidR="00160652" w:rsidRDefault="00086B22" w:rsidP="008032BE">
      <w:pPr>
        <w:pStyle w:val="ListParagraph"/>
        <w:numPr>
          <w:ilvl w:val="0"/>
          <w:numId w:val="51"/>
        </w:numPr>
        <w:spacing w:before="240" w:after="240" w:line="360" w:lineRule="auto"/>
        <w:ind w:left="851" w:hanging="349"/>
        <w:rPr>
          <w:rFonts w:cs="Times New Roman"/>
        </w:rPr>
      </w:pPr>
      <w:r>
        <w:rPr>
          <w:rFonts w:cs="Times New Roman"/>
        </w:rPr>
        <w:t>Optimisation de la bande passante ;</w:t>
      </w:r>
    </w:p>
    <w:p w:rsidR="00160652" w:rsidRDefault="00086B22" w:rsidP="008032BE">
      <w:pPr>
        <w:pStyle w:val="ListParagraph"/>
        <w:numPr>
          <w:ilvl w:val="0"/>
          <w:numId w:val="51"/>
        </w:numPr>
        <w:spacing w:before="240" w:after="240" w:line="360" w:lineRule="auto"/>
        <w:ind w:left="851" w:hanging="349"/>
        <w:rPr>
          <w:rFonts w:cs="Times New Roman"/>
        </w:rPr>
      </w:pPr>
      <w:r>
        <w:rPr>
          <w:rFonts w:cs="Times New Roman"/>
        </w:rPr>
        <w:t>Mise en production des applications ;</w:t>
      </w:r>
    </w:p>
    <w:p w:rsidR="00160652" w:rsidRDefault="00160652">
      <w:pPr>
        <w:jc w:val="left"/>
      </w:pPr>
    </w:p>
    <w:p w:rsidR="00160652" w:rsidRDefault="00160652">
      <w:pPr>
        <w:jc w:val="left"/>
      </w:pPr>
    </w:p>
    <w:p w:rsidR="00160652" w:rsidRDefault="00160652"/>
    <w:p w:rsidR="00160652" w:rsidRDefault="00160652" w:rsidP="00B544FE">
      <w:pPr>
        <w:pStyle w:val="Heading2"/>
      </w:pPr>
      <w:bookmarkStart w:id="262" w:name="_Toc166433353"/>
      <w:bookmarkStart w:id="263" w:name="_Toc171277712"/>
      <w:bookmarkStart w:id="264" w:name="_Toc171412991"/>
      <w:bookmarkStart w:id="265" w:name="_Toc171413248"/>
      <w:bookmarkStart w:id="266" w:name="_Toc171959578"/>
      <w:bookmarkStart w:id="267" w:name="_Toc177505565"/>
      <w:bookmarkStart w:id="268" w:name="_Toc177663220"/>
      <w:bookmarkStart w:id="269" w:name="_Toc177675962"/>
      <w:bookmarkStart w:id="270" w:name="_Toc177678313"/>
      <w:bookmarkStart w:id="271" w:name="_Toc177678387"/>
      <w:bookmarkStart w:id="272" w:name="_Toc177724548"/>
      <w:bookmarkStart w:id="273" w:name="_Toc177726383"/>
      <w:bookmarkStart w:id="274" w:name="_Toc177726853"/>
      <w:bookmarkStart w:id="275" w:name="_Toc202724585"/>
    </w:p>
    <w:p w:rsidR="00160652" w:rsidRDefault="00160652">
      <w:pPr>
        <w:pStyle w:val="Heading2"/>
      </w:pPr>
    </w:p>
    <w:p w:rsidR="00160652" w:rsidRDefault="00086B22">
      <w:pPr>
        <w:pStyle w:val="Heading2"/>
      </w:pPr>
      <w:r>
        <w:t xml:space="preserve">  </w:t>
      </w:r>
    </w:p>
    <w:p w:rsidR="00160652" w:rsidRDefault="00086B22">
      <w:r>
        <w:t xml:space="preserve">      </w:t>
      </w:r>
    </w:p>
    <w:p w:rsidR="00160652" w:rsidRDefault="00086B22">
      <w:pPr>
        <w:pStyle w:val="Heading2"/>
      </w:pPr>
      <w:r>
        <w:lastRenderedPageBreak/>
        <w:t>Conclusion</w:t>
      </w:r>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p>
    <w:p w:rsidR="00160652" w:rsidRDefault="00160652"/>
    <w:p w:rsidR="00160652" w:rsidRDefault="00086B22">
      <w:pPr>
        <w:spacing w:before="240" w:after="240" w:line="360" w:lineRule="auto"/>
        <w:ind w:right="284" w:firstLine="708"/>
      </w:pPr>
      <w:bookmarkStart w:id="276" w:name="_Hlk235784828"/>
      <w:bookmarkStart w:id="277" w:name="_Toc166433354"/>
      <w:bookmarkStart w:id="278" w:name="_Toc171277713"/>
      <w:bookmarkStart w:id="279" w:name="_Toc171412992"/>
      <w:bookmarkStart w:id="280" w:name="_Toc171413249"/>
      <w:r>
        <w:rPr>
          <w:rFonts w:eastAsia="Times New Roman" w:cs="Times New Roman"/>
          <w:color w:val="000000"/>
          <w:lang w:eastAsia="fr-FR"/>
        </w:rPr>
        <w:t>Rendus au terme de notre phase d’insertion où nous avons pu nous faire une idée de ce qu’est ALBATRES INGENIERIE S</w:t>
      </w:r>
      <w:r w:rsidR="00B544FE">
        <w:rPr>
          <w:rFonts w:eastAsia="Times New Roman" w:cs="Times New Roman"/>
          <w:color w:val="000000"/>
          <w:lang w:eastAsia="fr-FR"/>
        </w:rPr>
        <w:t>.</w:t>
      </w:r>
      <w:r>
        <w:rPr>
          <w:rFonts w:eastAsia="Times New Roman" w:cs="Times New Roman"/>
          <w:color w:val="000000"/>
          <w:lang w:eastAsia="fr-FR"/>
        </w:rPr>
        <w:t xml:space="preserve">A, de ses offres et services et de son organisation. Cette phase a été riche en émotions et en enseignements car elle nous a permis d’intégrer une équipe professionnelle. Nous nous sommes imprégnés du rythme de travail et nous avons pris conscience de la conduite à tenir. Vu la facilité avec laquelle nous avons eu les informations de l’entreprise, nous entamons la suite du travail avec un sentiment d’optimisme à la fin de cette phase </w:t>
      </w:r>
      <w:r>
        <w:t>d’insertion le thème retenu e</w:t>
      </w:r>
      <w:r w:rsidR="00B544FE">
        <w:t>st « Conception et Réalisation d’</w:t>
      </w:r>
      <w:r>
        <w:t xml:space="preserve"> une plateforme collaborative entre le client</w:t>
      </w:r>
      <w:r w:rsidR="00B544FE">
        <w:t xml:space="preserve"> et vendeur de cacao : Cas de Né</w:t>
      </w:r>
      <w:r>
        <w:t>o Industry</w:t>
      </w:r>
      <w:r w:rsidR="00B544FE">
        <w:t xml:space="preserve"> S.A</w:t>
      </w:r>
      <w:r>
        <w:t>»</w:t>
      </w:r>
    </w:p>
    <w:p w:rsidR="00160652" w:rsidRDefault="00086B22">
      <w:pPr>
        <w:spacing w:before="240" w:after="240" w:line="360" w:lineRule="auto"/>
        <w:ind w:right="284" w:firstLine="708"/>
      </w:pPr>
      <w:r>
        <w:t> </w:t>
      </w:r>
    </w:p>
    <w:p w:rsidR="00160652" w:rsidRDefault="00160652">
      <w:pPr>
        <w:spacing w:before="240" w:after="240" w:line="360" w:lineRule="auto"/>
        <w:ind w:right="284" w:firstLine="708"/>
        <w:rPr>
          <w:rFonts w:cs="Times New Roman"/>
          <w:lang w:eastAsia="fr-FR"/>
        </w:rPr>
      </w:pPr>
    </w:p>
    <w:bookmarkEnd w:id="276"/>
    <w:p w:rsidR="00160652" w:rsidRDefault="00160652"/>
    <w:p w:rsidR="00160652" w:rsidRDefault="00086B22">
      <w:r>
        <w:br w:type="page"/>
      </w:r>
      <w:r>
        <w:rPr>
          <w:noProof/>
          <w:lang w:val="en-US"/>
        </w:rPr>
        <w:lastRenderedPageBreak/>
        <mc:AlternateContent>
          <mc:Choice Requires="wps">
            <w:drawing>
              <wp:anchor distT="0" distB="0" distL="114300" distR="114300" simplePos="0" relativeHeight="251658361" behindDoc="0" locked="0" layoutInCell="0" hidden="0" allowOverlap="1">
                <wp:simplePos x="0" y="0"/>
                <wp:positionH relativeFrom="margin">
                  <wp:posOffset>-923925</wp:posOffset>
                </wp:positionH>
                <wp:positionV relativeFrom="margin">
                  <wp:posOffset>-953135</wp:posOffset>
                </wp:positionV>
                <wp:extent cx="6180455" cy="2396490"/>
                <wp:effectExtent l="9525" t="9525" r="9525" b="9525"/>
                <wp:wrapNone/>
                <wp:docPr id="121" name="AutoShape 3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MAEAAE0AAAAAkAAAAEgAAACQAAAASAAAAAAAAAAAAAAAAAAAAAEAAABQAAAAAAAAAAAA4D8AAAAAAADgPwAAAAAAAOA/AAAAAAAA4D8AAAAAAADgPwAAAAAAAOA/AAAAAAAA4D8AAAAAAADgPwAAAAAAAOA/AAAAAAAA4D8CAAAAjAAAAAEAAAAAAAAARHLEAAAAAAAAAAAAAAAAAAAAAAAAAAAAAAAAAAAAAAAAAAAAZAAAAAEAAABAAAAAAAAAAAAAAAAAAAAAAAAAAAAAAAAAAAAAAAAAAAAAAAAAAAAAAAAAAAAAAAAAAAAAAAAAAAAAAAAAAAAAAAAAAAAAAAAAAAAAAAAAAAAAAAAAAAAAFAAAADwAAAABAAAAAAAAAAAAAA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CUBAAAAoAAAAAAAAAAAAAAAAAAAAQAAAFH6//8AAAAAAQAAACP6//8FJgAAvg4AABwAAgBWAQAAw////ygAAAAIAAAAAQAAAAEAAAA="/>
                          </a:ext>
                        </a:extLst>
                      </wps:cNvSpPr>
                      <wps:spPr>
                        <a:xfrm>
                          <a:off x="0" y="0"/>
                          <a:ext cx="6180455" cy="2396490"/>
                        </a:xfrm>
                        <a:prstGeom prst="flowChartPredefinedProcess">
                          <a:avLst/>
                        </a:prstGeom>
                        <a:solidFill>
                          <a:srgbClr val="4472C4"/>
                        </a:solidFill>
                        <a:ln w="9525">
                          <a:solidFill>
                            <a:srgbClr val="000000"/>
                          </a:solidFill>
                        </a:ln>
                      </wps:spPr>
                      <wps:txbx>
                        <w:txbxContent>
                          <w:p w:rsidR="0028734D" w:rsidRDefault="0028734D">
                            <w:pPr>
                              <w:rPr>
                                <w:rFonts w:cs="Times New Roman"/>
                                <w:b/>
                                <w:bCs/>
                                <w:sz w:val="36"/>
                                <w:szCs w:val="36"/>
                              </w:rPr>
                            </w:pPr>
                          </w:p>
                          <w:p w:rsidR="0028734D" w:rsidRDefault="0028734D">
                            <w:pPr>
                              <w:rPr>
                                <w:rFonts w:cs="Times New Roman"/>
                                <w:b/>
                                <w:bCs/>
                                <w:sz w:val="36"/>
                                <w:szCs w:val="36"/>
                              </w:rPr>
                            </w:pPr>
                          </w:p>
                          <w:p w:rsidR="0028734D" w:rsidRDefault="0028734D">
                            <w:pPr>
                              <w:rPr>
                                <w:rFonts w:cs="Times New Roman"/>
                                <w:b/>
                                <w:bCs/>
                              </w:rPr>
                            </w:pPr>
                          </w:p>
                          <w:p w:rsidR="0028734D" w:rsidRDefault="0028734D">
                            <w:pPr>
                              <w:pStyle w:val="Heading1"/>
                              <w:rPr>
                                <w:rFonts w:cs="Times New Roman"/>
                                <w:b w:val="0"/>
                                <w:bCs/>
                                <w:color w:val="FFFFFF"/>
                              </w:rPr>
                            </w:pPr>
                            <w:bookmarkStart w:id="281" w:name="_Toc208672561"/>
                            <w:bookmarkStart w:id="282" w:name="_Toc208672615"/>
                            <w:r>
                              <w:rPr>
                                <w:rFonts w:cs="Times New Roman"/>
                                <w:bCs/>
                                <w:color w:val="FFFFFF"/>
                              </w:rPr>
                              <w:t>PARTIE II : PHASE TECHNIQUE</w:t>
                            </w:r>
                            <w:bookmarkEnd w:id="281"/>
                            <w:bookmarkEnd w:id="282"/>
                          </w:p>
                          <w:p w:rsidR="0028734D" w:rsidRDefault="0028734D">
                            <w:pPr>
                              <w:rPr>
                                <w:rFonts w:cs="Times New Roman"/>
                                <w:b/>
                                <w:bCs/>
                                <w:sz w:val="36"/>
                                <w:szCs w:val="36"/>
                              </w:rPr>
                            </w:pPr>
                          </w:p>
                        </w:txbxContent>
                      </wps:txbx>
                      <wps:bodyPr spcFirstLastPara="1" vertOverflow="clip" horzOverflow="clip" lIns="91440" tIns="45720" rIns="91440" bIns="45720" upright="1">
                        <a:prstTxWarp prst="textNoShape">
                          <a:avLst/>
                        </a:prstTxWarp>
                        <a:noAutofit/>
                      </wps:bodyPr>
                    </wps:wsp>
                  </a:graphicData>
                </a:graphic>
              </wp:anchor>
            </w:drawing>
          </mc:Choice>
          <mc:Fallback>
            <w:pict>
              <v:shapetype id="_x0000_t112" coordsize="21600,21600" o:spt="112" path="m,l,21600r21600,l21600,xem2610,nfl2610,21600em18990,nfl18990,21600e">
                <v:stroke joinstyle="miter"/>
                <v:path o:extrusionok="f" gradientshapeok="t" o:connecttype="rect" textboxrect="2610,0,18990,21600"/>
              </v:shapetype>
              <v:shape id="AutoShape 37" o:spid="_x0000_s1028" type="#_x0000_t112" style="position:absolute;left:0;text-align:left;margin-left:-72.75pt;margin-top:-75.05pt;width:486.65pt;height:188.7pt;z-index:251658361;visibility:visible;mso-wrap-style:square;mso-wrap-distance-left:9pt;mso-wrap-distance-top:0;mso-wrap-distance-right:9pt;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" o:allowincell="f" fillcolor="#4472c4">
                <v:textbox>
                  <w:txbxContent>
                    <w:p w:rsidR="0028734D" w:rsidRDefault="0028734D">
                      <w:pPr>
                        <w:rPr>
                          <w:rFonts w:cs="Times New Roman"/>
                          <w:b/>
                          <w:bCs/>
                          <w:sz w:val="36"/>
                          <w:szCs w:val="36"/>
                        </w:rPr>
                      </w:pPr>
                    </w:p>
                    <w:p w:rsidR="0028734D" w:rsidRDefault="0028734D">
                      <w:pPr>
                        <w:rPr>
                          <w:rFonts w:cs="Times New Roman"/>
                          <w:b/>
                          <w:bCs/>
                          <w:sz w:val="36"/>
                          <w:szCs w:val="36"/>
                        </w:rPr>
                      </w:pPr>
                    </w:p>
                    <w:p w:rsidR="0028734D" w:rsidRDefault="0028734D">
                      <w:pPr>
                        <w:rPr>
                          <w:rFonts w:cs="Times New Roman"/>
                          <w:b/>
                          <w:bCs/>
                        </w:rPr>
                      </w:pPr>
                    </w:p>
                    <w:p w:rsidR="0028734D" w:rsidRDefault="0028734D">
                      <w:pPr>
                        <w:pStyle w:val="Heading1"/>
                        <w:rPr>
                          <w:rFonts w:cs="Times New Roman"/>
                          <w:b w:val="0"/>
                          <w:bCs/>
                          <w:color w:val="FFFFFF"/>
                        </w:rPr>
                      </w:pPr>
                      <w:bookmarkStart w:id="283" w:name="_Toc208672561"/>
                      <w:bookmarkStart w:id="284" w:name="_Toc208672615"/>
                      <w:r>
                        <w:rPr>
                          <w:rFonts w:cs="Times New Roman"/>
                          <w:bCs/>
                          <w:color w:val="FFFFFF"/>
                        </w:rPr>
                        <w:t>PARTIE II : PHASE TECHNIQUE</w:t>
                      </w:r>
                      <w:bookmarkEnd w:id="283"/>
                      <w:bookmarkEnd w:id="284"/>
                    </w:p>
                    <w:p w:rsidR="0028734D" w:rsidRDefault="0028734D">
                      <w:pPr>
                        <w:rPr>
                          <w:rFonts w:cs="Times New Roman"/>
                          <w:b/>
                          <w:bCs/>
                          <w:sz w:val="36"/>
                          <w:szCs w:val="36"/>
                        </w:rPr>
                      </w:pPr>
                    </w:p>
                  </w:txbxContent>
                </v:textbox>
                <w10:wrap anchorx="margin" anchory="margin"/>
              </v:shape>
            </w:pict>
          </mc:Fallback>
        </mc:AlternateContent>
      </w:r>
      <w:r>
        <w:t xml:space="preserve"> </w:t>
      </w:r>
      <w:bookmarkEnd w:id="277"/>
      <w:bookmarkEnd w:id="278"/>
      <w:bookmarkEnd w:id="279"/>
      <w:bookmarkEnd w:id="280"/>
      <w:r>
        <w:t xml:space="preserve"> </w:t>
      </w:r>
    </w:p>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086B22">
      <w:pPr>
        <w:spacing w:line="360" w:lineRule="auto"/>
        <w:rPr>
          <w:b/>
          <w:bCs/>
          <w:sz w:val="28"/>
          <w:szCs w:val="28"/>
        </w:rPr>
      </w:pPr>
      <w:bookmarkStart w:id="285" w:name="_Toc177505567"/>
      <w:r>
        <w:rPr>
          <w:b/>
          <w:bCs/>
          <w:sz w:val="28"/>
          <w:szCs w:val="28"/>
        </w:rPr>
        <w:t>Résumé :</w:t>
      </w:r>
      <w:bookmarkEnd w:id="285"/>
      <w:r>
        <w:rPr>
          <w:b/>
          <w:bCs/>
          <w:sz w:val="28"/>
          <w:szCs w:val="28"/>
        </w:rPr>
        <w:t xml:space="preserve">  </w:t>
      </w:r>
    </w:p>
    <w:p w:rsidR="00160652" w:rsidRDefault="00086B22">
      <w:pPr>
        <w:pBdr>
          <w:top w:val="nil"/>
          <w:left w:val="nil"/>
          <w:bottom w:val="nil"/>
          <w:right w:val="nil"/>
          <w:between w:val="nil"/>
        </w:pBdr>
      </w:pPr>
      <w:r>
        <w:t>La phase technique est la partie du rapport de stage ayant pour but principal, la description des besoins d’utilisateurs ainsi que des conditions nécessaires à la réussite du projet acquis par l’étudiant après son insertion au sein de son entreprise d’accueil. A cet effet, pour une meilleure présentation de notre travail, nous l’avons articulé comme suit : tout d’abord la rédaction du cahier des charges, ensuite le dossier d’analyse, de conception et de réalisation et en fin le guide d’utilisation sans oublier les difficultés rencontrées.</w:t>
      </w:r>
    </w:p>
    <w:p w:rsidR="00160652" w:rsidRDefault="00160652">
      <w:pPr>
        <w:spacing w:line="360" w:lineRule="auto"/>
        <w:rPr>
          <w:b/>
          <w:bCs/>
          <w:sz w:val="28"/>
          <w:szCs w:val="28"/>
        </w:rPr>
      </w:pPr>
    </w:p>
    <w:p w:rsidR="00160652" w:rsidRDefault="00160652">
      <w:pPr>
        <w:pStyle w:val="Title"/>
      </w:pPr>
    </w:p>
    <w:p w:rsidR="00160652" w:rsidRDefault="00086B22">
      <w:pPr>
        <w:pStyle w:val="Title"/>
      </w:pPr>
      <w:r>
        <w:rPr>
          <w:noProof/>
          <w:lang w:val="en-US"/>
        </w:rPr>
        <mc:AlternateContent>
          <mc:Choice Requires="wps">
            <w:drawing>
              <wp:anchor distT="0" distB="0" distL="114300" distR="114300" simplePos="0" relativeHeight="251658350"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0" name="Rectangle : carré corné 13"/>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RHLE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DUBAAAAoAAAAAAAAAAAAAABAAAAAQAAAAAAAAAAAAAAAgAAABcBAABQIAAAxB0AABwAAgAFBwAApiwAACgAAAAIAAAAAQAAAAEAAAA="/>
                          </a:ext>
                        </a:extLst>
                      </wps:cNvSpPr>
                      <wps:spPr>
                        <a:xfrm>
                          <a:off x="0" y="0"/>
                          <a:ext cx="5252720" cy="4838700"/>
                        </a:xfrm>
                        <a:prstGeom prst="foldedCorner">
                          <a:avLst>
                            <a:gd name="adj" fmla="val 16667"/>
                          </a:avLst>
                        </a:prstGeom>
                        <a:solidFill>
                          <a:srgbClr val="4472C4"/>
                        </a:solidFill>
                        <a:ln w="9525">
                          <a:solidFill>
                            <a:srgbClr val="5B9BD5"/>
                          </a:solidFill>
                        </a:ln>
                      </wps:spPr>
                      <wps:txbx>
                        <w:txbxContent>
                          <w:p w:rsidR="0028734D" w:rsidRDefault="0028734D">
                            <w:pPr>
                              <w:spacing w:line="360" w:lineRule="auto"/>
                              <w:jc w:val="left"/>
                              <w:rPr>
                                <w:sz w:val="32"/>
                                <w:szCs w:val="32"/>
                              </w:rPr>
                            </w:pP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1: L’Existant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2 : Cahier des charges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3 : Dossier d’Analyse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4 : Dossier de Conception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5 : Dossier de Réalisation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6 : Test de fonctionnalités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7 : Guide d’installation et guide d’utilisation </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3" o:spid="_x0000_s1029" type="#_x0000_t65" style="position:absolute;left:0;text-align:left;margin-left:0;margin-top:13.95pt;width:413.6pt;height:381pt;z-index:251658350;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" o:allowincell="f" adj="18000" fillcolor="#4472c4" strokecolor="#5b9bd5">
                <v:textbox>
                  <w:txbxContent>
                    <w:p w:rsidR="0028734D" w:rsidRDefault="0028734D">
                      <w:pPr>
                        <w:spacing w:line="360" w:lineRule="auto"/>
                        <w:jc w:val="left"/>
                        <w:rPr>
                          <w:sz w:val="32"/>
                          <w:szCs w:val="32"/>
                        </w:rPr>
                      </w:pP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1: L’Existant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2 : Cahier des charges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3 : Dossier d’Analyse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4 : Dossier de Conception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5 : Dossier de Réalisation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6 : Test de fonctionnalités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7 : Guide d’installation et guide d’utilisation </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2"/>
      </w:pPr>
      <w:r>
        <w:br w:type="page"/>
      </w:r>
      <w:r>
        <w:lastRenderedPageBreak/>
        <w:t xml:space="preserve"> </w:t>
      </w:r>
    </w:p>
    <w:p w:rsidR="00160652" w:rsidRDefault="00160652">
      <w:pPr>
        <w:jc w:val="left"/>
      </w:pPr>
    </w:p>
    <w:p w:rsidR="00160652" w:rsidRDefault="00086B22">
      <w:pPr>
        <w:jc w:val="left"/>
        <w:rPr>
          <w:lang w:val="fr-CA"/>
        </w:rPr>
      </w:pPr>
      <w:r>
        <w:t xml:space="preserve"> </w:t>
      </w:r>
    </w:p>
    <w:p w:rsidR="00160652" w:rsidRDefault="00086B22">
      <w:pPr>
        <w:pStyle w:val="Heading2"/>
      </w:pPr>
      <w:r>
        <w:br w:type="page"/>
      </w:r>
      <w:bookmarkStart w:id="286" w:name="_Toc166433356"/>
      <w:bookmarkStart w:id="287" w:name="_Toc171277715"/>
      <w:bookmarkStart w:id="288" w:name="_Toc171412994"/>
      <w:bookmarkStart w:id="289" w:name="_Toc171413251"/>
      <w:bookmarkStart w:id="290" w:name="_Toc171959581"/>
      <w:bookmarkStart w:id="291" w:name="_Toc177505569"/>
      <w:bookmarkStart w:id="292" w:name="_Toc177663223"/>
      <w:bookmarkStart w:id="293" w:name="_Toc177675965"/>
      <w:bookmarkStart w:id="294" w:name="_Toc177678316"/>
      <w:bookmarkStart w:id="295" w:name="_Toc177678390"/>
      <w:bookmarkStart w:id="296" w:name="_Toc177724551"/>
      <w:bookmarkStart w:id="297" w:name="_Toc177726386"/>
      <w:bookmarkStart w:id="298" w:name="_Toc177726856"/>
      <w:bookmarkStart w:id="299" w:name="_Toc177726965"/>
      <w:bookmarkStart w:id="300" w:name="_Toc202724588"/>
      <w:r>
        <w:lastRenderedPageBreak/>
        <w:t>Dossier 1 : L’Existant</w:t>
      </w:r>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p>
    <w:p w:rsidR="00160652" w:rsidRDefault="00160652"/>
    <w:p w:rsidR="00160652" w:rsidRDefault="00086B22">
      <w:pPr>
        <w:pStyle w:val="Title"/>
      </w:pPr>
      <w:r>
        <w:t xml:space="preserve">Résumé : </w:t>
      </w:r>
    </w:p>
    <w:p w:rsidR="00160652" w:rsidRDefault="00160652"/>
    <w:tbl>
      <w:tblPr>
        <w:tblStyle w:val="TableGrid"/>
        <w:tblW w:w="8312" w:type="dxa"/>
        <w:tblLook w:val="04A0" w:firstRow="1" w:lastRow="0" w:firstColumn="1" w:lastColumn="0" w:noHBand="0" w:noVBand="1"/>
      </w:tblPr>
      <w:tblGrid>
        <w:gridCol w:w="8312"/>
      </w:tblGrid>
      <w:tr w:rsidR="00160652">
        <w:trPr>
          <w:trHeight w:val="1926"/>
        </w:trPr>
        <w:tc>
          <w:tcPr>
            <w:tcW w:w="8312" w:type="dxa"/>
            <w:shd w:val="solid" w:color="DEEAF6" w:fill="auto"/>
          </w:tcPr>
          <w:p w:rsidR="00160652" w:rsidRDefault="00086B22">
            <w:pPr>
              <w:jc w:val="left"/>
            </w:pPr>
            <w:r>
              <w:t>Le dossier de l'existant analyse en détail le système actuel, décrivant ses fonctionnalités, ses performances et ses limitations. Il identifie les besoins non satisfaits et les problèmes à résoudre, fournissant ainsi une base solide pour guider le développement de la nouvelle application. Ce dossier permet de comprendre les forces et faiblesses du système en place et d'établir des recommandations pour améliorer et optimiser la solution future.</w:t>
            </w:r>
          </w:p>
        </w:tc>
      </w:tr>
    </w:tbl>
    <w:p w:rsidR="00160652" w:rsidRDefault="00160652"/>
    <w:p w:rsidR="00160652" w:rsidRDefault="00086B22">
      <w:pPr>
        <w:pStyle w:val="Title"/>
      </w:pPr>
      <w:r>
        <w:t xml:space="preserve">Aperçu : </w:t>
      </w:r>
    </w:p>
    <w:p w:rsidR="00160652" w:rsidRDefault="00160652">
      <w:pPr>
        <w:pStyle w:val="Title"/>
      </w:pPr>
    </w:p>
    <w:p w:rsidR="00160652" w:rsidRDefault="00160652">
      <w:pPr>
        <w:pStyle w:val="Title"/>
      </w:pPr>
    </w:p>
    <w:p w:rsidR="00160652" w:rsidRDefault="00086B22">
      <w:pPr>
        <w:pStyle w:val="Title"/>
      </w:pPr>
      <w:r>
        <w:rPr>
          <w:noProof/>
          <w:lang w:val="en-US"/>
        </w:rPr>
        <mc:AlternateContent>
          <mc:Choice Requires="wps">
            <w:drawing>
              <wp:anchor distT="0" distB="0" distL="114300" distR="114300" simplePos="0" relativeHeight="251658351" behindDoc="0" locked="0" layoutInCell="0" hidden="0" allowOverlap="1">
                <wp:simplePos x="0" y="0"/>
                <wp:positionH relativeFrom="margin">
                  <wp:posOffset>476250</wp:posOffset>
                </wp:positionH>
                <wp:positionV relativeFrom="paragraph">
                  <wp:posOffset>1149985</wp:posOffset>
                </wp:positionV>
                <wp:extent cx="5252720" cy="4838700"/>
                <wp:effectExtent l="9525" t="9525" r="9525" b="9525"/>
                <wp:wrapNone/>
                <wp:docPr id="111" name="Rectangle : carré corné 14"/>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EIBAAAAoAAAAAAAAAAAAAAAAAAAAQAAAO4CAAAAAAAAAgAAABMHAABQIAAAxB0AAB4AAgDzCQAADSE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 xml:space="preserve">  Présentation du thème</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Etude de l’existant</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Critique de l’existant</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Problématique</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Proposition de solutions</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4" o:spid="_x0000_s1030" type="#_x0000_t65" style="position:absolute;left:0;text-align:left;margin-left:37.5pt;margin-top:90.55pt;width:413.6pt;height:381pt;z-index:251658351;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 xml:space="preserve">  Présentation du thème</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Etude de l’existant</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Critique de l’existant</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Problématique</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Proposition de solutions</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301" w:name="_Toc177675966"/>
      <w:bookmarkStart w:id="302" w:name="_Toc177678391"/>
      <w:bookmarkStart w:id="303" w:name="_Toc177724552"/>
      <w:bookmarkStart w:id="304" w:name="_Toc177726387"/>
      <w:bookmarkStart w:id="305" w:name="_Toc177726857"/>
      <w:bookmarkStart w:id="306" w:name="_Toc202724589"/>
      <w:r>
        <w:lastRenderedPageBreak/>
        <w:t>Introduction</w:t>
      </w:r>
      <w:bookmarkEnd w:id="301"/>
      <w:bookmarkEnd w:id="302"/>
      <w:bookmarkEnd w:id="303"/>
      <w:bookmarkEnd w:id="304"/>
      <w:bookmarkEnd w:id="305"/>
      <w:bookmarkEnd w:id="306"/>
    </w:p>
    <w:p w:rsidR="00160652" w:rsidRDefault="00160652">
      <w:pPr>
        <w:spacing w:line="360" w:lineRule="auto"/>
        <w:jc w:val="left"/>
        <w:rPr>
          <w:sz w:val="32"/>
          <w:szCs w:val="32"/>
        </w:rPr>
      </w:pPr>
    </w:p>
    <w:p w:rsidR="00160652" w:rsidRDefault="00086B22">
      <w:pPr>
        <w:pBdr>
          <w:top w:val="nil"/>
          <w:left w:val="nil"/>
          <w:bottom w:val="nil"/>
          <w:right w:val="nil"/>
          <w:between w:val="nil"/>
        </w:pBdr>
      </w:pPr>
      <w:r>
        <w:t>L’objectif de cette étape est de déterminer de façon détaillée et précise ce que le système devrait faire, afin de répondre aux objectifs qui seront établis plus tard dans le cahier des charges tout en respectant les contraintes de coûts, de qualités et de délais. C’est pour cette raison que nous avons mis l’accent sur l’analyse minutieuse de cette partie jugée délicate et déterminante ; afin de minimiser les risques d’erreurs et de réaliser une solution répondant aux normes des systèmes d’informations</w:t>
      </w:r>
    </w:p>
    <w:p w:rsidR="00160652" w:rsidRDefault="00160652">
      <w:pPr>
        <w:spacing w:line="360" w:lineRule="auto"/>
        <w:ind w:firstLine="720"/>
      </w:pPr>
    </w:p>
    <w:p w:rsidR="00160652" w:rsidRDefault="00160652">
      <w:pPr>
        <w:spacing w:line="360" w:lineRule="auto"/>
        <w:jc w:val="left"/>
        <w:rPr>
          <w:sz w:val="32"/>
          <w:szCs w:val="32"/>
        </w:rPr>
      </w:pPr>
    </w:p>
    <w:p w:rsidR="00160652" w:rsidRDefault="00160652">
      <w:pPr>
        <w:jc w:val="left"/>
      </w:pP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r>
        <w:br w:type="page"/>
      </w:r>
      <w:bookmarkStart w:id="307" w:name="_Toc177675967"/>
      <w:bookmarkStart w:id="308" w:name="_Toc177678392"/>
      <w:bookmarkStart w:id="309" w:name="_Toc177724553"/>
      <w:bookmarkStart w:id="310" w:name="_Toc177726388"/>
      <w:bookmarkStart w:id="311" w:name="_Toc177726858"/>
      <w:bookmarkStart w:id="312" w:name="_Toc202724590"/>
      <w:r>
        <w:lastRenderedPageBreak/>
        <w:t>Présentation du thème</w:t>
      </w:r>
      <w:bookmarkEnd w:id="307"/>
      <w:bookmarkEnd w:id="308"/>
      <w:bookmarkEnd w:id="309"/>
      <w:bookmarkEnd w:id="310"/>
      <w:bookmarkEnd w:id="311"/>
      <w:bookmarkEnd w:id="312"/>
    </w:p>
    <w:p w:rsidR="00160652" w:rsidRDefault="00160652"/>
    <w:p w:rsidR="00160652" w:rsidRDefault="00086B22">
      <w:pPr>
        <w:spacing w:before="100" w:beforeAutospacing="1" w:after="100" w:afterAutospacing="1" w:line="360" w:lineRule="auto"/>
      </w:pPr>
      <w:r>
        <w:rPr>
          <w:rFonts w:eastAsia="Times New Roman" w:cs="Times New Roman"/>
          <w:lang w:eastAsia="fr-FR"/>
        </w:rPr>
        <w:t>Le thème retenu dans le cadre de notre projet est :</w:t>
      </w:r>
      <w:r>
        <w:t>« Conception et Réalisation d’une plateforme collaborative entre le client et vendeur de cacao : Cas de Neo Industry</w:t>
      </w:r>
      <w:r w:rsidR="007B56B1">
        <w:t xml:space="preserve"> S.A</w:t>
      </w:r>
      <w:r>
        <w:t xml:space="preserve"> »</w:t>
      </w:r>
    </w:p>
    <w:p w:rsidR="00160652" w:rsidRDefault="00CC6313">
      <w:pPr>
        <w:spacing w:before="100" w:beforeAutospacing="1" w:after="100" w:afterAutospacing="1" w:line="360" w:lineRule="auto"/>
        <w:rPr>
          <w:rFonts w:eastAsia="Times New Roman" w:cs="Times New Roman"/>
          <w:lang w:eastAsia="fr-FR"/>
        </w:rPr>
      </w:pPr>
      <w:r>
        <w:rPr>
          <w:rFonts w:eastAsia="Times New Roman" w:cs="Times New Roman"/>
          <w:lang w:eastAsia="fr-FR"/>
        </w:rPr>
        <w:t>. Ce</w:t>
      </w:r>
      <w:r w:rsidR="00086B22">
        <w:rPr>
          <w:rFonts w:eastAsia="Times New Roman" w:cs="Times New Roman"/>
          <w:lang w:eastAsia="fr-FR"/>
        </w:rPr>
        <w:t xml:space="preserve"> projet  vise à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Simplifier la communication entre vendeurs</w:t>
      </w:r>
      <w:r w:rsidR="00CC6313">
        <w:rPr>
          <w:rFonts w:eastAsia="Times New Roman" w:cs="Times New Roman"/>
          <w:lang w:eastAsia="fr-FR"/>
        </w:rPr>
        <w:t xml:space="preserve"> </w:t>
      </w:r>
      <w:r>
        <w:rPr>
          <w:rFonts w:eastAsia="Times New Roman" w:cs="Times New Roman"/>
          <w:lang w:eastAsia="fr-FR"/>
        </w:rPr>
        <w:t>(producteurs), coopératives et clients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Assurer la diffusion rapide et transparente des offres disponibles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Permettre aux clients de trouver facilement des produits conformes à leurs critères (qualité, prix, localisation, quantité)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Réduire le rôle des intermédiaires afin d’améliorer les marges des vendeurs (producteurs)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Contribuer à la valorisation et à la compétitivité du cacao camerounais sur les marchés locaux et internationaux.</w:t>
      </w:r>
    </w:p>
    <w:p w:rsidR="00160652" w:rsidRDefault="00AF137C">
      <w:pPr>
        <w:spacing w:before="100" w:beforeAutospacing="1" w:after="100" w:afterAutospacing="1" w:line="360" w:lineRule="auto"/>
        <w:ind w:firstLine="360"/>
        <w:rPr>
          <w:rFonts w:eastAsia="Times New Roman" w:cs="Times New Roman"/>
          <w:lang w:eastAsia="fr-FR"/>
        </w:rPr>
      </w:pPr>
      <w:r>
        <w:rPr>
          <w:rFonts w:eastAsia="Times New Roman" w:cs="Times New Roman"/>
          <w:lang w:eastAsia="fr-FR"/>
        </w:rPr>
        <w:t xml:space="preserve"> </w:t>
      </w:r>
      <w:r w:rsidR="00086B22">
        <w:rPr>
          <w:rFonts w:eastAsia="Times New Roman" w:cs="Times New Roman"/>
          <w:lang w:eastAsia="fr-FR"/>
        </w:rPr>
        <w:t>Ainsi, le projet est en cohérence avec les besoins actuels de modernisation du secteur agricole et répond à une problématique réelle vécue p</w:t>
      </w:r>
      <w:r w:rsidR="00F420C6">
        <w:rPr>
          <w:rFonts w:eastAsia="Times New Roman" w:cs="Times New Roman"/>
          <w:lang w:eastAsia="fr-FR"/>
        </w:rPr>
        <w:t xml:space="preserve">ar les acteurs de la filière du simple fait qu’il </w:t>
      </w:r>
      <w:r w:rsidR="00086B22">
        <w:rPr>
          <w:rFonts w:eastAsia="Times New Roman" w:cs="Times New Roman"/>
          <w:lang w:eastAsia="fr-FR"/>
        </w:rPr>
        <w:t xml:space="preserve"> s’inscrit dans la dynamique de digitalisation des activités agricoles au Cameroun.</w:t>
      </w:r>
    </w:p>
    <w:p w:rsidR="00160652" w:rsidRDefault="00086B22">
      <w:pPr>
        <w:jc w:val="left"/>
      </w:pPr>
      <w:r>
        <w:t xml:space="preserve"> </w:t>
      </w: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bookmarkStart w:id="313" w:name="_Toc177675968"/>
      <w:bookmarkStart w:id="314" w:name="_Toc177678393"/>
      <w:bookmarkStart w:id="315" w:name="_Toc177724554"/>
      <w:bookmarkStart w:id="316" w:name="_Toc177726389"/>
      <w:bookmarkStart w:id="317" w:name="_Toc177726859"/>
      <w:bookmarkStart w:id="318" w:name="_Toc202724591"/>
      <w:r>
        <w:lastRenderedPageBreak/>
        <w:t>Etude de l’exi</w:t>
      </w:r>
      <w:bookmarkEnd w:id="313"/>
      <w:bookmarkEnd w:id="314"/>
      <w:bookmarkEnd w:id="315"/>
      <w:bookmarkEnd w:id="316"/>
      <w:bookmarkEnd w:id="317"/>
      <w:bookmarkEnd w:id="318"/>
      <w:r>
        <w:t>stant</w:t>
      </w:r>
      <w:bookmarkStart w:id="319" w:name="_Toc208672621"/>
      <w:bookmarkEnd w:id="319"/>
    </w:p>
    <w:p w:rsidR="00160652" w:rsidRPr="0008233B" w:rsidRDefault="00086B22" w:rsidP="0008233B">
      <w:pPr>
        <w:pStyle w:val="Heading3"/>
        <w:pBdr>
          <w:top w:val="nil"/>
          <w:left w:val="nil"/>
          <w:bottom w:val="nil"/>
          <w:right w:val="nil"/>
          <w:between w:val="nil"/>
        </w:pBdr>
        <w:rPr>
          <w:color w:val="000000"/>
          <w:sz w:val="24"/>
          <w:szCs w:val="24"/>
        </w:rPr>
      </w:pPr>
      <w:r>
        <w:rPr>
          <w:color w:val="000000"/>
          <w:sz w:val="24"/>
          <w:szCs w:val="24"/>
        </w:rPr>
        <w:t>Pour mener à bien notre projet, nos recherches ont été basées sur deux plans</w:t>
      </w:r>
    </w:p>
    <w:p w:rsidR="00160652" w:rsidRDefault="00086B22">
      <w:pPr>
        <w:pStyle w:val="Heading3"/>
        <w:pBdr>
          <w:top w:val="nil"/>
          <w:left w:val="nil"/>
          <w:bottom w:val="nil"/>
          <w:right w:val="nil"/>
          <w:between w:val="nil"/>
        </w:pBdr>
        <w:rPr>
          <w:color w:val="000000"/>
          <w:sz w:val="24"/>
          <w:szCs w:val="24"/>
        </w:rPr>
      </w:pPr>
      <w:r>
        <w:rPr>
          <w:color w:val="000000"/>
          <w:sz w:val="24"/>
          <w:szCs w:val="24"/>
        </w:rPr>
        <w:t>Concernant les vendeurs de cacao :</w:t>
      </w:r>
    </w:p>
    <w:p w:rsidR="00160652" w:rsidRDefault="00086B22">
      <w:pPr>
        <w:keepNext/>
        <w:keepLines/>
        <w:pBdr>
          <w:top w:val="nil"/>
          <w:left w:val="nil"/>
          <w:bottom w:val="nil"/>
          <w:right w:val="nil"/>
          <w:between w:val="nil"/>
        </w:pBdr>
        <w:rPr>
          <w:rFonts w:cs="Arial"/>
          <w:bCs/>
          <w:szCs w:val="28"/>
        </w:rPr>
      </w:pPr>
      <w:r>
        <w:rPr>
          <w:rFonts w:cs="Arial"/>
          <w:bCs/>
          <w:szCs w:val="28"/>
        </w:rPr>
        <w:t>Un vendeur de cacao souhaitant vendre ses produits doit génér</w:t>
      </w:r>
      <w:r w:rsidR="00DD796A">
        <w:rPr>
          <w:rFonts w:cs="Arial"/>
          <w:bCs/>
          <w:szCs w:val="28"/>
        </w:rPr>
        <w:t>alement rechercher des clients</w:t>
      </w:r>
      <w:r>
        <w:rPr>
          <w:rFonts w:cs="Arial"/>
          <w:bCs/>
          <w:szCs w:val="28"/>
        </w:rPr>
        <w:t xml:space="preserve"> par ses propres moyens ou passer par des intermédiaires. Il ne dispose pas toujours d’un espace permettant de présenter facilement ses offres, les quantités disponibles,</w:t>
      </w:r>
      <w:r w:rsidR="00084D30">
        <w:rPr>
          <w:rFonts w:cs="Arial"/>
          <w:bCs/>
          <w:szCs w:val="28"/>
        </w:rPr>
        <w:t xml:space="preserve"> les prix proposés,</w:t>
      </w:r>
      <w:r>
        <w:rPr>
          <w:rFonts w:cs="Arial"/>
          <w:bCs/>
          <w:szCs w:val="28"/>
        </w:rPr>
        <w:t xml:space="preserve"> les caract</w:t>
      </w:r>
      <w:r w:rsidR="00DD796A">
        <w:rPr>
          <w:rFonts w:cs="Arial"/>
          <w:bCs/>
          <w:szCs w:val="28"/>
        </w:rPr>
        <w:t xml:space="preserve">éristiques du cacao </w:t>
      </w:r>
      <w:r>
        <w:rPr>
          <w:rFonts w:cs="Arial"/>
          <w:bCs/>
          <w:szCs w:val="28"/>
        </w:rPr>
        <w:t>.</w:t>
      </w:r>
      <w:r w:rsidR="00DD796A">
        <w:rPr>
          <w:rFonts w:cs="Arial"/>
          <w:bCs/>
          <w:szCs w:val="28"/>
        </w:rPr>
        <w:t xml:space="preserve"> Les échanges avec les clients</w:t>
      </w:r>
      <w:r>
        <w:rPr>
          <w:rFonts w:cs="Arial"/>
          <w:bCs/>
          <w:szCs w:val="28"/>
        </w:rPr>
        <w:t xml:space="preserve"> peuvent également se faire par différents moyens de communication, ce qui rend parfois le suivi des offres et des demandes difficile</w:t>
      </w:r>
      <w:r w:rsidR="00084D30">
        <w:rPr>
          <w:rFonts w:cs="Arial"/>
          <w:bCs/>
          <w:szCs w:val="28"/>
        </w:rPr>
        <w:t>s</w:t>
      </w:r>
      <w:r>
        <w:rPr>
          <w:rFonts w:cs="Arial"/>
          <w:bCs/>
          <w:szCs w:val="28"/>
        </w:rPr>
        <w:t>. La gestion des disponibilités peut aussi être effectuée manuellement, entraînant des erreurs ou un manque de visibilité sur les stocks.</w:t>
      </w:r>
    </w:p>
    <w:p w:rsidR="00160652" w:rsidRDefault="00086B22">
      <w:pPr>
        <w:pStyle w:val="Heading3"/>
        <w:pBdr>
          <w:top w:val="nil"/>
          <w:left w:val="nil"/>
          <w:bottom w:val="nil"/>
          <w:right w:val="nil"/>
          <w:between w:val="nil"/>
        </w:pBdr>
        <w:rPr>
          <w:color w:val="000000"/>
          <w:sz w:val="24"/>
          <w:szCs w:val="24"/>
        </w:rPr>
      </w:pPr>
      <w:r>
        <w:rPr>
          <w:color w:val="000000"/>
          <w:sz w:val="24"/>
          <w:szCs w:val="24"/>
        </w:rPr>
        <w:t xml:space="preserve">Concernant Néo Industry </w:t>
      </w:r>
      <w:r w:rsidR="0008233B">
        <w:rPr>
          <w:color w:val="000000"/>
          <w:sz w:val="24"/>
          <w:szCs w:val="24"/>
        </w:rPr>
        <w:t>S.A</w:t>
      </w:r>
      <w:r>
        <w:rPr>
          <w:color w:val="000000"/>
          <w:sz w:val="24"/>
          <w:szCs w:val="24"/>
        </w:rPr>
        <w:t>:</w:t>
      </w:r>
    </w:p>
    <w:p w:rsidR="00160652" w:rsidRDefault="00086B22">
      <w:pPr>
        <w:keepNext/>
        <w:keepLines/>
        <w:pBdr>
          <w:top w:val="nil"/>
          <w:left w:val="nil"/>
          <w:bottom w:val="nil"/>
          <w:right w:val="nil"/>
          <w:between w:val="nil"/>
        </w:pBdr>
        <w:rPr>
          <w:rFonts w:cs="Arial"/>
          <w:bCs/>
          <w:szCs w:val="28"/>
        </w:rPr>
      </w:pPr>
      <w:r>
        <w:rPr>
          <w:rFonts w:cs="Arial"/>
          <w:bCs/>
          <w:szCs w:val="28"/>
        </w:rPr>
        <w:t>Néo Industry</w:t>
      </w:r>
      <w:r w:rsidR="0008233B">
        <w:rPr>
          <w:rFonts w:cs="Arial"/>
          <w:bCs/>
          <w:szCs w:val="28"/>
        </w:rPr>
        <w:t xml:space="preserve"> S.A</w:t>
      </w:r>
      <w:r>
        <w:rPr>
          <w:rFonts w:cs="Arial"/>
          <w:bCs/>
          <w:szCs w:val="28"/>
        </w:rPr>
        <w:t>, en tant qu</w:t>
      </w:r>
      <w:r w:rsidR="0008233B">
        <w:rPr>
          <w:rFonts w:cs="Arial"/>
          <w:bCs/>
          <w:szCs w:val="28"/>
        </w:rPr>
        <w:t xml:space="preserve">’entreprise cliente </w:t>
      </w:r>
      <w:r>
        <w:rPr>
          <w:rFonts w:cs="Arial"/>
          <w:bCs/>
          <w:szCs w:val="28"/>
        </w:rPr>
        <w:t xml:space="preserve"> de cacao, doit rechercher des vendeurs capables de proposer les quantités et les caractéristiques de cacao correspondant à ses besoins. Cette recherche peut nécessiter plusieurs échanges avec différents vendeurs afin d'obtenir des informations sur la disponibilité, la qua</w:t>
      </w:r>
      <w:r w:rsidR="00780088">
        <w:rPr>
          <w:rFonts w:cs="Arial"/>
          <w:bCs/>
          <w:szCs w:val="28"/>
        </w:rPr>
        <w:t xml:space="preserve">lité, les quantités </w:t>
      </w:r>
      <w:r>
        <w:rPr>
          <w:rFonts w:cs="Arial"/>
          <w:bCs/>
          <w:szCs w:val="28"/>
        </w:rPr>
        <w:t>proposés. L'absence d'une plateforme centralisée peut ainsi rendre la recherche de fournisseurs et la comparaison des différentes offres plus longues et moins pratiques.</w:t>
      </w:r>
    </w:p>
    <w:p w:rsidR="00160652" w:rsidRDefault="00160652"/>
    <w:p w:rsidR="00160652" w:rsidRDefault="00160652">
      <w:pPr>
        <w:spacing w:line="360" w:lineRule="auto"/>
        <w:rPr>
          <w:rFonts w:cs="Times New Roman"/>
          <w:b/>
          <w:bCs/>
        </w:rPr>
      </w:pPr>
    </w:p>
    <w:p w:rsidR="00160652" w:rsidRDefault="00DD796A">
      <w:pPr>
        <w:spacing w:line="360" w:lineRule="auto"/>
        <w:ind w:firstLine="720"/>
        <w:rPr>
          <w:rFonts w:cs="Times New Roman"/>
        </w:rPr>
      </w:pPr>
      <w:r>
        <w:rPr>
          <w:rFonts w:cs="Times New Roman"/>
        </w:rPr>
        <w:t>L’analyse de</w:t>
      </w:r>
      <w:r w:rsidR="00CD7ED3">
        <w:rPr>
          <w:rFonts w:cs="Times New Roman"/>
        </w:rPr>
        <w:t xml:space="preserve"> l’</w:t>
      </w:r>
      <w:r>
        <w:rPr>
          <w:rFonts w:cs="Times New Roman"/>
        </w:rPr>
        <w:t xml:space="preserve"> existant</w:t>
      </w:r>
      <w:r w:rsidR="00CD7ED3">
        <w:rPr>
          <w:rFonts w:cs="Times New Roman"/>
        </w:rPr>
        <w:t xml:space="preserve"> de Neo Industry S.A</w:t>
      </w:r>
      <w:r>
        <w:rPr>
          <w:rFonts w:cs="Times New Roman"/>
        </w:rPr>
        <w:t xml:space="preserve"> se fonde sur </w:t>
      </w:r>
      <w:r w:rsidR="00CD7ED3">
        <w:rPr>
          <w:rFonts w:cs="Times New Roman"/>
        </w:rPr>
        <w:t>l’etude de son système interne de collaboration, actuellement utilise pour les echanges entre les differents acteurs dans le cadre de la commercialisation du caca</w:t>
      </w:r>
      <w:r w:rsidR="0090630A">
        <w:rPr>
          <w:rFonts w:cs="Times New Roman"/>
        </w:rPr>
        <w:t>o</w:t>
      </w:r>
      <w:r w:rsidR="00CD7ED3">
        <w:rPr>
          <w:rFonts w:cs="Times New Roman"/>
        </w:rPr>
        <w:t>.</w:t>
      </w:r>
    </w:p>
    <w:p w:rsidR="00160652" w:rsidRDefault="00160652">
      <w:pPr>
        <w:pStyle w:val="ListParagraph"/>
        <w:rPr>
          <w:rFonts w:cs="Times New Roman"/>
          <w:b/>
          <w:bCs/>
        </w:rPr>
      </w:pPr>
    </w:p>
    <w:tbl>
      <w:tblPr>
        <w:tblStyle w:val="Tableauavecgrille4"/>
        <w:tblW w:w="8528" w:type="dxa"/>
        <w:tblLook w:val="04A0" w:firstRow="1" w:lastRow="0" w:firstColumn="1" w:lastColumn="0" w:noHBand="0" w:noVBand="1"/>
      </w:tblPr>
      <w:tblGrid>
        <w:gridCol w:w="2426"/>
        <w:gridCol w:w="2176"/>
        <w:gridCol w:w="1872"/>
        <w:gridCol w:w="2054"/>
      </w:tblGrid>
      <w:tr w:rsidR="00160652" w:rsidTr="00CD7E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7" w:type="dxa"/>
            <w:shd w:val="solid" w:color="080033" w:fill="auto"/>
          </w:tcPr>
          <w:p w:rsidR="00160652" w:rsidRDefault="005D4FB4">
            <w:pPr>
              <w:pStyle w:val="ListParagraph"/>
              <w:jc w:val="left"/>
              <w:rPr>
                <w:rFonts w:cs="Times New Roman"/>
              </w:rPr>
            </w:pPr>
            <w:r>
              <w:rPr>
                <w:rFonts w:cs="Times New Roman"/>
              </w:rPr>
              <w:t>Système existant</w:t>
            </w:r>
          </w:p>
        </w:tc>
        <w:tc>
          <w:tcPr>
            <w:tcW w:w="2379" w:type="dxa"/>
            <w:shd w:val="solid" w:color="080033" w:fill="auto"/>
          </w:tcPr>
          <w:p w:rsidR="00160652" w:rsidRDefault="00086B22">
            <w:pPr>
              <w:pStyle w:val="ListParagraph"/>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Fonctionnalités principales</w:t>
            </w:r>
          </w:p>
        </w:tc>
        <w:tc>
          <w:tcPr>
            <w:tcW w:w="1898" w:type="dxa"/>
            <w:shd w:val="solid" w:color="080033" w:fill="auto"/>
          </w:tcPr>
          <w:p w:rsidR="00160652" w:rsidRDefault="00086B22">
            <w:pPr>
              <w:pStyle w:val="ListParagraph"/>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Avantages</w:t>
            </w:r>
          </w:p>
        </w:tc>
        <w:tc>
          <w:tcPr>
            <w:tcW w:w="2244" w:type="dxa"/>
            <w:shd w:val="solid" w:color="080033" w:fill="auto"/>
          </w:tcPr>
          <w:p w:rsidR="00160652" w:rsidRDefault="00086B22">
            <w:pPr>
              <w:pStyle w:val="ListParagraph"/>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Inconvénients</w:t>
            </w:r>
          </w:p>
        </w:tc>
      </w:tr>
      <w:tr w:rsidR="00160652" w:rsidTr="00CD7E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7" w:type="dxa"/>
          </w:tcPr>
          <w:p w:rsidR="00160652" w:rsidRDefault="00086B22">
            <w:pPr>
              <w:pStyle w:val="ListParagraph"/>
              <w:rPr>
                <w:rFonts w:cs="Times New Roman"/>
                <w:lang w:val="fr-FR"/>
              </w:rPr>
            </w:pPr>
            <w:r>
              <w:rPr>
                <w:rFonts w:cs="Times New Roman"/>
                <w:lang w:val="fr-FR"/>
              </w:rPr>
              <w:t>Système interne de Neo Industry</w:t>
            </w:r>
            <w:r w:rsidR="00CD7ED3">
              <w:rPr>
                <w:rFonts w:cs="Times New Roman"/>
                <w:lang w:val="fr-FR"/>
              </w:rPr>
              <w:t xml:space="preserve"> S.A</w:t>
            </w:r>
          </w:p>
          <w:p w:rsidR="00160652" w:rsidRDefault="005D4FB4">
            <w:pPr>
              <w:pStyle w:val="ListParagraph"/>
              <w:rPr>
                <w:rFonts w:cs="Times New Roman"/>
                <w:lang w:val="fr-FR"/>
              </w:rPr>
            </w:pPr>
            <w:r>
              <w:rPr>
                <w:rFonts w:cs="Times New Roman"/>
                <w:lang w:val="fr-FR"/>
              </w:rPr>
              <w:t>de commercialisation et de collaboration de NEO INDUSTRY S.A</w:t>
            </w:r>
          </w:p>
        </w:tc>
        <w:tc>
          <w:tcPr>
            <w:tcW w:w="2379" w:type="dxa"/>
          </w:tcPr>
          <w:p w:rsidR="005D4FB4"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Recherche et identification des fournisseurs.</w:t>
            </w:r>
          </w:p>
          <w:p w:rsidR="0094481D"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Réception des offres de cacao.</w:t>
            </w:r>
          </w:p>
          <w:p w:rsidR="0094481D"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Echange avec les vendeurs .</w:t>
            </w:r>
          </w:p>
          <w:p w:rsidR="0094481D"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Négociation du prix .</w:t>
            </w:r>
          </w:p>
          <w:p w:rsidR="0094481D"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 xml:space="preserve">Négociation des </w:t>
            </w:r>
            <w:r>
              <w:rPr>
                <w:rFonts w:cs="Times New Roman"/>
                <w:lang w:val="fr-FR"/>
              </w:rPr>
              <w:lastRenderedPageBreak/>
              <w:t>conditions d approvisionnement.</w:t>
            </w: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Vérification des informations du fournisseur</w:t>
            </w: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Consultation des caractéristiques du cacao</w:t>
            </w: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Suivi des fournisseurs et de l approvisionnement</w:t>
            </w: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Conservation des informations</w:t>
            </w:r>
          </w:p>
        </w:tc>
        <w:tc>
          <w:tcPr>
            <w:tcW w:w="1898" w:type="dxa"/>
          </w:tcPr>
          <w:p w:rsidR="005D4FB4"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lastRenderedPageBreak/>
              <w:t>°Permet à NéoIndustry S.A de trouver des vendeurs et de maintenir un réseau de fournisseurs .</w:t>
            </w:r>
          </w:p>
          <w:p w:rsidR="0094481D"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 xml:space="preserve">°Permet de recevoir </w:t>
            </w:r>
            <w:r>
              <w:rPr>
                <w:rFonts w:cs="Times New Roman"/>
                <w:lang w:val="fr-FR"/>
              </w:rPr>
              <w:lastRenderedPageBreak/>
              <w:t>différentes propositions de vendeurs .</w:t>
            </w:r>
          </w:p>
          <w:p w:rsidR="0094481D"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Facilite la communication et la collecte d informations sur le cacao proposé.</w:t>
            </w:r>
          </w:p>
          <w:p w:rsidR="0094481D"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°Permet de convenir des modalités avec les fournisseurs.</w:t>
            </w:r>
          </w:p>
          <w:p w:rsidR="00345FE0" w:rsidRDefault="00345FE0"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°Permet de sélectionner des fournisseurs répondant aux exigences de NEO INDUSTRY .</w:t>
            </w:r>
          </w:p>
          <w:p w:rsidR="00345FE0" w:rsidRDefault="00345FE0"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Aide NEO INDUSTRY à apprecier l offre proposée.</w:t>
            </w:r>
          </w:p>
          <w:p w:rsidR="00345FE0" w:rsidRDefault="00345FE0"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°Permet de suivre les relations avec les fournisseurs et les besoins d approvisionnement .</w:t>
            </w:r>
          </w:p>
          <w:p w:rsidR="00345FE0" w:rsidRDefault="00345FE0"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°Permet de garder certaines informations relatives aux fournisseurs et aux approvisionnements.</w:t>
            </w:r>
          </w:p>
          <w:p w:rsidR="0094481D"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tc>
        <w:tc>
          <w:tcPr>
            <w:tcW w:w="2244" w:type="dxa"/>
          </w:tcPr>
          <w:p w:rsidR="00FD1A78" w:rsidRDefault="00345FE0"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lastRenderedPageBreak/>
              <w:t>° Recherche pouvant etre longue et dépendante de plusieurs intermédiaires.</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Les offres ne sont pas necessairement centralisées dans un meme espace .</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lastRenderedPageBreak/>
              <w:t>°Les offres ne sont pas nécessairement centralisées dans un meme espace .</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°Communication pouvant etre dispersée sur différents canaux .</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°Absence d un espace dédié permettant de conserver facilement l historique des négociations .</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°Suivi des différents échanges et accords pouvant etre complexe.</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°Les informqtions peuvent etre dispersées et nécessiter des vérifications supplémentaires.</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°Les informations peuvent etre presentées de manière différente selon les vendeurs ; ce qui complique la comparaison.</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w:t>
            </w:r>
            <w:r w:rsidR="00D476F3">
              <w:rPr>
                <w:rFonts w:cs="Times New Roman"/>
                <w:lang w:val="fr-FR"/>
              </w:rPr>
              <w:t xml:space="preserve">Manque d un espace collaboratif unique pour suivre l ensemble du </w:t>
            </w:r>
            <w:r w:rsidR="00D476F3">
              <w:rPr>
                <w:rFonts w:cs="Times New Roman"/>
                <w:lang w:val="fr-FR"/>
              </w:rPr>
              <w:lastRenderedPageBreak/>
              <w:t>processus .</w:t>
            </w:r>
          </w:p>
          <w:p w:rsidR="00D476F3" w:rsidRDefault="00D476F3"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°Les informations et échanges peuvent etre dispersés ; rendant leur consultation ultérieure moins pratique.</w:t>
            </w:r>
          </w:p>
        </w:tc>
      </w:tr>
    </w:tbl>
    <w:p w:rsidR="00160652" w:rsidRDefault="00160652">
      <w:pPr>
        <w:pStyle w:val="ListParagraph"/>
        <w:rPr>
          <w:b/>
          <w:bCs/>
        </w:rPr>
      </w:pPr>
    </w:p>
    <w:p w:rsidR="00160652" w:rsidRDefault="0090630A" w:rsidP="008032BE">
      <w:pPr>
        <w:pStyle w:val="Heading4"/>
        <w:numPr>
          <w:ilvl w:val="0"/>
          <w:numId w:val="30"/>
        </w:numPr>
        <w:spacing w:line="360" w:lineRule="auto"/>
        <w:ind w:left="720" w:hanging="360"/>
      </w:pPr>
      <w:bookmarkStart w:id="320" w:name="_Toc208672622"/>
      <w:r>
        <w:t>Limites du système</w:t>
      </w:r>
      <w:r w:rsidR="00086B22">
        <w:t xml:space="preserve"> existant</w:t>
      </w:r>
      <w:bookmarkEnd w:id="320"/>
    </w:p>
    <w:p w:rsidR="00160652" w:rsidRDefault="00160652">
      <w:pPr>
        <w:pStyle w:val="ListParagraph"/>
        <w:rPr>
          <w:rFonts w:eastAsia="Times New Roman" w:cs="Times New Roman"/>
          <w:lang w:eastAsia="fr-FR"/>
        </w:rPr>
      </w:pPr>
    </w:p>
    <w:p w:rsidR="0008233B" w:rsidRPr="00F37EE3" w:rsidRDefault="0090630A" w:rsidP="00F37EE3">
      <w:pPr>
        <w:pStyle w:val="ListParagraph"/>
        <w:tabs>
          <w:tab w:val="left" w:pos="8674"/>
        </w:tabs>
        <w:ind w:firstLine="720"/>
        <w:rPr>
          <w:rFonts w:eastAsia="Times New Roman" w:cs="Times New Roman"/>
          <w:lang w:eastAsia="fr-FR"/>
        </w:rPr>
      </w:pPr>
      <w:r>
        <w:rPr>
          <w:rFonts w:eastAsia="Times New Roman" w:cs="Times New Roman"/>
          <w:lang w:eastAsia="fr-FR"/>
        </w:rPr>
        <w:t>L’étude du système</w:t>
      </w:r>
      <w:r w:rsidR="00086B22">
        <w:rPr>
          <w:rFonts w:eastAsia="Times New Roman" w:cs="Times New Roman"/>
          <w:lang w:eastAsia="fr-FR"/>
        </w:rPr>
        <w:t xml:space="preserve"> ex</w:t>
      </w:r>
      <w:r>
        <w:rPr>
          <w:rFonts w:eastAsia="Times New Roman" w:cs="Times New Roman"/>
          <w:lang w:eastAsia="fr-FR"/>
        </w:rPr>
        <w:t>istant montre que, malgré son</w:t>
      </w:r>
      <w:r w:rsidR="00086B22">
        <w:rPr>
          <w:rFonts w:eastAsia="Times New Roman" w:cs="Times New Roman"/>
          <w:lang w:eastAsia="fr-FR"/>
        </w:rPr>
        <w:t xml:space="preserve"> a</w:t>
      </w:r>
      <w:r>
        <w:rPr>
          <w:rFonts w:eastAsia="Times New Roman" w:cs="Times New Roman"/>
          <w:lang w:eastAsia="fr-FR"/>
        </w:rPr>
        <w:t>tout, le système</w:t>
      </w:r>
      <w:r w:rsidR="00086B22">
        <w:rPr>
          <w:rFonts w:eastAsia="Times New Roman" w:cs="Times New Roman"/>
          <w:lang w:eastAsia="fr-FR"/>
        </w:rPr>
        <w:t xml:space="preserve"> ne répond pleinement aux besoins spécifiques de la filière cacao au Cameroun. On peut</w:t>
      </w:r>
      <w:r w:rsidR="0008233B">
        <w:rPr>
          <w:rFonts w:eastAsia="Times New Roman" w:cs="Times New Roman"/>
          <w:lang w:eastAsia="fr-FR"/>
        </w:rPr>
        <w:t xml:space="preserve"> relever les limites suivantes :</w:t>
      </w:r>
    </w:p>
    <w:p w:rsidR="00160652" w:rsidRDefault="00160652">
      <w:pPr>
        <w:pStyle w:val="ListParagraph"/>
        <w:ind w:firstLine="720"/>
        <w:rPr>
          <w:rFonts w:eastAsia="Times New Roman" w:cs="Times New Roman"/>
          <w:lang w:eastAsia="fr-FR"/>
        </w:rPr>
      </w:pPr>
    </w:p>
    <w:p w:rsidR="00F37EE3" w:rsidRDefault="00F37EE3" w:rsidP="00F37EE3">
      <w:pPr>
        <w:pStyle w:val="ListParagraph"/>
        <w:tabs>
          <w:tab w:val="left" w:pos="8674"/>
        </w:tabs>
        <w:ind w:left="360"/>
        <w:rPr>
          <w:rFonts w:eastAsia="Times New Roman" w:cs="Times New Roman"/>
          <w:lang w:eastAsia="fr-FR"/>
        </w:rPr>
      </w:pPr>
    </w:p>
    <w:p w:rsidR="00F37EE3" w:rsidRPr="0008233B" w:rsidRDefault="00E5574D" w:rsidP="00F37EE3">
      <w:pPr>
        <w:pStyle w:val="ListParagraph"/>
        <w:tabs>
          <w:tab w:val="left" w:pos="8674"/>
        </w:tabs>
        <w:ind w:left="360"/>
        <w:rPr>
          <w:rFonts w:eastAsia="Times New Roman" w:cs="Times New Roman"/>
          <w:lang w:eastAsia="fr-FR"/>
        </w:rPr>
      </w:pPr>
      <w:r>
        <w:rPr>
          <w:rFonts w:eastAsia="Times New Roman" w:cs="Times New Roman"/>
          <w:lang w:eastAsia="fr-FR"/>
        </w:rPr>
        <w:t>°Recherche des vendeurs peu centralisée : NEO INDUSTRY peut consacrer plus de temps à identifier les vendeurs disponibles</w:t>
      </w:r>
      <w:r w:rsidR="00F37EE3">
        <w:rPr>
          <w:rFonts w:eastAsia="Times New Roman" w:cs="Times New Roman"/>
          <w:lang w:eastAsia="fr-FR"/>
        </w:rPr>
        <w:t> .</w:t>
      </w:r>
    </w:p>
    <w:p w:rsidR="00160652" w:rsidRDefault="00E5574D"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Offre de cacao dispersées : Il est plus difficile de consulter et comparer rapidement les différentes offres</w:t>
      </w:r>
      <w:r w:rsidR="00F37EE3">
        <w:rPr>
          <w:rFonts w:eastAsia="Times New Roman" w:cs="Times New Roman"/>
          <w:lang w:eastAsia="fr-FR"/>
        </w:rPr>
        <w:t>  .</w:t>
      </w:r>
    </w:p>
    <w:p w:rsidR="0079725D" w:rsidRDefault="00DE6E58"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Communication non digitalisée</w:t>
      </w:r>
      <w:r w:rsidR="00E5574D">
        <w:rPr>
          <w:rFonts w:eastAsia="Times New Roman" w:cs="Times New Roman"/>
          <w:lang w:eastAsia="fr-FR"/>
        </w:rPr>
        <w:t> : Les échanges avec les vendeurs peuvent etre dispersés entre différents moyens de communication</w:t>
      </w:r>
      <w:r w:rsidR="0079725D">
        <w:rPr>
          <w:rFonts w:eastAsia="Times New Roman" w:cs="Times New Roman"/>
          <w:lang w:eastAsia="fr-FR"/>
        </w:rPr>
        <w:t>.</w:t>
      </w:r>
    </w:p>
    <w:p w:rsidR="0079725D" w:rsidRDefault="00E5574D"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Communication non centralisée : Les échanges avec les vendeurs peuvent etre dispersés entre différents moyens de communication</w:t>
      </w:r>
      <w:r w:rsidR="0079725D">
        <w:rPr>
          <w:rFonts w:eastAsia="Times New Roman" w:cs="Times New Roman"/>
          <w:lang w:eastAsia="fr-FR"/>
        </w:rPr>
        <w:t> .</w:t>
      </w:r>
    </w:p>
    <w:p w:rsidR="0079725D" w:rsidRDefault="00E5574D"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Négociation difficile à tracer : Il peut etre moins facile de retrouver l historique des discussions et des accords avec un vendeur</w:t>
      </w:r>
      <w:r w:rsidR="0079725D">
        <w:rPr>
          <w:rFonts w:eastAsia="Times New Roman" w:cs="Times New Roman"/>
          <w:lang w:eastAsia="fr-FR"/>
        </w:rPr>
        <w:t>.</w:t>
      </w:r>
    </w:p>
    <w:p w:rsidR="0079725D" w:rsidRDefault="00DE6E58"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Informations sur le cacao insuffisamment standardisées : La comparaison des caractéristiques et de la qualité annoncée des fèves peut etre moins simple</w:t>
      </w:r>
      <w:r w:rsidR="0079725D">
        <w:rPr>
          <w:rFonts w:eastAsia="Times New Roman" w:cs="Times New Roman"/>
          <w:lang w:eastAsia="fr-FR"/>
        </w:rPr>
        <w:t>.</w:t>
      </w:r>
    </w:p>
    <w:p w:rsidR="0079725D" w:rsidRDefault="00DE6E58" w:rsidP="00DE6E58">
      <w:pPr>
        <w:pStyle w:val="ListParagraph"/>
        <w:spacing w:after="0" w:line="360" w:lineRule="auto"/>
        <w:rPr>
          <w:rFonts w:eastAsia="Times New Roman" w:cs="Times New Roman"/>
          <w:lang w:eastAsia="fr-FR"/>
        </w:rPr>
      </w:pPr>
      <w:r>
        <w:rPr>
          <w:rFonts w:eastAsia="Times New Roman" w:cs="Times New Roman"/>
          <w:lang w:eastAsia="fr-FR"/>
        </w:rPr>
        <w:t> </w:t>
      </w:r>
    </w:p>
    <w:p w:rsidR="0079725D" w:rsidRDefault="00DE6E58"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 Suivi des demandes d approvisionnement peu centralisée : NEO INDUSTRY  peut avoir plus de difficulté à suivre l évolution de ses demandes auprès des différents vendeurs</w:t>
      </w:r>
      <w:r w:rsidR="0079725D">
        <w:rPr>
          <w:rFonts w:eastAsia="Times New Roman" w:cs="Times New Roman"/>
          <w:lang w:eastAsia="fr-FR"/>
        </w:rPr>
        <w:t>.</w:t>
      </w:r>
    </w:p>
    <w:p w:rsidR="0079725D" w:rsidRDefault="0079725D">
      <w:pPr>
        <w:pStyle w:val="ListParagraph"/>
        <w:rPr>
          <w:rFonts w:eastAsia="Times New Roman" w:cs="Times New Roman"/>
          <w:b/>
          <w:bCs/>
          <w:lang w:eastAsia="fr-FR"/>
        </w:rPr>
      </w:pPr>
    </w:p>
    <w:p w:rsidR="00160652" w:rsidRDefault="00086B22">
      <w:pPr>
        <w:pStyle w:val="ListParagraph"/>
        <w:rPr>
          <w:rFonts w:eastAsia="Times New Roman" w:cs="Times New Roman"/>
          <w:lang w:eastAsia="fr-FR"/>
        </w:rPr>
      </w:pPr>
      <w:r>
        <w:rPr>
          <w:rFonts w:eastAsia="Times New Roman" w:cs="Times New Roman"/>
          <w:lang w:eastAsia="fr-FR"/>
        </w:rPr>
        <w:t xml:space="preserve">Ces limites justifient la conception d’une application </w:t>
      </w:r>
      <w:r>
        <w:rPr>
          <w:rFonts w:eastAsia="Times New Roman" w:cs="Times New Roman"/>
          <w:b/>
          <w:bCs/>
          <w:lang w:eastAsia="fr-FR"/>
        </w:rPr>
        <w:t>dédiée, sécurisée, simple et spécifiquement adaptée</w:t>
      </w:r>
      <w:r>
        <w:rPr>
          <w:rFonts w:eastAsia="Times New Roman" w:cs="Times New Roman"/>
          <w:lang w:eastAsia="fr-FR"/>
        </w:rPr>
        <w:t xml:space="preserve"> au marché du cacao camerounais, afin de </w:t>
      </w:r>
      <w:r>
        <w:rPr>
          <w:rFonts w:eastAsia="Times New Roman" w:cs="Times New Roman"/>
          <w:lang w:eastAsia="fr-FR"/>
        </w:rPr>
        <w:lastRenderedPageBreak/>
        <w:t>valoriser les</w:t>
      </w:r>
      <w:r w:rsidR="0079725D">
        <w:rPr>
          <w:rFonts w:eastAsia="Times New Roman" w:cs="Times New Roman"/>
          <w:lang w:eastAsia="fr-FR"/>
        </w:rPr>
        <w:t xml:space="preserve"> </w:t>
      </w:r>
      <w:r>
        <w:rPr>
          <w:rFonts w:eastAsia="Times New Roman" w:cs="Times New Roman"/>
          <w:lang w:eastAsia="fr-FR"/>
        </w:rPr>
        <w:t>(vendeurs) producteurs et de fluidifier les négociations entre les acteurs de la filière cacao.</w:t>
      </w:r>
    </w:p>
    <w:p w:rsidR="00160652" w:rsidRDefault="00160652"/>
    <w:p w:rsidR="00160652" w:rsidRDefault="00160652">
      <w:pPr>
        <w:jc w:val="left"/>
      </w:pP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bookmarkStart w:id="321" w:name="_Toc177675969"/>
      <w:bookmarkStart w:id="322" w:name="_Toc177678394"/>
      <w:bookmarkStart w:id="323" w:name="_Toc177724555"/>
      <w:bookmarkStart w:id="324" w:name="_Toc177726390"/>
      <w:bookmarkStart w:id="325" w:name="_Toc177726860"/>
      <w:bookmarkStart w:id="326" w:name="_Toc202724592"/>
      <w:r>
        <w:t>Critique de l’existant</w:t>
      </w:r>
      <w:bookmarkEnd w:id="321"/>
      <w:bookmarkEnd w:id="322"/>
      <w:bookmarkEnd w:id="323"/>
      <w:bookmarkEnd w:id="324"/>
      <w:bookmarkEnd w:id="325"/>
      <w:bookmarkEnd w:id="326"/>
    </w:p>
    <w:p w:rsidR="00160652" w:rsidRDefault="00160652">
      <w:pPr>
        <w:spacing w:line="360" w:lineRule="auto"/>
        <w:jc w:val="left"/>
        <w:rPr>
          <w:sz w:val="32"/>
          <w:szCs w:val="32"/>
        </w:rPr>
      </w:pPr>
    </w:p>
    <w:p w:rsidR="00160652" w:rsidRDefault="00086B22">
      <w:pPr>
        <w:spacing w:line="360" w:lineRule="auto"/>
        <w:ind w:firstLine="502"/>
        <w:rPr>
          <w:rFonts w:cs="Times New Roman"/>
          <w:b/>
          <w:bCs/>
        </w:rPr>
      </w:pPr>
      <w:r>
        <w:rPr>
          <w:rFonts w:eastAsia="Times New Roman" w:cs="Times New Roman"/>
          <w:lang w:eastAsia="fr-FR"/>
        </w:rPr>
        <w:t>L’étude comparative des plateformes de mise en relation existantes a permis de mettre en évidence certaines fonctionnalités intéressantes, mais elle révèle également de nombreuses insuffisances. Ces limites, lorsqu’elles ne sont pas corrigées, peuvent avoir des conséquences négatives sur l’expérience utilisateur, notamment en termes de confiance, de fiabilité et d’accessibilité. Il est donc nécessaire de formuler une critique structurée de ces systèmes afin de dégager des pistes d’amélioration pertinentes pour le projet que nous proposons.</w:t>
      </w:r>
    </w:p>
    <w:p w:rsidR="00160652" w:rsidRDefault="00160652">
      <w:pPr>
        <w:pStyle w:val="Caption"/>
        <w:spacing w:line="360" w:lineRule="auto"/>
        <w:rPr>
          <w:rFonts w:cs="Times New Roman"/>
        </w:rPr>
      </w:pPr>
    </w:p>
    <w:p w:rsidR="00160652" w:rsidRDefault="00086B22">
      <w:pPr>
        <w:pStyle w:val="Caption"/>
        <w:spacing w:line="360" w:lineRule="auto"/>
        <w:rPr>
          <w:rFonts w:cs="Times New Roman"/>
        </w:rPr>
      </w:pPr>
      <w:r>
        <w:rPr>
          <w:rFonts w:cs="Times New Roman"/>
        </w:rPr>
        <w:t>Tableau 6 : Critiques de l’existant</w:t>
      </w:r>
    </w:p>
    <w:tbl>
      <w:tblPr>
        <w:tblStyle w:val="Tableauavecgrille4"/>
        <w:tblW w:w="8926" w:type="dxa"/>
        <w:tblLook w:val="04A0" w:firstRow="1" w:lastRow="0" w:firstColumn="1" w:lastColumn="0" w:noHBand="0" w:noVBand="1"/>
      </w:tblPr>
      <w:tblGrid>
        <w:gridCol w:w="2103"/>
        <w:gridCol w:w="3260"/>
        <w:gridCol w:w="3563"/>
      </w:tblGrid>
      <w:tr w:rsidR="00160652" w:rsidTr="001606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3" w:type="dxa"/>
            <w:shd w:val="solid" w:color="080033" w:fill="auto"/>
          </w:tcPr>
          <w:p w:rsidR="00160652" w:rsidRDefault="00086B22">
            <w:pPr>
              <w:spacing w:after="160" w:line="360" w:lineRule="auto"/>
              <w:jc w:val="left"/>
            </w:pPr>
            <w:r>
              <w:t>Critique de l’existant</w:t>
            </w:r>
          </w:p>
        </w:tc>
        <w:tc>
          <w:tcPr>
            <w:tcW w:w="3260"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Conséquence pour l’utilisateur</w:t>
            </w:r>
          </w:p>
        </w:tc>
        <w:tc>
          <w:tcPr>
            <w:tcW w:w="3563"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rPr>
                <w:lang w:val="fr-FR"/>
              </w:rPr>
            </w:pPr>
            <w:r>
              <w:rPr>
                <w:lang w:val="fr-FR"/>
              </w:rPr>
              <w:t>Solutions proposées par le projet</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3" w:type="dxa"/>
          </w:tcPr>
          <w:p w:rsidR="00160652" w:rsidRDefault="00DE6E58">
            <w:pPr>
              <w:spacing w:after="160" w:line="360" w:lineRule="auto"/>
              <w:rPr>
                <w:lang w:val="fr-FR"/>
              </w:rPr>
            </w:pPr>
            <w:r>
              <w:rPr>
                <w:lang w:val="fr-FR"/>
              </w:rPr>
              <w:t>L absence d un dispositif centralisé de recherche des vendeurs de cacao</w:t>
            </w:r>
            <w:r w:rsidR="00255AB5">
              <w:rPr>
                <w:lang w:val="fr-FR"/>
              </w:rPr>
              <w:t>.</w:t>
            </w:r>
          </w:p>
        </w:tc>
        <w:tc>
          <w:tcPr>
            <w:tcW w:w="3260" w:type="dxa"/>
          </w:tcPr>
          <w:p w:rsidR="00160652" w:rsidRDefault="00DE6E58">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La recherche et l identification des</w:t>
            </w:r>
            <w:r w:rsidR="00D24F05">
              <w:rPr>
                <w:lang w:val="fr-FR"/>
              </w:rPr>
              <w:t xml:space="preserve"> fournisseurs susceptibles de répondre aux besoins de l entreprise peuvent s avérer longues et peu efficientes</w:t>
            </w:r>
            <w:r w:rsidR="0079725D">
              <w:rPr>
                <w:lang w:val="fr-FR"/>
              </w:rPr>
              <w:t>.</w:t>
            </w:r>
          </w:p>
        </w:tc>
        <w:tc>
          <w:tcPr>
            <w:tcW w:w="3563" w:type="dxa"/>
          </w:tcPr>
          <w:p w:rsidR="00160652" w:rsidRDefault="00D24F05">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Mise en place d un module de recherche permettant d identifier les vendeurs et leurs offres</w:t>
            </w:r>
            <w:r w:rsidR="00255AB5">
              <w:rPr>
                <w:lang w:val="fr-FR"/>
              </w:rPr>
              <w:t>.</w:t>
            </w:r>
          </w:p>
        </w:tc>
      </w:tr>
      <w:tr w:rsidR="00160652" w:rsidTr="00160652">
        <w:tc>
          <w:tcPr>
            <w:cnfStyle w:val="001000000000" w:firstRow="0" w:lastRow="0" w:firstColumn="1" w:lastColumn="0" w:oddVBand="0" w:evenVBand="0" w:oddHBand="0" w:evenHBand="0" w:firstRowFirstColumn="0" w:firstRowLastColumn="0" w:lastRowFirstColumn="0" w:lastRowLastColumn="0"/>
            <w:tcW w:w="2103" w:type="dxa"/>
          </w:tcPr>
          <w:p w:rsidR="00160652" w:rsidRDefault="00D24F05" w:rsidP="00D24F05">
            <w:pPr>
              <w:spacing w:after="160" w:line="360" w:lineRule="auto"/>
              <w:jc w:val="both"/>
              <w:rPr>
                <w:lang w:val="fr-FR"/>
              </w:rPr>
            </w:pPr>
            <w:r>
              <w:rPr>
                <w:lang w:val="fr-FR"/>
              </w:rPr>
              <w:t>La dispersion des offres de fèves de cacao</w:t>
            </w:r>
            <w:r w:rsidR="00255AB5">
              <w:rPr>
                <w:lang w:val="fr-FR"/>
              </w:rPr>
              <w:t>.</w:t>
            </w:r>
          </w:p>
        </w:tc>
        <w:tc>
          <w:tcPr>
            <w:tcW w:w="3260" w:type="dxa"/>
          </w:tcPr>
          <w:p w:rsidR="00160652" w:rsidRDefault="00D24F05">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La consultation et la comparaison des différentes offres disponibles deviennent moins aisées</w:t>
            </w:r>
            <w:r w:rsidR="00255AB5">
              <w:rPr>
                <w:lang w:val="fr-FR"/>
              </w:rPr>
              <w:t>.</w:t>
            </w:r>
          </w:p>
        </w:tc>
        <w:tc>
          <w:tcPr>
            <w:tcW w:w="3563" w:type="dxa"/>
          </w:tcPr>
          <w:p w:rsidR="00160652" w:rsidRDefault="00D24F05">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Mise en place d un catalogue centralisé regroupant les offres de cacao</w:t>
            </w:r>
            <w:r w:rsidR="00255AB5">
              <w:rPr>
                <w:lang w:val="fr-FR"/>
              </w:rPr>
              <w:t>.</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3" w:type="dxa"/>
          </w:tcPr>
          <w:p w:rsidR="00160652" w:rsidRDefault="00D24F05">
            <w:pPr>
              <w:spacing w:after="160" w:line="360" w:lineRule="auto"/>
              <w:rPr>
                <w:lang w:val="fr-FR"/>
              </w:rPr>
            </w:pPr>
            <w:r>
              <w:rPr>
                <w:lang w:val="fr-FR"/>
              </w:rPr>
              <w:t xml:space="preserve">L absence d un espace de communication centralisé entre </w:t>
            </w:r>
            <w:r>
              <w:rPr>
                <w:lang w:val="fr-FR"/>
              </w:rPr>
              <w:lastRenderedPageBreak/>
              <w:t>NEO INDUSTRY et les vendeurs</w:t>
            </w:r>
            <w:r w:rsidR="00255AB5">
              <w:rPr>
                <w:lang w:val="fr-FR"/>
              </w:rPr>
              <w:t>.</w:t>
            </w:r>
          </w:p>
        </w:tc>
        <w:tc>
          <w:tcPr>
            <w:tcW w:w="3260" w:type="dxa"/>
          </w:tcPr>
          <w:p w:rsidR="00160652" w:rsidRDefault="00D24F05">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lastRenderedPageBreak/>
              <w:t>Les échanges peuvent etre dispersées ; ce qui complique leur consultation et leur suivi</w:t>
            </w:r>
            <w:r w:rsidR="00CA7AE2">
              <w:rPr>
                <w:lang w:val="fr-FR"/>
              </w:rPr>
              <w:t>.</w:t>
            </w:r>
          </w:p>
        </w:tc>
        <w:tc>
          <w:tcPr>
            <w:tcW w:w="3563" w:type="dxa"/>
          </w:tcPr>
          <w:p w:rsidR="00160652" w:rsidRDefault="00D24F05">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Intégration d un système de messagerie permettant une communication directe entre les deux parties</w:t>
            </w:r>
            <w:r w:rsidR="00CA7AE2">
              <w:rPr>
                <w:lang w:val="fr-FR"/>
              </w:rPr>
              <w:t>.</w:t>
            </w:r>
          </w:p>
        </w:tc>
      </w:tr>
      <w:tr w:rsidR="00160652" w:rsidTr="00160652">
        <w:tc>
          <w:tcPr>
            <w:cnfStyle w:val="001000000000" w:firstRow="0" w:lastRow="0" w:firstColumn="1" w:lastColumn="0" w:oddVBand="0" w:evenVBand="0" w:oddHBand="0" w:evenHBand="0" w:firstRowFirstColumn="0" w:firstRowLastColumn="0" w:lastRowFirstColumn="0" w:lastRowLastColumn="0"/>
            <w:tcW w:w="2103" w:type="dxa"/>
          </w:tcPr>
          <w:p w:rsidR="00160652" w:rsidRDefault="00D24F05" w:rsidP="00CA7AE2">
            <w:pPr>
              <w:spacing w:after="160" w:line="360" w:lineRule="auto"/>
              <w:jc w:val="both"/>
              <w:rPr>
                <w:lang w:val="fr-FR"/>
              </w:rPr>
            </w:pPr>
            <w:r>
              <w:rPr>
                <w:lang w:val="fr-FR"/>
              </w:rPr>
              <w:lastRenderedPageBreak/>
              <w:t>L absence d un mécanisme intégré de suivi des négociations</w:t>
            </w:r>
            <w:r w:rsidR="00CA7AE2">
              <w:rPr>
                <w:lang w:val="fr-FR"/>
              </w:rPr>
              <w:t>.</w:t>
            </w:r>
          </w:p>
        </w:tc>
        <w:tc>
          <w:tcPr>
            <w:tcW w:w="3260" w:type="dxa"/>
          </w:tcPr>
          <w:p w:rsidR="00160652" w:rsidRDefault="003F584E">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Le suivi des discussions relatives aux prix et aux conditions d approvisionnement peut manquer de tracabilité</w:t>
            </w:r>
            <w:r w:rsidR="00CA7AE2">
              <w:rPr>
                <w:lang w:val="fr-FR"/>
              </w:rPr>
              <w:t>.</w:t>
            </w:r>
          </w:p>
        </w:tc>
        <w:tc>
          <w:tcPr>
            <w:tcW w:w="3563" w:type="dxa"/>
          </w:tcPr>
          <w:p w:rsidR="00160652" w:rsidRDefault="003F584E">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Intégration d un espace permettant de mener et de conserver l historique des négociations</w:t>
            </w:r>
            <w:r w:rsidR="00CA7AE2">
              <w:rPr>
                <w:lang w:val="fr-FR"/>
              </w:rPr>
              <w:t>.</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3" w:type="dxa"/>
          </w:tcPr>
          <w:p w:rsidR="00160652" w:rsidRDefault="003F584E">
            <w:pPr>
              <w:spacing w:after="160" w:line="360" w:lineRule="auto"/>
              <w:rPr>
                <w:lang w:val="fr-FR"/>
              </w:rPr>
            </w:pPr>
            <w:r>
              <w:rPr>
                <w:lang w:val="fr-FR"/>
              </w:rPr>
              <w:t>L hétérogénéité des informations relatives aux offres de cacao.</w:t>
            </w:r>
          </w:p>
        </w:tc>
        <w:tc>
          <w:tcPr>
            <w:tcW w:w="3260" w:type="dxa"/>
          </w:tcPr>
          <w:p w:rsidR="00160652" w:rsidRDefault="003F584E">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L évaluation et la comparaison des caractéristiques des différentes offres peuvent etre rendues plus difficiles</w:t>
            </w:r>
            <w:r w:rsidR="00CA7AE2">
              <w:rPr>
                <w:lang w:val="fr-FR"/>
              </w:rPr>
              <w:t>.</w:t>
            </w:r>
          </w:p>
        </w:tc>
        <w:tc>
          <w:tcPr>
            <w:tcW w:w="3563" w:type="dxa"/>
          </w:tcPr>
          <w:p w:rsidR="00160652" w:rsidRDefault="003F584E">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Structuration et standardisation des informations associées a chaque offre de cacao</w:t>
            </w:r>
            <w:r w:rsidR="00CA7AE2">
              <w:rPr>
                <w:lang w:val="fr-FR"/>
              </w:rPr>
              <w:t>.</w:t>
            </w:r>
          </w:p>
        </w:tc>
      </w:tr>
      <w:tr w:rsidR="00160652" w:rsidTr="00160652">
        <w:tc>
          <w:tcPr>
            <w:cnfStyle w:val="001000000000" w:firstRow="0" w:lastRow="0" w:firstColumn="1" w:lastColumn="0" w:oddVBand="0" w:evenVBand="0" w:oddHBand="0" w:evenHBand="0" w:firstRowFirstColumn="0" w:firstRowLastColumn="0" w:lastRowFirstColumn="0" w:lastRowLastColumn="0"/>
            <w:tcW w:w="2103" w:type="dxa"/>
          </w:tcPr>
          <w:p w:rsidR="00160652" w:rsidRDefault="003F584E" w:rsidP="00CA7AE2">
            <w:pPr>
              <w:spacing w:after="160" w:line="360" w:lineRule="auto"/>
              <w:jc w:val="both"/>
              <w:rPr>
                <w:lang w:val="fr-FR"/>
              </w:rPr>
            </w:pPr>
            <w:r>
              <w:rPr>
                <w:lang w:val="fr-FR"/>
              </w:rPr>
              <w:t>L absence d un mécanisme centalisé de suivi des demandes d approvisionnement</w:t>
            </w:r>
            <w:r w:rsidR="00CA7AE2">
              <w:rPr>
                <w:lang w:val="fr-FR"/>
              </w:rPr>
              <w:t>.</w:t>
            </w:r>
          </w:p>
        </w:tc>
        <w:tc>
          <w:tcPr>
            <w:tcW w:w="3260" w:type="dxa"/>
          </w:tcPr>
          <w:p w:rsidR="00160652" w:rsidRDefault="003F584E">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Le s</w:t>
            </w:r>
            <w:r w:rsidR="00673323">
              <w:rPr>
                <w:lang w:val="fr-FR"/>
              </w:rPr>
              <w:t>uivi de l évolution des demandes adressées aux vendeurs peut etre rendu moins efficace</w:t>
            </w:r>
            <w:r w:rsidR="00C53070">
              <w:rPr>
                <w:lang w:val="fr-FR"/>
              </w:rPr>
              <w:t>.</w:t>
            </w:r>
          </w:p>
        </w:tc>
        <w:tc>
          <w:tcPr>
            <w:tcW w:w="3563" w:type="dxa"/>
          </w:tcPr>
          <w:p w:rsidR="00160652" w:rsidRDefault="00673323">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Mise en place d un système de suivi des demandes selon différents statuts</w:t>
            </w:r>
            <w:r w:rsidR="00C53070">
              <w:rPr>
                <w:lang w:val="fr-FR"/>
              </w:rPr>
              <w:t>.</w:t>
            </w:r>
          </w:p>
        </w:tc>
      </w:tr>
    </w:tbl>
    <w:p w:rsidR="00160652" w:rsidRDefault="00160652">
      <w:pPr>
        <w:rPr>
          <w:rFonts w:cs="Times New Roman"/>
          <w:b/>
          <w:bCs/>
        </w:rPr>
      </w:pPr>
    </w:p>
    <w:p w:rsidR="00160652" w:rsidRDefault="00160652">
      <w:pPr>
        <w:spacing w:before="100" w:beforeAutospacing="1" w:after="100" w:afterAutospacing="1" w:line="360" w:lineRule="auto"/>
        <w:ind w:left="360"/>
        <w:rPr>
          <w:rFonts w:eastAsia="Times New Roman" w:cs="Times New Roman"/>
          <w:lang w:eastAsia="fr-FR"/>
        </w:rPr>
      </w:pPr>
    </w:p>
    <w:p w:rsidR="00160652" w:rsidRDefault="00160652">
      <w:pPr>
        <w:jc w:val="left"/>
        <w:rPr>
          <w:lang w:val="fr-FR"/>
        </w:rPr>
      </w:pPr>
    </w:p>
    <w:p w:rsidR="00160652" w:rsidRDefault="00160652">
      <w:pPr>
        <w:jc w:val="left"/>
      </w:pP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bookmarkStart w:id="327" w:name="_Toc177675970"/>
      <w:bookmarkStart w:id="328" w:name="_Toc177678395"/>
      <w:bookmarkStart w:id="329" w:name="_Toc177724556"/>
      <w:bookmarkStart w:id="330" w:name="_Toc177726391"/>
      <w:bookmarkStart w:id="331" w:name="_Toc177726861"/>
      <w:bookmarkStart w:id="332" w:name="_Toc202724593"/>
      <w:r>
        <w:t>Problématique</w:t>
      </w:r>
      <w:bookmarkEnd w:id="327"/>
      <w:bookmarkEnd w:id="328"/>
      <w:bookmarkEnd w:id="329"/>
      <w:bookmarkEnd w:id="330"/>
      <w:bookmarkEnd w:id="331"/>
      <w:bookmarkEnd w:id="332"/>
    </w:p>
    <w:p w:rsidR="00160652" w:rsidRDefault="001A1B09">
      <w:pPr>
        <w:pStyle w:val="NormalWeb"/>
        <w:spacing w:line="360" w:lineRule="auto"/>
        <w:jc w:val="both"/>
      </w:pPr>
      <w:r>
        <w:rPr>
          <w:lang w:val="fr-CM"/>
        </w:rPr>
        <w:t>Dans le cadre de son approvisionnement en fèves de cacao ; NEO INDUSTRY S.A est amenée à interagir avec différents vendeu</w:t>
      </w:r>
      <w:r w:rsidR="00084D30">
        <w:rPr>
          <w:lang w:val="fr-CM"/>
        </w:rPr>
        <w:t>rs et fournisseurs . Toutefois, la recherche des offres,</w:t>
      </w:r>
      <w:r>
        <w:rPr>
          <w:lang w:val="fr-CM"/>
        </w:rPr>
        <w:t xml:space="preserve"> l accès aux i</w:t>
      </w:r>
      <w:r w:rsidR="00084D30">
        <w:rPr>
          <w:lang w:val="fr-CM"/>
        </w:rPr>
        <w:t>nformations relatives au cacao,</w:t>
      </w:r>
      <w:r>
        <w:rPr>
          <w:lang w:val="fr-CM"/>
        </w:rPr>
        <w:t xml:space="preserve"> la communication avec les vendeurs ainsi que le suivi des demandes et des négociations peuvent </w:t>
      </w:r>
      <w:r w:rsidR="00084D30">
        <w:rPr>
          <w:lang w:val="fr-CM"/>
        </w:rPr>
        <w:t>s’</w:t>
      </w:r>
      <w:r>
        <w:rPr>
          <w:lang w:val="fr-CM"/>
        </w:rPr>
        <w:t>avérer complexes lorsqu</w:t>
      </w:r>
      <w:r w:rsidR="00084D30">
        <w:rPr>
          <w:lang w:val="fr-CM"/>
        </w:rPr>
        <w:t>’</w:t>
      </w:r>
      <w:r>
        <w:rPr>
          <w:lang w:val="fr-CM"/>
        </w:rPr>
        <w:t xml:space="preserve"> ils ne sont pas centralisés au sein </w:t>
      </w:r>
      <w:r w:rsidR="00084D30">
        <w:rPr>
          <w:lang w:val="fr-CM"/>
        </w:rPr>
        <w:t>d’</w:t>
      </w:r>
      <w:r>
        <w:rPr>
          <w:lang w:val="fr-CM"/>
        </w:rPr>
        <w:t>un meme dispositif. Dès lors ; la question qui se pose est la suivante : Comm</w:t>
      </w:r>
      <w:r w:rsidR="00084D30">
        <w:rPr>
          <w:lang w:val="fr-CM"/>
        </w:rPr>
        <w:t>ent concevoir et mettre en place</w:t>
      </w:r>
      <w:r>
        <w:rPr>
          <w:lang w:val="fr-CM"/>
        </w:rPr>
        <w:t xml:space="preserve"> une plateforme collaborative perm</w:t>
      </w:r>
      <w:r w:rsidR="005C093D">
        <w:rPr>
          <w:lang w:val="fr-CM"/>
        </w:rPr>
        <w:t>e</w:t>
      </w:r>
      <w:r>
        <w:rPr>
          <w:lang w:val="fr-CM"/>
        </w:rPr>
        <w:t>ttant de centraliser les offres de fèves de cacao ; de faciliter la communication et la négociation entre NEO INDUSTRY S.A . et les vendeurs ; tout en assurant un suivi structuré des demandes d</w:t>
      </w:r>
      <w:r w:rsidR="00084D30">
        <w:rPr>
          <w:lang w:val="fr-CM"/>
        </w:rPr>
        <w:t>’</w:t>
      </w:r>
      <w:r>
        <w:rPr>
          <w:lang w:val="fr-CM"/>
        </w:rPr>
        <w:t xml:space="preserve"> approvisionnement .</w:t>
      </w:r>
      <w:r>
        <w:rPr>
          <w:rStyle w:val="Strong"/>
        </w:rPr>
        <w:t xml:space="preserve"> </w:t>
      </w:r>
    </w:p>
    <w:p w:rsidR="00160652" w:rsidRDefault="00160652">
      <w:pPr>
        <w:jc w:val="left"/>
        <w:rPr>
          <w:lang w:val="fr-FR"/>
        </w:rPr>
      </w:pP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bookmarkStart w:id="333" w:name="_Toc177675971"/>
      <w:bookmarkStart w:id="334" w:name="_Toc177678396"/>
      <w:bookmarkStart w:id="335" w:name="_Toc177724557"/>
      <w:bookmarkStart w:id="336" w:name="_Toc177726392"/>
      <w:bookmarkStart w:id="337" w:name="_Toc177726862"/>
      <w:bookmarkStart w:id="338" w:name="_Toc202724594"/>
      <w:r>
        <w:t>Proposition de solution</w:t>
      </w:r>
      <w:bookmarkEnd w:id="333"/>
      <w:bookmarkEnd w:id="334"/>
      <w:bookmarkEnd w:id="335"/>
      <w:bookmarkEnd w:id="336"/>
      <w:bookmarkEnd w:id="337"/>
      <w:bookmarkEnd w:id="338"/>
      <w:r>
        <w:t>s</w:t>
      </w:r>
    </w:p>
    <w:p w:rsidR="00160652" w:rsidRDefault="00086B22">
      <w:pPr>
        <w:spacing w:before="100" w:beforeAutospacing="1" w:after="100" w:afterAutospacing="1" w:line="360" w:lineRule="auto"/>
        <w:ind w:firstLine="360"/>
        <w:rPr>
          <w:rFonts w:eastAsia="Times New Roman" w:cs="Times New Roman"/>
          <w:lang w:eastAsia="fr-FR"/>
        </w:rPr>
      </w:pPr>
      <w:r>
        <w:rPr>
          <w:rFonts w:eastAsia="Times New Roman" w:cs="Times New Roman"/>
          <w:lang w:eastAsia="fr-FR"/>
        </w:rPr>
        <w:t>Pour répondre à cette problématique, plusieurs solutions sont envisagées :</w:t>
      </w:r>
    </w:p>
    <w:p w:rsidR="00160652"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Recherche centralisée des vendeurs</w:t>
      </w:r>
      <w:r w:rsidR="00504462" w:rsidRPr="00673323">
        <w:rPr>
          <w:rFonts w:eastAsia="Times New Roman" w:cs="Times New Roman"/>
          <w:b/>
          <w:bCs/>
          <w:lang w:eastAsia="fr-FR"/>
        </w:rPr>
        <w:t> .</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Catalogue des offres de cacao .</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 Messagerie intégrée.</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Espace de négociation.</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Structuration des informations sur les offres.</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 xml:space="preserve">Suivi des demandes </w:t>
      </w:r>
      <w:r w:rsidR="00084D30">
        <w:rPr>
          <w:rFonts w:eastAsia="Times New Roman" w:cs="Times New Roman"/>
          <w:b/>
          <w:bCs/>
          <w:lang w:eastAsia="fr-FR"/>
        </w:rPr>
        <w:t>d’</w:t>
      </w:r>
      <w:r>
        <w:rPr>
          <w:rFonts w:eastAsia="Times New Roman" w:cs="Times New Roman"/>
          <w:b/>
          <w:bCs/>
          <w:lang w:eastAsia="fr-FR"/>
        </w:rPr>
        <w:t>approvisionnement.</w:t>
      </w:r>
    </w:p>
    <w:p w:rsidR="00160652" w:rsidRDefault="00160652">
      <w:pPr>
        <w:spacing w:before="100" w:beforeAutospacing="1" w:after="100" w:afterAutospacing="1" w:line="360" w:lineRule="auto"/>
        <w:rPr>
          <w:rFonts w:eastAsia="Times New Roman" w:cs="Times New Roman"/>
          <w:lang w:eastAsia="fr-FR"/>
        </w:rPr>
      </w:pPr>
    </w:p>
    <w:p w:rsidR="00160652" w:rsidRDefault="00673323">
      <w:pPr>
        <w:spacing w:before="100" w:beforeAutospacing="1" w:after="100" w:afterAutospacing="1" w:line="360" w:lineRule="auto"/>
        <w:ind w:left="360"/>
        <w:rPr>
          <w:rFonts w:eastAsia="Times New Roman" w:cs="Times New Roman"/>
          <w:lang w:eastAsia="fr-FR"/>
        </w:rPr>
      </w:pPr>
      <w:r>
        <w:rPr>
          <w:rFonts w:eastAsia="Times New Roman" w:cs="Times New Roman"/>
          <w:lang w:eastAsia="fr-FR"/>
        </w:rPr>
        <w:t>Le but de celle</w:t>
      </w:r>
      <w:r w:rsidR="00086B22">
        <w:rPr>
          <w:rFonts w:eastAsia="Times New Roman" w:cs="Times New Roman"/>
          <w:lang w:eastAsia="fr-FR"/>
        </w:rPr>
        <w:t xml:space="preserve"> ci sera de couvrir quelques défauts de notre processus par la conception d</w:t>
      </w:r>
      <w:r w:rsidR="00084D30">
        <w:rPr>
          <w:rFonts w:eastAsia="Times New Roman" w:cs="Times New Roman"/>
          <w:lang w:eastAsia="fr-FR"/>
        </w:rPr>
        <w:t>’</w:t>
      </w:r>
      <w:r w:rsidR="00086B22">
        <w:rPr>
          <w:rFonts w:eastAsia="Times New Roman" w:cs="Times New Roman"/>
          <w:lang w:eastAsia="fr-FR"/>
        </w:rPr>
        <w:t xml:space="preserve"> une plateforme collaborative entre le client et vendeur de cacao ; permettant </w:t>
      </w:r>
      <w:r>
        <w:rPr>
          <w:rFonts w:eastAsia="Times New Roman" w:cs="Times New Roman"/>
          <w:lang w:eastAsia="fr-FR"/>
        </w:rPr>
        <w:t>aux clients d</w:t>
      </w:r>
      <w:r w:rsidR="00084D30">
        <w:rPr>
          <w:rFonts w:eastAsia="Times New Roman" w:cs="Times New Roman"/>
          <w:lang w:eastAsia="fr-FR"/>
        </w:rPr>
        <w:t>’</w:t>
      </w:r>
      <w:r>
        <w:rPr>
          <w:rFonts w:eastAsia="Times New Roman" w:cs="Times New Roman"/>
          <w:lang w:eastAsia="fr-FR"/>
        </w:rPr>
        <w:t xml:space="preserve"> avoir accès à des produits frais avec un système fiable grace aux vendeurs qui fourniront </w:t>
      </w:r>
      <w:r w:rsidR="001A1B09">
        <w:rPr>
          <w:rFonts w:eastAsia="Times New Roman" w:cs="Times New Roman"/>
          <w:lang w:eastAsia="fr-FR"/>
        </w:rPr>
        <w:t>un catalogue de qualité répondant aux besoins de ce dernier</w:t>
      </w:r>
      <w:r w:rsidR="00086B22">
        <w:rPr>
          <w:rFonts w:eastAsia="Times New Roman" w:cs="Times New Roman"/>
          <w:lang w:eastAsia="fr-FR"/>
        </w:rPr>
        <w:t> ; moderne et adapté capable de stimuler la digitalisation de la filière cacao au Cameroun.</w:t>
      </w:r>
    </w:p>
    <w:p w:rsidR="00160652" w:rsidRDefault="00160652">
      <w:pPr>
        <w:jc w:val="left"/>
      </w:pPr>
    </w:p>
    <w:p w:rsidR="00160652" w:rsidRDefault="00160652">
      <w:pPr>
        <w:spacing w:line="360" w:lineRule="auto"/>
        <w:jc w:val="left"/>
        <w:rPr>
          <w:sz w:val="32"/>
          <w:szCs w:val="32"/>
        </w:rPr>
      </w:pPr>
    </w:p>
    <w:p w:rsidR="00160652" w:rsidRDefault="00086B22">
      <w:pPr>
        <w:pStyle w:val="Heading3"/>
      </w:pPr>
      <w:bookmarkStart w:id="339" w:name="_Toc177675972"/>
      <w:bookmarkStart w:id="340" w:name="_Toc177678397"/>
      <w:bookmarkStart w:id="341" w:name="_Toc177724558"/>
      <w:bookmarkStart w:id="342" w:name="_Toc177726393"/>
      <w:bookmarkStart w:id="343" w:name="_Toc177726863"/>
      <w:bookmarkStart w:id="344" w:name="_Toc202724595"/>
      <w:r>
        <w:t>Conclusio</w:t>
      </w:r>
      <w:bookmarkEnd w:id="339"/>
      <w:bookmarkEnd w:id="340"/>
      <w:bookmarkEnd w:id="341"/>
      <w:bookmarkEnd w:id="342"/>
      <w:bookmarkEnd w:id="343"/>
      <w:bookmarkEnd w:id="344"/>
      <w:r>
        <w:t>n</w:t>
      </w:r>
    </w:p>
    <w:p w:rsidR="00160652" w:rsidRDefault="00160652"/>
    <w:p w:rsidR="00160652" w:rsidRDefault="00086B22">
      <w:pPr>
        <w:pBdr>
          <w:top w:val="nil"/>
          <w:left w:val="nil"/>
          <w:bottom w:val="nil"/>
          <w:right w:val="nil"/>
          <w:between w:val="nil"/>
        </w:pBdr>
      </w:pPr>
      <w:r>
        <w:t>En somme, le dossier d’analyse nous a permis d’appréhender en profondeur les aspects techniques liés au fonctionnement</w:t>
      </w:r>
      <w:r w:rsidR="00084D30">
        <w:t xml:space="preserve"> de</w:t>
      </w:r>
      <w:r>
        <w:t xml:space="preserve"> notre plateforme mais aussi aux difficultés auxquelles nous ferons face lors de l’avancée de notre projet. Cette partie primordiale terminée, il est question pour nous de passer à présent à la partie suivante de notre travail, qui repose sur le cahier de charges.</w:t>
      </w:r>
    </w:p>
    <w:p w:rsidR="00160652" w:rsidRDefault="00160652">
      <w:pPr>
        <w:jc w:val="left"/>
        <w:rPr>
          <w:lang w:val="fr-FR"/>
        </w:rPr>
      </w:pPr>
    </w:p>
    <w:p w:rsidR="00160652" w:rsidRDefault="00160652">
      <w:pPr>
        <w:spacing w:line="360" w:lineRule="auto"/>
        <w:jc w:val="left"/>
        <w:rPr>
          <w:sz w:val="32"/>
          <w:szCs w:val="32"/>
        </w:rPr>
      </w:pPr>
    </w:p>
    <w:p w:rsidR="00160652" w:rsidRDefault="00086B22">
      <w:pPr>
        <w:pStyle w:val="Heading2"/>
      </w:pPr>
      <w:r>
        <w:br w:type="page"/>
      </w:r>
      <w:bookmarkStart w:id="345" w:name="_Toc166433357"/>
      <w:bookmarkStart w:id="346" w:name="_Toc171277716"/>
      <w:bookmarkStart w:id="347" w:name="_Toc171412995"/>
      <w:bookmarkStart w:id="348" w:name="_Toc171413252"/>
      <w:bookmarkStart w:id="349" w:name="_Toc171959582"/>
      <w:bookmarkStart w:id="350" w:name="_Toc177505570"/>
      <w:bookmarkStart w:id="351" w:name="_Toc177663224"/>
      <w:bookmarkStart w:id="352" w:name="_Toc177675973"/>
      <w:bookmarkStart w:id="353" w:name="_Toc177678317"/>
      <w:bookmarkStart w:id="354" w:name="_Toc177678398"/>
      <w:bookmarkStart w:id="355" w:name="_Toc177724559"/>
      <w:bookmarkStart w:id="356" w:name="_Toc177726394"/>
      <w:bookmarkStart w:id="357" w:name="_Toc177726864"/>
      <w:bookmarkStart w:id="358" w:name="_Toc177726966"/>
      <w:bookmarkStart w:id="359" w:name="_Toc202724596"/>
      <w:r>
        <w:lastRenderedPageBreak/>
        <w:t>Dossier 2 : Cahier des charges</w:t>
      </w:r>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p>
    <w:p w:rsidR="00160652" w:rsidRDefault="00160652"/>
    <w:p w:rsidR="00160652" w:rsidRDefault="00086B22">
      <w:pPr>
        <w:spacing w:line="360" w:lineRule="auto"/>
        <w:rPr>
          <w:rFonts w:eastAsia="Times New Roman" w:cs="Times New Roman"/>
          <w:bCs/>
        </w:rPr>
      </w:pPr>
      <w:r>
        <w:t xml:space="preserve">Résumé : </w:t>
      </w:r>
      <w:r>
        <w:rPr>
          <w:rFonts w:eastAsia="Times New Roman" w:cs="Times New Roman"/>
          <w:bCs/>
        </w:rPr>
        <w:t>Dans cette partie, il sera question pour nous de présenter toutes les attentes de l’utilisateur notamment les besoins fonctionnels et non fonctionnels de l’application.</w:t>
      </w:r>
    </w:p>
    <w:p w:rsidR="00160652" w:rsidRDefault="00160652">
      <w:pPr>
        <w:pStyle w:val="Title"/>
      </w:pPr>
    </w:p>
    <w:p w:rsidR="00160652" w:rsidRDefault="00086B22">
      <w:pPr>
        <w:pStyle w:val="Title"/>
      </w:pPr>
      <w:r>
        <w:t xml:space="preserve"> </w:t>
      </w:r>
    </w:p>
    <w:p w:rsidR="00160652" w:rsidRDefault="00086B22">
      <w:pPr>
        <w:pStyle w:val="Heading3"/>
      </w:pPr>
      <w:r>
        <w:rPr>
          <w:noProof/>
          <w:lang w:val="en-US"/>
        </w:rPr>
        <mc:AlternateContent>
          <mc:Choice Requires="wps">
            <w:drawing>
              <wp:anchor distT="0" distB="0" distL="114300" distR="114300" simplePos="0" relativeHeight="251658352"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2" name="Rectangle : carré corné 15"/>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JcBAAAAoAAAAAAAAAAAAAABAAAAAQAAAAAAAAAAAAAAAgAAABcBAABQIAAAxB0AACgAAgAFBwAAmxI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pPr>
                            <w:r>
                              <w:rPr>
                                <w:sz w:val="32"/>
                                <w:szCs w:val="32"/>
                              </w:rPr>
                              <w:t>Introduction</w:t>
                            </w:r>
                          </w:p>
                          <w:p w:rsidR="0028734D" w:rsidRDefault="0028734D" w:rsidP="008032BE">
                            <w:pPr>
                              <w:pStyle w:val="ListParagraph"/>
                              <w:numPr>
                                <w:ilvl w:val="0"/>
                                <w:numId w:val="46"/>
                              </w:numPr>
                              <w:spacing w:line="360" w:lineRule="auto"/>
                              <w:ind w:left="720" w:hanging="360"/>
                              <w:jc w:val="left"/>
                            </w:pPr>
                            <w:r>
                              <w:t xml:space="preserve"> CONTEXTE ET JUSTIFICATION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BENEFICIAIRES ET CIBLES</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OBJECTIFS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EXPRESSION DES BESOINS DE L’UTILISATEUR</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PLANIFICATION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ESTIMATION DU COUT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LES CONTRAINTES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LES LIVRABLES</w:t>
                            </w:r>
                          </w:p>
                          <w:p w:rsidR="0028734D" w:rsidRDefault="0028734D">
                            <w:pPr>
                              <w:spacing w:line="360" w:lineRule="auto"/>
                              <w:jc w:val="left"/>
                              <w:rPr>
                                <w:sz w:val="32"/>
                                <w:szCs w:val="32"/>
                              </w:rPr>
                            </w:pP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5" o:spid="_x0000_s1031" type="#_x0000_t65" style="position:absolute;left:0;text-align:left;margin-left:0;margin-top:13.95pt;width:413.6pt;height:381pt;z-index:251658352;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JYr+0lECAACm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pPr>
                      <w:r>
                        <w:rPr>
                          <w:sz w:val="32"/>
                          <w:szCs w:val="32"/>
                        </w:rPr>
                        <w:t>Introduction</w:t>
                      </w:r>
                    </w:p>
                    <w:p w:rsidR="0028734D" w:rsidRDefault="0028734D" w:rsidP="008032BE">
                      <w:pPr>
                        <w:pStyle w:val="ListParagraph"/>
                        <w:numPr>
                          <w:ilvl w:val="0"/>
                          <w:numId w:val="46"/>
                        </w:numPr>
                        <w:spacing w:line="360" w:lineRule="auto"/>
                        <w:ind w:left="720" w:hanging="360"/>
                        <w:jc w:val="left"/>
                      </w:pPr>
                      <w:r>
                        <w:t xml:space="preserve"> CONTEXTE ET JUSTIFICATION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BENEFICIAIRES ET CIBLES</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OBJECTIFS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EXPRESSION DES BESOINS DE L’UTILISATEUR</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PLANIFICATION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ESTIMATION DU COUT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LES CONTRAINTES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LES LIVRABLES</w:t>
                      </w:r>
                    </w:p>
                    <w:p w:rsidR="0028734D" w:rsidRDefault="0028734D">
                      <w:pPr>
                        <w:spacing w:line="360" w:lineRule="auto"/>
                        <w:jc w:val="left"/>
                        <w:rPr>
                          <w:sz w:val="32"/>
                          <w:szCs w:val="32"/>
                        </w:rPr>
                      </w:pP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bookmarkStart w:id="360" w:name="_Toc177675974"/>
      <w:bookmarkStart w:id="361" w:name="_Toc177678399"/>
      <w:bookmarkStart w:id="362" w:name="_Toc177724560"/>
      <w:bookmarkStart w:id="363" w:name="_Toc177726395"/>
      <w:bookmarkStart w:id="364" w:name="_Toc177726865"/>
      <w:bookmarkStart w:id="365" w:name="_Toc202724597"/>
      <w:bookmarkEnd w:id="360"/>
      <w:bookmarkEnd w:id="361"/>
      <w:bookmarkEnd w:id="362"/>
      <w:bookmarkEnd w:id="363"/>
      <w:bookmarkEnd w:id="364"/>
      <w:bookmarkEnd w:id="365"/>
    </w:p>
    <w:p w:rsidR="00160652" w:rsidRDefault="00160652">
      <w:pPr>
        <w:spacing w:line="360" w:lineRule="auto"/>
        <w:jc w:val="left"/>
        <w:rPr>
          <w:sz w:val="32"/>
          <w:szCs w:val="32"/>
        </w:rPr>
      </w:pPr>
    </w:p>
    <w:p w:rsidR="00160652" w:rsidRDefault="00086B22" w:rsidP="008032BE">
      <w:pPr>
        <w:pStyle w:val="Heading3"/>
        <w:numPr>
          <w:ilvl w:val="0"/>
          <w:numId w:val="44"/>
        </w:numPr>
        <w:ind w:left="1080" w:hanging="720"/>
      </w:pPr>
      <w:r>
        <w:br w:type="page"/>
      </w:r>
      <w:bookmarkStart w:id="366" w:name="_Toc177675975"/>
      <w:bookmarkStart w:id="367" w:name="_Toc177678400"/>
      <w:bookmarkStart w:id="368" w:name="_Toc177724561"/>
      <w:bookmarkStart w:id="369" w:name="_Toc177726396"/>
      <w:bookmarkStart w:id="370" w:name="_Toc177726866"/>
      <w:bookmarkStart w:id="371" w:name="_Toc202724598"/>
      <w:r>
        <w:lastRenderedPageBreak/>
        <w:t xml:space="preserve">Contexte et justification </w:t>
      </w:r>
      <w:bookmarkEnd w:id="366"/>
      <w:bookmarkEnd w:id="367"/>
      <w:bookmarkEnd w:id="368"/>
      <w:bookmarkEnd w:id="369"/>
      <w:bookmarkEnd w:id="370"/>
      <w:bookmarkEnd w:id="371"/>
    </w:p>
    <w:p w:rsidR="00160652" w:rsidRDefault="00160652"/>
    <w:p w:rsidR="00160652" w:rsidRDefault="00086B22">
      <w:pPr>
        <w:pStyle w:val="Heading4"/>
      </w:pPr>
      <w:bookmarkStart w:id="372" w:name="_Toc177726397"/>
      <w:bookmarkStart w:id="373" w:name="_Toc177726867"/>
      <w:bookmarkStart w:id="374" w:name="_Toc202724599"/>
      <w:r>
        <w:t>Contexte</w:t>
      </w:r>
      <w:bookmarkEnd w:id="372"/>
      <w:bookmarkEnd w:id="373"/>
      <w:bookmarkEnd w:id="374"/>
      <w:r w:rsidR="00F420C6">
        <w:t xml:space="preserve"> </w:t>
      </w:r>
    </w:p>
    <w:p w:rsidR="00F420C6" w:rsidRDefault="00F420C6" w:rsidP="00F420C6"/>
    <w:p w:rsidR="00F420C6" w:rsidRDefault="00F420C6" w:rsidP="00F420C6"/>
    <w:p w:rsidR="00F420C6" w:rsidRDefault="00F420C6" w:rsidP="00F420C6">
      <w:r>
        <w:t>La culture du cacao est un pilier fondamental de l'économie camerounaise. Elle fait vivre plus de 600 000 producteurs et constitue la 3ème source de devises du pays après le pétrole et le bois. Le Cameroun se positionne comme 5ème producteur mondial, avec une production qui a culminé à plus de 300 000 tonnes.</w:t>
      </w:r>
    </w:p>
    <w:p w:rsidR="00F420C6" w:rsidRDefault="00F420C6" w:rsidP="00F420C6"/>
    <w:p w:rsidR="00F420C6" w:rsidRDefault="00F420C6" w:rsidP="00F420C6">
      <w:r>
        <w:t>Pourtant, cette filière stratégique est en net recul depuis deux campagnes. Selon l'Office National du Cacao et du Café (ONCC), la production commercialisée a chuté de près de 20% pour s'établir à 247 914 tonnes en 2025-2026. Les exportations de fèves ont connu une chute encore plus brutale de 34,65%, passant à seulement 125 469 tonnes, et leur valeur s'est effondrée de 59%, de 1 410,9 à 580,4 milliards de FCFA. La transformation locale a également reculé de 13% à 95 946 tonnes.</w:t>
      </w:r>
    </w:p>
    <w:p w:rsidR="00F420C6" w:rsidRDefault="00F420C6" w:rsidP="00F420C6"/>
    <w:p w:rsidR="00F420C6" w:rsidRDefault="00F420C6" w:rsidP="00F420C6">
      <w:pPr>
        <w:pStyle w:val="Heading4"/>
      </w:pPr>
      <w:r>
        <w:t>Justification</w:t>
      </w:r>
    </w:p>
    <w:p w:rsidR="00F420C6" w:rsidRDefault="00F420C6" w:rsidP="00F420C6"/>
    <w:p w:rsidR="00160652" w:rsidRDefault="00F420C6" w:rsidP="00F420C6">
      <w:r>
        <w:t>Cette baisse s'explique principalement par le fait que les acheteurs et transformateurs ont de plus en plus de difficultés à accéder directement aux producteurs pour sécuriser un cacao de bonne qualité et traçable. Le prix bord champ est ainsi devenu extrêmement volatile, passant d'un record de 5 200 FCFA/kg en septembre 2024 à un plancher de 700 FCFA/kg en 2025-2026, déstabilisant toute la chaîne de valeur et justifiant la nécessité d'une intervention digitale urgente.</w:t>
      </w:r>
    </w:p>
    <w:p w:rsidR="00160652" w:rsidRDefault="00160652" w:rsidP="00F420C6">
      <w:pPr>
        <w:pStyle w:val="NormalWeb"/>
        <w:spacing w:line="360" w:lineRule="auto"/>
        <w:ind w:firstLine="502"/>
      </w:pPr>
      <w:bookmarkStart w:id="375" w:name="_Toc177726398"/>
      <w:bookmarkStart w:id="376" w:name="_Toc177726868"/>
      <w:bookmarkStart w:id="377" w:name="_Toc202724600"/>
      <w:bookmarkStart w:id="378" w:name="_Toc177724562"/>
      <w:bookmarkStart w:id="379" w:name="_Toc177726399"/>
      <w:bookmarkStart w:id="380" w:name="_Toc177726869"/>
      <w:bookmarkStart w:id="381" w:name="_Toc202724601"/>
      <w:bookmarkStart w:id="382" w:name="_Toc177726400"/>
      <w:bookmarkStart w:id="383" w:name="_Toc177726870"/>
      <w:bookmarkStart w:id="384" w:name="_Toc202724602"/>
      <w:bookmarkStart w:id="385" w:name="_Toc177726401"/>
      <w:bookmarkStart w:id="386" w:name="_Toc177726871"/>
      <w:bookmarkStart w:id="387" w:name="_Toc202724603"/>
      <w:bookmarkEnd w:id="375"/>
      <w:bookmarkEnd w:id="376"/>
      <w:bookmarkEnd w:id="377"/>
      <w:bookmarkEnd w:id="378"/>
      <w:bookmarkEnd w:id="379"/>
      <w:bookmarkEnd w:id="380"/>
      <w:bookmarkEnd w:id="381"/>
      <w:bookmarkEnd w:id="382"/>
      <w:bookmarkEnd w:id="383"/>
      <w:bookmarkEnd w:id="384"/>
      <w:bookmarkEnd w:id="385"/>
      <w:bookmarkEnd w:id="386"/>
      <w:bookmarkEnd w:id="387"/>
    </w:p>
    <w:p w:rsidR="00906585" w:rsidRDefault="00906585" w:rsidP="00222E6C">
      <w:pPr>
        <w:spacing w:line="360" w:lineRule="auto"/>
        <w:ind w:firstLine="360"/>
      </w:pPr>
    </w:p>
    <w:p w:rsidR="00906585" w:rsidRDefault="00906585" w:rsidP="00222E6C">
      <w:pPr>
        <w:spacing w:line="360" w:lineRule="auto"/>
        <w:ind w:firstLine="360"/>
      </w:pPr>
    </w:p>
    <w:p w:rsidR="00906585" w:rsidRDefault="00906585" w:rsidP="00222E6C">
      <w:pPr>
        <w:spacing w:line="360" w:lineRule="auto"/>
        <w:ind w:firstLine="360"/>
      </w:pPr>
    </w:p>
    <w:p w:rsidR="00906585" w:rsidRDefault="00906585" w:rsidP="00222E6C">
      <w:pPr>
        <w:spacing w:line="360" w:lineRule="auto"/>
        <w:ind w:firstLine="360"/>
      </w:pPr>
    </w:p>
    <w:p w:rsidR="00906585" w:rsidRDefault="00906585" w:rsidP="00222E6C">
      <w:pPr>
        <w:spacing w:line="360" w:lineRule="auto"/>
        <w:ind w:firstLine="360"/>
      </w:pPr>
    </w:p>
    <w:p w:rsidR="00906585" w:rsidRPr="00222E6C" w:rsidRDefault="00906585" w:rsidP="00222E6C">
      <w:pPr>
        <w:spacing w:line="360" w:lineRule="auto"/>
        <w:ind w:firstLine="360"/>
        <w:rPr>
          <w:b/>
          <w:iCs/>
          <w:color w:val="1F4E79"/>
          <w:sz w:val="32"/>
          <w:szCs w:val="32"/>
        </w:rPr>
      </w:pPr>
    </w:p>
    <w:p w:rsidR="00160652" w:rsidRDefault="00160652">
      <w:pPr>
        <w:pBdr>
          <w:top w:val="nil"/>
          <w:left w:val="nil"/>
          <w:bottom w:val="nil"/>
          <w:right w:val="nil"/>
          <w:between w:val="nil"/>
        </w:pBdr>
      </w:pPr>
    </w:p>
    <w:p w:rsidR="00160652" w:rsidRDefault="00086B22">
      <w:pPr>
        <w:jc w:val="left"/>
      </w:pPr>
      <w:r>
        <w:t xml:space="preserve"> </w:t>
      </w:r>
    </w:p>
    <w:p w:rsidR="00160652" w:rsidRDefault="00160652">
      <w:pPr>
        <w:jc w:val="left"/>
      </w:pPr>
    </w:p>
    <w:p w:rsidR="00160652" w:rsidRDefault="00086B22" w:rsidP="00F420C6">
      <w:pPr>
        <w:pStyle w:val="Heading3"/>
        <w:numPr>
          <w:ilvl w:val="0"/>
          <w:numId w:val="44"/>
        </w:numPr>
      </w:pPr>
      <w:bookmarkStart w:id="388" w:name="_Toc177675976"/>
      <w:bookmarkStart w:id="389" w:name="_Toc177678401"/>
      <w:bookmarkStart w:id="390" w:name="_Toc177724563"/>
      <w:bookmarkStart w:id="391" w:name="_Toc177726402"/>
      <w:bookmarkStart w:id="392" w:name="_Toc177726872"/>
      <w:bookmarkStart w:id="393" w:name="_Toc202724604"/>
      <w:r>
        <w:t>Les objectifs du projet</w:t>
      </w:r>
      <w:bookmarkEnd w:id="388"/>
      <w:bookmarkEnd w:id="389"/>
      <w:bookmarkEnd w:id="390"/>
      <w:bookmarkEnd w:id="391"/>
      <w:bookmarkEnd w:id="392"/>
      <w:bookmarkEnd w:id="393"/>
    </w:p>
    <w:p w:rsidR="00160652" w:rsidRDefault="00160652"/>
    <w:p w:rsidR="00160652" w:rsidRDefault="00086B22" w:rsidP="00222E6C">
      <w:pPr>
        <w:pStyle w:val="Heading4"/>
        <w:numPr>
          <w:ilvl w:val="0"/>
          <w:numId w:val="34"/>
        </w:numPr>
        <w:ind w:left="720" w:hanging="360"/>
      </w:pPr>
      <w:bookmarkStart w:id="394" w:name="_Toc177726403"/>
      <w:bookmarkStart w:id="395" w:name="_Toc177726873"/>
      <w:bookmarkStart w:id="396" w:name="_Toc202724605"/>
      <w:r>
        <w:t>Obje</w:t>
      </w:r>
      <w:bookmarkEnd w:id="394"/>
      <w:bookmarkEnd w:id="395"/>
      <w:bookmarkEnd w:id="396"/>
      <w:r w:rsidR="00222E6C">
        <w:t>ctif général</w:t>
      </w:r>
    </w:p>
    <w:p w:rsidR="00222E6C" w:rsidRPr="00222E6C" w:rsidRDefault="00086B22" w:rsidP="00222E6C">
      <w:pPr>
        <w:spacing w:before="100" w:beforeAutospacing="1" w:after="100" w:afterAutospacing="1" w:line="360" w:lineRule="auto"/>
        <w:rPr>
          <w:rFonts w:cs="Times New Roman"/>
        </w:rPr>
      </w:pPr>
      <w:r>
        <w:rPr>
          <w:rFonts w:cs="Times New Roman"/>
        </w:rPr>
        <w:t>L’objectif général décrit l’ambition globale du projet. Il exprime le résultat final où l’impact souhaité à long terme, souvent de manière large et qualitative. Cet objectif répond à la question : « Que vise à accomplir le projet dans l’ensemble ? ». Il reflète la vision ou la mission du projet et donne une orientation cl</w:t>
      </w:r>
      <w:r w:rsidR="00222E6C">
        <w:rPr>
          <w:rFonts w:cs="Times New Roman"/>
        </w:rPr>
        <w:t>aire sans détails opération</w:t>
      </w:r>
    </w:p>
    <w:p w:rsidR="00222E6C" w:rsidRDefault="00222E6C" w:rsidP="00222E6C">
      <w:pPr>
        <w:pBdr>
          <w:top w:val="nil"/>
          <w:left w:val="nil"/>
          <w:bottom w:val="nil"/>
          <w:right w:val="nil"/>
          <w:between w:val="nil"/>
        </w:pBdr>
      </w:pPr>
      <w:r>
        <w:t xml:space="preserve">Notre objectif général est de permettre aux vendeurs de commercialiser directement leurs produits aux clients et aux clients d'acheter des produits cacao frais avec des recommandations personnalisées à travers une application collaborative. Ce processus va nous permettre de résoudre les problèmes d'intermédiation excessive et nous donnera accès à un service  de recommandations et de communication. </w:t>
      </w:r>
    </w:p>
    <w:p w:rsidR="00160652" w:rsidRDefault="00160652">
      <w:pPr>
        <w:spacing w:before="100" w:beforeAutospacing="1" w:after="100" w:afterAutospacing="1" w:line="360" w:lineRule="auto"/>
        <w:rPr>
          <w:rFonts w:cs="Times New Roman"/>
        </w:rPr>
      </w:pPr>
    </w:p>
    <w:p w:rsidR="00160652" w:rsidRDefault="00160652">
      <w:pPr>
        <w:jc w:val="left"/>
      </w:pPr>
    </w:p>
    <w:p w:rsidR="00160652" w:rsidRDefault="00086B22" w:rsidP="008032BE">
      <w:pPr>
        <w:pStyle w:val="Heading4"/>
        <w:numPr>
          <w:ilvl w:val="0"/>
          <w:numId w:val="34"/>
        </w:numPr>
        <w:ind w:left="720" w:hanging="360"/>
      </w:pPr>
      <w:r>
        <w:br w:type="page"/>
      </w:r>
      <w:bookmarkStart w:id="397" w:name="_Toc177726404"/>
      <w:bookmarkStart w:id="398" w:name="_Toc177726874"/>
      <w:bookmarkStart w:id="399" w:name="_Toc202724606"/>
      <w:r>
        <w:lastRenderedPageBreak/>
        <w:t>Objectifs spécifiques</w:t>
      </w:r>
      <w:bookmarkEnd w:id="397"/>
      <w:bookmarkEnd w:id="398"/>
      <w:bookmarkEnd w:id="399"/>
      <w:r>
        <w:t xml:space="preserve"> </w:t>
      </w:r>
    </w:p>
    <w:p w:rsidR="00160652" w:rsidRDefault="00160652"/>
    <w:p w:rsidR="00160652" w:rsidRDefault="00086B22">
      <w:pPr>
        <w:spacing w:before="100" w:beforeAutospacing="1" w:after="100" w:afterAutospacing="1" w:line="360" w:lineRule="auto"/>
        <w:ind w:firstLine="720"/>
        <w:rPr>
          <w:rFonts w:eastAsia="Times New Roman" w:cs="Times New Roman"/>
          <w:lang w:eastAsia="fr-FR"/>
        </w:rPr>
      </w:pPr>
      <w:r>
        <w:rPr>
          <w:rFonts w:eastAsia="Times New Roman" w:cs="Times New Roman"/>
          <w:lang w:eastAsia="fr-FR"/>
        </w:rPr>
        <w:t>Les objectifs spécifiques découlent de l’objectif général, ils sont plus précis, mesurables, et définissent les étapes concrètes ou les résultats intermédiaires à atteindre « Quelles actions ou résultats concrets doivent être atteints pour réaliser l’objectif général ? ». Ils sont souvent quantifiables et limités dans le temps.</w:t>
      </w:r>
    </w:p>
    <w:p w:rsidR="00160652" w:rsidRDefault="00086B22">
      <w:pPr>
        <w:spacing w:before="100" w:beforeAutospacing="1" w:after="100" w:afterAutospacing="1" w:line="360" w:lineRule="auto"/>
        <w:ind w:firstLine="422"/>
        <w:rPr>
          <w:rFonts w:eastAsia="Times New Roman" w:cs="Times New Roman"/>
          <w:lang w:eastAsia="fr-FR"/>
        </w:rPr>
      </w:pPr>
      <w:r>
        <w:rPr>
          <w:rFonts w:eastAsia="Times New Roman" w:cs="Times New Roman"/>
          <w:lang w:eastAsia="fr-FR"/>
        </w:rPr>
        <w:t>Pour le cas de notre application, il s’agit de :</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Permettre aux vendeurs de publier des annonces déta</w:t>
      </w:r>
      <w:r w:rsidR="0091262C">
        <w:rPr>
          <w:rFonts w:eastAsia="Times New Roman" w:cs="Times New Roman"/>
          <w:lang w:eastAsia="fr-FR"/>
        </w:rPr>
        <w:t>illées (quantité, qualité,</w:t>
      </w:r>
      <w:r w:rsidR="00504462">
        <w:rPr>
          <w:rFonts w:eastAsia="Times New Roman" w:cs="Times New Roman"/>
          <w:lang w:eastAsia="fr-FR"/>
        </w:rPr>
        <w:t xml:space="preserve"> prix ;</w:t>
      </w:r>
      <w:r w:rsidR="0091262C">
        <w:rPr>
          <w:rFonts w:eastAsia="Times New Roman" w:cs="Times New Roman"/>
          <w:lang w:eastAsia="fr-FR"/>
        </w:rPr>
        <w:t xml:space="preserve"> </w:t>
      </w:r>
      <w:r>
        <w:rPr>
          <w:rFonts w:eastAsia="Times New Roman" w:cs="Times New Roman"/>
          <w:lang w:eastAsia="fr-FR"/>
        </w:rPr>
        <w:t xml:space="preserve"> localisation).</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Offrir aux clients un moteur de recherche efficace avec</w:t>
      </w:r>
      <w:r w:rsidR="0091262C">
        <w:rPr>
          <w:rFonts w:eastAsia="Times New Roman" w:cs="Times New Roman"/>
          <w:lang w:eastAsia="fr-FR"/>
        </w:rPr>
        <w:t xml:space="preserve"> des filtres adaptés (par </w:t>
      </w:r>
      <w:r>
        <w:rPr>
          <w:rFonts w:eastAsia="Times New Roman" w:cs="Times New Roman"/>
          <w:lang w:eastAsia="fr-FR"/>
        </w:rPr>
        <w:t>qualité,</w:t>
      </w:r>
      <w:r w:rsidR="00504462">
        <w:rPr>
          <w:rFonts w:eastAsia="Times New Roman" w:cs="Times New Roman"/>
          <w:lang w:eastAsia="fr-FR"/>
        </w:rPr>
        <w:t xml:space="preserve"> quantité ; prix ;</w:t>
      </w:r>
      <w:r>
        <w:rPr>
          <w:rFonts w:eastAsia="Times New Roman" w:cs="Times New Roman"/>
          <w:lang w:eastAsia="fr-FR"/>
        </w:rPr>
        <w:t xml:space="preserve"> lieu, disponibilité).</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Mettre en place un système de gestion de profils et d’authentification sécurisée.</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Intégrer une messagerie interne pour faciliter les interactions entre client et vendeur.</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Proposer un table</w:t>
      </w:r>
      <w:r w:rsidR="0091262C">
        <w:rPr>
          <w:rFonts w:eastAsia="Times New Roman" w:cs="Times New Roman"/>
          <w:lang w:eastAsia="fr-FR"/>
        </w:rPr>
        <w:t>au de bord de suivi des publications</w:t>
      </w:r>
      <w:r>
        <w:rPr>
          <w:rFonts w:eastAsia="Times New Roman" w:cs="Times New Roman"/>
          <w:lang w:eastAsia="fr-FR"/>
        </w:rPr>
        <w:t xml:space="preserve"> et des statistiques.</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Assurer l’accessibilité de la plateforme même dans les zones à faible connectivité.</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Contribuer à la réduction des intermédiaires et à l’amélioration des revenus des vendeurs.</w:t>
      </w:r>
    </w:p>
    <w:p w:rsidR="00160652" w:rsidRDefault="00086B22">
      <w:pPr>
        <w:jc w:val="left"/>
      </w:pPr>
      <w:r>
        <w:t xml:space="preserve"> </w:t>
      </w:r>
    </w:p>
    <w:p w:rsidR="00160652" w:rsidRDefault="00160652"/>
    <w:p w:rsidR="00160652" w:rsidRDefault="00086B22" w:rsidP="00F420C6">
      <w:pPr>
        <w:pStyle w:val="Heading3"/>
        <w:numPr>
          <w:ilvl w:val="0"/>
          <w:numId w:val="44"/>
        </w:numPr>
      </w:pPr>
      <w:bookmarkStart w:id="400" w:name="_Toc177675977"/>
      <w:bookmarkStart w:id="401" w:name="_Toc177678402"/>
      <w:bookmarkStart w:id="402" w:name="_Toc177724564"/>
      <w:bookmarkStart w:id="403" w:name="_Toc177726405"/>
      <w:bookmarkStart w:id="404" w:name="_Toc177726875"/>
      <w:bookmarkStart w:id="405" w:name="_Toc202724607"/>
      <w:r>
        <w:t>Expressions des besoins de l’utilisateur</w:t>
      </w:r>
      <w:bookmarkEnd w:id="400"/>
      <w:bookmarkEnd w:id="401"/>
      <w:bookmarkEnd w:id="402"/>
      <w:bookmarkEnd w:id="403"/>
      <w:bookmarkEnd w:id="404"/>
      <w:bookmarkEnd w:id="405"/>
    </w:p>
    <w:p w:rsidR="00160652" w:rsidRDefault="00086B22">
      <w:pPr>
        <w:pStyle w:val="ListParagraph"/>
        <w:spacing w:before="100" w:beforeAutospacing="1" w:after="100" w:afterAutospacing="1" w:line="360" w:lineRule="auto"/>
        <w:ind w:left="1080"/>
        <w:rPr>
          <w:rFonts w:eastAsia="Times New Roman" w:cs="Times New Roman"/>
          <w:lang w:eastAsia="fr-FR"/>
        </w:rPr>
      </w:pPr>
      <w:r>
        <w:rPr>
          <w:rFonts w:eastAsia="Times New Roman" w:cs="Times New Roman"/>
          <w:lang w:eastAsia="fr-FR"/>
        </w:rPr>
        <w:t>Dans un projet, les besoins fonctionnels et non fonctionnels sont des éléments clés pour définir les attentes et les exigences d’un système ou d’une application.</w:t>
      </w:r>
    </w:p>
    <w:p w:rsidR="00160652" w:rsidRDefault="00086B22" w:rsidP="008032BE">
      <w:pPr>
        <w:pStyle w:val="Heading4"/>
        <w:numPr>
          <w:ilvl w:val="0"/>
          <w:numId w:val="13"/>
        </w:numPr>
        <w:ind w:left="720" w:hanging="360"/>
      </w:pPr>
      <w:bookmarkStart w:id="406" w:name="_Toc177726406"/>
      <w:bookmarkStart w:id="407" w:name="_Toc177726876"/>
      <w:bookmarkStart w:id="408" w:name="_Toc202724608"/>
      <w:bookmarkEnd w:id="406"/>
      <w:bookmarkEnd w:id="407"/>
      <w:bookmarkEnd w:id="408"/>
      <w:r>
        <w:rPr>
          <w:b w:val="0"/>
          <w:iCs w:val="0"/>
          <w:color w:val="auto"/>
          <w:sz w:val="24"/>
          <w:szCs w:val="24"/>
        </w:rPr>
        <w:t>Besoins fonctionnels</w:t>
      </w:r>
    </w:p>
    <w:p w:rsidR="00160652" w:rsidRDefault="00160652"/>
    <w:p w:rsidR="00160652" w:rsidRDefault="00086B22">
      <w:pPr>
        <w:pBdr>
          <w:top w:val="nil"/>
          <w:left w:val="nil"/>
          <w:bottom w:val="nil"/>
          <w:right w:val="nil"/>
          <w:between w:val="nil"/>
        </w:pBdr>
      </w:pPr>
      <w:r>
        <w:lastRenderedPageBreak/>
        <w:t xml:space="preserve">Les besoins fonctionnels sont ceux qui présentent ce que le système doit faire. Concernant notre système, les utilisateurs seront le visiteur, le vendeur, le client et l'administrateur. Les besoins fonctionnels de notre système sont : </w:t>
      </w:r>
    </w:p>
    <w:p w:rsidR="00160652" w:rsidRDefault="00086B22">
      <w:pPr>
        <w:pBdr>
          <w:top w:val="nil"/>
          <w:left w:val="nil"/>
          <w:bottom w:val="nil"/>
          <w:right w:val="nil"/>
          <w:between w:val="nil"/>
        </w:pBdr>
      </w:pPr>
      <w:r>
        <w:t xml:space="preserve">Le visiteur pourra : </w:t>
      </w:r>
    </w:p>
    <w:p w:rsidR="00454D7B" w:rsidRDefault="00454D7B">
      <w:pPr>
        <w:pBdr>
          <w:top w:val="nil"/>
          <w:left w:val="nil"/>
          <w:bottom w:val="nil"/>
          <w:right w:val="nil"/>
          <w:between w:val="nil"/>
        </w:pBdr>
      </w:pPr>
      <w:r>
        <w:t> Visiter la plateforme</w:t>
      </w:r>
    </w:p>
    <w:p w:rsidR="00160652" w:rsidRDefault="00086B22">
      <w:pPr>
        <w:pBdr>
          <w:top w:val="nil"/>
          <w:left w:val="nil"/>
          <w:bottom w:val="nil"/>
          <w:right w:val="nil"/>
          <w:between w:val="nil"/>
        </w:pBdr>
      </w:pPr>
      <w:r>
        <w:t></w:t>
      </w:r>
      <w:r w:rsidR="00454D7B">
        <w:t xml:space="preserve">Créer son compte </w:t>
      </w:r>
      <w:r w:rsidR="00454D7B">
        <w:rPr>
          <w:lang w:val="fr-FR"/>
        </w:rPr>
        <w:t>(</w:t>
      </w:r>
      <w:r w:rsidR="00454D7B">
        <w:t>s</w:t>
      </w:r>
      <w:r>
        <w:t>'inscrire comme client ou vendeur</w:t>
      </w:r>
      <w:r w:rsidR="00454D7B">
        <w:t>)</w:t>
      </w:r>
    </w:p>
    <w:p w:rsidR="00160652" w:rsidRDefault="00086B22">
      <w:pPr>
        <w:pBdr>
          <w:top w:val="nil"/>
          <w:left w:val="nil"/>
          <w:bottom w:val="nil"/>
          <w:right w:val="nil"/>
          <w:between w:val="nil"/>
        </w:pBdr>
      </w:pPr>
      <w:r>
        <w:t xml:space="preserve">  </w:t>
      </w:r>
    </w:p>
    <w:p w:rsidR="00160652" w:rsidRDefault="00160652">
      <w:pPr>
        <w:pBdr>
          <w:top w:val="nil"/>
          <w:left w:val="nil"/>
          <w:bottom w:val="nil"/>
          <w:right w:val="nil"/>
          <w:between w:val="nil"/>
        </w:pBdr>
      </w:pPr>
    </w:p>
    <w:p w:rsidR="00160652" w:rsidRDefault="00160652">
      <w:pPr>
        <w:pBdr>
          <w:top w:val="nil"/>
          <w:left w:val="nil"/>
          <w:bottom w:val="nil"/>
          <w:right w:val="nil"/>
          <w:between w:val="nil"/>
        </w:pBdr>
      </w:pPr>
    </w:p>
    <w:p w:rsidR="00160652" w:rsidRDefault="00160652">
      <w:pPr>
        <w:pBdr>
          <w:top w:val="nil"/>
          <w:left w:val="nil"/>
          <w:bottom w:val="nil"/>
          <w:right w:val="nil"/>
          <w:between w:val="nil"/>
        </w:pBdr>
      </w:pPr>
    </w:p>
    <w:p w:rsidR="00160652" w:rsidRDefault="00086B22">
      <w:pPr>
        <w:pBdr>
          <w:top w:val="nil"/>
          <w:left w:val="nil"/>
          <w:bottom w:val="nil"/>
          <w:right w:val="nil"/>
          <w:between w:val="nil"/>
        </w:pBdr>
      </w:pPr>
      <w:r>
        <w:t xml:space="preserve"> Le vendeur pourra </w:t>
      </w:r>
    </w:p>
    <w:p w:rsidR="00160652" w:rsidRDefault="00086B22">
      <w:pPr>
        <w:pBdr>
          <w:top w:val="nil"/>
          <w:left w:val="nil"/>
          <w:bottom w:val="nil"/>
          <w:right w:val="nil"/>
          <w:between w:val="nil"/>
        </w:pBdr>
      </w:pPr>
      <w:r>
        <w:t>S'inscrire et se connecter à sa plateforme personnelle</w:t>
      </w:r>
    </w:p>
    <w:p w:rsidR="00160652" w:rsidRDefault="00086B22">
      <w:pPr>
        <w:pBdr>
          <w:top w:val="nil"/>
          <w:left w:val="nil"/>
          <w:bottom w:val="nil"/>
          <w:right w:val="nil"/>
          <w:between w:val="nil"/>
        </w:pBdr>
      </w:pPr>
      <w:r>
        <w:t xml:space="preserve"> </w:t>
      </w:r>
      <w:r w:rsidR="0091262C">
        <w:t>Publier, </w:t>
      </w:r>
      <w:r>
        <w:t>mo</w:t>
      </w:r>
      <w:r w:rsidR="0091262C">
        <w:t>difier, supprimer  le catalogue</w:t>
      </w:r>
    </w:p>
    <w:p w:rsidR="00160652" w:rsidRDefault="00F95629">
      <w:pPr>
        <w:pBdr>
          <w:top w:val="nil"/>
          <w:left w:val="nil"/>
          <w:bottom w:val="nil"/>
          <w:right w:val="nil"/>
          <w:between w:val="nil"/>
        </w:pBdr>
      </w:pPr>
      <w:r>
        <w:t xml:space="preserve">  </w:t>
      </w:r>
      <w:r w:rsidR="00086B22">
        <w:t xml:space="preserve"> </w:t>
      </w:r>
      <w:r>
        <w:t>Gérer le produit</w:t>
      </w:r>
    </w:p>
    <w:p w:rsidR="00160652" w:rsidRDefault="00F95629">
      <w:pPr>
        <w:pBdr>
          <w:top w:val="nil"/>
          <w:left w:val="nil"/>
          <w:bottom w:val="nil"/>
          <w:right w:val="nil"/>
          <w:between w:val="nil"/>
        </w:pBdr>
      </w:pPr>
      <w:r>
        <w:t xml:space="preserve">  Gérer ses demandes d’achat</w:t>
      </w:r>
    </w:p>
    <w:p w:rsidR="00160652" w:rsidRDefault="00086B22">
      <w:pPr>
        <w:pBdr>
          <w:top w:val="nil"/>
          <w:left w:val="nil"/>
          <w:bottom w:val="nil"/>
          <w:right w:val="nil"/>
          <w:between w:val="nil"/>
        </w:pBdr>
      </w:pPr>
      <w:r>
        <w:t xml:space="preserve">  Gérer son contenu</w:t>
      </w:r>
    </w:p>
    <w:p w:rsidR="00160652" w:rsidRDefault="00086B22">
      <w:pPr>
        <w:pBdr>
          <w:top w:val="nil"/>
          <w:left w:val="nil"/>
          <w:bottom w:val="nil"/>
          <w:right w:val="nil"/>
          <w:between w:val="nil"/>
        </w:pBdr>
      </w:pPr>
      <w:r>
        <w:t xml:space="preserve">  Gerer  sa localisation</w:t>
      </w:r>
    </w:p>
    <w:p w:rsidR="00160652" w:rsidRDefault="00160652">
      <w:pPr>
        <w:pBdr>
          <w:top w:val="nil"/>
          <w:left w:val="nil"/>
          <w:bottom w:val="nil"/>
          <w:right w:val="nil"/>
          <w:between w:val="nil"/>
        </w:pBdr>
      </w:pPr>
    </w:p>
    <w:p w:rsidR="00160652" w:rsidRDefault="00086B22">
      <w:pPr>
        <w:pBdr>
          <w:top w:val="nil"/>
          <w:left w:val="nil"/>
          <w:bottom w:val="nil"/>
          <w:right w:val="nil"/>
          <w:between w:val="nil"/>
        </w:pBdr>
      </w:pPr>
      <w:r>
        <w:t>Le client pourra :</w:t>
      </w:r>
    </w:p>
    <w:p w:rsidR="00160652" w:rsidRDefault="00086B22">
      <w:pPr>
        <w:pBdr>
          <w:top w:val="nil"/>
          <w:left w:val="nil"/>
          <w:bottom w:val="nil"/>
          <w:right w:val="nil"/>
          <w:between w:val="nil"/>
        </w:pBdr>
      </w:pPr>
      <w:r>
        <w:t xml:space="preserve"> </w:t>
      </w:r>
      <w:r>
        <w:t xml:space="preserve"> S'inscrire et se connecter </w:t>
      </w:r>
    </w:p>
    <w:p w:rsidR="00160652" w:rsidRDefault="00086B22">
      <w:pPr>
        <w:pBdr>
          <w:top w:val="nil"/>
          <w:left w:val="nil"/>
          <w:bottom w:val="nil"/>
          <w:right w:val="nil"/>
          <w:between w:val="nil"/>
        </w:pBdr>
      </w:pPr>
      <w:r>
        <w:t> Gerer ses messageries</w:t>
      </w:r>
    </w:p>
    <w:p w:rsidR="00160652" w:rsidRDefault="00086B22">
      <w:pPr>
        <w:pBdr>
          <w:top w:val="nil"/>
          <w:left w:val="nil"/>
          <w:bottom w:val="nil"/>
          <w:right w:val="nil"/>
          <w:between w:val="nil"/>
        </w:pBdr>
      </w:pPr>
      <w:r>
        <w:t xml:space="preserve"> </w:t>
      </w:r>
      <w:r>
        <w:t> Gérer son profil</w:t>
      </w:r>
    </w:p>
    <w:p w:rsidR="00160652" w:rsidRDefault="00086B22">
      <w:pPr>
        <w:pBdr>
          <w:top w:val="nil"/>
          <w:left w:val="nil"/>
          <w:bottom w:val="nil"/>
          <w:right w:val="nil"/>
          <w:between w:val="nil"/>
        </w:pBdr>
      </w:pPr>
      <w:r>
        <w:t xml:space="preserve"> </w:t>
      </w:r>
      <w:r>
        <w:t> Evaluer le vendeur</w:t>
      </w:r>
    </w:p>
    <w:p w:rsidR="00086B22" w:rsidRDefault="00086B22">
      <w:pPr>
        <w:pBdr>
          <w:top w:val="nil"/>
          <w:left w:val="nil"/>
          <w:bottom w:val="nil"/>
          <w:right w:val="nil"/>
          <w:between w:val="nil"/>
        </w:pBdr>
      </w:pPr>
      <w:r>
        <w:t xml:space="preserve">     Prendre rendez-vous</w:t>
      </w:r>
    </w:p>
    <w:p w:rsidR="00086B22" w:rsidRDefault="00086B22">
      <w:pPr>
        <w:pBdr>
          <w:top w:val="nil"/>
          <w:left w:val="nil"/>
          <w:bottom w:val="nil"/>
          <w:right w:val="nil"/>
          <w:between w:val="nil"/>
        </w:pBdr>
      </w:pPr>
      <w:r>
        <w:t xml:space="preserve">    Effectuer demande du produit</w:t>
      </w:r>
    </w:p>
    <w:p w:rsidR="00086B22" w:rsidRDefault="00086B22">
      <w:pPr>
        <w:pBdr>
          <w:top w:val="nil"/>
          <w:left w:val="nil"/>
          <w:bottom w:val="nil"/>
          <w:right w:val="nil"/>
          <w:between w:val="nil"/>
        </w:pBdr>
      </w:pPr>
    </w:p>
    <w:p w:rsidR="00160652" w:rsidRDefault="00086B22">
      <w:pPr>
        <w:pBdr>
          <w:top w:val="nil"/>
          <w:left w:val="nil"/>
          <w:bottom w:val="nil"/>
          <w:right w:val="nil"/>
          <w:between w:val="nil"/>
        </w:pBdr>
      </w:pPr>
      <w:r>
        <w:t xml:space="preserve">L'administrateur pourra : </w:t>
      </w:r>
    </w:p>
    <w:p w:rsidR="00160652" w:rsidRDefault="00086B22">
      <w:pPr>
        <w:pBdr>
          <w:top w:val="nil"/>
          <w:left w:val="nil"/>
          <w:bottom w:val="nil"/>
          <w:right w:val="nil"/>
          <w:between w:val="nil"/>
        </w:pBdr>
      </w:pPr>
      <w:r>
        <w:t> Se connecter et gérer la plateforme</w:t>
      </w:r>
    </w:p>
    <w:p w:rsidR="00160652" w:rsidRDefault="00086B22">
      <w:pPr>
        <w:pBdr>
          <w:top w:val="nil"/>
          <w:left w:val="nil"/>
          <w:bottom w:val="nil"/>
          <w:right w:val="nil"/>
          <w:between w:val="nil"/>
        </w:pBdr>
      </w:pPr>
      <w:r>
        <w:t xml:space="preserve"> </w:t>
      </w:r>
      <w:r>
        <w:t xml:space="preserve"> Gérer les comptes utilisateurs (clients ;vendeurs) </w:t>
      </w:r>
    </w:p>
    <w:p w:rsidR="00160652" w:rsidRDefault="00086B22">
      <w:pPr>
        <w:pBdr>
          <w:top w:val="nil"/>
          <w:left w:val="nil"/>
          <w:bottom w:val="nil"/>
          <w:right w:val="nil"/>
          <w:between w:val="nil"/>
        </w:pBdr>
      </w:pPr>
      <w:r>
        <w:t xml:space="preserve"> Gerer le contenu </w:t>
      </w:r>
    </w:p>
    <w:p w:rsidR="00160652" w:rsidRDefault="00086B22">
      <w:pPr>
        <w:pBdr>
          <w:top w:val="nil"/>
          <w:left w:val="nil"/>
          <w:bottom w:val="nil"/>
          <w:right w:val="nil"/>
          <w:between w:val="nil"/>
        </w:pBdr>
      </w:pPr>
      <w:r>
        <w:lastRenderedPageBreak/>
        <w:t> Gérer les paramètres systeme (activation,suspension ; mise à jour)</w:t>
      </w:r>
    </w:p>
    <w:p w:rsidR="00160652" w:rsidRDefault="00086B22">
      <w:pPr>
        <w:pBdr>
          <w:top w:val="nil"/>
          <w:left w:val="nil"/>
          <w:bottom w:val="nil"/>
          <w:right w:val="nil"/>
          <w:between w:val="nil"/>
        </w:pBdr>
      </w:pPr>
      <w:r>
        <w:t xml:space="preserve"> </w:t>
      </w:r>
      <w:r>
        <w:t> Gérer les litiges entre clients et vendeurs</w:t>
      </w:r>
    </w:p>
    <w:p w:rsidR="00160652" w:rsidRDefault="00160652">
      <w:pPr>
        <w:pBdr>
          <w:top w:val="nil"/>
          <w:left w:val="nil"/>
          <w:bottom w:val="nil"/>
          <w:right w:val="nil"/>
          <w:between w:val="nil"/>
        </w:pBdr>
      </w:pPr>
    </w:p>
    <w:p w:rsidR="00160652" w:rsidRDefault="00160652"/>
    <w:p w:rsidR="00160652" w:rsidRDefault="00160652">
      <w:pPr>
        <w:jc w:val="left"/>
        <w:rPr>
          <w:lang w:val="fr-FR"/>
        </w:rPr>
      </w:pPr>
    </w:p>
    <w:p w:rsidR="00160652" w:rsidRDefault="00160652">
      <w:pPr>
        <w:jc w:val="left"/>
      </w:pPr>
    </w:p>
    <w:p w:rsidR="00160652" w:rsidRDefault="00086B22" w:rsidP="008032BE">
      <w:pPr>
        <w:pStyle w:val="Heading4"/>
        <w:numPr>
          <w:ilvl w:val="0"/>
          <w:numId w:val="13"/>
        </w:numPr>
        <w:ind w:left="720" w:hanging="360"/>
      </w:pPr>
      <w:bookmarkStart w:id="409" w:name="_Toc177726407"/>
      <w:bookmarkStart w:id="410" w:name="_Toc177726877"/>
      <w:bookmarkStart w:id="411" w:name="_Toc202724609"/>
      <w:r>
        <w:t>Besoins non fonctionnels</w:t>
      </w:r>
      <w:bookmarkEnd w:id="409"/>
      <w:bookmarkEnd w:id="410"/>
      <w:bookmarkEnd w:id="411"/>
      <w:r>
        <w:t xml:space="preserve"> </w:t>
      </w:r>
    </w:p>
    <w:p w:rsidR="00160652" w:rsidRDefault="00160652"/>
    <w:p w:rsidR="00160652" w:rsidRDefault="00086B22">
      <w:pPr>
        <w:spacing w:before="100" w:beforeAutospacing="1" w:after="100" w:afterAutospacing="1" w:line="360" w:lineRule="auto"/>
        <w:ind w:firstLine="720"/>
        <w:rPr>
          <w:rFonts w:eastAsia="Times New Roman" w:cs="Times New Roman"/>
          <w:lang w:eastAsia="fr-FR"/>
        </w:rPr>
      </w:pPr>
      <w:r>
        <w:rPr>
          <w:rFonts w:eastAsia="Times New Roman" w:cs="Times New Roman"/>
          <w:lang w:eastAsia="fr-FR"/>
        </w:rPr>
        <w:t>Les besoins non fonctionnels concernent les qualités et contraintes du système. Pour ce projet, ils incluent :</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Performance et disponibilité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L’application doit être rapide et capable de gérer plusieurs utilisateurs simultanément.</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Disponibilité élevée pour un accès continu depuis n’importe quelle zone du Cameroun.</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Sécurité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Protection des données personnelles des utilisateurs.</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Sauvegarde régulière des données et récupération en cas de panne.</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Accessibilité et compatibilité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Interface web responsive adaptée aux ordinateurs, tablettes et smartphones.</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Optimisation pour les zones à faible connectivité Internet.</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Fiabilité et robustesse</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Système stable et tolérant aux erreurs, avec gestion des exceptions.</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Ergonomie et facilité d’utilisation</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Interface simple et intuitive, compréhensible par des utilisateurs avec peu de connaissances informatiques.</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Extensibilité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Possibilité d’ajouter de nouvelles fonctionnalités à l’avenir (paiement en ligne, API de suivi des livraisons, module de notation des vendeurs).</w:t>
      </w:r>
    </w:p>
    <w:p w:rsidR="00160652" w:rsidRDefault="00160652">
      <w:pPr>
        <w:jc w:val="left"/>
      </w:pPr>
    </w:p>
    <w:p w:rsidR="00906585" w:rsidRDefault="00906585" w:rsidP="00906585">
      <w:pPr>
        <w:pStyle w:val="ListParagraph"/>
        <w:numPr>
          <w:ilvl w:val="1"/>
          <w:numId w:val="59"/>
        </w:numPr>
        <w:spacing w:line="360" w:lineRule="auto"/>
        <w:rPr>
          <w:rFonts w:cs="Times New Roman"/>
          <w:b/>
          <w:bCs/>
          <w:color w:val="4F81BD" w:themeColor="accent1"/>
          <w:sz w:val="28"/>
          <w:szCs w:val="28"/>
        </w:rPr>
      </w:pPr>
      <w:r w:rsidRPr="00AF303C">
        <w:rPr>
          <w:rFonts w:cs="Times New Roman"/>
          <w:b/>
          <w:bCs/>
          <w:color w:val="4F81BD" w:themeColor="accent1"/>
          <w:sz w:val="28"/>
          <w:szCs w:val="28"/>
        </w:rPr>
        <w:lastRenderedPageBreak/>
        <w:t>Les intervenants dans le projet</w:t>
      </w:r>
    </w:p>
    <w:p w:rsidR="00906585" w:rsidRDefault="00906585" w:rsidP="00906585">
      <w:pPr>
        <w:pStyle w:val="ListParagraph"/>
        <w:spacing w:line="360" w:lineRule="auto"/>
        <w:ind w:left="1440"/>
        <w:rPr>
          <w:rFonts w:cs="Times New Roman"/>
        </w:rPr>
      </w:pPr>
      <w:r w:rsidRPr="00AF303C">
        <w:rPr>
          <w:rFonts w:cs="Times New Roman"/>
        </w:rPr>
        <w:t>Les intervenants du projet sont :</w:t>
      </w:r>
    </w:p>
    <w:tbl>
      <w:tblPr>
        <w:tblStyle w:val="TableGrid"/>
        <w:tblW w:w="7244" w:type="dxa"/>
        <w:tblInd w:w="1440" w:type="dxa"/>
        <w:tblLook w:val="04A0" w:firstRow="1" w:lastRow="0" w:firstColumn="1" w:lastColumn="0" w:noHBand="0" w:noVBand="1"/>
      </w:tblPr>
      <w:tblGrid>
        <w:gridCol w:w="2170"/>
        <w:gridCol w:w="2231"/>
        <w:gridCol w:w="2806"/>
        <w:gridCol w:w="37"/>
      </w:tblGrid>
      <w:tr w:rsidR="00906585" w:rsidTr="00906585">
        <w:trPr>
          <w:trHeight w:val="412"/>
        </w:trPr>
        <w:tc>
          <w:tcPr>
            <w:tcW w:w="2170" w:type="dxa"/>
          </w:tcPr>
          <w:p w:rsidR="00906585" w:rsidRDefault="00906585" w:rsidP="00227352">
            <w:pPr>
              <w:pStyle w:val="ListParagraph"/>
              <w:spacing w:line="360" w:lineRule="auto"/>
              <w:ind w:left="0"/>
              <w:jc w:val="center"/>
              <w:rPr>
                <w:rFonts w:cs="Times New Roman"/>
              </w:rPr>
            </w:pPr>
            <w:r w:rsidRPr="00AF303C">
              <w:rPr>
                <w:rFonts w:cs="Times New Roman"/>
              </w:rPr>
              <w:t>Noms et prénoms</w:t>
            </w:r>
          </w:p>
        </w:tc>
        <w:tc>
          <w:tcPr>
            <w:tcW w:w="2230" w:type="dxa"/>
          </w:tcPr>
          <w:p w:rsidR="00906585" w:rsidRDefault="00906585" w:rsidP="00227352">
            <w:pPr>
              <w:pStyle w:val="ListParagraph"/>
              <w:spacing w:line="360" w:lineRule="auto"/>
              <w:ind w:left="0"/>
              <w:jc w:val="center"/>
              <w:rPr>
                <w:rFonts w:cs="Times New Roman"/>
              </w:rPr>
            </w:pPr>
            <w:r w:rsidRPr="00AF303C">
              <w:rPr>
                <w:rFonts w:cs="Times New Roman"/>
              </w:rPr>
              <w:t>Profession</w:t>
            </w:r>
          </w:p>
        </w:tc>
        <w:tc>
          <w:tcPr>
            <w:tcW w:w="2844" w:type="dxa"/>
            <w:gridSpan w:val="2"/>
          </w:tcPr>
          <w:p w:rsidR="00906585" w:rsidRDefault="00906585" w:rsidP="00227352">
            <w:pPr>
              <w:pStyle w:val="ListParagraph"/>
              <w:spacing w:line="360" w:lineRule="auto"/>
              <w:ind w:left="0"/>
              <w:jc w:val="center"/>
              <w:rPr>
                <w:rFonts w:cs="Times New Roman"/>
              </w:rPr>
            </w:pPr>
            <w:r w:rsidRPr="00AF303C">
              <w:rPr>
                <w:rFonts w:cs="Times New Roman"/>
              </w:rPr>
              <w:t>Rôle dans le projet</w:t>
            </w:r>
          </w:p>
        </w:tc>
      </w:tr>
      <w:tr w:rsidR="00906585" w:rsidTr="00906585">
        <w:trPr>
          <w:trHeight w:val="1249"/>
        </w:trPr>
        <w:tc>
          <w:tcPr>
            <w:tcW w:w="2170" w:type="dxa"/>
          </w:tcPr>
          <w:p w:rsidR="00906585" w:rsidRDefault="00906585" w:rsidP="00906585">
            <w:pPr>
              <w:pStyle w:val="ListParagraph"/>
              <w:spacing w:line="360" w:lineRule="auto"/>
              <w:ind w:left="0"/>
              <w:rPr>
                <w:rFonts w:cs="Times New Roman"/>
              </w:rPr>
            </w:pPr>
            <w:r>
              <w:rPr>
                <w:rFonts w:cs="Times New Roman"/>
              </w:rPr>
              <w:t>KEEDY SORELLE CLAUDIA</w:t>
            </w:r>
          </w:p>
        </w:tc>
        <w:tc>
          <w:tcPr>
            <w:tcW w:w="2230" w:type="dxa"/>
          </w:tcPr>
          <w:p w:rsidR="00906585" w:rsidRDefault="00906585" w:rsidP="00227352">
            <w:pPr>
              <w:pStyle w:val="ListParagraph"/>
              <w:spacing w:line="360" w:lineRule="auto"/>
              <w:ind w:left="0"/>
              <w:jc w:val="center"/>
              <w:rPr>
                <w:rFonts w:cs="Times New Roman"/>
              </w:rPr>
            </w:pPr>
            <w:r w:rsidRPr="00AF303C">
              <w:rPr>
                <w:rFonts w:cs="Times New Roman"/>
              </w:rPr>
              <w:t>Étudiant à l’IAI Cameroun</w:t>
            </w:r>
          </w:p>
        </w:tc>
        <w:tc>
          <w:tcPr>
            <w:tcW w:w="2844" w:type="dxa"/>
            <w:gridSpan w:val="2"/>
          </w:tcPr>
          <w:p w:rsidR="00906585" w:rsidRDefault="007E7811" w:rsidP="00227352">
            <w:pPr>
              <w:pStyle w:val="ListParagraph"/>
              <w:spacing w:line="360" w:lineRule="auto"/>
              <w:ind w:left="0"/>
              <w:jc w:val="center"/>
              <w:rPr>
                <w:rFonts w:cs="Times New Roman"/>
              </w:rPr>
            </w:pPr>
            <w:r>
              <w:rPr>
                <w:rFonts w:cs="Times New Roman"/>
              </w:rPr>
              <w:t xml:space="preserve">Développeuse </w:t>
            </w:r>
            <w:r w:rsidR="00906585" w:rsidRPr="00AF303C">
              <w:rPr>
                <w:rFonts w:cs="Times New Roman"/>
              </w:rPr>
              <w:t>de la solution proposée.</w:t>
            </w:r>
          </w:p>
        </w:tc>
      </w:tr>
      <w:tr w:rsidR="00906585" w:rsidTr="00906585">
        <w:trPr>
          <w:trHeight w:val="1465"/>
        </w:trPr>
        <w:tc>
          <w:tcPr>
            <w:tcW w:w="2170" w:type="dxa"/>
            <w:tcBorders>
              <w:right w:val="single" w:sz="4" w:space="0" w:color="auto"/>
            </w:tcBorders>
          </w:tcPr>
          <w:p w:rsidR="00906585" w:rsidRDefault="00906585" w:rsidP="00227352">
            <w:pPr>
              <w:pStyle w:val="ListParagraph"/>
              <w:spacing w:line="360" w:lineRule="auto"/>
              <w:ind w:left="0"/>
              <w:jc w:val="center"/>
              <w:rPr>
                <w:rFonts w:cs="Times New Roman"/>
              </w:rPr>
            </w:pPr>
            <w:r>
              <w:rPr>
                <w:rFonts w:cs="Times New Roman"/>
              </w:rPr>
              <w:t>M. Membou Wilson</w:t>
            </w:r>
          </w:p>
        </w:tc>
        <w:tc>
          <w:tcPr>
            <w:tcW w:w="2230" w:type="dxa"/>
            <w:tcBorders>
              <w:left w:val="single" w:sz="4" w:space="0" w:color="auto"/>
              <w:right w:val="single" w:sz="4" w:space="0" w:color="auto"/>
            </w:tcBorders>
          </w:tcPr>
          <w:p w:rsidR="00906585" w:rsidRPr="00AF303C" w:rsidRDefault="00906585" w:rsidP="00227352">
            <w:pPr>
              <w:pStyle w:val="ListParagraph"/>
              <w:spacing w:line="360" w:lineRule="auto"/>
              <w:ind w:left="0"/>
              <w:jc w:val="center"/>
              <w:rPr>
                <w:rFonts w:cs="Times New Roman"/>
              </w:rPr>
            </w:pPr>
            <w:r w:rsidRPr="00AF303C">
              <w:rPr>
                <w:rFonts w:cs="Times New Roman"/>
              </w:rPr>
              <w:t>Enseignante ingénieur à l’IAI Cameroun</w:t>
            </w:r>
          </w:p>
        </w:tc>
        <w:tc>
          <w:tcPr>
            <w:tcW w:w="2844" w:type="dxa"/>
            <w:gridSpan w:val="2"/>
            <w:tcBorders>
              <w:left w:val="single" w:sz="4" w:space="0" w:color="auto"/>
              <w:right w:val="single" w:sz="4" w:space="0" w:color="auto"/>
            </w:tcBorders>
          </w:tcPr>
          <w:p w:rsidR="00906585" w:rsidRPr="00AF303C" w:rsidRDefault="00906585" w:rsidP="00227352">
            <w:pPr>
              <w:pStyle w:val="ListParagraph"/>
              <w:spacing w:line="360" w:lineRule="auto"/>
              <w:ind w:left="0"/>
              <w:jc w:val="center"/>
              <w:rPr>
                <w:rFonts w:cs="Times New Roman"/>
              </w:rPr>
            </w:pPr>
            <w:r w:rsidRPr="00AF303C">
              <w:rPr>
                <w:rFonts w:cs="Times New Roman"/>
              </w:rPr>
              <w:t>Encadrant académique</w:t>
            </w:r>
          </w:p>
        </w:tc>
      </w:tr>
      <w:tr w:rsidR="00906585" w:rsidTr="00906585">
        <w:trPr>
          <w:gridAfter w:val="1"/>
          <w:wAfter w:w="35" w:type="dxa"/>
          <w:trHeight w:val="902"/>
        </w:trPr>
        <w:tc>
          <w:tcPr>
            <w:tcW w:w="2170" w:type="dxa"/>
            <w:tcBorders>
              <w:right w:val="single" w:sz="4" w:space="0" w:color="auto"/>
            </w:tcBorders>
          </w:tcPr>
          <w:p w:rsidR="00906585" w:rsidRDefault="00906585">
            <w:pPr>
              <w:jc w:val="left"/>
            </w:pPr>
            <w:r>
              <w:t>M. Otele Daniel Pascal</w:t>
            </w:r>
          </w:p>
        </w:tc>
        <w:tc>
          <w:tcPr>
            <w:tcW w:w="2232" w:type="dxa"/>
            <w:tcBorders>
              <w:left w:val="single" w:sz="4" w:space="0" w:color="auto"/>
              <w:right w:val="single" w:sz="4" w:space="0" w:color="auto"/>
            </w:tcBorders>
          </w:tcPr>
          <w:p w:rsidR="00906585" w:rsidRPr="00906585" w:rsidRDefault="00906585">
            <w:pPr>
              <w:jc w:val="left"/>
              <w:rPr>
                <w:lang w:val="fr-FR"/>
              </w:rPr>
            </w:pPr>
            <w:r>
              <w:t>Ingenieur certifi</w:t>
            </w:r>
            <w:r>
              <w:rPr>
                <w:lang w:val="fr-FR"/>
              </w:rPr>
              <w:t>é en informatique</w:t>
            </w:r>
          </w:p>
        </w:tc>
        <w:tc>
          <w:tcPr>
            <w:tcW w:w="2807" w:type="dxa"/>
            <w:tcBorders>
              <w:top w:val="single" w:sz="4" w:space="0" w:color="auto"/>
              <w:left w:val="single" w:sz="4" w:space="0" w:color="auto"/>
              <w:right w:val="single" w:sz="4" w:space="0" w:color="auto"/>
            </w:tcBorders>
          </w:tcPr>
          <w:p w:rsidR="00906585" w:rsidRDefault="00906585">
            <w:pPr>
              <w:jc w:val="left"/>
            </w:pPr>
            <w:r>
              <w:t>Encadrant professionnel</w:t>
            </w:r>
          </w:p>
        </w:tc>
      </w:tr>
    </w:tbl>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160652" w:rsidRDefault="00160652">
      <w:pPr>
        <w:jc w:val="left"/>
      </w:pPr>
    </w:p>
    <w:p w:rsidR="00160652" w:rsidRDefault="00086B22" w:rsidP="008032BE">
      <w:pPr>
        <w:pStyle w:val="Heading3"/>
        <w:numPr>
          <w:ilvl w:val="0"/>
          <w:numId w:val="44"/>
        </w:numPr>
        <w:ind w:left="1080" w:hanging="720"/>
      </w:pPr>
      <w:bookmarkStart w:id="412" w:name="_Toc177675978"/>
      <w:bookmarkStart w:id="413" w:name="_Toc177678403"/>
      <w:bookmarkStart w:id="414" w:name="_Toc177724565"/>
      <w:bookmarkStart w:id="415" w:name="_Toc177726408"/>
      <w:bookmarkStart w:id="416" w:name="_Toc177726878"/>
      <w:bookmarkStart w:id="417" w:name="_Toc202724610"/>
      <w:r>
        <w:t>Planific</w:t>
      </w:r>
      <w:bookmarkStart w:id="418" w:name="_Toc177726409"/>
      <w:bookmarkStart w:id="419" w:name="_Toc177726879"/>
      <w:bookmarkStart w:id="420" w:name="_Toc202724611"/>
      <w:bookmarkEnd w:id="412"/>
      <w:bookmarkEnd w:id="413"/>
      <w:bookmarkEnd w:id="414"/>
      <w:bookmarkEnd w:id="415"/>
      <w:bookmarkEnd w:id="416"/>
      <w:bookmarkEnd w:id="417"/>
      <w:bookmarkEnd w:id="418"/>
      <w:bookmarkEnd w:id="419"/>
      <w:bookmarkEnd w:id="420"/>
      <w:r>
        <w:t>ation DU PROJET</w:t>
      </w:r>
    </w:p>
    <w:p w:rsidR="00160652" w:rsidRDefault="00160652"/>
    <w:p w:rsidR="00160652" w:rsidRDefault="00086B22">
      <w:pPr>
        <w:pStyle w:val="Heading4"/>
        <w:numPr>
          <w:ilvl w:val="0"/>
          <w:numId w:val="0"/>
        </w:numPr>
      </w:pPr>
      <w:bookmarkStart w:id="421" w:name="_Toc177726410"/>
      <w:bookmarkStart w:id="422" w:name="_Toc177726880"/>
      <w:bookmarkStart w:id="423" w:name="_Toc202724612"/>
      <w:r>
        <w:rPr>
          <w:b w:val="0"/>
          <w:iCs w:val="0"/>
          <w:color w:val="auto"/>
        </w:rPr>
        <w:t>1.</w:t>
      </w:r>
      <w:r>
        <w:t>Diagramme de Gantt</w:t>
      </w:r>
      <w:bookmarkEnd w:id="421"/>
      <w:bookmarkEnd w:id="422"/>
      <w:bookmarkEnd w:id="423"/>
    </w:p>
    <w:p w:rsidR="00160652" w:rsidRDefault="00086B22">
      <w:pPr>
        <w:pBdr>
          <w:top w:val="nil"/>
          <w:left w:val="nil"/>
          <w:bottom w:val="nil"/>
          <w:right w:val="nil"/>
          <w:between w:val="nil"/>
        </w:pBdr>
      </w:pPr>
      <w:r>
        <w:t>Le diagramme de Gantt, couramment utilisé en gestion de projet, est l’un des outils les plus efficaces pour représenter visuellement l’état d’avancement des différentes tâches qui constituent un projet. Ainsi, le diagramme de Gantt de notre travail est le suivant :</w:t>
      </w:r>
    </w:p>
    <w:p w:rsidR="00160652" w:rsidRDefault="00160652"/>
    <w:p w:rsidR="00160652" w:rsidRDefault="00086B22">
      <w:pPr>
        <w:jc w:val="left"/>
      </w:pPr>
      <w:r>
        <w:t xml:space="preserve"> </w:t>
      </w:r>
    </w:p>
    <w:p w:rsidR="00160652" w:rsidRDefault="00160652">
      <w:pPr>
        <w:jc w:val="left"/>
      </w:pPr>
    </w:p>
    <w:p w:rsidR="00160652" w:rsidRDefault="00086B22">
      <w:pPr>
        <w:jc w:val="left"/>
      </w:pPr>
      <w:r>
        <w:t xml:space="preserve">Insérez votre diagramme de Gant ici… </w:t>
      </w:r>
    </w:p>
    <w:p w:rsidR="00160652" w:rsidRDefault="00086B22" w:rsidP="008032BE">
      <w:pPr>
        <w:pStyle w:val="Heading3"/>
        <w:numPr>
          <w:ilvl w:val="0"/>
          <w:numId w:val="44"/>
        </w:numPr>
        <w:ind w:left="1080" w:hanging="720"/>
      </w:pPr>
      <w:r>
        <w:br w:type="page"/>
      </w:r>
      <w:bookmarkStart w:id="424" w:name="_Toc177675979"/>
      <w:bookmarkStart w:id="425" w:name="_Toc177678404"/>
      <w:bookmarkStart w:id="426" w:name="_Toc177724566"/>
      <w:bookmarkStart w:id="427" w:name="_Toc177726411"/>
      <w:bookmarkStart w:id="428" w:name="_Toc177726881"/>
      <w:bookmarkStart w:id="429" w:name="_Toc202724613"/>
      <w:r>
        <w:lastRenderedPageBreak/>
        <w:t>Estimation et coût du projet</w:t>
      </w:r>
      <w:bookmarkEnd w:id="424"/>
      <w:bookmarkEnd w:id="425"/>
      <w:bookmarkEnd w:id="426"/>
      <w:bookmarkEnd w:id="427"/>
      <w:bookmarkEnd w:id="428"/>
      <w:bookmarkEnd w:id="429"/>
    </w:p>
    <w:p w:rsidR="00160652" w:rsidRDefault="00160652"/>
    <w:p w:rsidR="00160652" w:rsidRDefault="00086B22" w:rsidP="008032BE">
      <w:pPr>
        <w:pStyle w:val="Heading4"/>
        <w:numPr>
          <w:ilvl w:val="0"/>
          <w:numId w:val="15"/>
        </w:numPr>
        <w:ind w:left="720" w:hanging="360"/>
      </w:pPr>
      <w:bookmarkStart w:id="430" w:name="_Toc177726412"/>
      <w:bookmarkStart w:id="431" w:name="_Toc177726882"/>
      <w:bookmarkStart w:id="432" w:name="_Toc202724614"/>
      <w:r>
        <w:t>Ressources Matérielles</w:t>
      </w:r>
      <w:bookmarkEnd w:id="430"/>
      <w:bookmarkEnd w:id="431"/>
      <w:bookmarkEnd w:id="432"/>
      <w:r>
        <w:t xml:space="preserve"> </w:t>
      </w:r>
    </w:p>
    <w:tbl>
      <w:tblPr>
        <w:tblStyle w:val="Tableauavecgrille4"/>
        <w:tblW w:w="11624" w:type="dxa"/>
        <w:tblInd w:w="-1281" w:type="dxa"/>
        <w:tblLook w:val="04A0" w:firstRow="1" w:lastRow="0" w:firstColumn="1" w:lastColumn="0" w:noHBand="0" w:noVBand="1"/>
      </w:tblPr>
      <w:tblGrid>
        <w:gridCol w:w="4132"/>
        <w:gridCol w:w="1048"/>
        <w:gridCol w:w="3298"/>
        <w:gridCol w:w="3146"/>
      </w:tblGrid>
      <w:tr w:rsidR="00160652" w:rsidTr="00160652">
        <w:trPr>
          <w:cnfStyle w:val="100000000000" w:firstRow="1" w:lastRow="0" w:firstColumn="0" w:lastColumn="0" w:oddVBand="0" w:evenVBand="0" w:oddHBand="0" w:evenHBand="0" w:firstRowFirstColumn="0" w:firstRowLastColumn="0" w:lastRowFirstColumn="0" w:lastRowLastColumn="0"/>
          <w:trHeight w:val="601"/>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ind w:left="-1281"/>
              <w:jc w:val="both"/>
            </w:pPr>
            <w:r>
              <w:t>Ressource matérielle</w:t>
            </w:r>
          </w:p>
        </w:tc>
        <w:tc>
          <w:tcPr>
            <w:tcW w:w="1048" w:type="dxa"/>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Quantité</w:t>
            </w:r>
          </w:p>
        </w:tc>
        <w:tc>
          <w:tcPr>
            <w:tcW w:w="3298" w:type="dxa"/>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Utilité</w:t>
            </w:r>
          </w:p>
        </w:tc>
        <w:tc>
          <w:tcPr>
            <w:tcW w:w="3146" w:type="dxa"/>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Estimation du coût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rPr>
                <w:lang w:val="en-CA"/>
              </w:rPr>
            </w:pPr>
            <w:r>
              <w:rPr>
                <w:lang w:val="en-CA"/>
              </w:rPr>
              <w:t>Ordinateur portable (i5, 8 Go RAM, 512 Go SSD)</w:t>
            </w:r>
          </w:p>
        </w:tc>
        <w:tc>
          <w:tcPr>
            <w:tcW w:w="104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Station de développement pour coder, tester et maintenir l’application</w:t>
            </w:r>
          </w:p>
        </w:tc>
        <w:tc>
          <w:tcPr>
            <w:tcW w:w="314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xml:space="preserve">~ 750 000 FCFA </w:t>
            </w:r>
          </w:p>
        </w:tc>
      </w:tr>
      <w:tr w:rsidR="00160652" w:rsidTr="00160652">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Écran externe 24″ (optionnel)</w:t>
            </w:r>
          </w:p>
        </w:tc>
        <w:tc>
          <w:tcPr>
            <w:tcW w:w="104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Confort de travail (deuxième écran pour coder plus efficacement)</w:t>
            </w:r>
          </w:p>
        </w:tc>
        <w:tc>
          <w:tcPr>
            <w:tcW w:w="314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 xml:space="preserve">125 000 FCFA </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Souris &amp; Clavier</w:t>
            </w:r>
          </w:p>
        </w:tc>
        <w:tc>
          <w:tcPr>
            <w:tcW w:w="104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 set</w:t>
            </w:r>
          </w:p>
        </w:tc>
        <w:tc>
          <w:tcPr>
            <w:tcW w:w="329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Ergonomie accrue pour le développement prolongé</w:t>
            </w:r>
          </w:p>
        </w:tc>
        <w:tc>
          <w:tcPr>
            <w:tcW w:w="314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xml:space="preserve">~ 8 000 FCFA </w:t>
            </w:r>
          </w:p>
        </w:tc>
      </w:tr>
      <w:tr w:rsidR="00160652" w:rsidTr="00160652">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Disque dur externe 1 To</w:t>
            </w:r>
          </w:p>
        </w:tc>
        <w:tc>
          <w:tcPr>
            <w:tcW w:w="104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Sauvegarde des bases de données, code, et backup du projet</w:t>
            </w:r>
          </w:p>
        </w:tc>
        <w:tc>
          <w:tcPr>
            <w:tcW w:w="314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 xml:space="preserve">75 000 FCFA </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Imprimante multifonction</w:t>
            </w:r>
          </w:p>
        </w:tc>
        <w:tc>
          <w:tcPr>
            <w:tcW w:w="104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Impression de documents, rapports, tests, etc.</w:t>
            </w:r>
          </w:p>
        </w:tc>
        <w:tc>
          <w:tcPr>
            <w:tcW w:w="314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275 000 FCFA</w:t>
            </w:r>
          </w:p>
        </w:tc>
      </w:tr>
      <w:tr w:rsidR="00160652" w:rsidTr="00160652">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Adaptateur USB-C / Hub (HDMI, RJ45, USB)</w:t>
            </w:r>
          </w:p>
        </w:tc>
        <w:tc>
          <w:tcPr>
            <w:tcW w:w="104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Connexions multiples (écran, réseau, USB, etc.)</w:t>
            </w:r>
          </w:p>
        </w:tc>
        <w:tc>
          <w:tcPr>
            <w:tcW w:w="314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CA"/>
              </w:rPr>
            </w:pPr>
            <w:r>
              <w:rPr>
                <w:lang w:val="en-CA"/>
              </w:rPr>
              <w:t xml:space="preserve">~ 13 000 FCFA </w:t>
            </w:r>
          </w:p>
        </w:tc>
      </w:tr>
    </w:tbl>
    <w:p w:rsidR="00160652" w:rsidRDefault="00160652"/>
    <w:p w:rsidR="00160652" w:rsidRDefault="00160652"/>
    <w:p w:rsidR="00160652" w:rsidRDefault="00086B22" w:rsidP="008032BE">
      <w:pPr>
        <w:pStyle w:val="Heading4"/>
        <w:numPr>
          <w:ilvl w:val="0"/>
          <w:numId w:val="15"/>
        </w:numPr>
        <w:ind w:left="720" w:hanging="360"/>
      </w:pPr>
      <w:bookmarkStart w:id="433" w:name="_Toc177726413"/>
      <w:bookmarkStart w:id="434" w:name="_Toc177726883"/>
      <w:bookmarkStart w:id="435" w:name="_Toc202724615"/>
      <w:r>
        <w:t>Ressources logicielles</w:t>
      </w:r>
      <w:bookmarkEnd w:id="433"/>
      <w:bookmarkEnd w:id="434"/>
      <w:bookmarkEnd w:id="435"/>
      <w:r>
        <w:t xml:space="preserve"> </w:t>
      </w:r>
    </w:p>
    <w:p w:rsidR="00160652" w:rsidRDefault="00160652"/>
    <w:p w:rsidR="00160652" w:rsidRDefault="00160652"/>
    <w:p w:rsidR="00160652" w:rsidRDefault="00160652">
      <w:pPr>
        <w:jc w:val="left"/>
      </w:pPr>
    </w:p>
    <w:tbl>
      <w:tblPr>
        <w:tblStyle w:val="Tableauavecgrille4"/>
        <w:tblW w:w="8302" w:type="dxa"/>
        <w:tblLook w:val="04A0" w:firstRow="1" w:lastRow="0" w:firstColumn="1" w:lastColumn="0" w:noHBand="0" w:noVBand="1"/>
      </w:tblPr>
      <w:tblGrid>
        <w:gridCol w:w="1775"/>
        <w:gridCol w:w="2313"/>
        <w:gridCol w:w="2144"/>
        <w:gridCol w:w="2070"/>
      </w:tblGrid>
      <w:tr w:rsidR="00160652" w:rsidTr="00160652">
        <w:trPr>
          <w:cnfStyle w:val="100000000000" w:firstRow="1" w:lastRow="0" w:firstColumn="0" w:lastColumn="0" w:oddVBand="0" w:evenVBand="0" w:oddHBand="0" w:evenHBand="0" w:firstRowFirstColumn="0" w:firstRowLastColumn="0" w:lastRowFirstColumn="0" w:lastRowLastColumn="0"/>
          <w:trHeight w:val="1098"/>
        </w:trPr>
        <w:tc>
          <w:tcPr>
            <w:cnfStyle w:val="001000000000" w:firstRow="0" w:lastRow="0" w:firstColumn="1" w:lastColumn="0" w:oddVBand="0" w:evenVBand="0" w:oddHBand="0" w:evenHBand="0" w:firstRowFirstColumn="0" w:firstRowLastColumn="0" w:lastRowFirstColumn="0" w:lastRowLastColumn="0"/>
            <w:tcW w:w="1775" w:type="dxa"/>
            <w:shd w:val="solid" w:color="080033" w:fill="auto"/>
          </w:tcPr>
          <w:p w:rsidR="00160652" w:rsidRDefault="00086B22">
            <w:pPr>
              <w:spacing w:after="160" w:line="360" w:lineRule="auto"/>
              <w:jc w:val="left"/>
            </w:pPr>
            <w:r>
              <w:t>Ressource logicielle</w:t>
            </w:r>
          </w:p>
        </w:tc>
        <w:tc>
          <w:tcPr>
            <w:tcW w:w="2313"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Utilité</w:t>
            </w:r>
          </w:p>
        </w:tc>
        <w:tc>
          <w:tcPr>
            <w:tcW w:w="2144"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Licence / Coût (FCFA)</w:t>
            </w:r>
          </w:p>
        </w:tc>
        <w:tc>
          <w:tcPr>
            <w:tcW w:w="2070"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Remarques</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rsidR="00160652" w:rsidRDefault="00086B22">
            <w:pPr>
              <w:spacing w:after="160" w:line="360" w:lineRule="auto"/>
            </w:pPr>
            <w:r>
              <w:t>Power AMC (modélisation UML)</w:t>
            </w:r>
          </w:p>
        </w:tc>
        <w:tc>
          <w:tcPr>
            <w:tcW w:w="2313"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Conception des modèles (cas d’usage, diagrammes de classes…)</w:t>
            </w:r>
          </w:p>
        </w:tc>
        <w:tc>
          <w:tcPr>
            <w:tcW w:w="2144"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rPr>
                <w:b/>
                <w:bCs/>
              </w:rPr>
              <w:t>≈ 200 000 FCFA</w:t>
            </w:r>
            <w:r>
              <w:t xml:space="preserve"> (licence étudiante/pro)</w:t>
            </w:r>
          </w:p>
        </w:tc>
        <w:tc>
          <w:tcPr>
            <w:tcW w:w="2070"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Estimation : licences académiques entre 300–500 USD → ~200 000 FCFA.</w:t>
            </w:r>
          </w:p>
        </w:tc>
      </w:tr>
      <w:tr w:rsidR="00160652" w:rsidTr="00160652">
        <w:tc>
          <w:tcPr>
            <w:cnfStyle w:val="001000000000" w:firstRow="0" w:lastRow="0" w:firstColumn="1" w:lastColumn="0" w:oddVBand="0" w:evenVBand="0" w:oddHBand="0" w:evenHBand="0" w:firstRowFirstColumn="0" w:firstRowLastColumn="0" w:lastRowFirstColumn="0" w:lastRowLastColumn="0"/>
            <w:tcW w:w="1775" w:type="dxa"/>
          </w:tcPr>
          <w:p w:rsidR="00160652" w:rsidRDefault="009D0154">
            <w:pPr>
              <w:spacing w:after="160" w:line="360" w:lineRule="auto"/>
            </w:pPr>
            <w:r>
              <w:t>Angular</w:t>
            </w:r>
            <w:r w:rsidR="00F95629">
              <w:t xml:space="preserve"> ( front-end)</w:t>
            </w:r>
          </w:p>
        </w:tc>
        <w:tc>
          <w:tcPr>
            <w:tcW w:w="2313"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 xml:space="preserve">Développement de l’interface utilisateur </w:t>
            </w:r>
            <w:r>
              <w:rPr>
                <w:lang w:val="fr-FR"/>
              </w:rPr>
              <w:lastRenderedPageBreak/>
              <w:t>(frontend)</w:t>
            </w:r>
          </w:p>
        </w:tc>
        <w:tc>
          <w:tcPr>
            <w:tcW w:w="2144"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pPr>
            <w:r>
              <w:rPr>
                <w:b/>
                <w:bCs/>
              </w:rPr>
              <w:lastRenderedPageBreak/>
              <w:t>0 FCFA</w:t>
            </w:r>
            <w:r>
              <w:t xml:space="preserve"> (libres, open-source)</w:t>
            </w:r>
          </w:p>
        </w:tc>
        <w:tc>
          <w:tcPr>
            <w:tcW w:w="2070"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 xml:space="preserve">Technologies standards, sans coût </w:t>
            </w:r>
            <w:r>
              <w:rPr>
                <w:lang w:val="fr-FR"/>
              </w:rPr>
              <w:lastRenderedPageBreak/>
              <w:t>de licence.</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rsidR="00160652" w:rsidRDefault="00DF7D2E">
            <w:pPr>
              <w:spacing w:after="160" w:line="360" w:lineRule="auto"/>
            </w:pPr>
            <w:r>
              <w:lastRenderedPageBreak/>
              <w:t>Spring Boot</w:t>
            </w:r>
            <w:r w:rsidR="00086B22">
              <w:t xml:space="preserve"> (backend)</w:t>
            </w:r>
          </w:p>
        </w:tc>
        <w:tc>
          <w:tcPr>
            <w:tcW w:w="2313"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t>Programmation serveur (logique métier)</w:t>
            </w:r>
          </w:p>
        </w:tc>
        <w:tc>
          <w:tcPr>
            <w:tcW w:w="2144"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rPr>
                <w:b/>
                <w:bCs/>
              </w:rPr>
              <w:t>0 FCFA</w:t>
            </w:r>
            <w:r>
              <w:t xml:space="preserve"> (open-source)</w:t>
            </w:r>
          </w:p>
        </w:tc>
        <w:tc>
          <w:tcPr>
            <w:tcW w:w="2070" w:type="dxa"/>
          </w:tcPr>
          <w:p w:rsidR="00160652" w:rsidRDefault="00DF7D2E">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 xml:space="preserve">Spring boot </w:t>
            </w:r>
            <w:r w:rsidR="00086B22">
              <w:rPr>
                <w:lang w:val="fr-FR"/>
              </w:rPr>
              <w:t>est libre, aucune dépense liée à la licence.</w:t>
            </w:r>
          </w:p>
        </w:tc>
      </w:tr>
      <w:tr w:rsidR="00160652" w:rsidTr="00160652">
        <w:tc>
          <w:tcPr>
            <w:cnfStyle w:val="001000000000" w:firstRow="0" w:lastRow="0" w:firstColumn="1" w:lastColumn="0" w:oddVBand="0" w:evenVBand="0" w:oddHBand="0" w:evenHBand="0" w:firstRowFirstColumn="0" w:firstRowLastColumn="0" w:lastRowFirstColumn="0" w:lastRowLastColumn="0"/>
            <w:tcW w:w="1775" w:type="dxa"/>
          </w:tcPr>
          <w:p w:rsidR="00160652" w:rsidRDefault="00DF7D2E">
            <w:pPr>
              <w:spacing w:after="160" w:line="360" w:lineRule="auto"/>
            </w:pPr>
            <w:r>
              <w:t>Postgresql</w:t>
            </w:r>
            <w:r w:rsidR="00086B22">
              <w:t xml:space="preserve"> (base de données)</w:t>
            </w:r>
          </w:p>
        </w:tc>
        <w:tc>
          <w:tcPr>
            <w:tcW w:w="2313"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pPr>
            <w:r>
              <w:t>Stockage des données</w:t>
            </w:r>
          </w:p>
        </w:tc>
        <w:tc>
          <w:tcPr>
            <w:tcW w:w="2144"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pPr>
            <w:r>
              <w:rPr>
                <w:b/>
                <w:bCs/>
              </w:rPr>
              <w:t>0 FCFA</w:t>
            </w:r>
            <w:r>
              <w:t xml:space="preserve"> (édition communautaire)</w:t>
            </w:r>
          </w:p>
        </w:tc>
        <w:tc>
          <w:tcPr>
            <w:tcW w:w="2070"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rPr>
                <w:lang w:val="en-CA"/>
              </w:rPr>
            </w:pPr>
            <w:r>
              <w:rPr>
                <w:lang w:val="en-CA"/>
              </w:rPr>
              <w:t xml:space="preserve">Version gratuite (Community Edition). </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rsidR="00160652" w:rsidRDefault="00F95629">
            <w:pPr>
              <w:spacing w:after="160" w:line="360" w:lineRule="auto"/>
            </w:pPr>
            <w:r>
              <w:t xml:space="preserve">Intellij idea </w:t>
            </w:r>
            <w:r w:rsidR="00DF7D2E">
              <w:t xml:space="preserve"> </w:t>
            </w:r>
            <w:r w:rsidR="00086B22">
              <w:t>(serveur local)</w:t>
            </w:r>
          </w:p>
        </w:tc>
        <w:tc>
          <w:tcPr>
            <w:tcW w:w="2313"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Environnement de développem</w:t>
            </w:r>
            <w:r w:rsidR="00DF7D2E">
              <w:rPr>
                <w:lang w:val="fr-FR"/>
              </w:rPr>
              <w:t>ent local sur Java virtual Machine</w:t>
            </w:r>
          </w:p>
        </w:tc>
        <w:tc>
          <w:tcPr>
            <w:tcW w:w="2144"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rPr>
                <w:b/>
                <w:bCs/>
              </w:rPr>
              <w:t>0 FCFA</w:t>
            </w:r>
            <w:r>
              <w:t xml:space="preserve"> (gratuit, licence GPL)</w:t>
            </w:r>
          </w:p>
        </w:tc>
        <w:tc>
          <w:tcPr>
            <w:tcW w:w="2070" w:type="dxa"/>
          </w:tcPr>
          <w:p w:rsidR="00160652" w:rsidRDefault="00DF7D2E">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 xml:space="preserve">Intellij idea </w:t>
            </w:r>
            <w:r w:rsidR="00461363">
              <w:rPr>
                <w:lang w:val="fr-FR"/>
              </w:rPr>
              <w:t xml:space="preserve">est gratuit sous licence </w:t>
            </w:r>
            <w:r w:rsidR="00086B22">
              <w:rPr>
                <w:lang w:val="fr-FR"/>
              </w:rPr>
              <w:t xml:space="preserve">. </w:t>
            </w:r>
          </w:p>
        </w:tc>
      </w:tr>
    </w:tbl>
    <w:p w:rsidR="00160652" w:rsidRDefault="00086B22" w:rsidP="008032BE">
      <w:pPr>
        <w:pStyle w:val="Heading4"/>
        <w:numPr>
          <w:ilvl w:val="2"/>
          <w:numId w:val="42"/>
        </w:numPr>
        <w:ind w:left="2160" w:hanging="360"/>
      </w:pPr>
      <w:r>
        <w:br w:type="page"/>
      </w:r>
      <w:bookmarkStart w:id="436" w:name="_Toc177726414"/>
      <w:bookmarkStart w:id="437" w:name="_Toc177726884"/>
      <w:bookmarkStart w:id="438" w:name="_Toc202724616"/>
      <w:r>
        <w:lastRenderedPageBreak/>
        <w:t>Ressources humaines</w:t>
      </w:r>
      <w:bookmarkEnd w:id="436"/>
      <w:bookmarkEnd w:id="437"/>
      <w:bookmarkEnd w:id="438"/>
      <w:r>
        <w:t xml:space="preserve"> </w:t>
      </w:r>
    </w:p>
    <w:p w:rsidR="00160652" w:rsidRDefault="00160652"/>
    <w:tbl>
      <w:tblPr>
        <w:tblStyle w:val="Tableauavecgrille4"/>
        <w:tblW w:w="8642" w:type="dxa"/>
        <w:tblLook w:val="04A0" w:firstRow="1" w:lastRow="0" w:firstColumn="1" w:lastColumn="0" w:noHBand="0" w:noVBand="1"/>
      </w:tblPr>
      <w:tblGrid>
        <w:gridCol w:w="2723"/>
        <w:gridCol w:w="3112"/>
        <w:gridCol w:w="1531"/>
        <w:gridCol w:w="1276"/>
      </w:tblGrid>
      <w:tr w:rsidR="00160652" w:rsidTr="00160652">
        <w:trPr>
          <w:cnfStyle w:val="100000000000" w:firstRow="1" w:lastRow="0" w:firstColumn="0" w:lastColumn="0" w:oddVBand="0" w:evenVBand="0" w:oddHBand="0" w:evenHBand="0" w:firstRowFirstColumn="0" w:firstRowLastColumn="0" w:lastRowFirstColumn="0" w:lastRowLastColumn="0"/>
          <w:trHeight w:val="974"/>
        </w:trPr>
        <w:tc>
          <w:tcPr>
            <w:cnfStyle w:val="001000000000" w:firstRow="0" w:lastRow="0" w:firstColumn="1" w:lastColumn="0" w:oddVBand="0" w:evenVBand="0" w:oddHBand="0" w:evenHBand="0" w:firstRowFirstColumn="0" w:firstRowLastColumn="0" w:lastRowFirstColumn="0" w:lastRowLastColumn="0"/>
            <w:tcW w:w="2723" w:type="dxa"/>
            <w:shd w:val="solid" w:color="080033" w:fill="auto"/>
          </w:tcPr>
          <w:p w:rsidR="00160652" w:rsidRDefault="00086B22">
            <w:pPr>
              <w:pStyle w:val="NormalWeb"/>
              <w:spacing w:line="360" w:lineRule="auto"/>
              <w:jc w:val="both"/>
            </w:pPr>
            <w:r>
              <w:t>Ressource humaine</w:t>
            </w:r>
          </w:p>
        </w:tc>
        <w:tc>
          <w:tcPr>
            <w:tcW w:w="3112" w:type="dxa"/>
            <w:shd w:val="solid" w:color="080033" w:fill="auto"/>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Rôle / fonction</w:t>
            </w:r>
          </w:p>
        </w:tc>
        <w:tc>
          <w:tcPr>
            <w:tcW w:w="1531" w:type="dxa"/>
            <w:shd w:val="solid" w:color="080033" w:fill="auto"/>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Durée estimée</w:t>
            </w:r>
          </w:p>
        </w:tc>
        <w:tc>
          <w:tcPr>
            <w:tcW w:w="1276" w:type="dxa"/>
            <w:shd w:val="solid" w:color="080033" w:fill="auto"/>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Coût estimé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3" w:type="dxa"/>
          </w:tcPr>
          <w:p w:rsidR="00160652" w:rsidRDefault="00086B22">
            <w:pPr>
              <w:pStyle w:val="NormalWeb"/>
              <w:spacing w:line="360" w:lineRule="auto"/>
              <w:jc w:val="both"/>
            </w:pPr>
            <w:r>
              <w:t>Développeur web (Full stack) 100 % du temps sur 3 mois</w:t>
            </w:r>
          </w:p>
        </w:tc>
        <w:tc>
          <w:tcPr>
            <w:tcW w:w="3112"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Conception, dév</w:t>
            </w:r>
            <w:r w:rsidR="00DF7D2E">
              <w:t>eloppement (frontend en Angular, backend en Spring Boot</w:t>
            </w:r>
            <w:r>
              <w:t>), intégration</w:t>
            </w:r>
          </w:p>
        </w:tc>
        <w:tc>
          <w:tcPr>
            <w:tcW w:w="1531"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xml:space="preserve"> Mois (≈ 60 jours ouvrés)</w:t>
            </w:r>
          </w:p>
        </w:tc>
        <w:tc>
          <w:tcPr>
            <w:tcW w:w="127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5 000 000 FCFA</w:t>
            </w:r>
          </w:p>
        </w:tc>
      </w:tr>
      <w:tr w:rsidR="00160652" w:rsidTr="00160652">
        <w:tc>
          <w:tcPr>
            <w:cnfStyle w:val="001000000000" w:firstRow="0" w:lastRow="0" w:firstColumn="1" w:lastColumn="0" w:oddVBand="0" w:evenVBand="0" w:oddHBand="0" w:evenHBand="0" w:firstRowFirstColumn="0" w:firstRowLastColumn="0" w:lastRowFirstColumn="0" w:lastRowLastColumn="0"/>
            <w:tcW w:w="2723" w:type="dxa"/>
          </w:tcPr>
          <w:p w:rsidR="00160652" w:rsidRDefault="00086B22">
            <w:pPr>
              <w:pStyle w:val="NormalWeb"/>
              <w:spacing w:line="360" w:lineRule="auto"/>
              <w:jc w:val="both"/>
            </w:pPr>
            <w:r>
              <w:t>Chef de projet / Analyste      50 % du temps (principalement début et fin)</w:t>
            </w:r>
          </w:p>
        </w:tc>
        <w:tc>
          <w:tcPr>
            <w:tcW w:w="3112"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Planification, recueil des besoins, coordination du développement</w:t>
            </w:r>
          </w:p>
        </w:tc>
        <w:tc>
          <w:tcPr>
            <w:tcW w:w="1531"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2 mois (≈ 40 jours ouvrés)</w:t>
            </w:r>
          </w:p>
        </w:tc>
        <w:tc>
          <w:tcPr>
            <w:tcW w:w="127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 8 000 000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3" w:type="dxa"/>
          </w:tcPr>
          <w:p w:rsidR="00160652" w:rsidRDefault="00086B22">
            <w:pPr>
              <w:pStyle w:val="NormalWeb"/>
              <w:spacing w:line="360" w:lineRule="auto"/>
              <w:jc w:val="both"/>
            </w:pPr>
            <w:r>
              <w:t>Testeur QA (freelance)   33 % du temps (surtout à la fin)</w:t>
            </w:r>
          </w:p>
        </w:tc>
        <w:tc>
          <w:tcPr>
            <w:tcW w:w="3112"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Vérification du bon fonctionnement, détection des bugs, validation</w:t>
            </w:r>
          </w:p>
        </w:tc>
        <w:tc>
          <w:tcPr>
            <w:tcW w:w="1531"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 mois (≈ 20 jours ouvrés)</w:t>
            </w:r>
          </w:p>
        </w:tc>
        <w:tc>
          <w:tcPr>
            <w:tcW w:w="127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1 600 000 FCFA</w:t>
            </w:r>
          </w:p>
        </w:tc>
      </w:tr>
    </w:tbl>
    <w:p w:rsidR="00160652" w:rsidRDefault="00160652"/>
    <w:p w:rsidR="00160652" w:rsidRDefault="00160652"/>
    <w:p w:rsidR="00160652" w:rsidRDefault="00086B22" w:rsidP="008032BE">
      <w:pPr>
        <w:pStyle w:val="Heading4"/>
        <w:numPr>
          <w:ilvl w:val="1"/>
          <w:numId w:val="42"/>
        </w:numPr>
        <w:ind w:left="1440" w:hanging="360"/>
      </w:pPr>
      <w:bookmarkStart w:id="439" w:name="_Toc177726415"/>
      <w:bookmarkStart w:id="440" w:name="_Toc177726885"/>
      <w:bookmarkStart w:id="441" w:name="_Toc202724617"/>
      <w:r>
        <w:t xml:space="preserve">Cout </w:t>
      </w:r>
      <w:bookmarkEnd w:id="439"/>
      <w:bookmarkEnd w:id="440"/>
      <w:bookmarkEnd w:id="441"/>
      <w:r>
        <w:t>du projet</w:t>
      </w:r>
    </w:p>
    <w:p w:rsidR="00160652" w:rsidRDefault="00160652"/>
    <w:tbl>
      <w:tblPr>
        <w:tblStyle w:val="Tableauavecgrille4"/>
        <w:tblW w:w="4459" w:type="dxa"/>
        <w:tblLook w:val="04A0" w:firstRow="1" w:lastRow="0" w:firstColumn="1" w:lastColumn="0" w:noHBand="0" w:noVBand="1"/>
      </w:tblPr>
      <w:tblGrid>
        <w:gridCol w:w="2336"/>
        <w:gridCol w:w="2123"/>
      </w:tblGrid>
      <w:tr w:rsidR="00160652" w:rsidTr="001606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shd w:val="solid" w:color="080033" w:fill="auto"/>
          </w:tcPr>
          <w:p w:rsidR="00160652" w:rsidRDefault="00086B22">
            <w:pPr>
              <w:spacing w:before="100" w:beforeAutospacing="1" w:after="100" w:afterAutospacing="1" w:line="360" w:lineRule="auto"/>
              <w:jc w:val="left"/>
              <w:rPr>
                <w:rFonts w:eastAsia="Times New Roman" w:cs="Times New Roman"/>
                <w:lang w:eastAsia="fr-FR"/>
              </w:rPr>
            </w:pPr>
            <w:r>
              <w:rPr>
                <w:rFonts w:eastAsia="Times New Roman" w:cs="Times New Roman"/>
                <w:lang w:eastAsia="fr-FR"/>
              </w:rPr>
              <w:t>Catégorie</w:t>
            </w:r>
          </w:p>
        </w:tc>
        <w:tc>
          <w:tcPr>
            <w:tcW w:w="2123" w:type="dxa"/>
            <w:shd w:val="solid" w:color="080033" w:fill="auto"/>
          </w:tcPr>
          <w:p w:rsidR="00160652" w:rsidRDefault="00086B22">
            <w:pPr>
              <w:spacing w:before="100" w:beforeAutospacing="1" w:after="100" w:afterAutospacing="1" w:line="360" w:lineRule="auto"/>
              <w:cnfStyle w:val="100000000000" w:firstRow="1" w:lastRow="0" w:firstColumn="0" w:lastColumn="0" w:oddVBand="0" w:evenVBand="0" w:oddHBand="0" w:evenHBand="0" w:firstRowFirstColumn="0" w:firstRowLastColumn="0" w:lastRowFirstColumn="0" w:lastRowLastColumn="0"/>
              <w:rPr>
                <w:rFonts w:eastAsia="Times New Roman" w:cs="Times New Roman"/>
                <w:lang w:eastAsia="fr-FR"/>
              </w:rPr>
            </w:pPr>
            <w:r>
              <w:rPr>
                <w:rFonts w:eastAsia="Times New Roman" w:cs="Times New Roman"/>
                <w:lang w:eastAsia="fr-FR"/>
              </w:rPr>
              <w:t>Coût estimé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Ressources matérielles</w:t>
            </w:r>
          </w:p>
        </w:tc>
        <w:tc>
          <w:tcPr>
            <w:tcW w:w="2123" w:type="dxa"/>
          </w:tcPr>
          <w:p w:rsidR="00160652" w:rsidRDefault="00086B22">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3 250 000</w:t>
            </w:r>
          </w:p>
        </w:tc>
      </w:tr>
      <w:tr w:rsidR="00160652" w:rsidTr="00160652">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Ressources logicielles</w:t>
            </w:r>
          </w:p>
        </w:tc>
        <w:tc>
          <w:tcPr>
            <w:tcW w:w="2123" w:type="dxa"/>
          </w:tcPr>
          <w:p w:rsidR="00160652" w:rsidRDefault="00086B22">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200 000</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Ressources humaines</w:t>
            </w:r>
          </w:p>
        </w:tc>
        <w:tc>
          <w:tcPr>
            <w:tcW w:w="2123" w:type="dxa"/>
          </w:tcPr>
          <w:p w:rsidR="00160652" w:rsidRDefault="00086B22">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14 600 000</w:t>
            </w:r>
          </w:p>
        </w:tc>
      </w:tr>
      <w:tr w:rsidR="00160652" w:rsidTr="00160652">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Imprévus (≈10%)</w:t>
            </w:r>
          </w:p>
        </w:tc>
        <w:tc>
          <w:tcPr>
            <w:tcW w:w="2123" w:type="dxa"/>
          </w:tcPr>
          <w:p w:rsidR="00160652" w:rsidRDefault="00086B22">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1 800 000</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Total général</w:t>
            </w:r>
          </w:p>
        </w:tc>
        <w:tc>
          <w:tcPr>
            <w:tcW w:w="2123" w:type="dxa"/>
          </w:tcPr>
          <w:p w:rsidR="00160652" w:rsidRDefault="00086B22">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19 850 000</w:t>
            </w:r>
          </w:p>
        </w:tc>
      </w:tr>
    </w:tbl>
    <w:p w:rsidR="00160652" w:rsidRDefault="00160652">
      <w:pPr>
        <w:jc w:val="left"/>
      </w:pPr>
    </w:p>
    <w:p w:rsidR="00160652" w:rsidRDefault="00086B22">
      <w:pPr>
        <w:pStyle w:val="Heading4"/>
        <w:numPr>
          <w:ilvl w:val="0"/>
          <w:numId w:val="0"/>
        </w:numPr>
        <w:ind w:left="1080"/>
      </w:pPr>
      <w:r>
        <w:t xml:space="preserve">VII. </w:t>
      </w:r>
      <w:bookmarkStart w:id="442" w:name="_Toc177675980"/>
      <w:bookmarkStart w:id="443" w:name="_Toc177678405"/>
      <w:bookmarkStart w:id="444" w:name="_Toc177726416"/>
      <w:bookmarkStart w:id="445" w:name="_Toc177726886"/>
      <w:bookmarkStart w:id="446" w:name="_Toc202724618"/>
      <w:r>
        <w:t>Les contraintes du projet</w:t>
      </w:r>
      <w:bookmarkEnd w:id="442"/>
      <w:bookmarkEnd w:id="443"/>
      <w:bookmarkEnd w:id="444"/>
      <w:bookmarkEnd w:id="445"/>
      <w:bookmarkEnd w:id="446"/>
    </w:p>
    <w:p w:rsidR="00160652" w:rsidRDefault="00160652"/>
    <w:p w:rsidR="00160652" w:rsidRDefault="00086B22">
      <w:pPr>
        <w:pBdr>
          <w:top w:val="nil"/>
          <w:left w:val="nil"/>
          <w:bottom w:val="nil"/>
          <w:right w:val="nil"/>
          <w:between w:val="nil"/>
        </w:pBdr>
      </w:pPr>
      <w:r>
        <w:t xml:space="preserve"> Qualités </w:t>
      </w:r>
    </w:p>
    <w:p w:rsidR="00160652" w:rsidRDefault="00086B22">
      <w:pPr>
        <w:pBdr>
          <w:top w:val="nil"/>
          <w:left w:val="nil"/>
          <w:bottom w:val="nil"/>
          <w:right w:val="nil"/>
          <w:between w:val="nil"/>
        </w:pBdr>
      </w:pPr>
      <w:r>
        <w:t xml:space="preserve">L’application développée devra répondre aux contraintes de qualité suivantes : </w:t>
      </w:r>
      <w:r>
        <w:t xml:space="preserve"> Robustesse : fonctionner avec un minimum d’erreurs et assurer une bonne stabilité. </w:t>
      </w:r>
      <w:r>
        <w:t xml:space="preserve"> Évolutivité : pouvoir s’adapter aux nouvelles demandes et évolutions futures des utilisateurs. </w:t>
      </w:r>
      <w:r>
        <w:t> Sécurité : mettre en œuvre des mécanismes efficaces pour protéger les données et les accès, garantissant la confidentialité et l’intégrité des informations.</w:t>
      </w:r>
    </w:p>
    <w:p w:rsidR="00160652" w:rsidRDefault="00086B22">
      <w:pPr>
        <w:pBdr>
          <w:top w:val="nil"/>
          <w:left w:val="nil"/>
          <w:bottom w:val="nil"/>
          <w:right w:val="nil"/>
          <w:between w:val="nil"/>
        </w:pBdr>
      </w:pPr>
      <w:r>
        <w:lastRenderedPageBreak/>
        <w:t xml:space="preserve"> </w:t>
      </w:r>
      <w:r>
        <w:t> Coût</w:t>
      </w:r>
    </w:p>
    <w:p w:rsidR="00160652" w:rsidRDefault="00086B22">
      <w:pPr>
        <w:pBdr>
          <w:top w:val="nil"/>
          <w:left w:val="nil"/>
          <w:bottom w:val="nil"/>
          <w:right w:val="nil"/>
          <w:between w:val="nil"/>
        </w:pBdr>
      </w:pPr>
      <w:r>
        <w:t xml:space="preserve"> Le projet doit respecter le budget fixé lors de l’étude financière, en évitant toute surestimation ou sous-estimation des coûts.</w:t>
      </w:r>
    </w:p>
    <w:p w:rsidR="00160652" w:rsidRDefault="00086B22">
      <w:pPr>
        <w:pBdr>
          <w:top w:val="nil"/>
          <w:left w:val="nil"/>
          <w:bottom w:val="nil"/>
          <w:right w:val="nil"/>
          <w:between w:val="nil"/>
        </w:pBdr>
      </w:pPr>
      <w:r>
        <w:t xml:space="preserve"> </w:t>
      </w:r>
      <w:r>
        <w:t xml:space="preserve"> Délais </w:t>
      </w:r>
    </w:p>
    <w:p w:rsidR="00160652" w:rsidRDefault="00086B22">
      <w:pPr>
        <w:pBdr>
          <w:top w:val="nil"/>
          <w:left w:val="nil"/>
          <w:bottom w:val="nil"/>
          <w:right w:val="nil"/>
          <w:between w:val="nil"/>
        </w:pBdr>
      </w:pPr>
      <w:r>
        <w:t>Le respect de la durée de réalisation est primordial. Le projet s’étalera sur 3 mois, du 1er juillet au 30 septembre, durant lesquels tous les livrables devront être fournis conformément au planning.</w:t>
      </w:r>
    </w:p>
    <w:p w:rsidR="00160652" w:rsidRDefault="00160652"/>
    <w:p w:rsidR="00160652" w:rsidRDefault="00160652">
      <w:pPr>
        <w:spacing w:before="100" w:beforeAutospacing="1" w:after="100" w:afterAutospacing="1" w:line="360" w:lineRule="auto"/>
        <w:ind w:firstLine="360"/>
        <w:rPr>
          <w:rFonts w:eastAsia="Times New Roman" w:cs="Times New Roman"/>
          <w:lang w:eastAsia="fr-FR"/>
        </w:rPr>
      </w:pPr>
    </w:p>
    <w:p w:rsidR="00160652" w:rsidRDefault="00160652">
      <w:pPr>
        <w:spacing w:line="360" w:lineRule="auto"/>
        <w:jc w:val="left"/>
        <w:rPr>
          <w:sz w:val="32"/>
          <w:szCs w:val="32"/>
        </w:rPr>
      </w:pPr>
    </w:p>
    <w:p w:rsidR="00160652" w:rsidRDefault="00160652">
      <w:pPr>
        <w:jc w:val="left"/>
      </w:pPr>
    </w:p>
    <w:p w:rsidR="00160652" w:rsidRDefault="00086B22" w:rsidP="008032BE">
      <w:pPr>
        <w:pStyle w:val="Heading3"/>
        <w:numPr>
          <w:ilvl w:val="4"/>
          <w:numId w:val="5"/>
        </w:numPr>
        <w:ind w:left="3614"/>
      </w:pPr>
      <w:bookmarkStart w:id="447" w:name="_Toc208672655"/>
      <w:r>
        <w:rPr>
          <w:rStyle w:val="Titre3Car"/>
          <w:bCs/>
        </w:rPr>
        <w:t>Les livrables</w:t>
      </w:r>
      <w:bookmarkEnd w:id="447"/>
    </w:p>
    <w:p w:rsidR="00160652" w:rsidRDefault="00086B22">
      <w:pPr>
        <w:spacing w:before="100" w:beforeAutospacing="1" w:after="100" w:afterAutospacing="1" w:line="360" w:lineRule="auto"/>
        <w:rPr>
          <w:rFonts w:cs="Times New Roman"/>
        </w:rPr>
      </w:pPr>
      <w:r>
        <w:rPr>
          <w:rFonts w:cs="Times New Roman"/>
        </w:rPr>
        <w:t xml:space="preserve"> Les livrables constituent les éléments concrets remis à la fin de chaque phase du projet. Ils permettent de valider l'avancement et la conformité du projet avec les objectifs fixés. Voici les principaux livrables attendus dans le cadre de notre projet :</w:t>
      </w:r>
    </w:p>
    <w:p w:rsidR="005B48AF" w:rsidRDefault="005B48AF" w:rsidP="005B48AF">
      <w:pPr>
        <w:numPr>
          <w:ilvl w:val="0"/>
          <w:numId w:val="58"/>
        </w:numPr>
        <w:spacing w:after="336" w:line="271" w:lineRule="auto"/>
        <w:ind w:right="1118" w:hanging="10"/>
      </w:pPr>
      <w:r>
        <w:t xml:space="preserve">Un dossier sur l’existant ;    </w:t>
      </w:r>
    </w:p>
    <w:p w:rsidR="005B48AF" w:rsidRDefault="005B48AF" w:rsidP="005B48AF">
      <w:pPr>
        <w:numPr>
          <w:ilvl w:val="0"/>
          <w:numId w:val="58"/>
        </w:numPr>
        <w:spacing w:after="384" w:line="271" w:lineRule="auto"/>
        <w:ind w:right="1118" w:hanging="10"/>
      </w:pPr>
      <w:r>
        <w:t xml:space="preserve">Un dossier du cahier des charges ;    </w:t>
      </w:r>
    </w:p>
    <w:p w:rsidR="005B48AF" w:rsidRDefault="005B48AF" w:rsidP="005B48AF">
      <w:pPr>
        <w:numPr>
          <w:ilvl w:val="0"/>
          <w:numId w:val="58"/>
        </w:numPr>
        <w:spacing w:after="365" w:line="271" w:lineRule="auto"/>
        <w:ind w:right="1118" w:hanging="10"/>
      </w:pPr>
      <w:r>
        <w:t xml:space="preserve">Un dossier d’analyse ;    </w:t>
      </w:r>
    </w:p>
    <w:p w:rsidR="005B48AF" w:rsidRDefault="005B48AF" w:rsidP="005B48AF">
      <w:pPr>
        <w:numPr>
          <w:ilvl w:val="0"/>
          <w:numId w:val="58"/>
        </w:numPr>
        <w:spacing w:after="341" w:line="271" w:lineRule="auto"/>
        <w:ind w:right="1118" w:hanging="10"/>
      </w:pPr>
      <w:r>
        <w:t xml:space="preserve">Un dossier de conception ;    </w:t>
      </w:r>
    </w:p>
    <w:p w:rsidR="005B48AF" w:rsidRDefault="005B48AF" w:rsidP="005B48AF">
      <w:pPr>
        <w:numPr>
          <w:ilvl w:val="0"/>
          <w:numId w:val="58"/>
        </w:numPr>
        <w:spacing w:after="336" w:line="271" w:lineRule="auto"/>
        <w:ind w:right="1118" w:hanging="10"/>
      </w:pPr>
      <w:r>
        <w:t xml:space="preserve">Un dossier de réalisation ;    </w:t>
      </w:r>
    </w:p>
    <w:p w:rsidR="005B48AF" w:rsidRDefault="005B48AF" w:rsidP="005B48AF">
      <w:pPr>
        <w:numPr>
          <w:ilvl w:val="0"/>
          <w:numId w:val="58"/>
        </w:numPr>
        <w:spacing w:after="254" w:line="271" w:lineRule="auto"/>
        <w:ind w:right="1118" w:hanging="10"/>
      </w:pPr>
      <w:r>
        <w:t xml:space="preserve">Un guide utilisateur   </w:t>
      </w:r>
    </w:p>
    <w:p w:rsidR="00160652" w:rsidRPr="005B48AF" w:rsidRDefault="00160652" w:rsidP="005B48AF">
      <w:pPr>
        <w:spacing w:before="100" w:beforeAutospacing="1" w:after="100" w:afterAutospacing="1" w:line="360" w:lineRule="auto"/>
        <w:rPr>
          <w:rFonts w:cs="Times New Roman"/>
        </w:rPr>
      </w:pPr>
    </w:p>
    <w:p w:rsidR="00160652" w:rsidRDefault="00160652">
      <w:pPr>
        <w:spacing w:line="360" w:lineRule="auto"/>
        <w:jc w:val="left"/>
        <w:rPr>
          <w:sz w:val="32"/>
          <w:szCs w:val="32"/>
        </w:rPr>
      </w:pPr>
    </w:p>
    <w:p w:rsidR="00160652" w:rsidRDefault="00086B22">
      <w:pPr>
        <w:jc w:val="left"/>
        <w:rPr>
          <w:sz w:val="32"/>
          <w:szCs w:val="32"/>
        </w:rPr>
      </w:pPr>
      <w:r>
        <w:br w:type="page"/>
      </w:r>
      <w:bookmarkStart w:id="448" w:name="_Toc177675982"/>
      <w:bookmarkStart w:id="449" w:name="_Toc177678407"/>
      <w:bookmarkStart w:id="450" w:name="_Toc177724567"/>
    </w:p>
    <w:p w:rsidR="00160652" w:rsidRDefault="00086B22">
      <w:pPr>
        <w:pStyle w:val="Heading3"/>
        <w:rPr>
          <w:lang w:val="fr-FR"/>
        </w:rPr>
      </w:pPr>
      <w:bookmarkStart w:id="451" w:name="_Toc177726418"/>
      <w:bookmarkStart w:id="452" w:name="_Toc177726888"/>
      <w:bookmarkStart w:id="453" w:name="_Toc202724620"/>
      <w:r>
        <w:rPr>
          <w:lang w:val="fr-FR"/>
        </w:rPr>
        <w:lastRenderedPageBreak/>
        <w:t xml:space="preserve">                                  Conclusi</w:t>
      </w:r>
      <w:bookmarkEnd w:id="448"/>
      <w:bookmarkEnd w:id="449"/>
      <w:bookmarkEnd w:id="450"/>
      <w:bookmarkEnd w:id="451"/>
      <w:bookmarkEnd w:id="452"/>
      <w:bookmarkEnd w:id="453"/>
      <w:r>
        <w:rPr>
          <w:lang w:val="fr-FR"/>
        </w:rPr>
        <w:t>on</w:t>
      </w:r>
    </w:p>
    <w:p w:rsidR="00160652" w:rsidRDefault="00160652">
      <w:pPr>
        <w:spacing w:line="360" w:lineRule="auto"/>
        <w:jc w:val="left"/>
        <w:rPr>
          <w:sz w:val="32"/>
          <w:szCs w:val="32"/>
          <w:lang w:val="fr-FR"/>
        </w:rPr>
      </w:pPr>
    </w:p>
    <w:p w:rsidR="00160652" w:rsidRDefault="00160652">
      <w:pPr>
        <w:jc w:val="left"/>
      </w:pPr>
    </w:p>
    <w:p w:rsidR="00160652" w:rsidRDefault="00086B22">
      <w:pPr>
        <w:pStyle w:val="NormalWeb"/>
        <w:spacing w:line="360" w:lineRule="auto"/>
        <w:ind w:firstLine="720"/>
        <w:jc w:val="both"/>
      </w:pPr>
      <w:r>
        <w:t>L’élaboration de ce cahier des charges a permis de poser les bases solides du projet de conception et de réalisation  d’une plateforme collaborative entre client et vendeur de cacao. Il a servi à identifier de manière précise les besoins, à définir les objectifs à atteindre, ainsi qu’à établir les contraintes à respecter en termes de coûts, de qualité et de délais. Ce document constitue une feuille de route essentielle pour la suite du projet. Il encadre le travail des différentes parties prenantes en fournissant des repères clairs et mesurables, aussi bien sur le plan fonctionnel que technique. Grâce à ce cadre bien défini, les étapes suivantes pourront être abordées avec une vision structurée, minimisant les risques d’erreurs ou d’écarts par rapport aux attentes initiales. En somme, ce cahier des charges représente un outil de pilotage indispensable pour garantir la réussite du projet, depuis la phase de conception jusqu’à la livraison de l’application finale.</w:t>
      </w:r>
    </w:p>
    <w:p w:rsidR="00160652" w:rsidRDefault="00086B22">
      <w:pPr>
        <w:pStyle w:val="Heading2"/>
      </w:pPr>
      <w:r>
        <w:br w:type="page"/>
      </w:r>
      <w:bookmarkStart w:id="454" w:name="_Toc166433358"/>
      <w:bookmarkStart w:id="455" w:name="_Toc171277717"/>
      <w:bookmarkStart w:id="456" w:name="_Toc171412996"/>
      <w:bookmarkStart w:id="457" w:name="_Toc171413253"/>
      <w:bookmarkStart w:id="458" w:name="_Toc171959583"/>
      <w:bookmarkStart w:id="459" w:name="_Toc177505571"/>
      <w:bookmarkStart w:id="460" w:name="_Toc177663225"/>
      <w:bookmarkStart w:id="461" w:name="_Toc177675983"/>
      <w:bookmarkStart w:id="462" w:name="_Toc177678318"/>
      <w:bookmarkStart w:id="463" w:name="_Toc177678408"/>
      <w:bookmarkStart w:id="464" w:name="_Toc177724568"/>
      <w:bookmarkStart w:id="465" w:name="_Toc177726419"/>
      <w:bookmarkStart w:id="466" w:name="_Toc177726889"/>
      <w:bookmarkStart w:id="467" w:name="_Toc177726967"/>
      <w:bookmarkStart w:id="468" w:name="_Toc202724621"/>
      <w:r>
        <w:lastRenderedPageBreak/>
        <w:t>Dossier 3 : Dossier d’Analyse</w:t>
      </w:r>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p>
    <w:p w:rsidR="00160652" w:rsidRDefault="00160652"/>
    <w:p w:rsidR="00160652" w:rsidRDefault="00086B22">
      <w:pPr>
        <w:pStyle w:val="Title"/>
      </w:pPr>
      <w:r>
        <w:t xml:space="preserve">Résumé : </w:t>
      </w:r>
    </w:p>
    <w:p w:rsidR="00160652" w:rsidRDefault="00160652">
      <w:pPr>
        <w:tabs>
          <w:tab w:val="left" w:pos="1052"/>
        </w:tabs>
      </w:pPr>
    </w:p>
    <w:tbl>
      <w:tblPr>
        <w:tblStyle w:val="TableGrid"/>
        <w:tblW w:w="8312" w:type="dxa"/>
        <w:tblLook w:val="04A0" w:firstRow="1" w:lastRow="0" w:firstColumn="1" w:lastColumn="0" w:noHBand="0" w:noVBand="1"/>
      </w:tblPr>
      <w:tblGrid>
        <w:gridCol w:w="8312"/>
      </w:tblGrid>
      <w:tr w:rsidR="00160652">
        <w:trPr>
          <w:trHeight w:val="2084"/>
        </w:trPr>
        <w:tc>
          <w:tcPr>
            <w:tcW w:w="8312" w:type="dxa"/>
            <w:shd w:val="solid" w:color="DEEAF6" w:fill="auto"/>
          </w:tcPr>
          <w:p w:rsidR="00160652" w:rsidRDefault="00086B22">
            <w:pPr>
              <w:jc w:val="left"/>
            </w:pPr>
            <w:r>
              <w:t>Le dossier d’analyse a pour but d’affiner le choix de la méthode à utiliser tout au long du projet. Il permet dans la même lancée de faire comme son nom l’indique une analyse détaillée du projet à mettre en œuvre.</w:t>
            </w:r>
          </w:p>
        </w:tc>
      </w:tr>
    </w:tbl>
    <w:p w:rsidR="00160652" w:rsidRDefault="00160652"/>
    <w:p w:rsidR="00160652" w:rsidRDefault="00086B22">
      <w:pPr>
        <w:pStyle w:val="Title"/>
      </w:pPr>
      <w:r>
        <w:t xml:space="preserve">Aperçu : </w:t>
      </w:r>
    </w:p>
    <w:p w:rsidR="00160652" w:rsidRDefault="00160652">
      <w:pPr>
        <w:pStyle w:val="Title"/>
      </w:pPr>
    </w:p>
    <w:p w:rsidR="00160652" w:rsidRDefault="00086B22">
      <w:pPr>
        <w:pStyle w:val="Title"/>
      </w:pPr>
      <w:r>
        <w:rPr>
          <w:noProof/>
          <w:lang w:val="en-US"/>
        </w:rPr>
        <mc:AlternateContent>
          <mc:Choice Requires="wps">
            <w:drawing>
              <wp:anchor distT="0" distB="0" distL="114300" distR="114300" simplePos="0" relativeHeight="251658353" behindDoc="0" locked="0" layoutInCell="0" hidden="0" allowOverlap="1">
                <wp:simplePos x="0" y="0"/>
                <wp:positionH relativeFrom="margin">
                  <wp:align>left</wp:align>
                </wp:positionH>
                <wp:positionV relativeFrom="paragraph">
                  <wp:posOffset>15240</wp:posOffset>
                </wp:positionV>
                <wp:extent cx="5252720" cy="4802505"/>
                <wp:effectExtent l="9525" t="9525" r="9525" b="9525"/>
                <wp:wrapNone/>
                <wp:docPr id="113" name="Rectangle : carré corné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EICAAAAoAAAAAAAAAAAAAABAAAAAQAAAAAAAAAAAAAAAgAAABgAAABQIAAAix0AADUAAgAFBwAAqxkAACgAAAAIAAAAAQAAAAEAAAA="/>
                          </a:ext>
                        </a:extLst>
                      </wps:cNvSpPr>
                      <wps:spPr>
                        <a:xfrm>
                          <a:off x="0" y="0"/>
                          <a:ext cx="5252720" cy="4802505"/>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Méthodologie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UML et MERISE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des processus unifiés</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Modélisation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des cas d’utilisation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Descriptions textuelles</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communication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séquence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d’activité</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6" o:spid="_x0000_s1032" type="#_x0000_t65" style="position:absolute;left:0;text-align:left;margin-left:0;margin-top:1.2pt;width:413.6pt;height:378.15pt;z-index:251658353;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Méthodologie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UML et MERISE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des processus unifiés</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Modélisation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des cas d’utilisation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Descriptions textuelles</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communication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séquence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d’activité</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469" w:name="_Toc177675984"/>
      <w:bookmarkStart w:id="470" w:name="_Toc177678409"/>
      <w:bookmarkStart w:id="471" w:name="_Toc177724569"/>
      <w:bookmarkStart w:id="472" w:name="_Toc177726420"/>
      <w:bookmarkStart w:id="473" w:name="_Toc177726890"/>
      <w:bookmarkStart w:id="474" w:name="_Toc202724622"/>
      <w:r>
        <w:lastRenderedPageBreak/>
        <w:t>Introduc</w:t>
      </w:r>
      <w:bookmarkEnd w:id="469"/>
      <w:bookmarkEnd w:id="470"/>
      <w:bookmarkEnd w:id="471"/>
      <w:bookmarkEnd w:id="472"/>
      <w:bookmarkEnd w:id="473"/>
      <w:bookmarkEnd w:id="474"/>
      <w:r>
        <w:t>tion</w:t>
      </w:r>
    </w:p>
    <w:p w:rsidR="00160652" w:rsidRDefault="00086B22">
      <w:pPr>
        <w:spacing w:line="360" w:lineRule="auto"/>
        <w:jc w:val="left"/>
      </w:pPr>
      <w:r>
        <w:t>Le dossier d’analyse nous permet de présenter en détail l’analyse de notre projet et les</w:t>
      </w:r>
    </w:p>
    <w:p w:rsidR="00160652" w:rsidRDefault="00086B22">
      <w:pPr>
        <w:spacing w:line="360" w:lineRule="auto"/>
        <w:jc w:val="left"/>
      </w:pPr>
      <w:r>
        <w:t>solutions auxquelles nous avons pensé. Dans cette partie, il est question pour nous de présenter</w:t>
      </w:r>
    </w:p>
    <w:p w:rsidR="00160652" w:rsidRDefault="00086B22">
      <w:pPr>
        <w:spacing w:line="360" w:lineRule="auto"/>
        <w:jc w:val="left"/>
      </w:pPr>
      <w:r>
        <w:t>les différentes solutions apportées au</w:t>
      </w:r>
      <w:r w:rsidR="009D0154">
        <w:t>x</w:t>
      </w:r>
      <w:r>
        <w:t xml:space="preserve"> limites constatées dans le processus de réservation. Pour</w:t>
      </w:r>
    </w:p>
    <w:p w:rsidR="00160652" w:rsidRDefault="00086B22">
      <w:pPr>
        <w:spacing w:line="360" w:lineRule="auto"/>
        <w:jc w:val="left"/>
      </w:pPr>
      <w:r>
        <w:t>le faire nous allons d’abord présenter la méthodologie que nous allons utiliser, ensuite présenter</w:t>
      </w:r>
    </w:p>
    <w:p w:rsidR="00160652" w:rsidRDefault="00086B22">
      <w:pPr>
        <w:spacing w:line="360" w:lineRule="auto"/>
        <w:jc w:val="left"/>
      </w:pPr>
      <w:r>
        <w:t>une étude comparative entre UML et MERISE puis des processus unifiés, pour enfin terminer</w:t>
      </w:r>
    </w:p>
    <w:p w:rsidR="00160652" w:rsidRDefault="00086B22">
      <w:pPr>
        <w:spacing w:line="360" w:lineRule="auto"/>
        <w:jc w:val="left"/>
      </w:pPr>
      <w:r>
        <w:t>par la présentation des diagrammes.</w:t>
      </w:r>
    </w:p>
    <w:p w:rsidR="00160652" w:rsidRDefault="00086B22" w:rsidP="008032BE">
      <w:pPr>
        <w:pStyle w:val="Heading3"/>
        <w:numPr>
          <w:ilvl w:val="0"/>
          <w:numId w:val="32"/>
        </w:numPr>
        <w:ind w:left="1080" w:hanging="720"/>
      </w:pPr>
      <w:r>
        <w:br w:type="page"/>
      </w:r>
      <w:bookmarkStart w:id="475" w:name="_Toc177724571"/>
      <w:bookmarkStart w:id="476" w:name="_Toc177726422"/>
      <w:bookmarkStart w:id="477" w:name="_Toc177726892"/>
      <w:bookmarkStart w:id="478" w:name="_Toc202724623"/>
      <w:r>
        <w:lastRenderedPageBreak/>
        <w:t>M</w:t>
      </w:r>
      <w:bookmarkEnd w:id="475"/>
      <w:bookmarkEnd w:id="476"/>
      <w:bookmarkEnd w:id="477"/>
      <w:bookmarkEnd w:id="478"/>
      <w:r>
        <w:t>éthodologie</w:t>
      </w:r>
    </w:p>
    <w:p w:rsidR="00160652" w:rsidRDefault="00160652"/>
    <w:p w:rsidR="00160652" w:rsidRDefault="00160652">
      <w:pPr>
        <w:spacing w:line="360" w:lineRule="auto"/>
        <w:ind w:firstLine="360"/>
        <w:jc w:val="left"/>
      </w:pPr>
    </w:p>
    <w:p w:rsidR="00160652" w:rsidRDefault="00086B22">
      <w:pPr>
        <w:spacing w:line="360" w:lineRule="auto"/>
        <w:ind w:firstLine="360"/>
        <w:jc w:val="left"/>
      </w:pPr>
      <w:r>
        <w:t>Le Langage de modélisation unifié est un Langage orienté objet et basé sur la</w:t>
      </w:r>
    </w:p>
    <w:p w:rsidR="00160652" w:rsidRDefault="00086B22">
      <w:pPr>
        <w:spacing w:line="360" w:lineRule="auto"/>
        <w:ind w:firstLine="360"/>
        <w:jc w:val="left"/>
      </w:pPr>
      <w:r>
        <w:t>schématisation et la modélisation des diagrammes. Elle est conçue pour fournir une norme de</w:t>
      </w:r>
    </w:p>
    <w:p w:rsidR="00160652" w:rsidRDefault="00086B22">
      <w:pPr>
        <w:spacing w:line="360" w:lineRule="auto"/>
        <w:ind w:firstLine="360"/>
        <w:jc w:val="left"/>
      </w:pPr>
      <w:r>
        <w:t>visualisation lors de la conception d’un logiciel. Il permet le gain de précision, encourage</w:t>
      </w:r>
    </w:p>
    <w:p w:rsidR="00160652" w:rsidRDefault="00086B22">
      <w:pPr>
        <w:spacing w:line="360" w:lineRule="auto"/>
        <w:ind w:firstLine="360"/>
        <w:jc w:val="left"/>
      </w:pPr>
      <w:r>
        <w:t>l'utilisation d'outils et constitue à cet effet un gage de stabilité. UML est un support de</w:t>
      </w:r>
    </w:p>
    <w:p w:rsidR="00160652" w:rsidRDefault="00086B22">
      <w:pPr>
        <w:spacing w:line="360" w:lineRule="auto"/>
        <w:ind w:firstLine="360"/>
        <w:jc w:val="left"/>
      </w:pPr>
      <w:r>
        <w:t>communication performant : Il cadre l'analyse et facilite la compréhension de représentations</w:t>
      </w:r>
    </w:p>
    <w:p w:rsidR="00160652" w:rsidRDefault="00086B22">
      <w:pPr>
        <w:spacing w:line="360" w:lineRule="auto"/>
        <w:ind w:firstLine="360"/>
        <w:jc w:val="left"/>
      </w:pPr>
      <w:r>
        <w:t>abstraites complexes. De plus, UML décrit la dynamique du système d’information comme un</w:t>
      </w:r>
    </w:p>
    <w:p w:rsidR="00160652" w:rsidRDefault="00086B22">
      <w:pPr>
        <w:spacing w:line="360" w:lineRule="auto"/>
        <w:ind w:firstLine="360"/>
        <w:jc w:val="left"/>
      </w:pPr>
      <w:r>
        <w:t>ensemble d’opérations attachées aux objets du système.</w:t>
      </w:r>
    </w:p>
    <w:p w:rsidR="00160652" w:rsidRDefault="00086B22">
      <w:pPr>
        <w:spacing w:line="360" w:lineRule="auto"/>
        <w:ind w:firstLine="360"/>
        <w:jc w:val="left"/>
      </w:pPr>
      <w:r>
        <w:t>Ses objectifs sont :</w:t>
      </w:r>
    </w:p>
    <w:p w:rsidR="00160652" w:rsidRDefault="00086B22">
      <w:pPr>
        <w:spacing w:line="360" w:lineRule="auto"/>
        <w:ind w:firstLine="360"/>
        <w:jc w:val="left"/>
      </w:pPr>
      <w:r>
        <w:t>• Présenter le système tout entier ;</w:t>
      </w:r>
    </w:p>
    <w:p w:rsidR="00160652" w:rsidRDefault="00086B22">
      <w:pPr>
        <w:spacing w:line="360" w:lineRule="auto"/>
        <w:ind w:firstLine="360"/>
        <w:jc w:val="left"/>
      </w:pPr>
      <w:r>
        <w:t>• Prendre en compte le facteur d’échelle c’est-à-dire la grandeur du projet ;</w:t>
      </w:r>
    </w:p>
    <w:p w:rsidR="00160652" w:rsidRDefault="00086B22">
      <w:pPr>
        <w:spacing w:line="360" w:lineRule="auto"/>
        <w:ind w:firstLine="360"/>
        <w:jc w:val="left"/>
      </w:pPr>
      <w:r>
        <w:t>• Créer un langage de modélisation à la fois utilisable par les humains et les</w:t>
      </w:r>
    </w:p>
    <w:p w:rsidR="00160652" w:rsidRDefault="00086B22">
      <w:pPr>
        <w:spacing w:line="360" w:lineRule="auto"/>
        <w:ind w:firstLine="360"/>
        <w:jc w:val="left"/>
      </w:pPr>
      <w:r>
        <w:t>machines avec les diagrammes de la vue statique et de la vue dynamique.</w:t>
      </w:r>
    </w:p>
    <w:p w:rsidR="00160652" w:rsidRDefault="00086B22">
      <w:pPr>
        <w:spacing w:line="360" w:lineRule="auto"/>
        <w:ind w:firstLine="360"/>
        <w:jc w:val="left"/>
      </w:pPr>
      <w:r>
        <w:t>NB : UML n’est pas une méthode, mais un langage de modélisation à qui on doit associer</w:t>
      </w:r>
    </w:p>
    <w:p w:rsidR="00160652" w:rsidRDefault="00086B22">
      <w:pPr>
        <w:spacing w:line="360" w:lineRule="auto"/>
        <w:ind w:firstLine="360"/>
        <w:jc w:val="left"/>
      </w:pPr>
      <w:r>
        <w:t xml:space="preserve">un processus pour en faire une méthode. </w:t>
      </w:r>
    </w:p>
    <w:p w:rsidR="00160652" w:rsidRDefault="00160652"/>
    <w:p w:rsidR="00160652" w:rsidRDefault="00086B22" w:rsidP="008032BE">
      <w:pPr>
        <w:pStyle w:val="Heading4"/>
        <w:numPr>
          <w:ilvl w:val="3"/>
          <w:numId w:val="32"/>
        </w:numPr>
        <w:ind w:left="1210" w:hanging="360"/>
      </w:pPr>
      <w:bookmarkStart w:id="479" w:name="_Toc177726423"/>
      <w:bookmarkStart w:id="480" w:name="_Toc177726893"/>
      <w:bookmarkStart w:id="481" w:name="_Toc202724624"/>
      <w:r>
        <w:t>Etude comparative UML et MERISE</w:t>
      </w:r>
      <w:bookmarkEnd w:id="479"/>
      <w:bookmarkEnd w:id="480"/>
      <w:bookmarkEnd w:id="481"/>
    </w:p>
    <w:p w:rsidR="00160652" w:rsidRDefault="00160652"/>
    <w:p w:rsidR="00160652" w:rsidRDefault="00086B22">
      <w:pPr>
        <w:spacing w:line="360" w:lineRule="auto"/>
        <w:ind w:firstLine="360"/>
        <w:jc w:val="left"/>
      </w:pPr>
      <w:r>
        <w:lastRenderedPageBreak/>
        <w:t xml:space="preserve">MERISE (Méthode d’Étude et de Réalisation Informatique pour les Systèmes d’Entreprise) est une méthode d’analyse, de conception structurelle et de réalisation des systèmes d’informations très utiles notamment dans les entreprises françaises. Elle est basée sur la séparation des données et des traitements à effectuer en plusieurs modèles conceptuels et physiques. Son but principal est d’arriver à concevoir un système d’information (SI). C’est une méthode systémique d’analyse et de conception de SI qui propose de considérer le système réel selon deux points de vue : une vue statique (données) et une vue dynamique (traitement). </w:t>
      </w:r>
    </w:p>
    <w:p w:rsidR="00160652" w:rsidRDefault="00086B22">
      <w:pPr>
        <w:spacing w:line="360" w:lineRule="auto"/>
        <w:ind w:firstLine="360"/>
        <w:jc w:val="left"/>
      </w:pPr>
      <w:r>
        <w:t>UML (Unifie</w:t>
      </w:r>
      <w:r w:rsidR="009D0154">
        <w:t>d</w:t>
      </w:r>
      <w:r w:rsidR="00326119">
        <w:t xml:space="preserve"> Model</w:t>
      </w:r>
      <w:r>
        <w:t>ing Language) quant à lui, est un langage de modélisation des systèmes standards, qui utilise des diagrammes pour présenter chaque aspect d’un système en s’appuyant sur la notion d’orienté objet qui est un véritable atout pour ce langage. UML propose donc une approche différente de celle de MERISE en ce sens qu’il associe les données aux traitements. En effet, avec UML, centraliser les données d’un type de traitement associé permet de limiter les points de maintenance dans le</w:t>
      </w:r>
    </w:p>
    <w:p w:rsidR="00160652" w:rsidRDefault="00086B22">
      <w:pPr>
        <w:spacing w:line="360" w:lineRule="auto"/>
        <w:jc w:val="left"/>
      </w:pPr>
      <w:r>
        <w:t>code et faciliter l’accès à l’information en cas d’évolution de logiciel. De plus, UML décrit la dynamique du système d’information comme un ensemble d’opérations attachées aux objets du système.</w:t>
      </w:r>
    </w:p>
    <w:tbl>
      <w:tblPr>
        <w:tblStyle w:val="Tableauavecgrille4-Accent5"/>
        <w:tblpPr w:leftFromText="180" w:rightFromText="180" w:vertAnchor="text" w:horzAnchor="margin" w:tblpXSpec="center" w:tblpY="364"/>
        <w:tblOverlap w:val="never"/>
        <w:tblW w:w="9062" w:type="dxa"/>
        <w:tblLook w:val="04A0" w:firstRow="1" w:lastRow="0" w:firstColumn="1" w:lastColumn="0" w:noHBand="0" w:noVBand="1"/>
      </w:tblPr>
      <w:tblGrid>
        <w:gridCol w:w="4530"/>
        <w:gridCol w:w="4532"/>
      </w:tblGrid>
      <w:tr w:rsidR="00160652" w:rsidTr="00160652">
        <w:trPr>
          <w:cnfStyle w:val="100000000000" w:firstRow="1" w:lastRow="0" w:firstColumn="0" w:lastColumn="0" w:oddVBand="0" w:evenVBand="0" w:oddHBand="0"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jc w:val="center"/>
              <w:rPr>
                <w:rFonts w:cs="Times New Roman"/>
              </w:rPr>
            </w:pPr>
            <w:r>
              <w:rPr>
                <w:rFonts w:cs="Times New Roman"/>
              </w:rPr>
              <w:t>MERISE</w:t>
            </w:r>
          </w:p>
        </w:tc>
        <w:tc>
          <w:tcPr>
            <w:tcW w:w="4532" w:type="dxa"/>
          </w:tcPr>
          <w:p w:rsidR="00160652" w:rsidRDefault="00086B22">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UML</w:t>
            </w:r>
          </w:p>
        </w:tc>
      </w:tr>
      <w:tr w:rsidR="00160652" w:rsidTr="00160652">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rPr>
                <w:rFonts w:cs="Times New Roman"/>
              </w:rPr>
            </w:pPr>
            <w:r>
              <w:rPr>
                <w:rFonts w:cs="Times New Roman"/>
              </w:rPr>
              <w:t xml:space="preserve">Méthode d’étude et de réalisation informatique pour les systèmes d’entreprises. </w:t>
            </w:r>
          </w:p>
        </w:tc>
        <w:tc>
          <w:tcPr>
            <w:tcW w:w="45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Unified Modeling Language </w:t>
            </w:r>
          </w:p>
        </w:tc>
      </w:tr>
      <w:tr w:rsidR="00160652" w:rsidTr="00160652">
        <w:trPr>
          <w:trHeight w:val="1256"/>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rPr>
                <w:rFonts w:cs="Times New Roman"/>
              </w:rPr>
            </w:pPr>
            <w:r>
              <w:rPr>
                <w:rFonts w:cs="Times New Roman"/>
              </w:rPr>
              <w:t>Est une méthode systémique d’analyse et de conception de systèmes d’information. C’est-à-dire qu’elle utilise une approche systémique.</w:t>
            </w:r>
          </w:p>
        </w:tc>
        <w:tc>
          <w:tcPr>
            <w:tcW w:w="4532"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N’est cependant pas une méthode, mais plutôt un langage de modélisation objet qu’il faut associer une démarche pour en faire une méthode. C’est le cas de la méthode 2TUP ; RUP et XP.</w:t>
            </w:r>
          </w:p>
        </w:tc>
      </w:tr>
      <w:tr w:rsidR="00160652" w:rsidTr="00160652">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rPr>
                <w:rFonts w:cs="Times New Roman"/>
              </w:rPr>
            </w:pPr>
            <w:r>
              <w:rPr>
                <w:rFonts w:cs="Times New Roman"/>
              </w:rPr>
              <w:t>Propose de considérer le système réel selon deux points de vue :</w:t>
            </w:r>
          </w:p>
          <w:p w:rsidR="00160652" w:rsidRDefault="00086B22" w:rsidP="008032BE">
            <w:pPr>
              <w:pStyle w:val="ListParagraph"/>
              <w:numPr>
                <w:ilvl w:val="0"/>
                <w:numId w:val="10"/>
              </w:numPr>
              <w:spacing w:line="360" w:lineRule="auto"/>
              <w:ind w:left="0" w:hanging="360"/>
              <w:rPr>
                <w:rFonts w:cs="Times New Roman"/>
              </w:rPr>
            </w:pPr>
            <w:r>
              <w:rPr>
                <w:rFonts w:cs="Times New Roman"/>
              </w:rPr>
              <w:t>Une vue statique (données).</w:t>
            </w:r>
          </w:p>
          <w:p w:rsidR="00160652" w:rsidRDefault="00086B22" w:rsidP="008032BE">
            <w:pPr>
              <w:pStyle w:val="ListParagraph"/>
              <w:numPr>
                <w:ilvl w:val="0"/>
                <w:numId w:val="10"/>
              </w:numPr>
              <w:spacing w:line="360" w:lineRule="auto"/>
              <w:ind w:left="0" w:hanging="360"/>
              <w:rPr>
                <w:rFonts w:cs="Times New Roman"/>
              </w:rPr>
            </w:pPr>
            <w:r>
              <w:rPr>
                <w:rFonts w:cs="Times New Roman"/>
              </w:rPr>
              <w:t>Une vue dynamique (traitements).</w:t>
            </w:r>
          </w:p>
          <w:p w:rsidR="00160652" w:rsidRDefault="00086B22">
            <w:pPr>
              <w:spacing w:line="360" w:lineRule="auto"/>
              <w:rPr>
                <w:rFonts w:cs="Times New Roman"/>
              </w:rPr>
            </w:pPr>
            <w:r>
              <w:rPr>
                <w:rFonts w:cs="Times New Roman"/>
              </w:rPr>
              <w:t xml:space="preserve">C’est-à-dire qu’avec la méthode Merise, </w:t>
            </w:r>
            <w:r>
              <w:rPr>
                <w:rFonts w:cs="Times New Roman"/>
              </w:rPr>
              <w:lastRenderedPageBreak/>
              <w:t>nous avons une étude séparée des données et des traitements.</w:t>
            </w:r>
          </w:p>
        </w:tc>
        <w:tc>
          <w:tcPr>
            <w:tcW w:w="45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lastRenderedPageBreak/>
              <w:t>Propose une approche différente de celle de Merise en ce sens qu’il associe les données et les traitements.</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Car avec UML, centraliser les données d’un type et les traitements associés permet de </w:t>
            </w:r>
            <w:r>
              <w:rPr>
                <w:rFonts w:cs="Times New Roman"/>
              </w:rPr>
              <w:lastRenderedPageBreak/>
              <w:t>limiter les points de maintenance dans le code et facilite l’accès a l’information en cas d’évolution du Logiciel. De plus ; UML décrit la dynamique du système d’information comme un ensemble d’opérations attachées aux objets du système.</w:t>
            </w:r>
          </w:p>
        </w:tc>
      </w:tr>
    </w:tbl>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rsidP="008032BE">
      <w:pPr>
        <w:pStyle w:val="Heading4"/>
        <w:numPr>
          <w:ilvl w:val="3"/>
          <w:numId w:val="32"/>
        </w:numPr>
        <w:ind w:left="1210" w:hanging="360"/>
      </w:pPr>
      <w:bookmarkStart w:id="482" w:name="_Toc177726424"/>
      <w:bookmarkStart w:id="483" w:name="_Toc177726894"/>
      <w:bookmarkStart w:id="484" w:name="_Toc202724625"/>
      <w:r>
        <w:t>Choix et présentation de la démarche d’analyse</w:t>
      </w:r>
      <w:bookmarkEnd w:id="482"/>
      <w:bookmarkEnd w:id="483"/>
      <w:bookmarkEnd w:id="484"/>
      <w:r>
        <w:t xml:space="preserve"> </w:t>
      </w:r>
    </w:p>
    <w:p w:rsidR="00160652" w:rsidRDefault="00160652"/>
    <w:p w:rsidR="00160652" w:rsidRDefault="00086B22">
      <w:pPr>
        <w:spacing w:line="360" w:lineRule="auto"/>
        <w:jc w:val="left"/>
      </w:pPr>
      <w:r>
        <w:t>UML et MERISE sont consécutivement des langages et méthodes de modélisation des</w:t>
      </w:r>
    </w:p>
    <w:p w:rsidR="00160652" w:rsidRDefault="00086B22">
      <w:pPr>
        <w:spacing w:line="360" w:lineRule="auto"/>
        <w:jc w:val="left"/>
      </w:pPr>
      <w:r>
        <w:t>systèmes d’information. Pour la réalisation de notre travail, nous avons opté pour le langage</w:t>
      </w:r>
    </w:p>
    <w:p w:rsidR="00160652" w:rsidRDefault="00086B22">
      <w:pPr>
        <w:spacing w:line="360" w:lineRule="auto"/>
        <w:jc w:val="left"/>
      </w:pPr>
      <w:r>
        <w:t>UML pour des raisons de compatibilité et pour son approche orientée objet. En effet, la</w:t>
      </w:r>
    </w:p>
    <w:p w:rsidR="00160652" w:rsidRDefault="00086B22">
      <w:pPr>
        <w:spacing w:line="360" w:lineRule="auto"/>
        <w:jc w:val="left"/>
      </w:pPr>
      <w:r>
        <w:t>programmation orientée objet fait ressortir l’étendue du travail basé sur la conception</w:t>
      </w:r>
    </w:p>
    <w:p w:rsidR="00160652" w:rsidRDefault="00086B22">
      <w:pPr>
        <w:spacing w:line="360" w:lineRule="auto"/>
        <w:jc w:val="left"/>
      </w:pPr>
      <w:r>
        <w:t>nécessaire. Nous avons la définition des classes, des relations entre ces classes, des attributs et</w:t>
      </w:r>
    </w:p>
    <w:p w:rsidR="00160652" w:rsidRDefault="00086B22">
      <w:pPr>
        <w:spacing w:line="360" w:lineRule="auto"/>
        <w:jc w:val="left"/>
      </w:pPr>
      <w:r>
        <w:t>des méthodes, des interfaces le développement d’une application ne consiste pas à se lancer</w:t>
      </w:r>
    </w:p>
    <w:p w:rsidR="00160652" w:rsidRDefault="00086B22">
      <w:pPr>
        <w:spacing w:line="360" w:lineRule="auto"/>
        <w:jc w:val="left"/>
      </w:pPr>
      <w:r>
        <w:t>directement dans le code, mais de mener une bonne analyse en : Organisant ses idées, ses</w:t>
      </w:r>
    </w:p>
    <w:p w:rsidR="00160652" w:rsidRDefault="00086B22">
      <w:pPr>
        <w:spacing w:line="360" w:lineRule="auto"/>
        <w:jc w:val="left"/>
      </w:pPr>
      <w:r>
        <w:t>arguments et sa documentation nécessaire ; Organisant la réalisation par la définition des</w:t>
      </w:r>
    </w:p>
    <w:p w:rsidR="00160652" w:rsidRDefault="00086B22">
      <w:pPr>
        <w:spacing w:line="360" w:lineRule="auto"/>
        <w:jc w:val="left"/>
      </w:pPr>
      <w:r>
        <w:t>modules et des étapes de la réalisation. UML est un langage de modélisation unifié, il découle</w:t>
      </w:r>
    </w:p>
    <w:p w:rsidR="00160652" w:rsidRDefault="00086B22">
      <w:pPr>
        <w:spacing w:line="360" w:lineRule="auto"/>
        <w:jc w:val="left"/>
      </w:pPr>
      <w:r>
        <w:lastRenderedPageBreak/>
        <w:t>de l’union de trois (3) méthodes : OMT (Object Modelling Technique) de James Rumbaugh,</w:t>
      </w:r>
    </w:p>
    <w:p w:rsidR="00160652" w:rsidRPr="00086B22" w:rsidRDefault="00086B22">
      <w:pPr>
        <w:spacing w:line="360" w:lineRule="auto"/>
        <w:jc w:val="left"/>
        <w:rPr>
          <w:lang w:val="en-US"/>
        </w:rPr>
      </w:pPr>
      <w:r w:rsidRPr="00086B22">
        <w:rPr>
          <w:lang w:val="en-US"/>
        </w:rPr>
        <w:t>BOOCH de Grady Booch et OOSE (Object-Oriented Software Engineering) d’Ivar Jacobson.</w:t>
      </w:r>
    </w:p>
    <w:p w:rsidR="00160652" w:rsidRDefault="00086B22">
      <w:pPr>
        <w:spacing w:line="360" w:lineRule="auto"/>
        <w:jc w:val="left"/>
      </w:pPr>
      <w:r>
        <w:t>Adopté par l’OMG (Object Management Group) à sa version 1.1 comme langage de</w:t>
      </w:r>
    </w:p>
    <w:p w:rsidR="00160652" w:rsidRDefault="00086B22">
      <w:pPr>
        <w:spacing w:line="360" w:lineRule="auto"/>
        <w:jc w:val="left"/>
      </w:pPr>
      <w:r>
        <w:t>modélisation des systèmes d’information objet. UML (Unified Modeling Language) est un</w:t>
      </w:r>
    </w:p>
    <w:p w:rsidR="00160652" w:rsidRDefault="00086B22">
      <w:pPr>
        <w:spacing w:line="360" w:lineRule="auto"/>
        <w:jc w:val="left"/>
      </w:pPr>
      <w:r>
        <w:t>langage de modélisation unifié qui présente des schémas appelés diagrammes. Chacun de ces</w:t>
      </w:r>
    </w:p>
    <w:p w:rsidR="00160652" w:rsidRDefault="00086B22">
      <w:pPr>
        <w:spacing w:line="360" w:lineRule="auto"/>
        <w:jc w:val="left"/>
      </w:pPr>
      <w:r>
        <w:t>diagrammes donne une vision différente du projet. Le langage UML ne préconise aucune</w:t>
      </w:r>
    </w:p>
    <w:p w:rsidR="00160652" w:rsidRDefault="00086B22">
      <w:pPr>
        <w:spacing w:line="360" w:lineRule="auto"/>
        <w:jc w:val="left"/>
      </w:pPr>
      <w:r>
        <w:t>démarche, ce n’est pas donc une méthode. Dans le cadre de ce projet, nous travaillons avec les</w:t>
      </w:r>
    </w:p>
    <w:p w:rsidR="00160652" w:rsidRDefault="00086B22">
      <w:pPr>
        <w:spacing w:line="360" w:lineRule="auto"/>
        <w:jc w:val="left"/>
      </w:pPr>
      <w:r>
        <w:t>spécifications de la version 2.5.1 qui compte 14 diagrammes</w:t>
      </w:r>
    </w:p>
    <w:p w:rsidR="00160652" w:rsidRDefault="00160652">
      <w:pPr>
        <w:spacing w:line="360" w:lineRule="auto"/>
        <w:jc w:val="left"/>
      </w:pPr>
    </w:p>
    <w:p w:rsidR="00160652" w:rsidRDefault="00086B22">
      <w:pPr>
        <w:pStyle w:val="Heading4"/>
      </w:pPr>
      <w:bookmarkStart w:id="485" w:name="_Toc177675987"/>
      <w:bookmarkStart w:id="486" w:name="_Toc177678412"/>
      <w:bookmarkStart w:id="487" w:name="_Toc177726425"/>
      <w:bookmarkStart w:id="488" w:name="_Toc177726895"/>
      <w:bookmarkStart w:id="489" w:name="_Toc202724626"/>
      <w:r>
        <w:t>Etude comparative des processus unifiés</w:t>
      </w:r>
      <w:bookmarkEnd w:id="485"/>
      <w:bookmarkEnd w:id="486"/>
      <w:bookmarkEnd w:id="487"/>
      <w:bookmarkEnd w:id="488"/>
      <w:bookmarkEnd w:id="489"/>
    </w:p>
    <w:p w:rsidR="00160652" w:rsidRDefault="00160652"/>
    <w:p w:rsidR="00160652" w:rsidRDefault="00160652">
      <w:pPr>
        <w:spacing w:after="146" w:line="360" w:lineRule="auto"/>
        <w:ind w:left="-243"/>
        <w:rPr>
          <w:rFonts w:cs="Times New Roman"/>
        </w:rPr>
      </w:pPr>
    </w:p>
    <w:p w:rsidR="00160652" w:rsidRDefault="00086B22">
      <w:pPr>
        <w:spacing w:after="146" w:line="360" w:lineRule="auto"/>
        <w:ind w:left="851"/>
        <w:rPr>
          <w:rFonts w:cs="Times New Roman"/>
        </w:rPr>
      </w:pPr>
      <w:r>
        <w:rPr>
          <w:rFonts w:cs="Times New Roman"/>
        </w:rPr>
        <w:t>L’UP ou Unified Process est un processus de conception/développement de logiciel. Il</w:t>
      </w:r>
    </w:p>
    <w:p w:rsidR="00160652" w:rsidRDefault="00086B22">
      <w:pPr>
        <w:spacing w:after="146" w:line="360" w:lineRule="auto"/>
        <w:ind w:left="851"/>
        <w:rPr>
          <w:rFonts w:cs="Times New Roman"/>
        </w:rPr>
      </w:pPr>
      <w:r>
        <w:rPr>
          <w:rFonts w:cs="Times New Roman"/>
        </w:rPr>
        <w:t>apporte une approche disciplinée pour assigner des tâches et des responsabilités dans une</w:t>
      </w:r>
    </w:p>
    <w:p w:rsidR="00160652" w:rsidRDefault="00086B22">
      <w:pPr>
        <w:spacing w:after="146" w:line="360" w:lineRule="auto"/>
        <w:ind w:left="851"/>
        <w:rPr>
          <w:rFonts w:cs="Times New Roman"/>
        </w:rPr>
      </w:pPr>
      <w:r>
        <w:rPr>
          <w:rFonts w:cs="Times New Roman"/>
        </w:rPr>
        <w:t>organisation de développement. Il existe plusieurs types de processus unifiées à savoir :</w:t>
      </w:r>
    </w:p>
    <w:p w:rsidR="00160652" w:rsidRPr="00086B22" w:rsidRDefault="002608FF">
      <w:pPr>
        <w:spacing w:after="146" w:line="360" w:lineRule="auto"/>
        <w:ind w:left="851"/>
        <w:rPr>
          <w:rFonts w:cs="Times New Roman"/>
          <w:lang w:val="en-US"/>
        </w:rPr>
      </w:pPr>
      <w:r>
        <w:rPr>
          <w:rFonts w:cs="Times New Roman"/>
          <w:lang w:val="en-US"/>
        </w:rPr>
        <w:t>2TUP</w:t>
      </w:r>
      <w:r w:rsidR="00086B22" w:rsidRPr="00086B22">
        <w:rPr>
          <w:rFonts w:cs="Times New Roman"/>
          <w:lang w:val="en-US"/>
        </w:rPr>
        <w:t xml:space="preserve"> : Two Tracks UP</w:t>
      </w:r>
    </w:p>
    <w:p w:rsidR="00160652" w:rsidRPr="00086B22" w:rsidRDefault="00086B22">
      <w:pPr>
        <w:spacing w:after="146" w:line="360" w:lineRule="auto"/>
        <w:ind w:left="851"/>
        <w:rPr>
          <w:rFonts w:cs="Times New Roman"/>
          <w:lang w:val="en-US"/>
        </w:rPr>
      </w:pPr>
      <w:r w:rsidRPr="00086B22">
        <w:rPr>
          <w:rFonts w:cs="Times New Roman"/>
          <w:lang w:val="en-US"/>
        </w:rPr>
        <w:t>EUP : Entreprise Unified process</w:t>
      </w:r>
    </w:p>
    <w:p w:rsidR="00160652" w:rsidRPr="00086B22" w:rsidRDefault="00086B22">
      <w:pPr>
        <w:spacing w:after="146" w:line="360" w:lineRule="auto"/>
        <w:ind w:left="851"/>
        <w:rPr>
          <w:rFonts w:cs="Times New Roman"/>
          <w:lang w:val="en-US"/>
        </w:rPr>
      </w:pPr>
      <w:r w:rsidRPr="00086B22">
        <w:rPr>
          <w:rFonts w:cs="Times New Roman"/>
          <w:lang w:val="en-US"/>
        </w:rPr>
        <w:t>RUP : Rational Unified process</w:t>
      </w:r>
    </w:p>
    <w:p w:rsidR="00160652" w:rsidRPr="00086B22" w:rsidRDefault="00086B22">
      <w:pPr>
        <w:spacing w:after="146" w:line="360" w:lineRule="auto"/>
        <w:ind w:left="851"/>
        <w:rPr>
          <w:rFonts w:cs="Times New Roman"/>
          <w:lang w:val="en-US"/>
        </w:rPr>
      </w:pPr>
      <w:r w:rsidRPr="00086B22">
        <w:rPr>
          <w:rFonts w:cs="Times New Roman"/>
          <w:lang w:val="en-US"/>
        </w:rPr>
        <w:lastRenderedPageBreak/>
        <w:t>AUP : Agile Unified process</w:t>
      </w:r>
    </w:p>
    <w:p w:rsidR="00160652" w:rsidRPr="00086B22" w:rsidRDefault="00160652">
      <w:pPr>
        <w:spacing w:after="146" w:line="360" w:lineRule="auto"/>
        <w:ind w:left="851"/>
        <w:rPr>
          <w:rFonts w:cs="Times New Roman"/>
          <w:lang w:val="en-US"/>
        </w:rPr>
      </w:pPr>
    </w:p>
    <w:p w:rsidR="00160652" w:rsidRPr="00086B22" w:rsidRDefault="00160652">
      <w:pPr>
        <w:spacing w:after="146" w:line="360" w:lineRule="auto"/>
        <w:ind w:left="851"/>
        <w:rPr>
          <w:rFonts w:cs="Times New Roman"/>
          <w:lang w:val="en-US"/>
        </w:rPr>
      </w:pPr>
    </w:p>
    <w:p w:rsidR="00160652" w:rsidRDefault="00086B22">
      <w:pPr>
        <w:spacing w:after="146" w:line="360" w:lineRule="auto"/>
        <w:ind w:left="851"/>
        <w:rPr>
          <w:rFonts w:cs="Times New Roman"/>
        </w:rPr>
      </w:pPr>
      <w:r>
        <w:rPr>
          <w:rFonts w:cs="Times New Roman"/>
        </w:rPr>
        <w:t> Two tracks unified process</w:t>
      </w:r>
    </w:p>
    <w:p w:rsidR="00160652" w:rsidRDefault="00086B22">
      <w:pPr>
        <w:spacing w:after="146" w:line="360" w:lineRule="auto"/>
        <w:ind w:left="851"/>
        <w:rPr>
          <w:rFonts w:cs="Times New Roman"/>
        </w:rPr>
      </w:pPr>
      <w:r>
        <w:rPr>
          <w:rFonts w:cs="Times New Roman"/>
        </w:rPr>
        <w:t>Le 2TUP est l’une des meilleures pratiques de développement, car elle propose un cycle</w:t>
      </w:r>
    </w:p>
    <w:p w:rsidR="00160652" w:rsidRDefault="00086B22">
      <w:pPr>
        <w:spacing w:after="146" w:line="360" w:lineRule="auto"/>
        <w:ind w:left="851"/>
        <w:rPr>
          <w:rFonts w:cs="Times New Roman"/>
        </w:rPr>
      </w:pPr>
      <w:r>
        <w:rPr>
          <w:rFonts w:cs="Times New Roman"/>
        </w:rPr>
        <w:t>de développement en Y qui dissocie l’aspect technique des aspects fonctionnels .IL commence</w:t>
      </w:r>
    </w:p>
    <w:p w:rsidR="00160652" w:rsidRDefault="00086B22">
      <w:pPr>
        <w:spacing w:after="146" w:line="360" w:lineRule="auto"/>
        <w:ind w:left="851"/>
        <w:rPr>
          <w:rFonts w:cs="Times New Roman"/>
        </w:rPr>
      </w:pPr>
      <w:r>
        <w:rPr>
          <w:rFonts w:cs="Times New Roman"/>
        </w:rPr>
        <w:t>par une étude préliminaire qui consiste à identifier les acteurs qui vont interagir dans le système,</w:t>
      </w:r>
    </w:p>
    <w:p w:rsidR="00160652" w:rsidRDefault="00086B22">
      <w:pPr>
        <w:spacing w:after="146" w:line="360" w:lineRule="auto"/>
        <w:ind w:left="851"/>
        <w:rPr>
          <w:rFonts w:cs="Times New Roman"/>
        </w:rPr>
      </w:pPr>
      <w:r>
        <w:rPr>
          <w:rFonts w:cs="Times New Roman"/>
        </w:rPr>
        <w:t>les messages qu’échangent les acteurs afin de produire le cahier de charge et modéliser le</w:t>
      </w:r>
    </w:p>
    <w:p w:rsidR="00160652" w:rsidRDefault="00086B22">
      <w:pPr>
        <w:spacing w:after="146" w:line="360" w:lineRule="auto"/>
        <w:ind w:left="851"/>
        <w:rPr>
          <w:rFonts w:cs="Times New Roman"/>
        </w:rPr>
      </w:pPr>
      <w:r>
        <w:rPr>
          <w:rFonts w:cs="Times New Roman"/>
        </w:rPr>
        <w:t>contexte. Ce processus s’articule autour de trois phases :</w:t>
      </w:r>
    </w:p>
    <w:p w:rsidR="00160652" w:rsidRDefault="00086B22">
      <w:pPr>
        <w:spacing w:after="146" w:line="360" w:lineRule="auto"/>
        <w:ind w:left="851"/>
        <w:rPr>
          <w:rFonts w:cs="Times New Roman"/>
        </w:rPr>
      </w:pPr>
      <w:r>
        <w:rPr>
          <w:rFonts w:cs="Times New Roman"/>
        </w:rPr>
        <w:t> Une branche technique : Elle capitalise un savoir-faire technique ;</w:t>
      </w:r>
    </w:p>
    <w:p w:rsidR="00160652" w:rsidRDefault="00086B22">
      <w:pPr>
        <w:spacing w:after="146" w:line="360" w:lineRule="auto"/>
        <w:ind w:left="851"/>
        <w:rPr>
          <w:rFonts w:cs="Times New Roman"/>
        </w:rPr>
      </w:pPr>
      <w:r>
        <w:rPr>
          <w:rFonts w:cs="Times New Roman"/>
        </w:rPr>
        <w:t> Une branche fonctionnelle : elle capitalise la connaissance du métier de l’entreprise ;</w:t>
      </w:r>
    </w:p>
    <w:p w:rsidR="00160652" w:rsidRDefault="00086B22">
      <w:pPr>
        <w:spacing w:after="146" w:line="360" w:lineRule="auto"/>
        <w:ind w:left="851"/>
        <w:rPr>
          <w:rFonts w:cs="Times New Roman"/>
        </w:rPr>
      </w:pPr>
      <w:r>
        <w:rPr>
          <w:rFonts w:cs="Times New Roman"/>
        </w:rPr>
        <w:t> Une branche de relation : elle consiste à réunir les deux branches afin de livre une</w:t>
      </w:r>
    </w:p>
    <w:p w:rsidR="00160652" w:rsidRDefault="00086B22">
      <w:pPr>
        <w:spacing w:after="146" w:line="360" w:lineRule="auto"/>
        <w:ind w:left="851"/>
        <w:rPr>
          <w:b/>
          <w:iCs/>
          <w:color w:val="1F4E79"/>
          <w:sz w:val="32"/>
          <w:szCs w:val="32"/>
        </w:rPr>
      </w:pPr>
      <w:r>
        <w:rPr>
          <w:rFonts w:cs="Times New Roman"/>
        </w:rPr>
        <w:t>solution adaptée au besoin</w:t>
      </w:r>
      <w:bookmarkStart w:id="490" w:name="_Toc177726426"/>
      <w:bookmarkStart w:id="491" w:name="_Toc177726896"/>
      <w:bookmarkStart w:id="492" w:name="_Toc202724627"/>
      <w:bookmarkEnd w:id="490"/>
      <w:bookmarkEnd w:id="491"/>
      <w:bookmarkEnd w:id="492"/>
    </w:p>
    <w:p w:rsidR="00160652" w:rsidRDefault="00086B22">
      <w:pPr>
        <w:spacing w:after="146" w:line="360" w:lineRule="auto"/>
        <w:ind w:left="851"/>
        <w:rPr>
          <w:rFonts w:cs="Times New Roman"/>
        </w:rPr>
      </w:pPr>
      <w:r>
        <w:rPr>
          <w:rFonts w:cs="Times New Roman"/>
        </w:rPr>
        <w:t>Le schéma ci-dessous est l’illustration du processus</w:t>
      </w:r>
      <w:r>
        <w:rPr>
          <w:rFonts w:cs="Times New Roman"/>
          <w:b/>
        </w:rPr>
        <w:t xml:space="preserve"> 2TUP : </w:t>
      </w:r>
      <w:r>
        <w:rPr>
          <w:rFonts w:cs="Times New Roman"/>
        </w:rPr>
        <w:t xml:space="preserve"> </w:t>
      </w:r>
    </w:p>
    <w:p w:rsidR="00160652" w:rsidRDefault="00086B22">
      <w:pPr>
        <w:spacing w:after="54" w:line="360" w:lineRule="auto"/>
        <w:rPr>
          <w:rFonts w:cs="Times New Roman"/>
        </w:rPr>
      </w:pPr>
      <w:r>
        <w:rPr>
          <w:rFonts w:cs="Times New Roman"/>
        </w:rPr>
        <w:t>Figure 4:Schéma illustratif du processus 2TUP</w:t>
      </w:r>
    </w:p>
    <w:p w:rsidR="00160652" w:rsidRDefault="00086B22">
      <w:pPr>
        <w:spacing w:after="54" w:line="360" w:lineRule="auto"/>
        <w:rPr>
          <w:rFonts w:cs="Times New Roman"/>
        </w:rPr>
      </w:pPr>
      <w:r>
        <w:rPr>
          <w:rFonts w:cs="Times New Roman"/>
        </w:rPr>
        <w:t>Source : [2TUP] Plan d'utilisation de 2TUP - xUP (developpez.net)</w:t>
      </w:r>
    </w:p>
    <w:p w:rsidR="00160652" w:rsidRDefault="00086B22">
      <w:pPr>
        <w:spacing w:after="54" w:line="360" w:lineRule="auto"/>
      </w:pPr>
      <w:r>
        <w:rPr>
          <w:noProof/>
          <w:lang w:val="en-US"/>
        </w:rPr>
        <w:lastRenderedPageBreak/>
        <w:drawing>
          <wp:inline distT="0" distB="0" distL="0" distR="0">
            <wp:extent cx="4768215" cy="2512695"/>
            <wp:effectExtent l="0" t="0" r="0" b="0"/>
            <wp:docPr id="1"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7"/>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RAgAAB6AAAAAAAAAAAAAAAAAAAAAAAAAAAAAAAAAAAAAAAAAAAAAAVR0AAHUPAAAAAAAAAAAAAAAAAAAoAAAACAAAAAEAAAABAAAA"/>
                        </a:ext>
                      </a:extLst>
                    </pic:cNvPicPr>
                  </pic:nvPicPr>
                  <pic:blipFill>
                    <a:blip r:embed="rId14"/>
                    <a:stretch>
                      <a:fillRect/>
                    </a:stretch>
                  </pic:blipFill>
                  <pic:spPr>
                    <a:xfrm>
                      <a:off x="0" y="0"/>
                      <a:ext cx="4768215" cy="2512695"/>
                    </a:xfrm>
                    <a:prstGeom prst="rect">
                      <a:avLst/>
                    </a:prstGeom>
                    <a:noFill/>
                    <a:ln w="9525">
                      <a:noFill/>
                    </a:ln>
                  </pic:spPr>
                </pic:pic>
              </a:graphicData>
            </a:graphic>
          </wp:inline>
        </w:drawing>
      </w:r>
    </w:p>
    <w:p w:rsidR="00160652" w:rsidRDefault="00160652">
      <w:pPr>
        <w:spacing w:after="54" w:line="360" w:lineRule="auto"/>
        <w:rPr>
          <w:rFonts w:cs="Times New Roman"/>
        </w:rPr>
      </w:pPr>
    </w:p>
    <w:p w:rsidR="00160652" w:rsidRDefault="00160652">
      <w:pPr>
        <w:spacing w:after="54" w:line="360" w:lineRule="auto"/>
        <w:rPr>
          <w:rFonts w:cs="Times New Roman"/>
        </w:rPr>
      </w:pPr>
    </w:p>
    <w:p w:rsidR="00160652" w:rsidRDefault="00086B22">
      <w:pPr>
        <w:spacing w:after="54" w:line="360" w:lineRule="auto"/>
        <w:rPr>
          <w:rFonts w:cs="Times New Roman"/>
        </w:rPr>
      </w:pPr>
      <w:r>
        <w:rPr>
          <w:rFonts w:cs="Times New Roman"/>
        </w:rPr>
        <w:t xml:space="preserve">       </w:t>
      </w:r>
      <w:r>
        <w:rPr>
          <w:rFonts w:cs="Times New Roman"/>
        </w:rPr>
        <w:t> Entreprise unified process</w:t>
      </w:r>
    </w:p>
    <w:p w:rsidR="00160652" w:rsidRDefault="00160652">
      <w:pPr>
        <w:spacing w:after="54" w:line="360" w:lineRule="auto"/>
        <w:rPr>
          <w:rFonts w:cs="Times New Roman"/>
        </w:rPr>
      </w:pPr>
    </w:p>
    <w:p w:rsidR="00160652" w:rsidRDefault="00086B22">
      <w:pPr>
        <w:spacing w:after="54" w:line="360" w:lineRule="auto"/>
        <w:rPr>
          <w:rFonts w:cs="Times New Roman"/>
        </w:rPr>
      </w:pPr>
      <w:r>
        <w:rPr>
          <w:rFonts w:cs="Times New Roman"/>
        </w:rPr>
        <w:t>Un processus unifié d'entreprise (EUP) est un cadre de développement logiciel qui permet</w:t>
      </w:r>
    </w:p>
    <w:p w:rsidR="00160652" w:rsidRDefault="00086B22">
      <w:pPr>
        <w:spacing w:after="54" w:line="360" w:lineRule="auto"/>
        <w:rPr>
          <w:rFonts w:cs="Times New Roman"/>
        </w:rPr>
      </w:pPr>
      <w:r>
        <w:rPr>
          <w:rFonts w:cs="Times New Roman"/>
        </w:rPr>
        <w:t>de développer des logiciels grâce à une approche modulaire et structurée. Ce processus unifié</w:t>
      </w:r>
    </w:p>
    <w:p w:rsidR="00160652" w:rsidRDefault="00086B22">
      <w:pPr>
        <w:spacing w:after="54" w:line="360" w:lineRule="auto"/>
        <w:rPr>
          <w:rFonts w:cs="Times New Roman"/>
        </w:rPr>
      </w:pPr>
      <w:r>
        <w:rPr>
          <w:rFonts w:cs="Times New Roman"/>
        </w:rPr>
        <w:t>est considéré comme la succession des concepts RUP les plus récents.</w:t>
      </w:r>
    </w:p>
    <w:p w:rsidR="00160652" w:rsidRDefault="00086B22">
      <w:pPr>
        <w:spacing w:after="54" w:line="360" w:lineRule="auto"/>
        <w:rPr>
          <w:rFonts w:cs="Times New Roman"/>
        </w:rPr>
      </w:pPr>
      <w:r>
        <w:rPr>
          <w:rFonts w:cs="Times New Roman"/>
        </w:rPr>
        <w:t>L'EUP considère le développement de logiciels comme un processus indépendant et, en même</w:t>
      </w:r>
    </w:p>
    <w:p w:rsidR="00160652" w:rsidRDefault="00086B22">
      <w:pPr>
        <w:spacing w:after="54" w:line="360" w:lineRule="auto"/>
        <w:rPr>
          <w:rFonts w:cs="Times New Roman"/>
        </w:rPr>
      </w:pPr>
      <w:r>
        <w:rPr>
          <w:rFonts w:cs="Times New Roman"/>
        </w:rPr>
        <w:t>temps, déclare que la création, les améliorations et les remplacements font partie du cycle de</w:t>
      </w:r>
    </w:p>
    <w:p w:rsidR="00160652" w:rsidRDefault="00086B22">
      <w:pPr>
        <w:spacing w:after="54" w:line="360" w:lineRule="auto"/>
        <w:rPr>
          <w:rFonts w:cs="Times New Roman"/>
        </w:rPr>
      </w:pPr>
      <w:r>
        <w:rPr>
          <w:rFonts w:cs="Times New Roman"/>
        </w:rPr>
        <w:t>vie. L'ensemble de l'EUP comprend 6 phases :</w:t>
      </w:r>
    </w:p>
    <w:p w:rsidR="00160652" w:rsidRDefault="00086B22">
      <w:pPr>
        <w:spacing w:after="54" w:line="360" w:lineRule="auto"/>
        <w:rPr>
          <w:rFonts w:cs="Times New Roman"/>
        </w:rPr>
      </w:pPr>
      <w:r>
        <w:rPr>
          <w:rFonts w:cs="Times New Roman"/>
        </w:rPr>
        <w:t>• Début</w:t>
      </w:r>
    </w:p>
    <w:p w:rsidR="00160652" w:rsidRDefault="00086B22">
      <w:pPr>
        <w:spacing w:after="54" w:line="360" w:lineRule="auto"/>
        <w:rPr>
          <w:rFonts w:cs="Times New Roman"/>
        </w:rPr>
      </w:pPr>
      <w:r>
        <w:rPr>
          <w:rFonts w:cs="Times New Roman"/>
        </w:rPr>
        <w:t>• Élaboration</w:t>
      </w:r>
    </w:p>
    <w:p w:rsidR="00160652" w:rsidRDefault="00086B22">
      <w:pPr>
        <w:spacing w:after="54" w:line="360" w:lineRule="auto"/>
        <w:rPr>
          <w:rFonts w:cs="Times New Roman"/>
        </w:rPr>
      </w:pPr>
      <w:r>
        <w:rPr>
          <w:rFonts w:cs="Times New Roman"/>
        </w:rPr>
        <w:t>• Construction</w:t>
      </w:r>
    </w:p>
    <w:p w:rsidR="00160652" w:rsidRDefault="00086B22">
      <w:pPr>
        <w:spacing w:after="54" w:line="360" w:lineRule="auto"/>
        <w:rPr>
          <w:rFonts w:cs="Times New Roman"/>
        </w:rPr>
      </w:pPr>
      <w:r>
        <w:rPr>
          <w:rFonts w:cs="Times New Roman"/>
        </w:rPr>
        <w:t>• Transition</w:t>
      </w:r>
    </w:p>
    <w:p w:rsidR="00160652" w:rsidRDefault="00086B22">
      <w:pPr>
        <w:spacing w:after="54" w:line="360" w:lineRule="auto"/>
        <w:rPr>
          <w:rFonts w:cs="Times New Roman"/>
        </w:rPr>
      </w:pPr>
      <w:r>
        <w:rPr>
          <w:rFonts w:cs="Times New Roman"/>
        </w:rPr>
        <w:t>• Production</w:t>
      </w:r>
    </w:p>
    <w:p w:rsidR="00160652" w:rsidRDefault="00086B22">
      <w:pPr>
        <w:spacing w:after="54" w:line="360" w:lineRule="auto"/>
        <w:rPr>
          <w:rFonts w:cs="Times New Roman"/>
        </w:rPr>
      </w:pPr>
      <w:r>
        <w:rPr>
          <w:rFonts w:cs="Times New Roman"/>
        </w:rPr>
        <w:t>• Retraite</w:t>
      </w:r>
    </w:p>
    <w:p w:rsidR="00160652" w:rsidRDefault="00160652">
      <w:pPr>
        <w:spacing w:after="54" w:line="360" w:lineRule="auto"/>
        <w:rPr>
          <w:rFonts w:cs="Times New Roman"/>
        </w:rPr>
      </w:pPr>
    </w:p>
    <w:p w:rsidR="00160652" w:rsidRDefault="00160652">
      <w:pPr>
        <w:spacing w:after="54" w:line="360" w:lineRule="auto"/>
        <w:rPr>
          <w:rFonts w:cs="Times New Roman"/>
        </w:rPr>
      </w:pPr>
    </w:p>
    <w:p w:rsidR="00160652" w:rsidRDefault="00086B22">
      <w:pPr>
        <w:spacing w:after="54" w:line="360" w:lineRule="auto"/>
        <w:rPr>
          <w:rFonts w:cs="Times New Roman"/>
        </w:rPr>
      </w:pPr>
      <w:r>
        <w:rPr>
          <w:rFonts w:cs="Times New Roman"/>
        </w:rPr>
        <w:t xml:space="preserve">  </w:t>
      </w:r>
      <w:r>
        <w:rPr>
          <w:rFonts w:cs="Times New Roman"/>
        </w:rPr>
        <w:t> Rational Unified process</w:t>
      </w:r>
    </w:p>
    <w:p w:rsidR="00160652" w:rsidRDefault="00086B22">
      <w:pPr>
        <w:spacing w:after="54" w:line="360" w:lineRule="auto"/>
        <w:rPr>
          <w:rFonts w:cs="Times New Roman"/>
        </w:rPr>
      </w:pPr>
      <w:r>
        <w:rPr>
          <w:rFonts w:cs="Times New Roman"/>
        </w:rPr>
        <w:t>La méthode RUP est une méthode générique, itérative et incrémentale assez lourde, mais</w:t>
      </w:r>
    </w:p>
    <w:p w:rsidR="00160652" w:rsidRDefault="00086B22">
      <w:pPr>
        <w:spacing w:after="54" w:line="360" w:lineRule="auto"/>
        <w:rPr>
          <w:rFonts w:cs="Times New Roman"/>
        </w:rPr>
      </w:pPr>
      <w:r>
        <w:rPr>
          <w:rFonts w:cs="Times New Roman"/>
        </w:rPr>
        <w:t>elle s’adapte très facilement aux processus et aux besoins du développement. Elle permet</w:t>
      </w:r>
    </w:p>
    <w:p w:rsidR="00160652" w:rsidRDefault="00086B22">
      <w:pPr>
        <w:spacing w:after="54" w:line="360" w:lineRule="auto"/>
        <w:rPr>
          <w:rFonts w:cs="Times New Roman"/>
        </w:rPr>
      </w:pPr>
      <w:r>
        <w:rPr>
          <w:rFonts w:cs="Times New Roman"/>
        </w:rPr>
        <w:t>d’utiliser une architecture qui est basée sur les composants. Ensuite, les modifications qui</w:t>
      </w:r>
    </w:p>
    <w:p w:rsidR="00160652" w:rsidRDefault="00086B22">
      <w:pPr>
        <w:spacing w:after="54" w:line="360" w:lineRule="auto"/>
        <w:rPr>
          <w:rFonts w:cs="Times New Roman"/>
        </w:rPr>
      </w:pPr>
      <w:r>
        <w:rPr>
          <w:rFonts w:cs="Times New Roman"/>
        </w:rPr>
        <w:t>interviennent au cours du projet peuvent être prises en charge et intégrées directement. Chaque</w:t>
      </w:r>
    </w:p>
    <w:p w:rsidR="00160652" w:rsidRDefault="00086B22">
      <w:pPr>
        <w:spacing w:after="54" w:line="360" w:lineRule="auto"/>
        <w:rPr>
          <w:rFonts w:cs="Times New Roman"/>
        </w:rPr>
      </w:pPr>
      <w:r>
        <w:rPr>
          <w:rFonts w:cs="Times New Roman"/>
        </w:rPr>
        <w:t>intégration se fait au fur et à mesure du projet, et non tout à la fin quand les risques sont plus</w:t>
      </w:r>
    </w:p>
    <w:p w:rsidR="00160652" w:rsidRDefault="00086B22">
      <w:pPr>
        <w:spacing w:after="54" w:line="360" w:lineRule="auto"/>
        <w:rPr>
          <w:rFonts w:cs="Times New Roman"/>
        </w:rPr>
      </w:pPr>
      <w:r>
        <w:rPr>
          <w:rFonts w:cs="Times New Roman"/>
        </w:rPr>
        <w:t>grands. Les problèmes sont ainsi découverts en cours de projet et rectifiés.</w:t>
      </w:r>
    </w:p>
    <w:p w:rsidR="00160652" w:rsidRDefault="00086B22">
      <w:pPr>
        <w:spacing w:after="54" w:line="360" w:lineRule="auto"/>
        <w:rPr>
          <w:rFonts w:cs="Times New Roman"/>
        </w:rPr>
      </w:pPr>
      <w:r>
        <w:rPr>
          <w:rFonts w:cs="Times New Roman"/>
        </w:rPr>
        <w:t> Agile Unified process</w:t>
      </w:r>
    </w:p>
    <w:p w:rsidR="00160652" w:rsidRDefault="00086B22">
      <w:pPr>
        <w:spacing w:after="54" w:line="360" w:lineRule="auto"/>
        <w:rPr>
          <w:rFonts w:cs="Times New Roman"/>
        </w:rPr>
      </w:pPr>
      <w:r>
        <w:rPr>
          <w:rFonts w:cs="Times New Roman"/>
        </w:rPr>
        <w:t>Agile Unified Process (AUP) est une méthodologie de développement logiciel qui</w:t>
      </w:r>
    </w:p>
    <w:p w:rsidR="00160652" w:rsidRDefault="00086B22">
      <w:pPr>
        <w:spacing w:after="54" w:line="360" w:lineRule="auto"/>
        <w:rPr>
          <w:rFonts w:cs="Times New Roman"/>
        </w:rPr>
      </w:pPr>
      <w:r>
        <w:rPr>
          <w:rFonts w:cs="Times New Roman"/>
        </w:rPr>
        <w:t>combine les principes et les pratiques du développement logiciel agile avec les principes et les</w:t>
      </w:r>
    </w:p>
    <w:p w:rsidR="00160652" w:rsidRDefault="00086B22">
      <w:pPr>
        <w:spacing w:after="54" w:line="360" w:lineRule="auto"/>
        <w:rPr>
          <w:rFonts w:cs="Times New Roman"/>
        </w:rPr>
      </w:pPr>
      <w:r>
        <w:rPr>
          <w:rFonts w:cs="Times New Roman"/>
        </w:rPr>
        <w:t>pratiques du Rational Unified Process (RUP). AUP est basé sur les principes suivants :</w:t>
      </w:r>
    </w:p>
    <w:p w:rsidR="00160652" w:rsidRDefault="00086B22">
      <w:pPr>
        <w:spacing w:after="54" w:line="360" w:lineRule="auto"/>
        <w:rPr>
          <w:rFonts w:cs="Times New Roman"/>
        </w:rPr>
      </w:pPr>
      <w:r>
        <w:rPr>
          <w:rFonts w:cs="Times New Roman"/>
        </w:rPr>
        <w:t> Mettre l'accent sur la collaboration et la communication</w:t>
      </w:r>
    </w:p>
    <w:p w:rsidR="00160652" w:rsidRDefault="00086B22">
      <w:pPr>
        <w:spacing w:after="54" w:line="360" w:lineRule="auto"/>
        <w:rPr>
          <w:rFonts w:cs="Times New Roman"/>
        </w:rPr>
      </w:pPr>
      <w:r>
        <w:rPr>
          <w:rFonts w:cs="Times New Roman"/>
        </w:rPr>
        <w:t> Mettre l'accent sur la flexibilité et l'adaptabilité</w:t>
      </w:r>
    </w:p>
    <w:p w:rsidR="00160652" w:rsidRDefault="00086B22">
      <w:pPr>
        <w:spacing w:after="54" w:line="360" w:lineRule="auto"/>
        <w:rPr>
          <w:rFonts w:cs="Times New Roman"/>
        </w:rPr>
      </w:pPr>
      <w:r>
        <w:rPr>
          <w:rFonts w:cs="Times New Roman"/>
        </w:rPr>
        <w:t> Mettre l'accent sur le développement itératif et incrémental</w:t>
      </w:r>
    </w:p>
    <w:p w:rsidR="00160652" w:rsidRDefault="00086B22">
      <w:pPr>
        <w:spacing w:after="54" w:line="360" w:lineRule="auto"/>
        <w:rPr>
          <w:rFonts w:cs="Times New Roman"/>
        </w:rPr>
      </w:pPr>
      <w:r>
        <w:rPr>
          <w:rFonts w:cs="Times New Roman"/>
        </w:rPr>
        <w:t> Mettre l'accent sur la qualité et les tests</w:t>
      </w:r>
    </w:p>
    <w:p w:rsidR="00160652" w:rsidRDefault="00086B22">
      <w:pPr>
        <w:spacing w:after="54" w:line="360" w:lineRule="auto"/>
        <w:rPr>
          <w:rFonts w:cs="Times New Roman"/>
        </w:rPr>
      </w:pPr>
      <w:r>
        <w:rPr>
          <w:rFonts w:cs="Times New Roman"/>
        </w:rPr>
        <w:t> Mettre l'accent sur la satisfaction et la valeur du client</w:t>
      </w:r>
    </w:p>
    <w:p w:rsidR="00160652" w:rsidRDefault="00160652">
      <w:pPr>
        <w:spacing w:after="54" w:line="360" w:lineRule="auto"/>
        <w:rPr>
          <w:rFonts w:cs="Times New Roman"/>
        </w:rPr>
      </w:pPr>
    </w:p>
    <w:p w:rsidR="00160652" w:rsidRDefault="00160652">
      <w:pPr>
        <w:spacing w:after="54" w:line="360" w:lineRule="auto"/>
        <w:rPr>
          <w:rFonts w:cs="Times New Roman"/>
        </w:rPr>
      </w:pPr>
    </w:p>
    <w:p w:rsidR="00160652" w:rsidRDefault="00086B22" w:rsidP="008032BE">
      <w:pPr>
        <w:pStyle w:val="Heading3"/>
        <w:numPr>
          <w:ilvl w:val="0"/>
          <w:numId w:val="32"/>
        </w:numPr>
        <w:ind w:left="1080" w:hanging="720"/>
      </w:pPr>
      <w:bookmarkStart w:id="493" w:name="_Toc177675988"/>
      <w:bookmarkStart w:id="494" w:name="_Toc177678413"/>
      <w:bookmarkStart w:id="495" w:name="_Toc177724572"/>
      <w:bookmarkStart w:id="496" w:name="_Toc177726427"/>
      <w:bookmarkStart w:id="497" w:name="_Toc177726897"/>
      <w:bookmarkStart w:id="498" w:name="_Toc202724628"/>
      <w:r>
        <w:t>Modélisation</w:t>
      </w:r>
      <w:bookmarkEnd w:id="493"/>
      <w:bookmarkEnd w:id="494"/>
      <w:bookmarkEnd w:id="495"/>
      <w:bookmarkEnd w:id="496"/>
      <w:bookmarkEnd w:id="497"/>
      <w:bookmarkEnd w:id="498"/>
    </w:p>
    <w:p w:rsidR="00160652" w:rsidRDefault="00086B22">
      <w:r>
        <w:t xml:space="preserve"> </w:t>
      </w:r>
    </w:p>
    <w:p w:rsidR="00160652" w:rsidRDefault="00086B22">
      <w:r>
        <w:t xml:space="preserve"> Un diagramme est une représentation visuelle simplifiée et structurée des concepts, des</w:t>
      </w:r>
    </w:p>
    <w:p w:rsidR="00160652" w:rsidRDefault="00086B22">
      <w:r>
        <w:lastRenderedPageBreak/>
        <w:t>idées, des constructions, des relations, des données statistiques, de l’anatomie etc. Employé</w:t>
      </w:r>
    </w:p>
    <w:p w:rsidR="00160652" w:rsidRDefault="00086B22">
      <w:r>
        <w:t>dans tous les aspects des activités humaines pour visualiser et éclaircir la matière. Un</w:t>
      </w:r>
    </w:p>
    <w:p w:rsidR="00160652" w:rsidRDefault="00086B22">
      <w:r>
        <w:t>diagramme permet aussi de décrire des phénomènes, de mettre en évidence des corrélations en</w:t>
      </w:r>
    </w:p>
    <w:p w:rsidR="00160652" w:rsidRDefault="00086B22">
      <w:r>
        <w:t>certains facteurs ou de représenter des parties d’un ensemble, au moyen de traces qui prennent</w:t>
      </w:r>
    </w:p>
    <w:p w:rsidR="00160652" w:rsidRDefault="00086B22">
      <w:r>
        <w:t>le plus souvent de figure géomatique.</w:t>
      </w:r>
    </w:p>
    <w:p w:rsidR="00160652" w:rsidRDefault="00086B22">
      <w:r>
        <w:t>Dans le langage de modélisation unifier, (UML) nous retrouvons plusieurs types de diagrammes</w:t>
      </w:r>
    </w:p>
    <w:p w:rsidR="00160652" w:rsidRDefault="00086B22">
      <w:r>
        <w:t>appelée diagrammes comportementaux que nous allons entailler dans la suite de notre travail.</w:t>
      </w:r>
    </w:p>
    <w:p w:rsidR="00160652" w:rsidRDefault="00160652"/>
    <w:p w:rsidR="00160652" w:rsidRDefault="00160652"/>
    <w:p w:rsidR="00160652" w:rsidRDefault="00086B22" w:rsidP="008032BE">
      <w:pPr>
        <w:pStyle w:val="Heading4"/>
        <w:numPr>
          <w:ilvl w:val="3"/>
          <w:numId w:val="32"/>
        </w:numPr>
        <w:ind w:left="1210" w:hanging="360"/>
      </w:pPr>
      <w:bookmarkStart w:id="499" w:name="_Toc177675989"/>
      <w:bookmarkStart w:id="500" w:name="_Toc177678414"/>
      <w:bookmarkStart w:id="501" w:name="_Toc177726428"/>
      <w:bookmarkStart w:id="502" w:name="_Toc177726898"/>
      <w:bookmarkStart w:id="503" w:name="_Toc202724629"/>
      <w:r>
        <w:t>Diagramme des cas d’utilisation</w:t>
      </w:r>
      <w:bookmarkEnd w:id="499"/>
      <w:bookmarkEnd w:id="500"/>
      <w:bookmarkEnd w:id="501"/>
      <w:bookmarkEnd w:id="502"/>
      <w:bookmarkEnd w:id="503"/>
    </w:p>
    <w:p w:rsidR="00160652" w:rsidRDefault="00160652">
      <w:pPr>
        <w:spacing w:line="360" w:lineRule="auto"/>
        <w:jc w:val="left"/>
        <w:rPr>
          <w:sz w:val="32"/>
          <w:szCs w:val="32"/>
        </w:rPr>
      </w:pPr>
    </w:p>
    <w:p w:rsidR="00160652" w:rsidRDefault="00086B22">
      <w:pPr>
        <w:spacing w:after="34" w:line="360" w:lineRule="auto"/>
        <w:ind w:firstLine="708"/>
        <w:rPr>
          <w:rFonts w:cs="Times New Roman"/>
        </w:rPr>
      </w:pPr>
      <w:r>
        <w:rPr>
          <w:rFonts w:cs="Times New Roman"/>
        </w:rPr>
        <w:t xml:space="preserve">Les </w:t>
      </w:r>
      <w:r>
        <w:rPr>
          <w:rFonts w:eastAsia="Times New Roman" w:cs="Times New Roman"/>
        </w:rPr>
        <w:t>diagrammes de cas d’utilisation</w:t>
      </w:r>
      <w:r>
        <w:rPr>
          <w:rFonts w:cs="Times New Roman"/>
        </w:rPr>
        <w:t xml:space="preserve"> identifient les fonctionnalités fournies par le système, ces fonctionnalités sont appelées ici </w:t>
      </w:r>
      <w:r>
        <w:rPr>
          <w:rFonts w:eastAsia="Times New Roman" w:cs="Times New Roman"/>
        </w:rPr>
        <w:t>cas d’utilisations</w:t>
      </w:r>
      <w:r>
        <w:rPr>
          <w:rFonts w:cs="Times New Roman"/>
        </w:rPr>
        <w:t>, les utilisateurs qui interagissent avec le système (</w:t>
      </w:r>
      <w:r>
        <w:rPr>
          <w:rFonts w:eastAsia="Times New Roman" w:cs="Times New Roman"/>
        </w:rPr>
        <w:t>acteurs</w:t>
      </w:r>
      <w:r>
        <w:rPr>
          <w:rFonts w:cs="Times New Roman"/>
        </w:rPr>
        <w:t xml:space="preserve">), et les interactions entre ces derniers. C’est une description de l’ensemble des opérations que l’utilisateur pourra effectuer dans le système. </w:t>
      </w:r>
    </w:p>
    <w:p w:rsidR="00160652" w:rsidRDefault="00086B22">
      <w:pPr>
        <w:spacing w:after="124" w:line="360" w:lineRule="auto"/>
        <w:rPr>
          <w:rFonts w:cs="Times New Roman"/>
        </w:rPr>
      </w:pPr>
      <w:r>
        <w:rPr>
          <w:rFonts w:cs="Times New Roman"/>
        </w:rPr>
        <w:t xml:space="preserve">Les cas d’utilisations sont représentés par une ellipse contenant le nom du cas d’utilisation. Un acteur et un cas d’utilisation sont mis en relation par une association représentée par </w:t>
      </w:r>
      <w:r>
        <w:rPr>
          <w:rFonts w:eastAsia="Times New Roman" w:cs="Times New Roman"/>
          <w:b/>
        </w:rPr>
        <w:t>une ligne</w:t>
      </w:r>
      <w:r>
        <w:rPr>
          <w:rFonts w:cs="Times New Roman"/>
        </w:rPr>
        <w:t xml:space="preserve">.  </w:t>
      </w:r>
    </w:p>
    <w:p w:rsidR="00160652" w:rsidRDefault="00160652">
      <w:pPr>
        <w:spacing w:after="34" w:line="360" w:lineRule="auto"/>
        <w:ind w:firstLine="708"/>
        <w:rPr>
          <w:rFonts w:cs="Times New Roman"/>
        </w:rPr>
      </w:pPr>
    </w:p>
    <w:p w:rsidR="00160652" w:rsidRDefault="00160652">
      <w:pPr>
        <w:spacing w:after="34" w:line="360" w:lineRule="auto"/>
        <w:ind w:firstLine="708"/>
        <w:rPr>
          <w:rFonts w:cs="Times New Roman"/>
        </w:rPr>
      </w:pPr>
    </w:p>
    <w:tbl>
      <w:tblPr>
        <w:tblStyle w:val="Tableauavecgrille4-Accent5"/>
        <w:tblW w:w="9069" w:type="dxa"/>
        <w:tblLook w:val="04A0" w:firstRow="1" w:lastRow="0" w:firstColumn="1" w:lastColumn="0" w:noHBand="0" w:noVBand="1"/>
      </w:tblPr>
      <w:tblGrid>
        <w:gridCol w:w="4674"/>
        <w:gridCol w:w="4395"/>
      </w:tblGrid>
      <w:tr w:rsidR="00160652" w:rsidTr="00160652">
        <w:trPr>
          <w:cnfStyle w:val="100000000000" w:firstRow="1" w:lastRow="0" w:firstColumn="0" w:lastColumn="0" w:oddVBand="0" w:evenVBand="0" w:oddHBand="0"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jc w:val="left"/>
            </w:pPr>
            <w:r>
              <w:rPr>
                <w:rFonts w:eastAsia="Times New Roman" w:cs="Times New Roman"/>
              </w:rPr>
              <w:t xml:space="preserve">Composant du diagramme </w:t>
            </w:r>
          </w:p>
        </w:tc>
        <w:tc>
          <w:tcPr>
            <w:tcW w:w="4395"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pPr>
            <w:r>
              <w:rPr>
                <w:rFonts w:eastAsia="Times New Roman" w:cs="Times New Roman"/>
              </w:rPr>
              <w:t xml:space="preserve">Représentation Graphique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pPr>
            <w:r>
              <w:rPr>
                <w:rFonts w:eastAsia="Times New Roman" w:cs="Times New Roman"/>
              </w:rPr>
              <w:t>Acteur</w:t>
            </w:r>
          </w:p>
        </w:tc>
        <w:tc>
          <w:tcPr>
            <w:tcW w:w="4395"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pPr>
            <w:r>
              <w:rPr>
                <w:lang w:val="en-US"/>
              </w:rPr>
              <w:t xml:space="preserve">                           </w:t>
            </w:r>
            <w:r>
              <w:rPr>
                <w:noProof/>
                <w:lang w:val="en-US"/>
              </w:rPr>
              <w:drawing>
                <wp:inline distT="0" distB="0" distL="0" distR="0">
                  <wp:extent cx="335280" cy="778510"/>
                  <wp:effectExtent l="0" t="0" r="0" b="0"/>
                  <wp:docPr id="2"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DAAAAAAAAAAAAAAAAAAAAAAAAAAAAAAAAAAAAEAIAAMoEAAAAAAAAAAAAAAAAAAAoAAAACAAAAAEAAAABAAAA"/>
                              </a:ext>
                            </a:extLst>
                          </pic:cNvPicPr>
                        </pic:nvPicPr>
                        <pic:blipFill>
                          <a:blip r:embed="rId15"/>
                          <a:stretch>
                            <a:fillRect/>
                          </a:stretch>
                        </pic:blipFill>
                        <pic:spPr>
                          <a:xfrm>
                            <a:off x="0" y="0"/>
                            <a:ext cx="335280" cy="778510"/>
                          </a:xfrm>
                          <a:prstGeom prst="rect">
                            <a:avLst/>
                          </a:prstGeom>
                          <a:noFill/>
                          <a:ln w="12700">
                            <a:noFill/>
                          </a:ln>
                        </pic:spPr>
                      </pic:pic>
                    </a:graphicData>
                  </a:graphic>
                </wp:inline>
              </w:drawing>
            </w:r>
            <w:r>
              <w:t xml:space="preserve"> </w:t>
            </w:r>
          </w:p>
        </w:tc>
      </w:tr>
      <w:tr w:rsidR="00160652" w:rsidTr="00160652">
        <w:trPr>
          <w:trHeight w:val="900"/>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pPr>
            <w:r>
              <w:rPr>
                <w:rFonts w:eastAsia="Times New Roman" w:cs="Times New Roman"/>
              </w:rPr>
              <w:lastRenderedPageBreak/>
              <w:t xml:space="preserve">Cas d’utilisation </w:t>
            </w:r>
          </w:p>
        </w:tc>
        <w:tc>
          <w:tcPr>
            <w:tcW w:w="4395"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pPr>
            <w:r>
              <w:rPr>
                <w:lang w:val="en-US"/>
              </w:rPr>
              <w:t xml:space="preserve">                     </w:t>
            </w:r>
            <w:r>
              <w:rPr>
                <w:noProof/>
                <w:lang w:val="en-US"/>
              </w:rPr>
              <w:drawing>
                <wp:inline distT="0" distB="0" distL="0" distR="0">
                  <wp:extent cx="959485" cy="488950"/>
                  <wp:effectExtent l="0" t="0" r="0" b="0"/>
                  <wp:docPr id="3"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1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EAAAAAAAAAAAAAAAAAAAAAAAAAAAAAAAAAAAA5wUAAAIDAAAAAAAAAAAAAAAAAAAoAAAACAAAAAEAAAABAAAA"/>
                              </a:ext>
                            </a:extLst>
                          </pic:cNvPicPr>
                        </pic:nvPicPr>
                        <pic:blipFill>
                          <a:blip r:embed="rId16"/>
                          <a:stretch>
                            <a:fillRect/>
                          </a:stretch>
                        </pic:blipFill>
                        <pic:spPr>
                          <a:xfrm>
                            <a:off x="0" y="0"/>
                            <a:ext cx="959485" cy="488950"/>
                          </a:xfrm>
                          <a:prstGeom prst="rect">
                            <a:avLst/>
                          </a:prstGeom>
                          <a:noFill/>
                          <a:ln w="12700">
                            <a:noFill/>
                          </a:ln>
                        </pic:spPr>
                      </pic:pic>
                    </a:graphicData>
                  </a:graphic>
                </wp:inline>
              </w:drawing>
            </w:r>
            <w: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pPr>
            <w:r>
              <w:rPr>
                <w:rFonts w:eastAsia="Times New Roman" w:cs="Times New Roman"/>
              </w:rPr>
              <w:t xml:space="preserve">Association </w:t>
            </w:r>
          </w:p>
        </w:tc>
        <w:tc>
          <w:tcPr>
            <w:tcW w:w="4395"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pPr>
            <w:r>
              <w:t xml:space="preserve">                  </w:t>
            </w:r>
            <w:r>
              <w:rPr>
                <w:noProof/>
                <w:lang w:val="en-US"/>
              </w:rPr>
              <w:drawing>
                <wp:inline distT="0" distB="0" distL="0" distR="0">
                  <wp:extent cx="1267460" cy="27305"/>
                  <wp:effectExtent l="0" t="0" r="0" b="0"/>
                  <wp:docPr id="4"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2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FAAAAAAAAAAAAAAAAAAAAAAAAAAAAAAAAAAAAzAcAACsAAAAAAAAAAAAAAAAAAAAoAAAACAAAAAEAAAABAAAA"/>
                              </a:ext>
                            </a:extLst>
                          </pic:cNvPicPr>
                        </pic:nvPicPr>
                        <pic:blipFill>
                          <a:blip r:embed="rId17"/>
                          <a:stretch>
                            <a:fillRect/>
                          </a:stretch>
                        </pic:blipFill>
                        <pic:spPr>
                          <a:xfrm>
                            <a:off x="0" y="0"/>
                            <a:ext cx="1267460" cy="27305"/>
                          </a:xfrm>
                          <a:prstGeom prst="rect">
                            <a:avLst/>
                          </a:prstGeom>
                          <a:noFill/>
                          <a:ln w="12700">
                            <a:noFill/>
                          </a:ln>
                        </pic:spPr>
                      </pic:pic>
                    </a:graphicData>
                  </a:graphic>
                </wp:inline>
              </w:drawing>
            </w:r>
          </w:p>
        </w:tc>
      </w:tr>
    </w:tbl>
    <w:p w:rsidR="00160652" w:rsidRDefault="00160652">
      <w:pPr>
        <w:spacing w:after="34" w:line="360" w:lineRule="auto"/>
        <w:rPr>
          <w:rFonts w:cs="Times New Roman"/>
        </w:rPr>
      </w:pPr>
    </w:p>
    <w:p w:rsidR="00160652" w:rsidRPr="00DF7D2E" w:rsidRDefault="00086B22" w:rsidP="00DF7D2E">
      <w:pPr>
        <w:pStyle w:val="ListParagraph"/>
        <w:numPr>
          <w:ilvl w:val="0"/>
          <w:numId w:val="56"/>
        </w:numPr>
        <w:spacing w:line="360" w:lineRule="auto"/>
        <w:rPr>
          <w:rFonts w:cs="Times New Roman"/>
        </w:rPr>
      </w:pPr>
      <w:r w:rsidRPr="00DF7D2E">
        <w:rPr>
          <w:rFonts w:cs="Times New Roman"/>
        </w:rPr>
        <w:t xml:space="preserve">Trois types de relations sont pris en charge par la norme UML. Nous pouvons les distinguer dans le tableau ci-dessous : </w:t>
      </w:r>
    </w:p>
    <w:p w:rsidR="00160652" w:rsidRDefault="00160652">
      <w:pPr>
        <w:spacing w:after="34" w:line="360" w:lineRule="auto"/>
        <w:rPr>
          <w:rFonts w:cs="Times New Roman"/>
        </w:rPr>
      </w:pPr>
    </w:p>
    <w:tbl>
      <w:tblPr>
        <w:tblStyle w:val="Tableauavecgrille4-Accent5"/>
        <w:tblW w:w="9072" w:type="dxa"/>
        <w:tblLook w:val="04A0" w:firstRow="1" w:lastRow="0" w:firstColumn="1" w:lastColumn="0" w:noHBand="0" w:noVBand="1"/>
      </w:tblPr>
      <w:tblGrid>
        <w:gridCol w:w="2186"/>
        <w:gridCol w:w="3151"/>
        <w:gridCol w:w="3735"/>
      </w:tblGrid>
      <w:tr w:rsidR="00160652" w:rsidTr="00160652">
        <w:trPr>
          <w:cnfStyle w:val="100000000000" w:firstRow="1" w:lastRow="0" w:firstColumn="0" w:lastColumn="0" w:oddVBand="0" w:evenVBand="0" w:oddHBand="0"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line="360" w:lineRule="auto"/>
              <w:jc w:val="left"/>
              <w:rPr>
                <w:rFonts w:cs="Times New Roman"/>
              </w:rPr>
            </w:pPr>
            <w:r>
              <w:rPr>
                <w:rFonts w:eastAsia="Times New Roman" w:cs="Times New Roman"/>
              </w:rPr>
              <w:t xml:space="preserve">Type de relation </w:t>
            </w:r>
          </w:p>
        </w:tc>
        <w:tc>
          <w:tcPr>
            <w:tcW w:w="3152"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3734"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graphique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line="360" w:lineRule="auto"/>
              <w:rPr>
                <w:rFonts w:cs="Times New Roman"/>
              </w:rPr>
            </w:pPr>
            <w:r>
              <w:rPr>
                <w:rFonts w:eastAsia="Times New Roman" w:cs="Times New Roman"/>
              </w:rPr>
              <w:t xml:space="preserve">Inclusion </w:t>
            </w:r>
          </w:p>
        </w:tc>
        <w:tc>
          <w:tcPr>
            <w:tcW w:w="3152" w:type="dxa"/>
          </w:tcPr>
          <w:p w:rsidR="00160652" w:rsidRDefault="00086B22">
            <w:pPr>
              <w:spacing w:after="4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 cas 1 est un inclus dans un cas 2 si l'exécution du cas 1 passe obligatoirement par l’exécution du cas 2. </w:t>
            </w:r>
          </w:p>
        </w:tc>
        <w:tc>
          <w:tcPr>
            <w:tcW w:w="3734"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2083435" cy="387985"/>
                  <wp:effectExtent l="0" t="0" r="0" b="0"/>
                  <wp:docPr id="5"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2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EAB6AAAAAAAAAGAAAAAAAAAAAAAAAAAAAAAAAAAAAAAAAAAAAA0QwAAGMCAAAAAAAAAAAAAAAAAAAoAAAACAAAAAEAAAABAAAA"/>
                              </a:ext>
                            </a:extLst>
                          </pic:cNvPicPr>
                        </pic:nvPicPr>
                        <pic:blipFill>
                          <a:blip r:embed="rId18"/>
                          <a:stretch>
                            <a:fillRect/>
                          </a:stretch>
                        </pic:blipFill>
                        <pic:spPr>
                          <a:xfrm>
                            <a:off x="0" y="0"/>
                            <a:ext cx="2083435" cy="387985"/>
                          </a:xfrm>
                          <a:prstGeom prst="rect">
                            <a:avLst/>
                          </a:prstGeom>
                          <a:noFill/>
                          <a:ln w="12700">
                            <a:noFill/>
                          </a:ln>
                        </pic:spPr>
                      </pic:pic>
                    </a:graphicData>
                  </a:graphic>
                </wp:inline>
              </w:drawing>
            </w:r>
          </w:p>
        </w:tc>
      </w:tr>
      <w:tr w:rsidR="00160652" w:rsidTr="00160652">
        <w:trPr>
          <w:trHeight w:val="1669"/>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line="360" w:lineRule="auto"/>
              <w:rPr>
                <w:rFonts w:cs="Times New Roman"/>
              </w:rPr>
            </w:pPr>
            <w:r>
              <w:rPr>
                <w:rFonts w:eastAsia="Times New Roman" w:cs="Times New Roman"/>
              </w:rPr>
              <w:t xml:space="preserve">Extension </w:t>
            </w:r>
          </w:p>
        </w:tc>
        <w:tc>
          <w:tcPr>
            <w:tcW w:w="3152" w:type="dxa"/>
          </w:tcPr>
          <w:p w:rsidR="00160652" w:rsidRDefault="00086B22">
            <w:pPr>
              <w:spacing w:after="113"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On dit qu’un cas 1 étend un autre cas 2 si la réalisation du cas 1 ajoute un ou plusieurs comportements à la réalisation du cas 2. </w:t>
            </w:r>
          </w:p>
        </w:tc>
        <w:tc>
          <w:tcPr>
            <w:tcW w:w="3734" w:type="dxa"/>
          </w:tcPr>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2234565" cy="387985"/>
                  <wp:effectExtent l="0" t="0" r="0" b="0"/>
                  <wp:docPr id="6"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2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EAB6AAAAAAAAAHAAAAAAAAAAAAAAAAAAAAAAAAAAAAAAAAAAAAvw0AAGMCAAAAAAAAAAAAAAAAAAAoAAAACAAAAAEAAAABAAAA"/>
                              </a:ext>
                            </a:extLst>
                          </pic:cNvPicPr>
                        </pic:nvPicPr>
                        <pic:blipFill>
                          <a:blip r:embed="rId19"/>
                          <a:stretch>
                            <a:fillRect/>
                          </a:stretch>
                        </pic:blipFill>
                        <pic:spPr>
                          <a:xfrm>
                            <a:off x="0" y="0"/>
                            <a:ext cx="2234565" cy="387985"/>
                          </a:xfrm>
                          <a:prstGeom prst="rect">
                            <a:avLst/>
                          </a:prstGeom>
                          <a:noFill/>
                          <a:ln w="12700">
                            <a:noFill/>
                          </a:ln>
                        </pic:spPr>
                      </pic:pic>
                    </a:graphicData>
                  </a:graphic>
                </wp:inline>
              </w:drawing>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after="161" w:line="360" w:lineRule="auto"/>
              <w:rPr>
                <w:rFonts w:cs="Times New Roman"/>
              </w:rPr>
            </w:pPr>
            <w:r>
              <w:rPr>
                <w:rFonts w:eastAsia="Times New Roman" w:cs="Times New Roman"/>
              </w:rPr>
              <w:t xml:space="preserve">Généralisation </w:t>
            </w:r>
          </w:p>
          <w:p w:rsidR="00160652" w:rsidRDefault="00086B22">
            <w:pPr>
              <w:spacing w:line="360" w:lineRule="auto"/>
              <w:rPr>
                <w:rFonts w:cs="Times New Roman"/>
              </w:rPr>
            </w:pPr>
            <w:r>
              <w:rPr>
                <w:rFonts w:eastAsia="Times New Roman" w:cs="Times New Roman"/>
              </w:rPr>
              <w:t xml:space="preserve">(Héritage) </w:t>
            </w:r>
          </w:p>
        </w:tc>
        <w:tc>
          <w:tcPr>
            <w:tcW w:w="315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 cas 1 hérite d’un cas 2 si le cas 1 en plus de réaliser complètement les actions du cas 2 réalise ou non d’autres nouvelles actions. </w:t>
            </w:r>
          </w:p>
        </w:tc>
        <w:tc>
          <w:tcPr>
            <w:tcW w:w="3734"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2160905" cy="389890"/>
                  <wp:effectExtent l="0" t="0" r="0" b="0"/>
                  <wp:docPr id="7"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2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IAB6AAAAAAAAAIAAAAAAAAAAAAAAAAAAAAAAAAAAAAAAAAAAAASw0AAGYCAAAAAAAAAAAAAAAAAAAoAAAACAAAAAEAAAABAAAA"/>
                              </a:ext>
                            </a:extLst>
                          </pic:cNvPicPr>
                        </pic:nvPicPr>
                        <pic:blipFill>
                          <a:blip r:embed="rId20"/>
                          <a:stretch>
                            <a:fillRect/>
                          </a:stretch>
                        </pic:blipFill>
                        <pic:spPr>
                          <a:xfrm>
                            <a:off x="0" y="0"/>
                            <a:ext cx="2160905" cy="389890"/>
                          </a:xfrm>
                          <a:prstGeom prst="rect">
                            <a:avLst/>
                          </a:prstGeom>
                          <a:noFill/>
                          <a:ln w="12700">
                            <a:noFill/>
                          </a:ln>
                        </pic:spPr>
                      </pic:pic>
                    </a:graphicData>
                  </a:graphic>
                </wp:inline>
              </w:drawing>
            </w:r>
          </w:p>
        </w:tc>
      </w:tr>
    </w:tbl>
    <w:p w:rsidR="00160652" w:rsidRDefault="00160652">
      <w:pPr>
        <w:spacing w:line="360" w:lineRule="auto"/>
        <w:jc w:val="left"/>
      </w:pPr>
    </w:p>
    <w:p w:rsidR="00160652" w:rsidRDefault="00086B22">
      <w:pPr>
        <w:spacing w:line="360" w:lineRule="auto"/>
        <w:jc w:val="left"/>
      </w:pPr>
      <w:r>
        <w:t xml:space="preserve">Exemple de diagramme de cas d’utilisation : </w:t>
      </w:r>
    </w:p>
    <w:p w:rsidR="00160652" w:rsidRDefault="00086B22">
      <w:pPr>
        <w:spacing w:line="360" w:lineRule="auto"/>
        <w:jc w:val="left"/>
      </w:pPr>
      <w:r>
        <w:rPr>
          <w:noProof/>
          <w:lang w:val="en-US"/>
        </w:rPr>
        <w:lastRenderedPageBreak/>
        <w:drawing>
          <wp:inline distT="0" distB="0" distL="0" distR="0">
            <wp:extent cx="3878580" cy="2647315"/>
            <wp:effectExtent l="0" t="0" r="0" b="0"/>
            <wp:docPr id="8"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2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PAgAAB6AAAAAAAAAAAAAAAAAAAAAAAAAAAAAAAAAAAAAAAAAAAAAA3BcAAEkQAAAAAAAAAAAAAAAAAAAoAAAACAAAAAEAAAABAAAA"/>
                        </a:ext>
                      </a:extLst>
                    </pic:cNvPicPr>
                  </pic:nvPicPr>
                  <pic:blipFill>
                    <a:blip r:embed="rId21"/>
                    <a:stretch>
                      <a:fillRect/>
                    </a:stretch>
                  </pic:blipFill>
                  <pic:spPr>
                    <a:xfrm>
                      <a:off x="0" y="0"/>
                      <a:ext cx="3878580" cy="2647315"/>
                    </a:xfrm>
                    <a:prstGeom prst="rect">
                      <a:avLst/>
                    </a:prstGeom>
                    <a:noFill/>
                    <a:ln w="9525">
                      <a:noFill/>
                    </a:ln>
                  </pic:spPr>
                </pic:pic>
              </a:graphicData>
            </a:graphic>
          </wp:inline>
        </w:drawing>
      </w:r>
    </w:p>
    <w:p w:rsidR="00160652" w:rsidRDefault="00086B22">
      <w:pPr>
        <w:spacing w:line="360" w:lineRule="auto"/>
        <w:jc w:val="left"/>
      </w:pPr>
      <w:r>
        <w:t>Figure 5: Formalisme d'un diagramme de cas d'utilisation</w:t>
      </w:r>
    </w:p>
    <w:p w:rsidR="00160652" w:rsidRDefault="00086B22">
      <w:pPr>
        <w:spacing w:line="360" w:lineRule="auto"/>
        <w:jc w:val="left"/>
      </w:pPr>
      <w:r>
        <w:t xml:space="preserve">                                        c. Liste des acteurs</w:t>
      </w:r>
    </w:p>
    <w:p w:rsidR="00160652" w:rsidRDefault="00086B22">
      <w:pPr>
        <w:spacing w:line="360" w:lineRule="auto"/>
        <w:jc w:val="left"/>
      </w:pPr>
      <w:r>
        <w:t xml:space="preserve">     Notre système sera constitué de plusieurs acteurs que nous pouvons diviser en deux catégories</w:t>
      </w:r>
    </w:p>
    <w:p w:rsidR="00160652" w:rsidRDefault="00086B22">
      <w:pPr>
        <w:spacing w:line="360" w:lineRule="auto"/>
        <w:jc w:val="left"/>
      </w:pPr>
      <w:r>
        <w:t>:</w:t>
      </w:r>
    </w:p>
    <w:p w:rsidR="00160652" w:rsidRDefault="00086B22">
      <w:pPr>
        <w:spacing w:line="360" w:lineRule="auto"/>
        <w:jc w:val="left"/>
      </w:pPr>
      <w:r>
        <w:t> Les acteurs principaux :</w:t>
      </w:r>
    </w:p>
    <w:p w:rsidR="00160652" w:rsidRDefault="00086B22">
      <w:pPr>
        <w:spacing w:line="360" w:lineRule="auto"/>
        <w:jc w:val="left"/>
      </w:pPr>
      <w:r>
        <w:t> Le visiteur</w:t>
      </w:r>
    </w:p>
    <w:p w:rsidR="00160652" w:rsidRDefault="00086B22">
      <w:pPr>
        <w:spacing w:line="360" w:lineRule="auto"/>
        <w:jc w:val="left"/>
      </w:pPr>
      <w:r>
        <w:t> Le client</w:t>
      </w:r>
    </w:p>
    <w:p w:rsidR="00160652" w:rsidRDefault="00086B22">
      <w:pPr>
        <w:spacing w:line="360" w:lineRule="auto"/>
        <w:jc w:val="left"/>
      </w:pPr>
      <w:r>
        <w:t> Le vendeur</w:t>
      </w:r>
    </w:p>
    <w:p w:rsidR="00160652" w:rsidRDefault="00086B22">
      <w:pPr>
        <w:spacing w:line="360" w:lineRule="auto"/>
        <w:jc w:val="left"/>
      </w:pPr>
      <w:r>
        <w:t> L’administrateur</w:t>
      </w:r>
    </w:p>
    <w:p w:rsidR="00160652" w:rsidRDefault="00086B22">
      <w:pPr>
        <w:spacing w:line="360" w:lineRule="auto"/>
        <w:jc w:val="left"/>
      </w:pPr>
      <w:r>
        <w:t> Les acteurs secondaires :</w:t>
      </w:r>
    </w:p>
    <w:p w:rsidR="00160652" w:rsidRDefault="00326119">
      <w:pPr>
        <w:spacing w:line="360" w:lineRule="auto"/>
        <w:jc w:val="left"/>
      </w:pPr>
      <w:r>
        <w:t xml:space="preserve"> Le service </w:t>
      </w:r>
      <w:r w:rsidR="00086B22">
        <w:t>de messagerie</w:t>
      </w:r>
    </w:p>
    <w:p w:rsidR="00160652" w:rsidRDefault="00326119">
      <w:pPr>
        <w:spacing w:line="360" w:lineRule="auto"/>
        <w:jc w:val="left"/>
      </w:pPr>
      <w:r>
        <w:t xml:space="preserve"> Le service </w:t>
      </w:r>
      <w:r w:rsidR="00086B22">
        <w:t>de géolocalisation</w:t>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t xml:space="preserve">       </w:t>
      </w:r>
    </w:p>
    <w:tbl>
      <w:tblPr>
        <w:tblStyle w:val="TableGrid"/>
        <w:tblW w:w="8264" w:type="dxa"/>
        <w:tblLook w:val="04A0" w:firstRow="1" w:lastRow="0" w:firstColumn="1" w:lastColumn="0" w:noHBand="0" w:noVBand="1"/>
      </w:tblPr>
      <w:tblGrid>
        <w:gridCol w:w="4721"/>
        <w:gridCol w:w="3543"/>
      </w:tblGrid>
      <w:tr w:rsidR="00160652">
        <w:trPr>
          <w:trHeight w:val="850"/>
        </w:trPr>
        <w:tc>
          <w:tcPr>
            <w:tcW w:w="4721" w:type="dxa"/>
          </w:tcPr>
          <w:p w:rsidR="00160652" w:rsidRDefault="00086B22">
            <w:pPr>
              <w:spacing w:line="360" w:lineRule="auto"/>
              <w:jc w:val="left"/>
            </w:pPr>
            <w:r>
              <w:t xml:space="preserve">Acteur </w:t>
            </w:r>
          </w:p>
        </w:tc>
        <w:tc>
          <w:tcPr>
            <w:tcW w:w="3543" w:type="dxa"/>
          </w:tcPr>
          <w:p w:rsidR="00160652" w:rsidRDefault="00086B22">
            <w:r>
              <w:t>Rôle</w:t>
            </w:r>
          </w:p>
          <w:p w:rsidR="00160652" w:rsidRDefault="00160652"/>
        </w:tc>
      </w:tr>
      <w:tr w:rsidR="00160652">
        <w:trPr>
          <w:trHeight w:val="1630"/>
        </w:trPr>
        <w:tc>
          <w:tcPr>
            <w:tcW w:w="4721" w:type="dxa"/>
          </w:tcPr>
          <w:p w:rsidR="00160652" w:rsidRDefault="00086B22">
            <w:r>
              <w:t>Visiteur</w:t>
            </w:r>
          </w:p>
        </w:tc>
        <w:tc>
          <w:tcPr>
            <w:tcW w:w="3543" w:type="dxa"/>
          </w:tcPr>
          <w:p w:rsidR="00086B22" w:rsidRDefault="00086B22">
            <w:r>
              <w:t>Visiter la plateforme</w:t>
            </w:r>
          </w:p>
          <w:p w:rsidR="00086B22" w:rsidRDefault="00086B22"/>
          <w:p w:rsidR="00160652" w:rsidRDefault="00086B22">
            <w:r>
              <w:t xml:space="preserve"> Créer un compte</w:t>
            </w:r>
          </w:p>
          <w:p w:rsidR="00160652" w:rsidRDefault="00160652"/>
        </w:tc>
      </w:tr>
      <w:tr w:rsidR="00160652">
        <w:trPr>
          <w:trHeight w:val="2086"/>
        </w:trPr>
        <w:tc>
          <w:tcPr>
            <w:tcW w:w="4721" w:type="dxa"/>
          </w:tcPr>
          <w:p w:rsidR="00160652" w:rsidRDefault="00086B22">
            <w:r>
              <w:t>Vendeur</w:t>
            </w:r>
          </w:p>
        </w:tc>
        <w:tc>
          <w:tcPr>
            <w:tcW w:w="3543" w:type="dxa"/>
          </w:tcPr>
          <w:p w:rsidR="00160652" w:rsidRDefault="00086B22">
            <w:r>
              <w:t> S'inscrire et se connecter à sa</w:t>
            </w:r>
          </w:p>
          <w:p w:rsidR="00160652" w:rsidRDefault="00086B22">
            <w:r>
              <w:t>plateforme personnelle</w:t>
            </w:r>
          </w:p>
          <w:p w:rsidR="00160652" w:rsidRDefault="00086B22">
            <w:r>
              <w:t> Gérer demande</w:t>
            </w:r>
          </w:p>
          <w:p w:rsidR="00160652" w:rsidRDefault="00086B22">
            <w:r>
              <w:t> Gerer produit</w:t>
            </w:r>
          </w:p>
          <w:p w:rsidR="00160652" w:rsidRDefault="00086B22">
            <w:r>
              <w:t> Gérer son contenu</w:t>
            </w:r>
          </w:p>
          <w:p w:rsidR="00160652" w:rsidRDefault="00DF7D2E">
            <w:r>
              <w:t> Utiliser un service</w:t>
            </w:r>
            <w:r w:rsidR="00086B22">
              <w:t xml:space="preserve"> de localisation</w:t>
            </w:r>
          </w:p>
          <w:p w:rsidR="00160652" w:rsidRDefault="00160652"/>
        </w:tc>
      </w:tr>
      <w:tr w:rsidR="00160652">
        <w:trPr>
          <w:trHeight w:val="1846"/>
        </w:trPr>
        <w:tc>
          <w:tcPr>
            <w:tcW w:w="4721" w:type="dxa"/>
          </w:tcPr>
          <w:p w:rsidR="00160652" w:rsidRDefault="00086B22">
            <w:r>
              <w:t xml:space="preserve">Client </w:t>
            </w:r>
          </w:p>
        </w:tc>
        <w:tc>
          <w:tcPr>
            <w:tcW w:w="3543" w:type="dxa"/>
          </w:tcPr>
          <w:p w:rsidR="00160652" w:rsidRDefault="00086B22">
            <w:r>
              <w:t> S'inscrire et se connecter</w:t>
            </w:r>
          </w:p>
          <w:p w:rsidR="00160652" w:rsidRDefault="00086B22">
            <w:r>
              <w:t> Gerer ses messageries</w:t>
            </w:r>
          </w:p>
          <w:p w:rsidR="00160652" w:rsidRDefault="006F1AB5">
            <w:r>
              <w:t> Evaluer le vendeur</w:t>
            </w:r>
          </w:p>
          <w:p w:rsidR="00160652" w:rsidRDefault="006F1AB5">
            <w:r>
              <w:t xml:space="preserve">  Prendre rendez vous</w:t>
            </w:r>
          </w:p>
          <w:p w:rsidR="006F1AB5" w:rsidRDefault="006F1AB5">
            <w:r>
              <w:t>Effectuer demande du produit</w:t>
            </w:r>
          </w:p>
          <w:p w:rsidR="00160652" w:rsidRDefault="00160652"/>
        </w:tc>
      </w:tr>
      <w:tr w:rsidR="00160652">
        <w:trPr>
          <w:trHeight w:val="3046"/>
        </w:trPr>
        <w:tc>
          <w:tcPr>
            <w:tcW w:w="4721" w:type="dxa"/>
          </w:tcPr>
          <w:p w:rsidR="00160652" w:rsidRDefault="00086B22">
            <w:r>
              <w:t xml:space="preserve">Administrateur </w:t>
            </w:r>
          </w:p>
        </w:tc>
        <w:tc>
          <w:tcPr>
            <w:tcW w:w="3543" w:type="dxa"/>
          </w:tcPr>
          <w:p w:rsidR="00160652" w:rsidRDefault="00086B22">
            <w:r>
              <w:t> Se connecter et gérer la plateforme</w:t>
            </w:r>
          </w:p>
          <w:p w:rsidR="00160652" w:rsidRDefault="00086B22">
            <w:r>
              <w:t xml:space="preserve"> Gérer les </w:t>
            </w:r>
            <w:r w:rsidR="006F1AB5">
              <w:t xml:space="preserve">comptes </w:t>
            </w:r>
            <w:r>
              <w:t>utilisateurs (vendeurs et</w:t>
            </w:r>
          </w:p>
          <w:p w:rsidR="00160652" w:rsidRDefault="00086B22">
            <w:r>
              <w:t>clients)</w:t>
            </w:r>
          </w:p>
          <w:p w:rsidR="00160652" w:rsidRDefault="006F1AB5">
            <w:r>
              <w:t> Gerer</w:t>
            </w:r>
            <w:r w:rsidR="00086B22">
              <w:t xml:space="preserve"> le contenu</w:t>
            </w:r>
          </w:p>
          <w:p w:rsidR="00160652" w:rsidRDefault="006F1AB5">
            <w:r>
              <w:t> Gerer les parametres systeme</w:t>
            </w:r>
          </w:p>
          <w:p w:rsidR="00160652" w:rsidRDefault="00086B22">
            <w:r>
              <w:t xml:space="preserve"> </w:t>
            </w:r>
            <w:r>
              <w:t> Gérer les litiges entre clients et vendeurs</w:t>
            </w:r>
          </w:p>
          <w:p w:rsidR="00160652" w:rsidRDefault="00160652"/>
          <w:p w:rsidR="00160652" w:rsidRDefault="00160652"/>
        </w:tc>
      </w:tr>
      <w:tr w:rsidR="00160652">
        <w:trPr>
          <w:trHeight w:val="1738"/>
        </w:trPr>
        <w:tc>
          <w:tcPr>
            <w:tcW w:w="4721" w:type="dxa"/>
          </w:tcPr>
          <w:p w:rsidR="00160652" w:rsidRDefault="00461363">
            <w:r>
              <w:t xml:space="preserve">Service </w:t>
            </w:r>
            <w:r w:rsidR="00086B22">
              <w:t>de messagerie</w:t>
            </w:r>
          </w:p>
        </w:tc>
        <w:tc>
          <w:tcPr>
            <w:tcW w:w="3543" w:type="dxa"/>
          </w:tcPr>
          <w:p w:rsidR="00160652" w:rsidRDefault="00086B22">
            <w:r>
              <w:t> Se connecter</w:t>
            </w:r>
          </w:p>
          <w:p w:rsidR="00160652" w:rsidRDefault="00086B22">
            <w:r>
              <w:t> Echanger des messages</w:t>
            </w:r>
          </w:p>
          <w:p w:rsidR="00160652" w:rsidRDefault="00086B22">
            <w:r>
              <w:t>Communiquer entre Client et vendeur</w:t>
            </w:r>
          </w:p>
        </w:tc>
      </w:tr>
      <w:tr w:rsidR="00160652">
        <w:trPr>
          <w:trHeight w:val="1162"/>
        </w:trPr>
        <w:tc>
          <w:tcPr>
            <w:tcW w:w="4721" w:type="dxa"/>
          </w:tcPr>
          <w:p w:rsidR="00160652" w:rsidRDefault="00461363">
            <w:r>
              <w:t xml:space="preserve"> Service </w:t>
            </w:r>
            <w:r w:rsidR="00086B22">
              <w:t>de géolocalisation</w:t>
            </w:r>
          </w:p>
        </w:tc>
        <w:tc>
          <w:tcPr>
            <w:tcW w:w="3543" w:type="dxa"/>
          </w:tcPr>
          <w:p w:rsidR="00160652" w:rsidRDefault="00086B22">
            <w:r>
              <w:t>Se connecter</w:t>
            </w:r>
          </w:p>
          <w:p w:rsidR="00160652" w:rsidRDefault="00086B22">
            <w:r>
              <w:t> Localiser les utilisateurs</w:t>
            </w:r>
          </w:p>
          <w:p w:rsidR="00160652" w:rsidRDefault="00086B22">
            <w:r>
              <w:t>Afficher la position géographique</w:t>
            </w:r>
          </w:p>
        </w:tc>
      </w:tr>
    </w:tbl>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Pr="00F24625" w:rsidRDefault="00086B22">
      <w:pPr>
        <w:pStyle w:val="Heading5"/>
      </w:pPr>
      <w:bookmarkStart w:id="504" w:name="_Toc177675990"/>
      <w:bookmarkStart w:id="505" w:name="_Toc177678415"/>
      <w:bookmarkStart w:id="506" w:name="_Toc177726429"/>
      <w:bookmarkStart w:id="507" w:name="_Toc177726899"/>
      <w:bookmarkStart w:id="508" w:name="_Toc202724630"/>
      <w:r>
        <w:t>Diagramme de cas d’utilisation globale</w:t>
      </w:r>
      <w:bookmarkEnd w:id="504"/>
      <w:bookmarkEnd w:id="505"/>
      <w:bookmarkEnd w:id="506"/>
      <w:bookmarkEnd w:id="507"/>
      <w:bookmarkEnd w:id="508"/>
      <w:r w:rsidR="00F24625">
        <w:t xml:space="preserve"> du système</w:t>
      </w:r>
    </w:p>
    <w:p w:rsidR="00160652" w:rsidRDefault="00160652">
      <w:pPr>
        <w:jc w:val="left"/>
      </w:pPr>
    </w:p>
    <w:p w:rsidR="00160652" w:rsidRDefault="00086B22">
      <w:pPr>
        <w:jc w:val="left"/>
      </w:pPr>
      <w:r>
        <w:t xml:space="preserve">                      </w:t>
      </w:r>
    </w:p>
    <w:p w:rsidR="00160652" w:rsidRDefault="00160652">
      <w:pPr>
        <w:jc w:val="left"/>
      </w:pPr>
    </w:p>
    <w:p w:rsidR="00160652" w:rsidRDefault="00160652">
      <w:pPr>
        <w:jc w:val="left"/>
      </w:pPr>
    </w:p>
    <w:p w:rsidR="00160652" w:rsidRDefault="00F24625">
      <w:pPr>
        <w:jc w:val="left"/>
      </w:pPr>
      <w:r>
        <w:rPr>
          <w:noProof/>
          <w:lang w:val="en-US"/>
        </w:rPr>
        <w:drawing>
          <wp:inline distT="0" distB="0" distL="0" distR="0" wp14:anchorId="739A274F" wp14:editId="7BE308A4">
            <wp:extent cx="6617182" cy="4415589"/>
            <wp:effectExtent l="0" t="0" r="0" b="0"/>
            <wp:docPr id="2102371744" name="Image 2102371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617751" cy="4415969"/>
                    </a:xfrm>
                    <a:prstGeom prst="rect">
                      <a:avLst/>
                    </a:prstGeom>
                    <a:noFill/>
                    <a:ln>
                      <a:noFill/>
                    </a:ln>
                  </pic:spPr>
                </pic:pic>
              </a:graphicData>
            </a:graphic>
          </wp:inline>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086B22">
      <w:pPr>
        <w:pStyle w:val="Heading5"/>
      </w:pPr>
      <w:bookmarkStart w:id="509" w:name="_Toc177675991"/>
      <w:bookmarkStart w:id="510" w:name="_Toc177678416"/>
      <w:bookmarkStart w:id="511" w:name="_Toc177726430"/>
      <w:bookmarkStart w:id="512" w:name="_Toc177726900"/>
      <w:bookmarkStart w:id="513" w:name="_Toc202724631"/>
      <w:r>
        <w:t>Diagrammes de cas d’utilisation spécifiqu</w:t>
      </w:r>
      <w:bookmarkEnd w:id="509"/>
      <w:bookmarkEnd w:id="510"/>
      <w:bookmarkEnd w:id="511"/>
      <w:bookmarkEnd w:id="512"/>
      <w:bookmarkEnd w:id="513"/>
      <w:r>
        <w:t>e</w:t>
      </w:r>
    </w:p>
    <w:p w:rsidR="00160652" w:rsidRDefault="00461363">
      <w:r>
        <w:t xml:space="preserve">A. </w:t>
      </w:r>
      <w:r w:rsidR="00086B22">
        <w:t xml:space="preserve"> Cas d utilisation spécifique :Gére</w:t>
      </w:r>
      <w:r w:rsidR="00075C1A">
        <w:t>r demande</w:t>
      </w:r>
    </w:p>
    <w:p w:rsidR="00075C1A" w:rsidRDefault="00075C1A"/>
    <w:p w:rsidR="00075C1A" w:rsidRDefault="00075C1A">
      <w:r>
        <w:rPr>
          <w:noProof/>
          <w:lang w:val="en-US"/>
        </w:rPr>
        <w:drawing>
          <wp:inline distT="0" distB="0" distL="0" distR="0" wp14:anchorId="0E61E237" wp14:editId="5C300CA7">
            <wp:extent cx="5278120" cy="3895727"/>
            <wp:effectExtent l="0" t="0" r="0" b="0"/>
            <wp:docPr id="2102371746" name="Image 2102371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8120" cy="3895727"/>
                    </a:xfrm>
                    <a:prstGeom prst="rect">
                      <a:avLst/>
                    </a:prstGeom>
                    <a:noFill/>
                    <a:ln>
                      <a:noFill/>
                    </a:ln>
                  </pic:spPr>
                </pic:pic>
              </a:graphicData>
            </a:graphic>
          </wp:inline>
        </w:drawing>
      </w:r>
    </w:p>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160652" w:rsidRDefault="00160652"/>
    <w:p w:rsidR="00160652" w:rsidRDefault="00160652"/>
    <w:p w:rsidR="00160652" w:rsidRDefault="00086B22">
      <w:r>
        <w:t xml:space="preserve">   C/ Cas d utilisation spécifique : </w:t>
      </w:r>
      <w:r>
        <w:tab/>
        <w:t>Gérer profil</w:t>
      </w:r>
    </w:p>
    <w:p w:rsidR="00160652" w:rsidRDefault="00160652"/>
    <w:p w:rsidR="00160652" w:rsidRDefault="00075C1A">
      <w:r>
        <w:rPr>
          <w:noProof/>
          <w:lang w:val="en-US"/>
        </w:rPr>
        <w:drawing>
          <wp:inline distT="0" distB="0" distL="0" distR="0" wp14:anchorId="032AAAD4" wp14:editId="16E83925">
            <wp:extent cx="5029200" cy="3406140"/>
            <wp:effectExtent l="0" t="0" r="0" b="0"/>
            <wp:docPr id="2102371747" name="Image 2102371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a:extLst>
                        <a:ext uri="{28A0092B-C50C-407E-A947-70E740481C1C}">
                          <a14:useLocalDpi xmlns:a14="http://schemas.microsoft.com/office/drawing/2010/main" val="0"/>
                        </a:ext>
                      </a:extLst>
                    </a:blip>
                    <a:srcRect r="12234" b="14367"/>
                    <a:stretch/>
                  </pic:blipFill>
                  <pic:spPr bwMode="auto">
                    <a:xfrm>
                      <a:off x="0" y="0"/>
                      <a:ext cx="5030315" cy="3406895"/>
                    </a:xfrm>
                    <a:prstGeom prst="rect">
                      <a:avLst/>
                    </a:prstGeom>
                    <a:noFill/>
                    <a:ln>
                      <a:noFill/>
                    </a:ln>
                    <a:extLst>
                      <a:ext uri="{53640926-AAD7-44D8-BBD7-CCE9431645EC}">
                        <a14:shadowObscured xmlns:a14="http://schemas.microsoft.com/office/drawing/2010/main"/>
                      </a:ext>
                    </a:extLst>
                  </pic:spPr>
                </pic:pic>
              </a:graphicData>
            </a:graphic>
          </wp:inline>
        </w:drawing>
      </w:r>
    </w:p>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086B22">
      <w:r>
        <w:t xml:space="preserve">                          </w:t>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086B22" w:rsidP="008032BE">
      <w:pPr>
        <w:pStyle w:val="Heading4"/>
        <w:numPr>
          <w:ilvl w:val="0"/>
          <w:numId w:val="27"/>
        </w:numPr>
        <w:ind w:left="420" w:hanging="420"/>
      </w:pPr>
      <w:bookmarkStart w:id="514" w:name="_Toc177675992"/>
      <w:bookmarkStart w:id="515" w:name="_Toc177678417"/>
      <w:bookmarkStart w:id="516" w:name="_Toc177726431"/>
      <w:bookmarkStart w:id="517" w:name="_Toc177726901"/>
      <w:bookmarkStart w:id="518" w:name="_Toc202724632"/>
      <w:r>
        <w:t>Descriptions textuelles</w:t>
      </w:r>
      <w:bookmarkEnd w:id="514"/>
      <w:bookmarkEnd w:id="515"/>
      <w:bookmarkEnd w:id="516"/>
      <w:bookmarkEnd w:id="517"/>
      <w:bookmarkEnd w:id="518"/>
    </w:p>
    <w:p w:rsidR="00160652" w:rsidRDefault="00160652"/>
    <w:p w:rsidR="00160652" w:rsidRDefault="00086B22">
      <w:pPr>
        <w:spacing w:line="360" w:lineRule="auto"/>
        <w:rPr>
          <w:rFonts w:cs="Times New Roman"/>
          <w:color w:val="000000"/>
        </w:rPr>
      </w:pPr>
      <w:r>
        <w:rPr>
          <w:rFonts w:cs="Times New Roman"/>
          <w:color w:val="000000"/>
        </w:rPr>
        <w:t xml:space="preserve">Chaque cas d'utilisation, est associé à une série d'actions représentant la fonctionnalité voulue, ainsi que les stratégies à utiliser dans l'alternative où la validation échoue, ou des erreurs se produisent.   </w:t>
      </w:r>
    </w:p>
    <w:p w:rsidR="00160652" w:rsidRDefault="00086B22">
      <w:pPr>
        <w:spacing w:line="360" w:lineRule="auto"/>
        <w:rPr>
          <w:rFonts w:cs="Times New Roman"/>
        </w:rPr>
      </w:pPr>
      <w:r>
        <w:rPr>
          <w:rFonts w:cs="Times New Roman"/>
          <w:color w:val="000000"/>
        </w:rPr>
        <w:t xml:space="preserve">Le formalisme d’une description textuelle est le suivant :  </w:t>
      </w:r>
    </w:p>
    <w:tbl>
      <w:tblPr>
        <w:tblStyle w:val="TableGrid"/>
        <w:tblW w:w="8302" w:type="dxa"/>
        <w:tblLook w:val="04A0" w:firstRow="1" w:lastRow="0" w:firstColumn="1" w:lastColumn="0" w:noHBand="0" w:noVBand="1"/>
      </w:tblPr>
      <w:tblGrid>
        <w:gridCol w:w="4151"/>
        <w:gridCol w:w="4151"/>
      </w:tblGrid>
      <w:tr w:rsidR="00160652">
        <w:trPr>
          <w:trHeight w:val="428"/>
        </w:trPr>
        <w:tc>
          <w:tcPr>
            <w:tcW w:w="8302" w:type="dxa"/>
            <w:gridSpan w:val="2"/>
            <w:shd w:val="solid" w:color="D5DCE4" w:fill="auto"/>
          </w:tcPr>
          <w:p w:rsidR="00160652" w:rsidRDefault="00086B22">
            <w:pPr>
              <w:jc w:val="center"/>
              <w:rPr>
                <w:b/>
                <w:bCs/>
              </w:rPr>
            </w:pPr>
            <w:r>
              <w:rPr>
                <w:b/>
                <w:bCs/>
              </w:rPr>
              <w:t>Le titre</w:t>
            </w:r>
          </w:p>
        </w:tc>
      </w:tr>
      <w:tr w:rsidR="00160652">
        <w:tc>
          <w:tcPr>
            <w:tcW w:w="4151" w:type="dxa"/>
          </w:tcPr>
          <w:p w:rsidR="00160652" w:rsidRDefault="00086B22">
            <w:pPr>
              <w:rPr>
                <w:b/>
                <w:bCs/>
              </w:rPr>
            </w:pPr>
            <w:r>
              <w:rPr>
                <w:b/>
                <w:bCs/>
              </w:rPr>
              <w:t>Résumé</w:t>
            </w:r>
          </w:p>
        </w:tc>
        <w:tc>
          <w:tcPr>
            <w:tcW w:w="4151" w:type="dxa"/>
          </w:tcPr>
          <w:p w:rsidR="00160652" w:rsidRDefault="00086B22">
            <w:r>
              <w:t>Brève description de l'objectif du cas d'utilisation.</w:t>
            </w:r>
          </w:p>
        </w:tc>
      </w:tr>
      <w:tr w:rsidR="00160652">
        <w:tc>
          <w:tcPr>
            <w:tcW w:w="4151" w:type="dxa"/>
          </w:tcPr>
          <w:p w:rsidR="00160652" w:rsidRDefault="00086B22">
            <w:pPr>
              <w:rPr>
                <w:b/>
                <w:bCs/>
              </w:rPr>
            </w:pPr>
            <w:r>
              <w:rPr>
                <w:b/>
                <w:bCs/>
              </w:rPr>
              <w:t>Acteurs</w:t>
            </w:r>
          </w:p>
        </w:tc>
        <w:tc>
          <w:tcPr>
            <w:tcW w:w="4151" w:type="dxa"/>
          </w:tcPr>
          <w:p w:rsidR="00160652" w:rsidRDefault="00086B22">
            <w:r>
              <w:t>Entités (humaines ou systèmes) qui interagissent avec le système.</w:t>
            </w:r>
          </w:p>
        </w:tc>
      </w:tr>
      <w:tr w:rsidR="00160652">
        <w:tc>
          <w:tcPr>
            <w:tcW w:w="4151" w:type="dxa"/>
          </w:tcPr>
          <w:p w:rsidR="00160652" w:rsidRDefault="00086B22">
            <w:pPr>
              <w:rPr>
                <w:b/>
                <w:bCs/>
              </w:rPr>
            </w:pPr>
            <w:r>
              <w:rPr>
                <w:b/>
                <w:bCs/>
              </w:rPr>
              <w:t xml:space="preserve">Date de création </w:t>
            </w:r>
          </w:p>
        </w:tc>
        <w:tc>
          <w:tcPr>
            <w:tcW w:w="4151" w:type="dxa"/>
          </w:tcPr>
          <w:p w:rsidR="00160652" w:rsidRDefault="00086B22">
            <w:r>
              <w:t>Date à laquelle le cas d'utilisation a été rédigé.</w:t>
            </w:r>
          </w:p>
        </w:tc>
      </w:tr>
      <w:tr w:rsidR="00160652">
        <w:tc>
          <w:tcPr>
            <w:tcW w:w="4151" w:type="dxa"/>
          </w:tcPr>
          <w:p w:rsidR="00160652" w:rsidRDefault="00086B22">
            <w:pPr>
              <w:rPr>
                <w:b/>
                <w:bCs/>
              </w:rPr>
            </w:pPr>
            <w:r>
              <w:rPr>
                <w:b/>
                <w:bCs/>
              </w:rPr>
              <w:lastRenderedPageBreak/>
              <w:t xml:space="preserve">Responsable </w:t>
            </w:r>
          </w:p>
        </w:tc>
        <w:tc>
          <w:tcPr>
            <w:tcW w:w="4151" w:type="dxa"/>
          </w:tcPr>
          <w:p w:rsidR="00160652" w:rsidRDefault="00086B22">
            <w:r>
              <w:t>Personne en charge du cas d'utilisation.</w:t>
            </w:r>
          </w:p>
        </w:tc>
      </w:tr>
      <w:tr w:rsidR="00160652">
        <w:tc>
          <w:tcPr>
            <w:tcW w:w="4151" w:type="dxa"/>
          </w:tcPr>
          <w:p w:rsidR="00160652" w:rsidRDefault="00086B22">
            <w:pPr>
              <w:rPr>
                <w:b/>
                <w:bCs/>
              </w:rPr>
            </w:pPr>
            <w:r>
              <w:rPr>
                <w:b/>
                <w:bCs/>
              </w:rPr>
              <w:t>Version</w:t>
            </w:r>
          </w:p>
        </w:tc>
        <w:tc>
          <w:tcPr>
            <w:tcW w:w="4151" w:type="dxa"/>
          </w:tcPr>
          <w:p w:rsidR="00160652" w:rsidRDefault="00086B22">
            <w:r>
              <w:t>Numéro de version de l’application.</w:t>
            </w:r>
          </w:p>
        </w:tc>
      </w:tr>
      <w:tr w:rsidR="00160652">
        <w:tc>
          <w:tcPr>
            <w:tcW w:w="4151" w:type="dxa"/>
          </w:tcPr>
          <w:p w:rsidR="00160652" w:rsidRDefault="00086B22">
            <w:pPr>
              <w:rPr>
                <w:b/>
                <w:bCs/>
              </w:rPr>
            </w:pPr>
            <w:r>
              <w:rPr>
                <w:b/>
                <w:bCs/>
              </w:rPr>
              <w:t xml:space="preserve">Précondition </w:t>
            </w:r>
          </w:p>
        </w:tc>
        <w:tc>
          <w:tcPr>
            <w:tcW w:w="4151" w:type="dxa"/>
          </w:tcPr>
          <w:p w:rsidR="00160652" w:rsidRDefault="00086B22">
            <w:r>
              <w:t>Conditions à remplir avant le déclenchement du cas d'utilisation.</w:t>
            </w:r>
          </w:p>
        </w:tc>
      </w:tr>
      <w:tr w:rsidR="00160652">
        <w:tc>
          <w:tcPr>
            <w:tcW w:w="4151" w:type="dxa"/>
          </w:tcPr>
          <w:p w:rsidR="00160652" w:rsidRDefault="00086B22">
            <w:pPr>
              <w:rPr>
                <w:b/>
                <w:bCs/>
              </w:rPr>
            </w:pPr>
            <w:r>
              <w:rPr>
                <w:b/>
                <w:bCs/>
              </w:rPr>
              <w:t>Scénario nominal</w:t>
            </w:r>
          </w:p>
        </w:tc>
        <w:tc>
          <w:tcPr>
            <w:tcW w:w="4151" w:type="dxa"/>
          </w:tcPr>
          <w:p w:rsidR="00160652" w:rsidRDefault="00086B22">
            <w:r>
              <w:rPr>
                <w:rFonts w:cs="Times New Roman"/>
                <w:color w:val="000000"/>
              </w:rPr>
              <w:t>Séquence principale des étapes d'exécution.</w:t>
            </w:r>
          </w:p>
        </w:tc>
      </w:tr>
      <w:tr w:rsidR="00160652">
        <w:tc>
          <w:tcPr>
            <w:tcW w:w="4151" w:type="dxa"/>
          </w:tcPr>
          <w:p w:rsidR="00160652" w:rsidRDefault="00086B22">
            <w:pPr>
              <w:rPr>
                <w:b/>
                <w:bCs/>
              </w:rPr>
            </w:pPr>
            <w:r>
              <w:rPr>
                <w:b/>
                <w:bCs/>
              </w:rPr>
              <w:t>Scénarios alternatifs</w:t>
            </w:r>
          </w:p>
        </w:tc>
        <w:tc>
          <w:tcPr>
            <w:tcW w:w="4151" w:type="dxa"/>
          </w:tcPr>
          <w:p w:rsidR="00160652" w:rsidRDefault="00086B22">
            <w:r>
              <w:t>Variantes ou chemins alternatifs du scénario principal.</w:t>
            </w:r>
          </w:p>
        </w:tc>
      </w:tr>
      <w:tr w:rsidR="00160652">
        <w:tc>
          <w:tcPr>
            <w:tcW w:w="4151" w:type="dxa"/>
          </w:tcPr>
          <w:p w:rsidR="00160652" w:rsidRDefault="00086B22">
            <w:pPr>
              <w:rPr>
                <w:b/>
                <w:bCs/>
              </w:rPr>
            </w:pPr>
            <w:r>
              <w:rPr>
                <w:b/>
                <w:bCs/>
              </w:rPr>
              <w:t>Scénario d’exception</w:t>
            </w:r>
          </w:p>
        </w:tc>
        <w:tc>
          <w:tcPr>
            <w:tcW w:w="4151" w:type="dxa"/>
          </w:tcPr>
          <w:p w:rsidR="00160652" w:rsidRDefault="00086B22">
            <w:r>
              <w:t>Cas où une anomalie ou une erreur survient.</w:t>
            </w:r>
          </w:p>
        </w:tc>
      </w:tr>
      <w:tr w:rsidR="00160652">
        <w:tc>
          <w:tcPr>
            <w:tcW w:w="4151" w:type="dxa"/>
          </w:tcPr>
          <w:p w:rsidR="00160652" w:rsidRDefault="00086B22">
            <w:pPr>
              <w:rPr>
                <w:b/>
                <w:bCs/>
              </w:rPr>
            </w:pPr>
            <w:r>
              <w:rPr>
                <w:b/>
                <w:bCs/>
              </w:rPr>
              <w:t xml:space="preserve">Post condition de succès </w:t>
            </w:r>
          </w:p>
        </w:tc>
        <w:tc>
          <w:tcPr>
            <w:tcW w:w="4151" w:type="dxa"/>
          </w:tcPr>
          <w:p w:rsidR="00160652" w:rsidRDefault="00086B22">
            <w:r>
              <w:t>Résultat attendu si tout se passe bien.</w:t>
            </w:r>
          </w:p>
        </w:tc>
      </w:tr>
      <w:tr w:rsidR="00160652">
        <w:tc>
          <w:tcPr>
            <w:tcW w:w="4151" w:type="dxa"/>
          </w:tcPr>
          <w:p w:rsidR="00160652" w:rsidRDefault="00086B22">
            <w:pPr>
              <w:rPr>
                <w:b/>
                <w:bCs/>
              </w:rPr>
            </w:pPr>
            <w:r>
              <w:rPr>
                <w:b/>
                <w:bCs/>
              </w:rPr>
              <w:t xml:space="preserve">Post condition d’échec </w:t>
            </w:r>
          </w:p>
        </w:tc>
        <w:tc>
          <w:tcPr>
            <w:tcW w:w="4151" w:type="dxa"/>
          </w:tcPr>
          <w:p w:rsidR="00160652" w:rsidRDefault="00086B22">
            <w:r>
              <w:t>Conséquence en cas d'échec.</w:t>
            </w:r>
          </w:p>
        </w:tc>
      </w:tr>
      <w:tr w:rsidR="00160652">
        <w:tc>
          <w:tcPr>
            <w:tcW w:w="4151" w:type="dxa"/>
          </w:tcPr>
          <w:p w:rsidR="00160652" w:rsidRDefault="00086B22">
            <w:pPr>
              <w:rPr>
                <w:b/>
                <w:bCs/>
              </w:rPr>
            </w:pPr>
            <w:r>
              <w:rPr>
                <w:b/>
                <w:bCs/>
              </w:rPr>
              <w:t>Exigences non fonctionnelles</w:t>
            </w:r>
          </w:p>
        </w:tc>
        <w:tc>
          <w:tcPr>
            <w:tcW w:w="4151" w:type="dxa"/>
          </w:tcPr>
          <w:p w:rsidR="00160652" w:rsidRDefault="00086B22">
            <w:r>
              <w:t>Contraintes techniques (performance, sécurité, etc.)</w:t>
            </w:r>
          </w:p>
        </w:tc>
      </w:tr>
    </w:tbl>
    <w:p w:rsidR="00160652" w:rsidRDefault="00160652">
      <w:bookmarkStart w:id="519" w:name="_Toc177675993"/>
      <w:bookmarkStart w:id="520" w:name="_Toc177678418"/>
    </w:p>
    <w:p w:rsidR="00160652" w:rsidRDefault="00086B22" w:rsidP="008032BE">
      <w:pPr>
        <w:pStyle w:val="Heading5"/>
        <w:numPr>
          <w:ilvl w:val="1"/>
          <w:numId w:val="27"/>
        </w:numPr>
        <w:ind w:left="790" w:hanging="720"/>
      </w:pPr>
      <w:bookmarkStart w:id="521" w:name="_Toc177726432"/>
      <w:bookmarkStart w:id="522" w:name="_Toc177726902"/>
      <w:bookmarkStart w:id="523" w:name="_Toc202724633"/>
      <w:bookmarkEnd w:id="519"/>
      <w:bookmarkEnd w:id="520"/>
      <w:r>
        <w:t>Cas 1</w:t>
      </w:r>
      <w:bookmarkEnd w:id="521"/>
      <w:bookmarkEnd w:id="522"/>
      <w:bookmarkEnd w:id="523"/>
    </w:p>
    <w:p w:rsidR="00160652" w:rsidRDefault="00160652">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Pr="00651BB3" w:rsidRDefault="00A92251" w:rsidP="00A92251">
      <w:pPr>
        <w:jc w:val="center"/>
        <w:rPr>
          <w:rFonts w:cs="Times New Roman"/>
          <w:b/>
          <w:bCs/>
          <w:color w:val="4F81BD" w:themeColor="accent1"/>
          <w:sz w:val="32"/>
          <w:szCs w:val="32"/>
        </w:rPr>
      </w:pPr>
      <w:r w:rsidRPr="00651BB3">
        <w:rPr>
          <w:rFonts w:cs="Times New Roman"/>
          <w:b/>
          <w:bCs/>
          <w:color w:val="4F81BD" w:themeColor="accent1"/>
          <w:sz w:val="32"/>
          <w:szCs w:val="32"/>
        </w:rPr>
        <w:t>i . Cas d’utilisation « Authentification »</w:t>
      </w:r>
    </w:p>
    <w:p w:rsidR="00A92251" w:rsidRPr="000C32C7" w:rsidRDefault="00A92251" w:rsidP="00A92251">
      <w:pPr>
        <w:tabs>
          <w:tab w:val="left" w:pos="2840"/>
        </w:tabs>
        <w:rPr>
          <w:rFonts w:cs="Times New Roman"/>
          <w:sz w:val="32"/>
          <w:szCs w:val="32"/>
        </w:rPr>
      </w:pPr>
      <w:r>
        <w:rPr>
          <w:rFonts w:cs="Times New Roman"/>
          <w:sz w:val="32"/>
          <w:szCs w:val="32"/>
        </w:rPr>
        <w:lastRenderedPageBreak/>
        <w:tab/>
      </w:r>
    </w:p>
    <w:tbl>
      <w:tblPr>
        <w:tblStyle w:val="TableGrid"/>
        <w:tblW w:w="9715" w:type="dxa"/>
        <w:tblLook w:val="04A0" w:firstRow="1" w:lastRow="0" w:firstColumn="1" w:lastColumn="0" w:noHBand="0" w:noVBand="1"/>
      </w:tblPr>
      <w:tblGrid>
        <w:gridCol w:w="4274"/>
        <w:gridCol w:w="9"/>
        <w:gridCol w:w="5432"/>
      </w:tblGrid>
      <w:tr w:rsidR="00A92251" w:rsidTr="00F73B6D">
        <w:trPr>
          <w:trHeight w:val="141"/>
        </w:trPr>
        <w:tc>
          <w:tcPr>
            <w:tcW w:w="9715" w:type="dxa"/>
            <w:gridSpan w:val="3"/>
          </w:tcPr>
          <w:p w:rsidR="00A92251" w:rsidRPr="00C934A5" w:rsidRDefault="00A92251" w:rsidP="007B56B1">
            <w:pPr>
              <w:tabs>
                <w:tab w:val="left" w:pos="2840"/>
              </w:tabs>
              <w:jc w:val="center"/>
              <w:rPr>
                <w:rFonts w:cs="Times New Roman"/>
                <w:b/>
                <w:bCs/>
                <w:sz w:val="32"/>
                <w:szCs w:val="32"/>
              </w:rPr>
            </w:pPr>
            <w:r w:rsidRPr="00C934A5">
              <w:rPr>
                <w:rFonts w:cs="Times New Roman"/>
                <w:b/>
                <w:bCs/>
                <w:color w:val="4F81BD" w:themeColor="accent1"/>
                <w:sz w:val="32"/>
                <w:szCs w:val="32"/>
              </w:rPr>
              <w:t>Sommaire d'identification</w:t>
            </w:r>
          </w:p>
        </w:tc>
      </w:tr>
      <w:tr w:rsidR="00A92251" w:rsidTr="00F73B6D">
        <w:trPr>
          <w:trHeight w:val="310"/>
        </w:trPr>
        <w:tc>
          <w:tcPr>
            <w:tcW w:w="4283" w:type="dxa"/>
            <w:gridSpan w:val="2"/>
          </w:tcPr>
          <w:p w:rsidR="00A92251" w:rsidRPr="00AD2F11" w:rsidRDefault="00A92251" w:rsidP="007B56B1">
            <w:pPr>
              <w:tabs>
                <w:tab w:val="left" w:pos="2840"/>
              </w:tabs>
              <w:rPr>
                <w:rFonts w:cs="Times New Roman"/>
                <w:b/>
                <w:bCs/>
                <w:sz w:val="32"/>
                <w:szCs w:val="32"/>
              </w:rPr>
            </w:pPr>
            <w:r w:rsidRPr="00AD2F11">
              <w:rPr>
                <w:rFonts w:cs="Times New Roman"/>
                <w:b/>
                <w:bCs/>
                <w:sz w:val="28"/>
                <w:szCs w:val="28"/>
              </w:rPr>
              <w:t>Titre du cas d'utilisation</w:t>
            </w:r>
          </w:p>
        </w:tc>
        <w:tc>
          <w:tcPr>
            <w:tcW w:w="5432" w:type="dxa"/>
          </w:tcPr>
          <w:p w:rsidR="00A92251" w:rsidRDefault="00A92251" w:rsidP="007B56B1">
            <w:pPr>
              <w:tabs>
                <w:tab w:val="left" w:pos="2840"/>
              </w:tabs>
              <w:rPr>
                <w:rFonts w:cs="Times New Roman"/>
                <w:sz w:val="32"/>
                <w:szCs w:val="32"/>
              </w:rPr>
            </w:pPr>
            <w:r w:rsidRPr="00AD2F11">
              <w:rPr>
                <w:rFonts w:cs="Times New Roman"/>
              </w:rPr>
              <w:t>Authentification</w:t>
            </w:r>
          </w:p>
        </w:tc>
      </w:tr>
      <w:tr w:rsidR="00A92251" w:rsidTr="00F73B6D">
        <w:trPr>
          <w:trHeight w:val="1207"/>
        </w:trPr>
        <w:tc>
          <w:tcPr>
            <w:tcW w:w="4283" w:type="dxa"/>
            <w:gridSpan w:val="2"/>
          </w:tcPr>
          <w:p w:rsidR="00A92251" w:rsidRPr="00AD2F11" w:rsidRDefault="00A92251" w:rsidP="007B56B1">
            <w:pPr>
              <w:tabs>
                <w:tab w:val="left" w:pos="2840"/>
              </w:tabs>
              <w:rPr>
                <w:rFonts w:cs="Times New Roman"/>
                <w:b/>
                <w:bCs/>
                <w:sz w:val="32"/>
                <w:szCs w:val="32"/>
              </w:rPr>
            </w:pPr>
            <w:r w:rsidRPr="00AD2F11">
              <w:rPr>
                <w:rFonts w:cs="Times New Roman"/>
                <w:b/>
                <w:bCs/>
                <w:sz w:val="28"/>
                <w:szCs w:val="28"/>
              </w:rPr>
              <w:t>Résumé</w:t>
            </w:r>
          </w:p>
        </w:tc>
        <w:tc>
          <w:tcPr>
            <w:tcW w:w="5432" w:type="dxa"/>
          </w:tcPr>
          <w:p w:rsidR="00A92251" w:rsidRPr="00AD2F11" w:rsidRDefault="00A92251" w:rsidP="007B56B1">
            <w:pPr>
              <w:tabs>
                <w:tab w:val="left" w:pos="2840"/>
              </w:tabs>
              <w:rPr>
                <w:rFonts w:cs="Times New Roman"/>
                <w:sz w:val="28"/>
                <w:szCs w:val="28"/>
              </w:rPr>
            </w:pPr>
            <w:r w:rsidRPr="00AD2F11">
              <w:rPr>
                <w:rFonts w:cs="Times New Roman"/>
                <w:sz w:val="28"/>
                <w:szCs w:val="28"/>
              </w:rPr>
              <w:t>L'authentification permet à un utilisateur d'accéder aux fonctionnalités de l'application selon so</w:t>
            </w:r>
            <w:r>
              <w:rPr>
                <w:rFonts w:cs="Times New Roman"/>
                <w:sz w:val="28"/>
                <w:szCs w:val="28"/>
              </w:rPr>
              <w:t>n rôle (Administrateur, client</w:t>
            </w:r>
            <w:r w:rsidRPr="00AD2F11">
              <w:rPr>
                <w:rFonts w:cs="Times New Roman"/>
                <w:sz w:val="28"/>
                <w:szCs w:val="28"/>
              </w:rPr>
              <w:t xml:space="preserve"> ou </w:t>
            </w:r>
            <w:r>
              <w:rPr>
                <w:rFonts w:cs="Times New Roman"/>
                <w:sz w:val="28"/>
                <w:szCs w:val="28"/>
              </w:rPr>
              <w:t>vendeur</w:t>
            </w:r>
            <w:r w:rsidRPr="00AD2F11">
              <w:rPr>
                <w:rFonts w:cs="Times New Roman"/>
                <w:sz w:val="28"/>
                <w:szCs w:val="28"/>
              </w:rPr>
              <w:t>).</w:t>
            </w:r>
          </w:p>
        </w:tc>
      </w:tr>
      <w:tr w:rsidR="00A92251" w:rsidTr="00F73B6D">
        <w:trPr>
          <w:trHeight w:val="365"/>
        </w:trPr>
        <w:tc>
          <w:tcPr>
            <w:tcW w:w="4283" w:type="dxa"/>
            <w:gridSpan w:val="2"/>
          </w:tcPr>
          <w:p w:rsidR="00A92251" w:rsidRPr="00AD2F11" w:rsidRDefault="00A92251" w:rsidP="007B56B1">
            <w:pPr>
              <w:tabs>
                <w:tab w:val="left" w:pos="2840"/>
              </w:tabs>
              <w:rPr>
                <w:rFonts w:cs="Times New Roman"/>
                <w:b/>
                <w:bCs/>
                <w:sz w:val="32"/>
                <w:szCs w:val="32"/>
              </w:rPr>
            </w:pPr>
            <w:r w:rsidRPr="00AD2F11">
              <w:rPr>
                <w:rFonts w:cs="Times New Roman"/>
                <w:b/>
                <w:bCs/>
                <w:sz w:val="28"/>
                <w:szCs w:val="28"/>
              </w:rPr>
              <w:t>Acteurs</w:t>
            </w:r>
          </w:p>
        </w:tc>
        <w:tc>
          <w:tcPr>
            <w:tcW w:w="5432" w:type="dxa"/>
          </w:tcPr>
          <w:p w:rsidR="00A92251" w:rsidRDefault="00A92251" w:rsidP="007B56B1">
            <w:pPr>
              <w:tabs>
                <w:tab w:val="left" w:pos="2840"/>
              </w:tabs>
              <w:rPr>
                <w:rFonts w:cs="Times New Roman"/>
                <w:sz w:val="32"/>
                <w:szCs w:val="32"/>
              </w:rPr>
            </w:pPr>
            <w:r>
              <w:rPr>
                <w:rFonts w:cs="Times New Roman"/>
                <w:sz w:val="32"/>
                <w:szCs w:val="32"/>
              </w:rPr>
              <w:t>Administrateur, client,vendeur</w:t>
            </w:r>
          </w:p>
        </w:tc>
      </w:tr>
      <w:tr w:rsidR="00A92251" w:rsidTr="00F73B6D">
        <w:trPr>
          <w:trHeight w:val="365"/>
        </w:trPr>
        <w:tc>
          <w:tcPr>
            <w:tcW w:w="4283" w:type="dxa"/>
            <w:gridSpan w:val="2"/>
          </w:tcPr>
          <w:p w:rsidR="00A92251" w:rsidRPr="00AD2F11" w:rsidRDefault="00F73B6D" w:rsidP="007B56B1">
            <w:pPr>
              <w:tabs>
                <w:tab w:val="left" w:pos="2840"/>
              </w:tabs>
              <w:rPr>
                <w:rFonts w:cs="Times New Roman"/>
                <w:b/>
                <w:bCs/>
                <w:sz w:val="28"/>
                <w:szCs w:val="28"/>
              </w:rPr>
            </w:pPr>
            <w:r>
              <w:rPr>
                <w:rFonts w:cs="Times New Roman"/>
                <w:b/>
                <w:bCs/>
                <w:sz w:val="28"/>
                <w:szCs w:val="28"/>
              </w:rPr>
              <w:t>Date de redaction</w:t>
            </w:r>
          </w:p>
        </w:tc>
        <w:tc>
          <w:tcPr>
            <w:tcW w:w="5432" w:type="dxa"/>
          </w:tcPr>
          <w:p w:rsidR="00A92251" w:rsidRDefault="00972ED1" w:rsidP="007B56B1">
            <w:pPr>
              <w:tabs>
                <w:tab w:val="left" w:pos="2840"/>
              </w:tabs>
              <w:rPr>
                <w:rFonts w:cs="Times New Roman"/>
                <w:sz w:val="32"/>
                <w:szCs w:val="32"/>
              </w:rPr>
            </w:pPr>
            <w:r>
              <w:rPr>
                <w:rFonts w:cs="Times New Roman"/>
                <w:sz w:val="32"/>
                <w:szCs w:val="32"/>
              </w:rPr>
              <w:t xml:space="preserve">30 juillet </w:t>
            </w:r>
            <w:r w:rsidR="00F73B6D">
              <w:rPr>
                <w:rFonts w:cs="Times New Roman"/>
                <w:sz w:val="32"/>
                <w:szCs w:val="32"/>
              </w:rPr>
              <w:t>2026</w:t>
            </w:r>
          </w:p>
        </w:tc>
      </w:tr>
      <w:tr w:rsidR="00F73B6D" w:rsidTr="00F73B6D">
        <w:trPr>
          <w:trHeight w:val="718"/>
        </w:trPr>
        <w:tc>
          <w:tcPr>
            <w:tcW w:w="4274" w:type="dxa"/>
          </w:tcPr>
          <w:p w:rsidR="00F73B6D" w:rsidRDefault="00F73B6D" w:rsidP="00F73B6D">
            <w:pPr>
              <w:rPr>
                <w:rFonts w:cs="Times New Roman"/>
                <w:b/>
                <w:bCs/>
                <w:color w:val="4F81BD" w:themeColor="accent1"/>
                <w:sz w:val="32"/>
                <w:szCs w:val="32"/>
              </w:rPr>
            </w:pPr>
            <w:r w:rsidRPr="00972ED1">
              <w:rPr>
                <w:rFonts w:cs="Times New Roman"/>
                <w:b/>
                <w:bCs/>
                <w:color w:val="000000" w:themeColor="text1"/>
                <w:sz w:val="32"/>
                <w:szCs w:val="32"/>
              </w:rPr>
              <w:t>Responsable</w:t>
            </w:r>
          </w:p>
        </w:tc>
        <w:tc>
          <w:tcPr>
            <w:tcW w:w="5441" w:type="dxa"/>
            <w:gridSpan w:val="2"/>
          </w:tcPr>
          <w:p w:rsidR="00F73B6D" w:rsidRDefault="00F73B6D" w:rsidP="00A92251">
            <w:pPr>
              <w:jc w:val="center"/>
              <w:rPr>
                <w:rFonts w:cs="Times New Roman"/>
                <w:b/>
                <w:bCs/>
                <w:color w:val="4F81BD" w:themeColor="accent1"/>
                <w:sz w:val="32"/>
                <w:szCs w:val="32"/>
              </w:rPr>
            </w:pPr>
            <w:r w:rsidRPr="00972ED1">
              <w:rPr>
                <w:rFonts w:cs="Times New Roman"/>
                <w:b/>
                <w:bCs/>
                <w:color w:val="404040" w:themeColor="text1" w:themeTint="BF"/>
                <w:sz w:val="32"/>
                <w:szCs w:val="32"/>
              </w:rPr>
              <w:t>Keedy Sorelle Claudia (Developpeuse du projet)</w:t>
            </w:r>
          </w:p>
        </w:tc>
      </w:tr>
      <w:tr w:rsidR="00F73B6D" w:rsidTr="00F73B6D">
        <w:trPr>
          <w:trHeight w:val="922"/>
        </w:trPr>
        <w:tc>
          <w:tcPr>
            <w:tcW w:w="4274" w:type="dxa"/>
          </w:tcPr>
          <w:p w:rsidR="00F73B6D" w:rsidRDefault="00972ED1" w:rsidP="00972ED1">
            <w:pPr>
              <w:rPr>
                <w:rFonts w:cs="Times New Roman"/>
                <w:b/>
                <w:bCs/>
                <w:color w:val="4F81BD" w:themeColor="accent1"/>
                <w:sz w:val="32"/>
                <w:szCs w:val="32"/>
              </w:rPr>
            </w:pPr>
            <w:r w:rsidRPr="00972ED1">
              <w:rPr>
                <w:rFonts w:cs="Times New Roman"/>
                <w:b/>
                <w:bCs/>
                <w:color w:val="000000" w:themeColor="text1"/>
                <w:sz w:val="32"/>
                <w:szCs w:val="32"/>
              </w:rPr>
              <w:t>Version</w:t>
            </w:r>
          </w:p>
        </w:tc>
        <w:tc>
          <w:tcPr>
            <w:tcW w:w="5441" w:type="dxa"/>
            <w:gridSpan w:val="2"/>
          </w:tcPr>
          <w:p w:rsidR="00F73B6D" w:rsidRDefault="00F73B6D" w:rsidP="00A92251">
            <w:pPr>
              <w:jc w:val="center"/>
              <w:rPr>
                <w:rFonts w:cs="Times New Roman"/>
                <w:b/>
                <w:bCs/>
                <w:color w:val="4F81BD" w:themeColor="accent1"/>
                <w:sz w:val="32"/>
                <w:szCs w:val="32"/>
              </w:rPr>
            </w:pPr>
            <w:r w:rsidRPr="00972ED1">
              <w:rPr>
                <w:rFonts w:cs="Times New Roman"/>
                <w:b/>
                <w:bCs/>
                <w:color w:val="404040" w:themeColor="text1" w:themeTint="BF"/>
                <w:sz w:val="32"/>
                <w:szCs w:val="32"/>
              </w:rPr>
              <w:t>1.0</w:t>
            </w:r>
          </w:p>
        </w:tc>
      </w:tr>
    </w:tbl>
    <w:p w:rsidR="00A92251" w:rsidRDefault="00A92251" w:rsidP="00A92251">
      <w:pPr>
        <w:jc w:val="center"/>
        <w:rPr>
          <w:rFonts w:cs="Times New Roman"/>
          <w:b/>
          <w:bCs/>
          <w:color w:val="4F81BD" w:themeColor="accent1"/>
          <w:sz w:val="32"/>
          <w:szCs w:val="32"/>
        </w:rPr>
      </w:pPr>
    </w:p>
    <w:tbl>
      <w:tblPr>
        <w:tblStyle w:val="TableGrid"/>
        <w:tblW w:w="9606" w:type="dxa"/>
        <w:tblLook w:val="04A0" w:firstRow="1" w:lastRow="0" w:firstColumn="1" w:lastColumn="0" w:noHBand="0" w:noVBand="1"/>
      </w:tblPr>
      <w:tblGrid>
        <w:gridCol w:w="4237"/>
        <w:gridCol w:w="5369"/>
      </w:tblGrid>
      <w:tr w:rsidR="00A92251" w:rsidTr="00F73B6D">
        <w:tc>
          <w:tcPr>
            <w:tcW w:w="4237" w:type="dxa"/>
          </w:tcPr>
          <w:p w:rsidR="00A92251" w:rsidRDefault="00A92251" w:rsidP="007B56B1">
            <w:pPr>
              <w:jc w:val="center"/>
              <w:rPr>
                <w:rFonts w:cs="Times New Roman"/>
                <w:b/>
                <w:bCs/>
                <w:sz w:val="32"/>
                <w:szCs w:val="32"/>
              </w:rPr>
            </w:pPr>
            <w:r w:rsidRPr="00651BB3">
              <w:rPr>
                <w:rFonts w:cs="Times New Roman"/>
                <w:b/>
                <w:bCs/>
                <w:sz w:val="32"/>
                <w:szCs w:val="32"/>
              </w:rPr>
              <w:t>Présupposé</w:t>
            </w:r>
          </w:p>
        </w:tc>
        <w:tc>
          <w:tcPr>
            <w:tcW w:w="5369" w:type="dxa"/>
          </w:tcPr>
          <w:p w:rsidR="00A92251" w:rsidRDefault="00A92251" w:rsidP="007B56B1">
            <w:pPr>
              <w:jc w:val="center"/>
              <w:rPr>
                <w:rFonts w:cs="Times New Roman"/>
                <w:b/>
                <w:bCs/>
                <w:sz w:val="32"/>
                <w:szCs w:val="32"/>
              </w:rPr>
            </w:pPr>
            <w:r w:rsidRPr="00C71542">
              <w:rPr>
                <w:rFonts w:cs="Times New Roman"/>
                <w:sz w:val="28"/>
                <w:szCs w:val="28"/>
              </w:rPr>
              <w:t>L'utilisateur lance l'application et souhaite accéder à son espace personnel</w:t>
            </w:r>
            <w:r w:rsidRPr="00C71542">
              <w:rPr>
                <w:rFonts w:cs="Times New Roman"/>
                <w:b/>
                <w:bCs/>
                <w:sz w:val="32"/>
                <w:szCs w:val="32"/>
              </w:rPr>
              <w:t>.</w:t>
            </w:r>
          </w:p>
        </w:tc>
      </w:tr>
      <w:tr w:rsidR="00A92251" w:rsidTr="00F73B6D">
        <w:tc>
          <w:tcPr>
            <w:tcW w:w="4237" w:type="dxa"/>
          </w:tcPr>
          <w:p w:rsidR="00A92251" w:rsidRDefault="00A92251" w:rsidP="007B56B1">
            <w:pPr>
              <w:jc w:val="center"/>
              <w:rPr>
                <w:rFonts w:cs="Times New Roman"/>
                <w:b/>
                <w:bCs/>
                <w:sz w:val="32"/>
                <w:szCs w:val="32"/>
              </w:rPr>
            </w:pPr>
            <w:r w:rsidRPr="00C71542">
              <w:rPr>
                <w:rFonts w:cs="Times New Roman"/>
                <w:b/>
                <w:bCs/>
                <w:sz w:val="32"/>
                <w:szCs w:val="32"/>
              </w:rPr>
              <w:t>Précondition</w:t>
            </w:r>
          </w:p>
        </w:tc>
        <w:tc>
          <w:tcPr>
            <w:tcW w:w="5369" w:type="dxa"/>
          </w:tcPr>
          <w:p w:rsidR="00A92251" w:rsidRPr="00C71542" w:rsidRDefault="00A92251" w:rsidP="007B56B1">
            <w:pPr>
              <w:rPr>
                <w:rFonts w:cs="Times New Roman"/>
              </w:rPr>
            </w:pPr>
            <w:r w:rsidRPr="00C71542">
              <w:rPr>
                <w:rFonts w:cs="Times New Roman"/>
              </w:rPr>
              <w:t>L'utilisateur possède un compte valide dans l'application.</w:t>
            </w:r>
          </w:p>
          <w:p w:rsidR="00A92251" w:rsidRDefault="00A92251" w:rsidP="007B56B1">
            <w:pPr>
              <w:jc w:val="center"/>
              <w:rPr>
                <w:rFonts w:cs="Times New Roman"/>
                <w:b/>
                <w:bCs/>
                <w:sz w:val="32"/>
                <w:szCs w:val="32"/>
              </w:rPr>
            </w:pPr>
          </w:p>
        </w:tc>
      </w:tr>
      <w:tr w:rsidR="00A92251" w:rsidTr="00F73B6D">
        <w:tc>
          <w:tcPr>
            <w:tcW w:w="4237" w:type="dxa"/>
          </w:tcPr>
          <w:p w:rsidR="00A92251" w:rsidRPr="00C71542" w:rsidRDefault="00A92251" w:rsidP="007B56B1">
            <w:pPr>
              <w:jc w:val="center"/>
              <w:rPr>
                <w:rFonts w:cs="Times New Roman"/>
                <w:b/>
                <w:bCs/>
                <w:sz w:val="32"/>
                <w:szCs w:val="32"/>
              </w:rPr>
            </w:pPr>
            <w:r w:rsidRPr="002F4229">
              <w:rPr>
                <w:rFonts w:cs="Times New Roman"/>
                <w:b/>
                <w:bCs/>
                <w:sz w:val="32"/>
                <w:szCs w:val="32"/>
              </w:rPr>
              <w:t>Scénario nominal</w:t>
            </w:r>
          </w:p>
        </w:tc>
        <w:tc>
          <w:tcPr>
            <w:tcW w:w="5369" w:type="dxa"/>
          </w:tcPr>
          <w:p w:rsidR="00A92251" w:rsidRPr="002F4229" w:rsidRDefault="00A92251" w:rsidP="007B56B1">
            <w:pPr>
              <w:rPr>
                <w:rFonts w:cs="Times New Roman"/>
              </w:rPr>
            </w:pPr>
            <w:r>
              <w:rPr>
                <w:rFonts w:cs="Times New Roman"/>
              </w:rPr>
              <w:t>1.</w:t>
            </w:r>
            <w:r w:rsidRPr="002F4229">
              <w:rPr>
                <w:rFonts w:cs="Times New Roman"/>
              </w:rPr>
              <w:t xml:space="preserve">  L'utilisateur ouvre l'application. </w:t>
            </w:r>
          </w:p>
          <w:p w:rsidR="00A92251" w:rsidRPr="002F4229" w:rsidRDefault="00A92251" w:rsidP="007B56B1">
            <w:pPr>
              <w:rPr>
                <w:rFonts w:cs="Times New Roman"/>
              </w:rPr>
            </w:pPr>
            <w:r>
              <w:rPr>
                <w:rFonts w:cs="Times New Roman"/>
              </w:rPr>
              <w:t>2.</w:t>
            </w:r>
            <w:r w:rsidRPr="002F4229">
              <w:rPr>
                <w:rFonts w:cs="Times New Roman"/>
              </w:rPr>
              <w:t xml:space="preserve">  Le système affiche le formulaire de connexion. </w:t>
            </w:r>
          </w:p>
          <w:p w:rsidR="00A92251" w:rsidRPr="002F4229" w:rsidRDefault="00A92251" w:rsidP="007B56B1">
            <w:pPr>
              <w:rPr>
                <w:rFonts w:cs="Times New Roman"/>
              </w:rPr>
            </w:pPr>
            <w:r>
              <w:rPr>
                <w:rFonts w:cs="Times New Roman"/>
              </w:rPr>
              <w:t>3.</w:t>
            </w:r>
            <w:r w:rsidRPr="002F4229">
              <w:rPr>
                <w:rFonts w:cs="Times New Roman"/>
              </w:rPr>
              <w:t xml:space="preserve">  L'utilisateur saisit son adresse e-mail et son mot de passe. </w:t>
            </w:r>
          </w:p>
          <w:p w:rsidR="00A92251" w:rsidRPr="002F4229" w:rsidRDefault="00A92251" w:rsidP="007B56B1">
            <w:pPr>
              <w:rPr>
                <w:rFonts w:cs="Times New Roman"/>
              </w:rPr>
            </w:pPr>
            <w:r>
              <w:rPr>
                <w:rFonts w:cs="Times New Roman"/>
              </w:rPr>
              <w:t>4.</w:t>
            </w:r>
            <w:r w:rsidRPr="002F4229">
              <w:rPr>
                <w:rFonts w:cs="Times New Roman"/>
              </w:rPr>
              <w:t xml:space="preserve">  Le système vérifie que les informations saisies sont valides. </w:t>
            </w:r>
          </w:p>
          <w:p w:rsidR="00A92251" w:rsidRPr="002F4229" w:rsidRDefault="00A92251" w:rsidP="007B56B1">
            <w:pPr>
              <w:rPr>
                <w:rFonts w:cs="Times New Roman"/>
              </w:rPr>
            </w:pPr>
            <w:r>
              <w:rPr>
                <w:rFonts w:cs="Times New Roman"/>
              </w:rPr>
              <w:t>5.</w:t>
            </w:r>
            <w:r w:rsidRPr="002F4229">
              <w:rPr>
                <w:rFonts w:cs="Times New Roman"/>
              </w:rPr>
              <w:t xml:space="preserve">  La base de données vérifie l'existence du compte ainsi que le rôle de l'utilisateur. </w:t>
            </w:r>
          </w:p>
          <w:p w:rsidR="00A92251" w:rsidRPr="002F4229" w:rsidRDefault="00A92251" w:rsidP="007B56B1">
            <w:pPr>
              <w:rPr>
                <w:rFonts w:cs="Times New Roman"/>
              </w:rPr>
            </w:pPr>
            <w:r>
              <w:rPr>
                <w:rFonts w:cs="Times New Roman"/>
              </w:rPr>
              <w:t>6.</w:t>
            </w:r>
            <w:r w:rsidRPr="002F4229">
              <w:rPr>
                <w:rFonts w:cs="Times New Roman"/>
              </w:rPr>
              <w:t xml:space="preserve">  Le système authentifie l'utilisateur. </w:t>
            </w:r>
          </w:p>
          <w:p w:rsidR="00A92251" w:rsidRPr="00C71542" w:rsidRDefault="00A92251" w:rsidP="007B56B1">
            <w:pPr>
              <w:rPr>
                <w:rFonts w:cs="Times New Roman"/>
              </w:rPr>
            </w:pPr>
            <w:r>
              <w:rPr>
                <w:rFonts w:cs="Times New Roman"/>
              </w:rPr>
              <w:t>7.</w:t>
            </w:r>
            <w:r w:rsidRPr="002F4229">
              <w:rPr>
                <w:rFonts w:cs="Times New Roman"/>
              </w:rPr>
              <w:t xml:space="preserve">  Le système affiche le tableau de bord correspondant au rôle de l'utilis</w:t>
            </w:r>
            <w:r>
              <w:rPr>
                <w:rFonts w:cs="Times New Roman"/>
              </w:rPr>
              <w:t>ateur (Administrateur, client ou vendeur</w:t>
            </w:r>
            <w:r w:rsidRPr="002F4229">
              <w:rPr>
                <w:rFonts w:cs="Times New Roman"/>
              </w:rPr>
              <w:t>).</w:t>
            </w:r>
          </w:p>
        </w:tc>
      </w:tr>
      <w:tr w:rsidR="00A92251" w:rsidTr="00F73B6D">
        <w:trPr>
          <w:trHeight w:val="3831"/>
        </w:trPr>
        <w:tc>
          <w:tcPr>
            <w:tcW w:w="4237" w:type="dxa"/>
          </w:tcPr>
          <w:p w:rsidR="00A92251" w:rsidRPr="00C71542" w:rsidRDefault="00A92251" w:rsidP="007B56B1">
            <w:pPr>
              <w:jc w:val="center"/>
              <w:rPr>
                <w:rFonts w:cs="Times New Roman"/>
                <w:b/>
                <w:bCs/>
                <w:sz w:val="32"/>
                <w:szCs w:val="32"/>
              </w:rPr>
            </w:pPr>
            <w:r w:rsidRPr="002F4229">
              <w:rPr>
                <w:rFonts w:cs="Times New Roman"/>
                <w:b/>
                <w:bCs/>
                <w:sz w:val="32"/>
                <w:szCs w:val="32"/>
              </w:rPr>
              <w:lastRenderedPageBreak/>
              <w:t>Scénario alternatif</w:t>
            </w:r>
          </w:p>
        </w:tc>
        <w:tc>
          <w:tcPr>
            <w:tcW w:w="5369" w:type="dxa"/>
          </w:tcPr>
          <w:p w:rsidR="00A92251" w:rsidRPr="002F4229" w:rsidRDefault="00A92251" w:rsidP="007B56B1">
            <w:pPr>
              <w:rPr>
                <w:rFonts w:cs="Times New Roman"/>
              </w:rPr>
            </w:pPr>
            <w:r w:rsidRPr="002F4229">
              <w:rPr>
                <w:rFonts w:cs="Times New Roman"/>
                <w:b/>
                <w:bCs/>
              </w:rPr>
              <w:t>4.a</w:t>
            </w:r>
            <w:r w:rsidRPr="002F4229">
              <w:rPr>
                <w:rFonts w:cs="Times New Roman"/>
              </w:rPr>
              <w:t xml:space="preserve"> Les champs sont vides ou mal renseignés.</w:t>
            </w:r>
          </w:p>
          <w:p w:rsidR="00A92251" w:rsidRPr="002F4229" w:rsidRDefault="00A92251" w:rsidP="008032BE">
            <w:pPr>
              <w:numPr>
                <w:ilvl w:val="0"/>
                <w:numId w:val="54"/>
              </w:numPr>
              <w:jc w:val="left"/>
              <w:rPr>
                <w:rFonts w:cs="Times New Roman"/>
              </w:rPr>
            </w:pPr>
            <w:r w:rsidRPr="002F4229">
              <w:rPr>
                <w:rFonts w:cs="Times New Roman"/>
              </w:rPr>
              <w:t xml:space="preserve">Le système affiche un message d'erreur. </w:t>
            </w:r>
          </w:p>
          <w:p w:rsidR="00A92251" w:rsidRPr="002F4229" w:rsidRDefault="00A92251" w:rsidP="008032BE">
            <w:pPr>
              <w:numPr>
                <w:ilvl w:val="0"/>
                <w:numId w:val="54"/>
              </w:numPr>
              <w:jc w:val="left"/>
              <w:rPr>
                <w:rFonts w:cs="Times New Roman"/>
              </w:rPr>
            </w:pPr>
            <w:r w:rsidRPr="002F4229">
              <w:rPr>
                <w:rFonts w:cs="Times New Roman"/>
              </w:rPr>
              <w:t xml:space="preserve">Le système invite l'utilisateur à corriger les informations saisies. </w:t>
            </w:r>
          </w:p>
          <w:p w:rsidR="00A92251" w:rsidRPr="002F4229" w:rsidRDefault="00A92251" w:rsidP="008032BE">
            <w:pPr>
              <w:numPr>
                <w:ilvl w:val="0"/>
                <w:numId w:val="54"/>
              </w:numPr>
              <w:jc w:val="left"/>
              <w:rPr>
                <w:rFonts w:cs="Times New Roman"/>
              </w:rPr>
            </w:pPr>
            <w:r w:rsidRPr="002F4229">
              <w:rPr>
                <w:rFonts w:cs="Times New Roman"/>
              </w:rPr>
              <w:t xml:space="preserve">Retour à l'étape </w:t>
            </w:r>
            <w:r w:rsidRPr="002F4229">
              <w:rPr>
                <w:rFonts w:cs="Times New Roman"/>
                <w:b/>
                <w:bCs/>
              </w:rPr>
              <w:t>3</w:t>
            </w:r>
            <w:r w:rsidRPr="002F4229">
              <w:rPr>
                <w:rFonts w:cs="Times New Roman"/>
              </w:rPr>
              <w:t xml:space="preserve">. </w:t>
            </w:r>
          </w:p>
          <w:p w:rsidR="00A92251" w:rsidRPr="002F4229" w:rsidRDefault="00A92251" w:rsidP="007B56B1">
            <w:pPr>
              <w:rPr>
                <w:rFonts w:cs="Times New Roman"/>
              </w:rPr>
            </w:pPr>
            <w:r w:rsidRPr="002F4229">
              <w:rPr>
                <w:rFonts w:cs="Times New Roman"/>
                <w:b/>
                <w:bCs/>
              </w:rPr>
              <w:t>5.a</w:t>
            </w:r>
            <w:r w:rsidRPr="002F4229">
              <w:rPr>
                <w:rFonts w:cs="Times New Roman"/>
              </w:rPr>
              <w:t xml:space="preserve"> Aucun compte ne correspond à l'adresse e-mail ou au mot de passe fourni.</w:t>
            </w:r>
          </w:p>
          <w:p w:rsidR="00A92251" w:rsidRPr="002F4229" w:rsidRDefault="00A92251" w:rsidP="008032BE">
            <w:pPr>
              <w:numPr>
                <w:ilvl w:val="0"/>
                <w:numId w:val="55"/>
              </w:numPr>
              <w:jc w:val="left"/>
              <w:rPr>
                <w:rFonts w:cs="Times New Roman"/>
              </w:rPr>
            </w:pPr>
            <w:r w:rsidRPr="002F4229">
              <w:rPr>
                <w:rFonts w:cs="Times New Roman"/>
              </w:rPr>
              <w:t xml:space="preserve">Le système affiche un message indiquant que les identifiants sont incorrects. </w:t>
            </w:r>
          </w:p>
          <w:p w:rsidR="00A92251" w:rsidRPr="002F4229" w:rsidRDefault="00A92251" w:rsidP="008032BE">
            <w:pPr>
              <w:numPr>
                <w:ilvl w:val="0"/>
                <w:numId w:val="55"/>
              </w:numPr>
              <w:jc w:val="left"/>
              <w:rPr>
                <w:rFonts w:cs="Times New Roman"/>
              </w:rPr>
            </w:pPr>
            <w:r w:rsidRPr="002F4229">
              <w:rPr>
                <w:rFonts w:cs="Times New Roman"/>
              </w:rPr>
              <w:t xml:space="preserve">L'utilisateur est invité à réessayer. </w:t>
            </w:r>
          </w:p>
          <w:p w:rsidR="00A92251" w:rsidRPr="002F4229" w:rsidRDefault="00A92251" w:rsidP="008032BE">
            <w:pPr>
              <w:numPr>
                <w:ilvl w:val="0"/>
                <w:numId w:val="55"/>
              </w:numPr>
              <w:jc w:val="left"/>
              <w:rPr>
                <w:rFonts w:cs="Times New Roman"/>
              </w:rPr>
            </w:pPr>
            <w:r w:rsidRPr="002F4229">
              <w:rPr>
                <w:rFonts w:cs="Times New Roman"/>
              </w:rPr>
              <w:t xml:space="preserve">Retour à l'étape </w:t>
            </w:r>
            <w:r w:rsidRPr="002F4229">
              <w:rPr>
                <w:rFonts w:cs="Times New Roman"/>
                <w:b/>
                <w:bCs/>
              </w:rPr>
              <w:t>3</w:t>
            </w:r>
            <w:r w:rsidRPr="002F4229">
              <w:rPr>
                <w:rFonts w:cs="Times New Roman"/>
              </w:rPr>
              <w:t>.</w:t>
            </w:r>
          </w:p>
          <w:p w:rsidR="00A92251" w:rsidRPr="00C71542" w:rsidRDefault="00A92251" w:rsidP="007B56B1">
            <w:pPr>
              <w:rPr>
                <w:rFonts w:cs="Times New Roman"/>
              </w:rPr>
            </w:pPr>
          </w:p>
        </w:tc>
      </w:tr>
    </w:tbl>
    <w:p w:rsidR="00A92251" w:rsidRDefault="00A92251">
      <w:pPr>
        <w:spacing w:line="360" w:lineRule="auto"/>
        <w:jc w:val="left"/>
      </w:pPr>
    </w:p>
    <w:tbl>
      <w:tblPr>
        <w:tblStyle w:val="TableGrid"/>
        <w:tblW w:w="0" w:type="auto"/>
        <w:tblLook w:val="04A0" w:firstRow="1" w:lastRow="0" w:firstColumn="1" w:lastColumn="0" w:noHBand="0" w:noVBand="1"/>
      </w:tblPr>
      <w:tblGrid>
        <w:gridCol w:w="4293"/>
        <w:gridCol w:w="4235"/>
      </w:tblGrid>
      <w:tr w:rsidR="00A92251" w:rsidRPr="00C71542" w:rsidTr="007B56B1">
        <w:tc>
          <w:tcPr>
            <w:tcW w:w="4531" w:type="dxa"/>
          </w:tcPr>
          <w:p w:rsidR="00A92251" w:rsidRPr="00C71542" w:rsidRDefault="00A92251" w:rsidP="007B56B1">
            <w:pPr>
              <w:jc w:val="center"/>
              <w:rPr>
                <w:rFonts w:cs="Times New Roman"/>
                <w:b/>
                <w:bCs/>
                <w:sz w:val="32"/>
                <w:szCs w:val="32"/>
              </w:rPr>
            </w:pPr>
            <w:r w:rsidRPr="002F4229">
              <w:rPr>
                <w:rFonts w:cs="Times New Roman"/>
                <w:b/>
                <w:bCs/>
                <w:sz w:val="32"/>
                <w:szCs w:val="32"/>
              </w:rPr>
              <w:t>Postconditions de succès</w:t>
            </w:r>
          </w:p>
        </w:tc>
        <w:tc>
          <w:tcPr>
            <w:tcW w:w="4531" w:type="dxa"/>
          </w:tcPr>
          <w:p w:rsidR="00A92251" w:rsidRPr="002F4229" w:rsidRDefault="00A92251" w:rsidP="007B56B1">
            <w:pPr>
              <w:rPr>
                <w:rFonts w:cs="Times New Roman"/>
              </w:rPr>
            </w:pPr>
            <w:r w:rsidRPr="002F4229">
              <w:rPr>
                <w:rFonts w:cs="Times New Roman"/>
              </w:rPr>
              <w:t>L'utilisateur est authentifié avec succès et accède aux fonctionnalités correspondant à son rôle.</w:t>
            </w:r>
          </w:p>
          <w:p w:rsidR="00A92251" w:rsidRPr="00C71542" w:rsidRDefault="00A92251" w:rsidP="007B56B1">
            <w:pPr>
              <w:rPr>
                <w:rFonts w:cs="Times New Roman"/>
              </w:rPr>
            </w:pPr>
          </w:p>
        </w:tc>
      </w:tr>
      <w:tr w:rsidR="00A92251" w:rsidRPr="00C71542" w:rsidTr="007B56B1">
        <w:tc>
          <w:tcPr>
            <w:tcW w:w="4531" w:type="dxa"/>
          </w:tcPr>
          <w:p w:rsidR="00A92251" w:rsidRPr="00C71542" w:rsidRDefault="00A92251" w:rsidP="007B56B1">
            <w:pPr>
              <w:jc w:val="center"/>
              <w:rPr>
                <w:rFonts w:cs="Times New Roman"/>
                <w:b/>
                <w:bCs/>
                <w:sz w:val="32"/>
                <w:szCs w:val="32"/>
              </w:rPr>
            </w:pPr>
            <w:r w:rsidRPr="002F4229">
              <w:rPr>
                <w:rFonts w:cs="Times New Roman"/>
                <w:b/>
                <w:bCs/>
                <w:sz w:val="32"/>
                <w:szCs w:val="32"/>
              </w:rPr>
              <w:t>Postconditions d'échec</w:t>
            </w:r>
          </w:p>
        </w:tc>
        <w:tc>
          <w:tcPr>
            <w:tcW w:w="4531" w:type="dxa"/>
          </w:tcPr>
          <w:p w:rsidR="00A92251" w:rsidRPr="00C71542" w:rsidRDefault="00A92251" w:rsidP="007B56B1">
            <w:pPr>
              <w:rPr>
                <w:rFonts w:cs="Times New Roman"/>
              </w:rPr>
            </w:pPr>
            <w:r w:rsidRPr="002F4229">
              <w:rPr>
                <w:rFonts w:cs="Times New Roman"/>
              </w:rPr>
              <w:t>L'utilisateur n'est pas authentifié. Il doit saisir des informations de connexion valides ou créer un compte s'il n'en possède pas.</w:t>
            </w:r>
          </w:p>
        </w:tc>
      </w:tr>
    </w:tbl>
    <w:p w:rsidR="00A92251" w:rsidRDefault="00A92251">
      <w:pPr>
        <w:spacing w:line="360" w:lineRule="auto"/>
        <w:jc w:val="left"/>
      </w:pPr>
    </w:p>
    <w:p w:rsidR="00160652" w:rsidRDefault="00160652">
      <w:pPr>
        <w:spacing w:line="360" w:lineRule="auto"/>
        <w:jc w:val="left"/>
      </w:pPr>
    </w:p>
    <w:p w:rsidR="00160652" w:rsidRDefault="00086B22" w:rsidP="008032BE">
      <w:pPr>
        <w:pStyle w:val="Heading5"/>
        <w:numPr>
          <w:ilvl w:val="1"/>
          <w:numId w:val="27"/>
        </w:numPr>
        <w:ind w:left="790" w:hanging="720"/>
      </w:pPr>
      <w:bookmarkStart w:id="524" w:name="_Toc177675994"/>
      <w:bookmarkStart w:id="525" w:name="_Toc177678419"/>
      <w:bookmarkStart w:id="526" w:name="_Toc177726433"/>
      <w:bookmarkStart w:id="527" w:name="_Toc177726903"/>
      <w:bookmarkStart w:id="528" w:name="_Toc202724634"/>
      <w:r>
        <w:t>Cas 2</w:t>
      </w:r>
      <w:bookmarkEnd w:id="524"/>
      <w:bookmarkEnd w:id="525"/>
      <w:bookmarkEnd w:id="526"/>
      <w:bookmarkEnd w:id="527"/>
      <w:bookmarkEnd w:id="528"/>
    </w:p>
    <w:p w:rsidR="00160652" w:rsidRDefault="00160652">
      <w:pPr>
        <w:spacing w:line="360" w:lineRule="auto"/>
        <w:jc w:val="left"/>
        <w:rPr>
          <w:sz w:val="32"/>
          <w:szCs w:val="32"/>
        </w:rPr>
      </w:pPr>
    </w:p>
    <w:p w:rsidR="00BC7738" w:rsidRDefault="00BC7738" w:rsidP="00BC7738">
      <w:pPr>
        <w:tabs>
          <w:tab w:val="left" w:pos="2664"/>
        </w:tabs>
        <w:jc w:val="center"/>
        <w:rPr>
          <w:rFonts w:cs="Times New Roman"/>
          <w:b/>
          <w:bCs/>
          <w:color w:val="4F81BD" w:themeColor="accent1"/>
          <w:sz w:val="32"/>
          <w:szCs w:val="32"/>
        </w:rPr>
      </w:pPr>
      <w:r w:rsidRPr="00BA4B6B">
        <w:rPr>
          <w:rFonts w:cs="Times New Roman"/>
          <w:b/>
          <w:bCs/>
          <w:color w:val="4F81BD" w:themeColor="accent1"/>
          <w:sz w:val="32"/>
          <w:szCs w:val="32"/>
        </w:rPr>
        <w:t>ii</w:t>
      </w:r>
      <w:r>
        <w:rPr>
          <w:rFonts w:cs="Times New Roman"/>
          <w:b/>
          <w:bCs/>
          <w:color w:val="4F81BD" w:themeColor="accent1"/>
          <w:sz w:val="32"/>
          <w:szCs w:val="32"/>
        </w:rPr>
        <w:t>i</w:t>
      </w:r>
      <w:r w:rsidR="008148C0">
        <w:rPr>
          <w:rFonts w:cs="Times New Roman"/>
          <w:b/>
          <w:bCs/>
          <w:color w:val="4F81BD" w:themeColor="accent1"/>
          <w:sz w:val="32"/>
          <w:szCs w:val="32"/>
        </w:rPr>
        <w:t>.  Cas d’utilisation «gé</w:t>
      </w:r>
      <w:r w:rsidRPr="00BA4B6B">
        <w:rPr>
          <w:rFonts w:cs="Times New Roman"/>
          <w:b/>
          <w:bCs/>
          <w:color w:val="4F81BD" w:themeColor="accent1"/>
          <w:sz w:val="32"/>
          <w:szCs w:val="32"/>
        </w:rPr>
        <w:t>re</w:t>
      </w:r>
      <w:r>
        <w:rPr>
          <w:rFonts w:cs="Times New Roman"/>
          <w:b/>
          <w:bCs/>
          <w:color w:val="4F81BD" w:themeColor="accent1"/>
          <w:sz w:val="32"/>
          <w:szCs w:val="32"/>
        </w:rPr>
        <w:t>r</w:t>
      </w:r>
      <w:r w:rsidR="008148C0">
        <w:rPr>
          <w:rFonts w:cs="Times New Roman"/>
          <w:b/>
          <w:bCs/>
          <w:color w:val="4F81BD" w:themeColor="accent1"/>
          <w:sz w:val="32"/>
          <w:szCs w:val="32"/>
        </w:rPr>
        <w:t xml:space="preserve"> son</w:t>
      </w:r>
      <w:r>
        <w:rPr>
          <w:rFonts w:cs="Times New Roman"/>
          <w:b/>
          <w:bCs/>
          <w:color w:val="4F81BD" w:themeColor="accent1"/>
          <w:sz w:val="32"/>
          <w:szCs w:val="32"/>
        </w:rPr>
        <w:t xml:space="preserve"> profil</w:t>
      </w:r>
      <w:r w:rsidRPr="00BA4B6B">
        <w:rPr>
          <w:rFonts w:cs="Times New Roman"/>
          <w:b/>
          <w:bCs/>
          <w:color w:val="4F81BD" w:themeColor="accent1"/>
          <w:sz w:val="32"/>
          <w:szCs w:val="32"/>
        </w:rPr>
        <w:t>»</w:t>
      </w:r>
    </w:p>
    <w:tbl>
      <w:tblPr>
        <w:tblStyle w:val="TableGrid"/>
        <w:tblW w:w="0" w:type="auto"/>
        <w:tblLook w:val="04A0" w:firstRow="1" w:lastRow="0" w:firstColumn="1" w:lastColumn="0" w:noHBand="0" w:noVBand="1"/>
      </w:tblPr>
      <w:tblGrid>
        <w:gridCol w:w="4239"/>
        <w:gridCol w:w="4289"/>
      </w:tblGrid>
      <w:tr w:rsidR="00BC7738" w:rsidTr="0028734D">
        <w:tc>
          <w:tcPr>
            <w:tcW w:w="9062" w:type="dxa"/>
            <w:gridSpan w:val="2"/>
          </w:tcPr>
          <w:p w:rsidR="00BC7738" w:rsidRDefault="00BC7738" w:rsidP="0028734D">
            <w:pPr>
              <w:tabs>
                <w:tab w:val="left" w:pos="2664"/>
              </w:tabs>
              <w:jc w:val="center"/>
              <w:rPr>
                <w:rFonts w:cs="Times New Roman"/>
                <w:b/>
                <w:bCs/>
                <w:color w:val="4F81BD" w:themeColor="accent1"/>
                <w:sz w:val="32"/>
                <w:szCs w:val="32"/>
              </w:rPr>
            </w:pPr>
            <w:r w:rsidRPr="00BA4B6B">
              <w:rPr>
                <w:rFonts w:cs="Times New Roman"/>
                <w:b/>
                <w:bCs/>
                <w:color w:val="4F81BD" w:themeColor="accent1"/>
                <w:sz w:val="28"/>
                <w:szCs w:val="28"/>
              </w:rPr>
              <w:t>Sommaire d'identification</w:t>
            </w:r>
          </w:p>
        </w:tc>
      </w:tr>
      <w:tr w:rsidR="00BC7738" w:rsidTr="0028734D">
        <w:tc>
          <w:tcPr>
            <w:tcW w:w="4531" w:type="dxa"/>
          </w:tcPr>
          <w:p w:rsidR="00BC7738" w:rsidRPr="002A5DA1" w:rsidRDefault="00BC7738" w:rsidP="0028734D">
            <w:pPr>
              <w:tabs>
                <w:tab w:val="left" w:pos="2664"/>
              </w:tabs>
              <w:jc w:val="center"/>
              <w:rPr>
                <w:rFonts w:cs="Times New Roman"/>
                <w:sz w:val="28"/>
                <w:szCs w:val="28"/>
              </w:rPr>
            </w:pPr>
            <w:r w:rsidRPr="002A5DA1">
              <w:rPr>
                <w:rFonts w:cs="Times New Roman"/>
                <w:sz w:val="28"/>
                <w:szCs w:val="28"/>
              </w:rPr>
              <w:t>Titre du cas d'utilisation</w:t>
            </w:r>
          </w:p>
        </w:tc>
        <w:tc>
          <w:tcPr>
            <w:tcW w:w="4531" w:type="dxa"/>
          </w:tcPr>
          <w:p w:rsidR="00BC7738" w:rsidRPr="002A5DA1" w:rsidRDefault="008148C0" w:rsidP="0028734D">
            <w:pPr>
              <w:tabs>
                <w:tab w:val="left" w:pos="2664"/>
              </w:tabs>
              <w:jc w:val="center"/>
              <w:rPr>
                <w:rFonts w:cs="Times New Roman"/>
                <w:sz w:val="28"/>
                <w:szCs w:val="28"/>
              </w:rPr>
            </w:pPr>
            <w:r>
              <w:rPr>
                <w:rFonts w:cs="Times New Roman"/>
                <w:sz w:val="28"/>
                <w:szCs w:val="28"/>
              </w:rPr>
              <w:t>Gérer son</w:t>
            </w:r>
            <w:r w:rsidR="00BC7738" w:rsidRPr="002A5DA1">
              <w:rPr>
                <w:rFonts w:cs="Times New Roman"/>
                <w:sz w:val="28"/>
                <w:szCs w:val="28"/>
              </w:rPr>
              <w:t xml:space="preserve"> profil</w:t>
            </w:r>
          </w:p>
        </w:tc>
      </w:tr>
      <w:tr w:rsidR="00BC7738" w:rsidTr="0028734D">
        <w:tc>
          <w:tcPr>
            <w:tcW w:w="4531" w:type="dxa"/>
          </w:tcPr>
          <w:p w:rsidR="00BC7738" w:rsidRPr="002A5DA1" w:rsidRDefault="00BC7738" w:rsidP="0028734D">
            <w:pPr>
              <w:tabs>
                <w:tab w:val="left" w:pos="2664"/>
              </w:tabs>
              <w:jc w:val="center"/>
              <w:rPr>
                <w:rFonts w:cs="Times New Roman"/>
                <w:sz w:val="28"/>
                <w:szCs w:val="28"/>
              </w:rPr>
            </w:pPr>
            <w:r w:rsidRPr="002A5DA1">
              <w:rPr>
                <w:rFonts w:cs="Times New Roman"/>
                <w:sz w:val="28"/>
                <w:szCs w:val="28"/>
              </w:rPr>
              <w:t>Objectif</w:t>
            </w:r>
          </w:p>
        </w:tc>
        <w:tc>
          <w:tcPr>
            <w:tcW w:w="4531" w:type="dxa"/>
          </w:tcPr>
          <w:p w:rsidR="00BC7738" w:rsidRPr="002A5DA1" w:rsidRDefault="008148C0" w:rsidP="0028734D">
            <w:pPr>
              <w:tabs>
                <w:tab w:val="left" w:pos="2664"/>
              </w:tabs>
              <w:jc w:val="center"/>
              <w:rPr>
                <w:rFonts w:cs="Times New Roman"/>
                <w:sz w:val="28"/>
                <w:szCs w:val="28"/>
              </w:rPr>
            </w:pPr>
            <w:r>
              <w:rPr>
                <w:rFonts w:cs="Times New Roman"/>
                <w:sz w:val="28"/>
                <w:szCs w:val="28"/>
              </w:rPr>
              <w:t>Permettre  au client</w:t>
            </w:r>
            <w:r w:rsidR="00BC7738" w:rsidRPr="002A5DA1">
              <w:rPr>
                <w:rFonts w:cs="Times New Roman"/>
                <w:sz w:val="28"/>
                <w:szCs w:val="28"/>
              </w:rPr>
              <w:t xml:space="preserve"> de consulter, modifier et mettre à jour les informations de son profil afin de garantir l'exactitude de ses informations personnelles sur la plateforme.</w:t>
            </w:r>
          </w:p>
        </w:tc>
      </w:tr>
      <w:tr w:rsidR="00BC7738" w:rsidTr="0028734D">
        <w:tc>
          <w:tcPr>
            <w:tcW w:w="4531" w:type="dxa"/>
          </w:tcPr>
          <w:p w:rsidR="00BC7738" w:rsidRPr="002A5DA1" w:rsidRDefault="00BC7738" w:rsidP="0028734D">
            <w:pPr>
              <w:tabs>
                <w:tab w:val="left" w:pos="2664"/>
              </w:tabs>
              <w:jc w:val="center"/>
              <w:rPr>
                <w:rFonts w:cs="Times New Roman"/>
                <w:sz w:val="32"/>
                <w:szCs w:val="32"/>
              </w:rPr>
            </w:pPr>
            <w:r w:rsidRPr="002A5DA1">
              <w:rPr>
                <w:rFonts w:cs="Times New Roman"/>
                <w:sz w:val="32"/>
                <w:szCs w:val="32"/>
              </w:rPr>
              <w:t>Acteur</w:t>
            </w:r>
          </w:p>
        </w:tc>
        <w:tc>
          <w:tcPr>
            <w:tcW w:w="4531" w:type="dxa"/>
          </w:tcPr>
          <w:p w:rsidR="00BC7738" w:rsidRPr="002A5DA1" w:rsidRDefault="008148C0" w:rsidP="0028734D">
            <w:pPr>
              <w:tabs>
                <w:tab w:val="left" w:pos="2664"/>
              </w:tabs>
              <w:jc w:val="center"/>
              <w:rPr>
                <w:rFonts w:cs="Times New Roman"/>
                <w:sz w:val="32"/>
                <w:szCs w:val="32"/>
              </w:rPr>
            </w:pPr>
            <w:r>
              <w:rPr>
                <w:rFonts w:cs="Times New Roman"/>
                <w:sz w:val="32"/>
                <w:szCs w:val="32"/>
              </w:rPr>
              <w:t>Client</w:t>
            </w:r>
          </w:p>
        </w:tc>
      </w:tr>
      <w:tr w:rsidR="00BC7738" w:rsidTr="0028734D">
        <w:tc>
          <w:tcPr>
            <w:tcW w:w="4531" w:type="dxa"/>
          </w:tcPr>
          <w:p w:rsidR="00BC7738" w:rsidRPr="002A5DA1" w:rsidRDefault="00BC7738" w:rsidP="0028734D">
            <w:pPr>
              <w:tabs>
                <w:tab w:val="left" w:pos="2664"/>
              </w:tabs>
              <w:jc w:val="center"/>
              <w:rPr>
                <w:rFonts w:cs="Times New Roman"/>
                <w:sz w:val="32"/>
                <w:szCs w:val="32"/>
              </w:rPr>
            </w:pPr>
            <w:r w:rsidRPr="002A5DA1">
              <w:rPr>
                <w:rFonts w:cs="Times New Roman"/>
                <w:sz w:val="32"/>
                <w:szCs w:val="32"/>
              </w:rPr>
              <w:t>Scénario nominal</w:t>
            </w:r>
          </w:p>
        </w:tc>
        <w:tc>
          <w:tcPr>
            <w:tcW w:w="4531" w:type="dxa"/>
          </w:tcPr>
          <w:p w:rsidR="00BC7738" w:rsidRPr="002A5DA1" w:rsidRDefault="00BC7738" w:rsidP="00BC7738">
            <w:pPr>
              <w:numPr>
                <w:ilvl w:val="0"/>
                <w:numId w:val="61"/>
              </w:numPr>
              <w:tabs>
                <w:tab w:val="left" w:pos="2664"/>
              </w:tabs>
              <w:jc w:val="center"/>
              <w:rPr>
                <w:rFonts w:cs="Times New Roman"/>
              </w:rPr>
            </w:pPr>
            <w:r w:rsidRPr="002A5DA1">
              <w:rPr>
                <w:rFonts w:cs="Times New Roman"/>
              </w:rPr>
              <w:t>Le</w:t>
            </w:r>
            <w:r w:rsidR="008148C0">
              <w:rPr>
                <w:rFonts w:cs="Times New Roman"/>
              </w:rPr>
              <w:t xml:space="preserve"> client</w:t>
            </w:r>
            <w:r w:rsidRPr="002A5DA1">
              <w:rPr>
                <w:rFonts w:cs="Times New Roman"/>
              </w:rPr>
              <w:t xml:space="preserve"> lance l'application et s'authentifie. </w:t>
            </w:r>
          </w:p>
          <w:p w:rsidR="00BC7738" w:rsidRPr="002A5DA1" w:rsidRDefault="00BC7738" w:rsidP="00BC7738">
            <w:pPr>
              <w:numPr>
                <w:ilvl w:val="0"/>
                <w:numId w:val="61"/>
              </w:numPr>
              <w:tabs>
                <w:tab w:val="left" w:pos="2664"/>
              </w:tabs>
              <w:jc w:val="center"/>
              <w:rPr>
                <w:rFonts w:cs="Times New Roman"/>
              </w:rPr>
            </w:pPr>
            <w:r w:rsidRPr="002A5DA1">
              <w:rPr>
                <w:rFonts w:cs="Times New Roman"/>
              </w:rPr>
              <w:t>Le système affich</w:t>
            </w:r>
            <w:r w:rsidR="008148C0">
              <w:rPr>
                <w:rFonts w:cs="Times New Roman"/>
              </w:rPr>
              <w:t>e le tableau de bord du client</w:t>
            </w:r>
            <w:r w:rsidRPr="002A5DA1">
              <w:rPr>
                <w:rFonts w:cs="Times New Roman"/>
              </w:rPr>
              <w:t xml:space="preserve">. </w:t>
            </w:r>
          </w:p>
          <w:p w:rsidR="00BC7738" w:rsidRPr="002A5DA1" w:rsidRDefault="008148C0" w:rsidP="00BC7738">
            <w:pPr>
              <w:numPr>
                <w:ilvl w:val="0"/>
                <w:numId w:val="61"/>
              </w:numPr>
              <w:tabs>
                <w:tab w:val="left" w:pos="2664"/>
              </w:tabs>
              <w:jc w:val="center"/>
              <w:rPr>
                <w:rFonts w:cs="Times New Roman"/>
              </w:rPr>
            </w:pPr>
            <w:r>
              <w:rPr>
                <w:rFonts w:cs="Times New Roman"/>
              </w:rPr>
              <w:lastRenderedPageBreak/>
              <w:t>Le client</w:t>
            </w:r>
            <w:r w:rsidR="00BC7738" w:rsidRPr="002A5DA1">
              <w:rPr>
                <w:rFonts w:cs="Times New Roman"/>
              </w:rPr>
              <w:t xml:space="preserve"> accède au menu Mon profil.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 système affiche les informations actuelles du profil. </w:t>
            </w:r>
          </w:p>
          <w:p w:rsidR="00BC7738" w:rsidRPr="002A5DA1" w:rsidRDefault="008148C0" w:rsidP="00BC7738">
            <w:pPr>
              <w:numPr>
                <w:ilvl w:val="0"/>
                <w:numId w:val="61"/>
              </w:numPr>
              <w:tabs>
                <w:tab w:val="left" w:pos="2664"/>
              </w:tabs>
              <w:jc w:val="center"/>
              <w:rPr>
                <w:rFonts w:cs="Times New Roman"/>
              </w:rPr>
            </w:pPr>
            <w:r>
              <w:rPr>
                <w:rFonts w:cs="Times New Roman"/>
              </w:rPr>
              <w:t>Le client</w:t>
            </w:r>
            <w:r w:rsidR="00BC7738" w:rsidRPr="002A5DA1">
              <w:rPr>
                <w:rFonts w:cs="Times New Roman"/>
              </w:rPr>
              <w:t xml:space="preserve"> modifie les informations souhaitées (nom, prénom, numéro de téléphone, adresse e-mail, photo de profil, mot de passe, etc.). </w:t>
            </w:r>
          </w:p>
          <w:p w:rsidR="00BC7738" w:rsidRPr="002A5DA1" w:rsidRDefault="008148C0" w:rsidP="00BC7738">
            <w:pPr>
              <w:numPr>
                <w:ilvl w:val="0"/>
                <w:numId w:val="61"/>
              </w:numPr>
              <w:tabs>
                <w:tab w:val="left" w:pos="2664"/>
              </w:tabs>
              <w:jc w:val="center"/>
              <w:rPr>
                <w:rFonts w:cs="Times New Roman"/>
              </w:rPr>
            </w:pPr>
            <w:r>
              <w:rPr>
                <w:rFonts w:cs="Times New Roman"/>
              </w:rPr>
              <w:t xml:space="preserve">Le client </w:t>
            </w:r>
            <w:r w:rsidR="00BC7738" w:rsidRPr="002A5DA1">
              <w:rPr>
                <w:rFonts w:cs="Times New Roman"/>
              </w:rPr>
              <w:t xml:space="preserve">valide les modifications.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 système vérifie la validité des informations saisies.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Les nouvelles informations sont enregistrées dans la base de données.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 système affiche un message confirmant la mise à jour du profil. </w:t>
            </w:r>
          </w:p>
          <w:p w:rsidR="00BC7738" w:rsidRPr="002A5DA1" w:rsidRDefault="00BC7738" w:rsidP="0028734D">
            <w:pPr>
              <w:tabs>
                <w:tab w:val="left" w:pos="2664"/>
              </w:tabs>
              <w:jc w:val="center"/>
              <w:rPr>
                <w:rFonts w:cs="Times New Roman"/>
              </w:rPr>
            </w:pPr>
          </w:p>
        </w:tc>
      </w:tr>
      <w:tr w:rsidR="00BC7738" w:rsidTr="0028734D">
        <w:tc>
          <w:tcPr>
            <w:tcW w:w="4531" w:type="dxa"/>
          </w:tcPr>
          <w:p w:rsidR="00BC7738" w:rsidRPr="002A5DA1" w:rsidRDefault="00BC7738" w:rsidP="0028734D">
            <w:pPr>
              <w:tabs>
                <w:tab w:val="left" w:pos="2664"/>
              </w:tabs>
              <w:jc w:val="center"/>
              <w:rPr>
                <w:rFonts w:cs="Times New Roman"/>
                <w:b/>
                <w:bCs/>
                <w:color w:val="4F81BD" w:themeColor="accent1"/>
              </w:rPr>
            </w:pPr>
            <w:r w:rsidRPr="002A5DA1">
              <w:rPr>
                <w:rFonts w:cs="Times New Roman"/>
                <w:b/>
                <w:bCs/>
              </w:rPr>
              <w:lastRenderedPageBreak/>
              <w:t>Scénarios alternatifs</w:t>
            </w:r>
          </w:p>
        </w:tc>
        <w:tc>
          <w:tcPr>
            <w:tcW w:w="4531" w:type="dxa"/>
          </w:tcPr>
          <w:p w:rsidR="00BC7738" w:rsidRPr="002A5DA1" w:rsidRDefault="00BC7738" w:rsidP="0028734D">
            <w:pPr>
              <w:tabs>
                <w:tab w:val="left" w:pos="2664"/>
              </w:tabs>
              <w:jc w:val="center"/>
              <w:rPr>
                <w:rFonts w:cs="Times New Roman"/>
              </w:rPr>
            </w:pPr>
            <w:r w:rsidRPr="002A5DA1">
              <w:rPr>
                <w:rFonts w:cs="Times New Roman"/>
              </w:rPr>
              <w:t>7a. Certaines informations sont incomplètes ou invalides.</w:t>
            </w:r>
          </w:p>
          <w:p w:rsidR="00BC7738" w:rsidRPr="002A5DA1" w:rsidRDefault="00BC7738" w:rsidP="00BC7738">
            <w:pPr>
              <w:numPr>
                <w:ilvl w:val="0"/>
                <w:numId w:val="62"/>
              </w:numPr>
              <w:tabs>
                <w:tab w:val="left" w:pos="2664"/>
              </w:tabs>
              <w:jc w:val="center"/>
              <w:rPr>
                <w:rFonts w:cs="Times New Roman"/>
              </w:rPr>
            </w:pPr>
            <w:r w:rsidRPr="002A5DA1">
              <w:rPr>
                <w:rFonts w:cs="Times New Roman"/>
              </w:rPr>
              <w:t xml:space="preserve">Le système affiche un message d'erreur. </w:t>
            </w:r>
          </w:p>
          <w:p w:rsidR="00BC7738" w:rsidRPr="002A5DA1" w:rsidRDefault="008148C0" w:rsidP="00BC7738">
            <w:pPr>
              <w:numPr>
                <w:ilvl w:val="0"/>
                <w:numId w:val="62"/>
              </w:numPr>
              <w:tabs>
                <w:tab w:val="left" w:pos="2664"/>
              </w:tabs>
              <w:jc w:val="center"/>
              <w:rPr>
                <w:rFonts w:cs="Times New Roman"/>
              </w:rPr>
            </w:pPr>
            <w:r>
              <w:rPr>
                <w:rFonts w:cs="Times New Roman"/>
              </w:rPr>
              <w:t xml:space="preserve">Le client </w:t>
            </w:r>
            <w:r w:rsidR="00BC7738" w:rsidRPr="002A5DA1">
              <w:rPr>
                <w:rFonts w:cs="Times New Roman"/>
              </w:rPr>
              <w:t xml:space="preserve">corrige les informations. </w:t>
            </w:r>
          </w:p>
          <w:p w:rsidR="00BC7738" w:rsidRPr="002A5DA1" w:rsidRDefault="00BC7738" w:rsidP="00BC7738">
            <w:pPr>
              <w:numPr>
                <w:ilvl w:val="0"/>
                <w:numId w:val="62"/>
              </w:numPr>
              <w:tabs>
                <w:tab w:val="left" w:pos="2664"/>
              </w:tabs>
              <w:jc w:val="center"/>
              <w:rPr>
                <w:rFonts w:cs="Times New Roman"/>
              </w:rPr>
            </w:pPr>
            <w:r w:rsidRPr="002A5DA1">
              <w:rPr>
                <w:rFonts w:cs="Times New Roman"/>
              </w:rPr>
              <w:t xml:space="preserve">Retour à l'étape 5. </w:t>
            </w:r>
          </w:p>
          <w:p w:rsidR="00BC7738" w:rsidRPr="002A5DA1" w:rsidRDefault="00BC7738" w:rsidP="0028734D">
            <w:pPr>
              <w:tabs>
                <w:tab w:val="left" w:pos="2664"/>
              </w:tabs>
              <w:jc w:val="center"/>
              <w:rPr>
                <w:rFonts w:cs="Times New Roman"/>
              </w:rPr>
            </w:pPr>
            <w:r w:rsidRPr="002A5DA1">
              <w:rPr>
                <w:rFonts w:cs="Times New Roman"/>
              </w:rPr>
              <w:t>8a. Une erreur survient lors de l'enregistrement des modifications.</w:t>
            </w:r>
          </w:p>
          <w:p w:rsidR="00BC7738" w:rsidRPr="002A5DA1" w:rsidRDefault="00BC7738" w:rsidP="00BC7738">
            <w:pPr>
              <w:numPr>
                <w:ilvl w:val="0"/>
                <w:numId w:val="63"/>
              </w:numPr>
              <w:tabs>
                <w:tab w:val="left" w:pos="2664"/>
              </w:tabs>
              <w:jc w:val="center"/>
              <w:rPr>
                <w:rFonts w:cs="Times New Roman"/>
              </w:rPr>
            </w:pPr>
            <w:r w:rsidRPr="002A5DA1">
              <w:rPr>
                <w:rFonts w:cs="Times New Roman"/>
              </w:rPr>
              <w:t xml:space="preserve">Le système affiche un message d'échec. </w:t>
            </w:r>
          </w:p>
          <w:p w:rsidR="00BC7738" w:rsidRPr="002A5DA1" w:rsidRDefault="008148C0" w:rsidP="00BC7738">
            <w:pPr>
              <w:numPr>
                <w:ilvl w:val="0"/>
                <w:numId w:val="63"/>
              </w:numPr>
              <w:tabs>
                <w:tab w:val="left" w:pos="2664"/>
              </w:tabs>
              <w:jc w:val="center"/>
              <w:rPr>
                <w:rFonts w:cs="Times New Roman"/>
              </w:rPr>
            </w:pPr>
            <w:r>
              <w:rPr>
                <w:rFonts w:cs="Times New Roman"/>
              </w:rPr>
              <w:t>Le client</w:t>
            </w:r>
            <w:r w:rsidR="00BC7738" w:rsidRPr="002A5DA1">
              <w:rPr>
                <w:rFonts w:cs="Times New Roman"/>
              </w:rPr>
              <w:t xml:space="preserve"> peut réessayer ultérieurement.</w:t>
            </w:r>
          </w:p>
          <w:p w:rsidR="00BC7738" w:rsidRPr="002A5DA1" w:rsidRDefault="00BC7738" w:rsidP="0028734D">
            <w:pPr>
              <w:tabs>
                <w:tab w:val="left" w:pos="2664"/>
              </w:tabs>
              <w:jc w:val="center"/>
              <w:rPr>
                <w:rFonts w:cs="Times New Roman"/>
              </w:rPr>
            </w:pPr>
          </w:p>
        </w:tc>
      </w:tr>
    </w:tbl>
    <w:p w:rsidR="00160652" w:rsidRDefault="00160652">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8148C0" w:rsidRPr="00BA4B6B" w:rsidRDefault="008148C0" w:rsidP="008148C0">
      <w:pPr>
        <w:tabs>
          <w:tab w:val="left" w:pos="2664"/>
        </w:tabs>
        <w:jc w:val="center"/>
        <w:rPr>
          <w:rFonts w:cs="Times New Roman"/>
          <w:b/>
          <w:bCs/>
          <w:color w:val="4F81BD" w:themeColor="accent1"/>
          <w:sz w:val="32"/>
          <w:szCs w:val="32"/>
        </w:rPr>
      </w:pPr>
      <w:r w:rsidRPr="00BA4B6B">
        <w:rPr>
          <w:rFonts w:cs="Times New Roman"/>
          <w:b/>
          <w:bCs/>
          <w:color w:val="4F81BD" w:themeColor="accent1"/>
          <w:sz w:val="32"/>
          <w:szCs w:val="32"/>
        </w:rPr>
        <w:t>.  Cas d’utilisation «</w:t>
      </w:r>
      <w:r>
        <w:rPr>
          <w:rFonts w:cs="Times New Roman"/>
          <w:b/>
          <w:bCs/>
          <w:color w:val="4F81BD" w:themeColor="accent1"/>
          <w:sz w:val="32"/>
          <w:szCs w:val="32"/>
        </w:rPr>
        <w:t xml:space="preserve"> ajouter  demande</w:t>
      </w:r>
      <w:r w:rsidRPr="00BA4B6B">
        <w:rPr>
          <w:rFonts w:cs="Times New Roman"/>
          <w:b/>
          <w:bCs/>
          <w:color w:val="4F81BD" w:themeColor="accent1"/>
          <w:sz w:val="32"/>
          <w:szCs w:val="32"/>
        </w:rPr>
        <w:t>»</w:t>
      </w:r>
    </w:p>
    <w:tbl>
      <w:tblPr>
        <w:tblStyle w:val="TableGrid"/>
        <w:tblW w:w="0" w:type="auto"/>
        <w:tblLook w:val="04A0" w:firstRow="1" w:lastRow="0" w:firstColumn="1" w:lastColumn="0" w:noHBand="0" w:noVBand="1"/>
      </w:tblPr>
      <w:tblGrid>
        <w:gridCol w:w="4240"/>
        <w:gridCol w:w="4288"/>
      </w:tblGrid>
      <w:tr w:rsidR="008148C0" w:rsidTr="00992DF0">
        <w:tc>
          <w:tcPr>
            <w:tcW w:w="9062" w:type="dxa"/>
            <w:gridSpan w:val="2"/>
          </w:tcPr>
          <w:p w:rsidR="008148C0" w:rsidRPr="00BA4B6B" w:rsidRDefault="008148C0" w:rsidP="00992DF0">
            <w:pPr>
              <w:tabs>
                <w:tab w:val="left" w:pos="2664"/>
              </w:tabs>
              <w:spacing w:line="360" w:lineRule="auto"/>
              <w:jc w:val="center"/>
              <w:rPr>
                <w:rFonts w:cs="Times New Roman"/>
                <w:b/>
                <w:bCs/>
                <w:color w:val="4F81BD" w:themeColor="accent1"/>
                <w:sz w:val="28"/>
                <w:szCs w:val="28"/>
              </w:rPr>
            </w:pPr>
            <w:r w:rsidRPr="00BA4B6B">
              <w:rPr>
                <w:rFonts w:cs="Times New Roman"/>
                <w:b/>
                <w:bCs/>
                <w:color w:val="4F81BD" w:themeColor="accent1"/>
                <w:sz w:val="28"/>
                <w:szCs w:val="28"/>
              </w:rPr>
              <w:lastRenderedPageBreak/>
              <w:t>Sommaire d'identification</w:t>
            </w:r>
          </w:p>
        </w:tc>
      </w:tr>
      <w:tr w:rsidR="008148C0" w:rsidTr="00992DF0">
        <w:tc>
          <w:tcPr>
            <w:tcW w:w="4531" w:type="dxa"/>
          </w:tcPr>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Titre du cas d'utilisation</w:t>
            </w:r>
          </w:p>
        </w:tc>
        <w:tc>
          <w:tcPr>
            <w:tcW w:w="4531" w:type="dxa"/>
          </w:tcPr>
          <w:p w:rsidR="008148C0" w:rsidRPr="00BA4B6B" w:rsidRDefault="008148C0" w:rsidP="00992DF0">
            <w:pPr>
              <w:tabs>
                <w:tab w:val="left" w:pos="2664"/>
              </w:tabs>
              <w:spacing w:line="360" w:lineRule="auto"/>
              <w:rPr>
                <w:rFonts w:cs="Times New Roman"/>
                <w:color w:val="4F81BD" w:themeColor="accent1"/>
                <w:sz w:val="28"/>
                <w:szCs w:val="28"/>
              </w:rPr>
            </w:pPr>
            <w:r>
              <w:rPr>
                <w:rFonts w:cs="Times New Roman"/>
                <w:sz w:val="28"/>
                <w:szCs w:val="28"/>
              </w:rPr>
              <w:t>Ajouter demande</w:t>
            </w:r>
          </w:p>
        </w:tc>
      </w:tr>
      <w:tr w:rsidR="008148C0" w:rsidTr="00992DF0">
        <w:tc>
          <w:tcPr>
            <w:tcW w:w="4531" w:type="dxa"/>
          </w:tcPr>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Objectif</w:t>
            </w:r>
          </w:p>
        </w:tc>
        <w:tc>
          <w:tcPr>
            <w:tcW w:w="4531" w:type="dxa"/>
          </w:tcPr>
          <w:p w:rsidR="008148C0" w:rsidRPr="00BA4B6B" w:rsidRDefault="008148C0" w:rsidP="00992DF0">
            <w:pPr>
              <w:tabs>
                <w:tab w:val="left" w:pos="2664"/>
              </w:tabs>
              <w:spacing w:line="360" w:lineRule="auto"/>
              <w:rPr>
                <w:rFonts w:cs="Times New Roman"/>
                <w:sz w:val="28"/>
                <w:szCs w:val="28"/>
              </w:rPr>
            </w:pPr>
            <w:r>
              <w:rPr>
                <w:rFonts w:cs="Times New Roman"/>
                <w:sz w:val="28"/>
                <w:szCs w:val="28"/>
              </w:rPr>
              <w:t>Permettre au client d</w:t>
            </w:r>
            <w:r w:rsidR="00131D68">
              <w:rPr>
                <w:rFonts w:cs="Times New Roman"/>
                <w:sz w:val="28"/>
                <w:szCs w:val="28"/>
              </w:rPr>
              <w:t>’</w:t>
            </w:r>
            <w:r>
              <w:rPr>
                <w:rFonts w:cs="Times New Roman"/>
                <w:sz w:val="28"/>
                <w:szCs w:val="28"/>
              </w:rPr>
              <w:t xml:space="preserve"> ajouter une demande concernant le produit publié dans la plateforme</w:t>
            </w:r>
            <w:r w:rsidRPr="00BA4B6B">
              <w:rPr>
                <w:rFonts w:cs="Times New Roman"/>
                <w:sz w:val="28"/>
                <w:szCs w:val="28"/>
              </w:rPr>
              <w:t>.</w:t>
            </w:r>
          </w:p>
        </w:tc>
      </w:tr>
      <w:tr w:rsidR="008148C0" w:rsidTr="00992DF0">
        <w:tc>
          <w:tcPr>
            <w:tcW w:w="4531" w:type="dxa"/>
          </w:tcPr>
          <w:p w:rsidR="008148C0" w:rsidRPr="00BA4B6B" w:rsidRDefault="008148C0" w:rsidP="00992DF0">
            <w:pPr>
              <w:tabs>
                <w:tab w:val="left" w:pos="2664"/>
              </w:tabs>
              <w:spacing w:line="360" w:lineRule="auto"/>
              <w:rPr>
                <w:rFonts w:cs="Times New Roman"/>
                <w:color w:val="4F81BD" w:themeColor="accent1"/>
                <w:sz w:val="28"/>
                <w:szCs w:val="28"/>
              </w:rPr>
            </w:pPr>
            <w:r w:rsidRPr="00BA4B6B">
              <w:rPr>
                <w:rFonts w:cs="Times New Roman"/>
                <w:sz w:val="28"/>
                <w:szCs w:val="28"/>
              </w:rPr>
              <w:t>Acteur</w:t>
            </w:r>
          </w:p>
        </w:tc>
        <w:tc>
          <w:tcPr>
            <w:tcW w:w="4531" w:type="dxa"/>
          </w:tcPr>
          <w:p w:rsidR="008148C0" w:rsidRPr="00BA4B6B" w:rsidRDefault="008148C0" w:rsidP="00992DF0">
            <w:pPr>
              <w:tabs>
                <w:tab w:val="left" w:pos="2664"/>
              </w:tabs>
              <w:spacing w:line="360" w:lineRule="auto"/>
              <w:rPr>
                <w:rFonts w:cs="Times New Roman"/>
                <w:sz w:val="28"/>
                <w:szCs w:val="28"/>
              </w:rPr>
            </w:pPr>
            <w:r>
              <w:rPr>
                <w:rFonts w:cs="Times New Roman"/>
                <w:sz w:val="28"/>
                <w:szCs w:val="28"/>
              </w:rPr>
              <w:t>Client</w:t>
            </w:r>
          </w:p>
          <w:p w:rsidR="008148C0" w:rsidRPr="00BA4B6B" w:rsidRDefault="008148C0" w:rsidP="00992DF0">
            <w:pPr>
              <w:tabs>
                <w:tab w:val="left" w:pos="2664"/>
              </w:tabs>
              <w:spacing w:line="360" w:lineRule="auto"/>
              <w:rPr>
                <w:rFonts w:cs="Times New Roman"/>
                <w:color w:val="4F81BD" w:themeColor="accent1"/>
                <w:sz w:val="28"/>
                <w:szCs w:val="28"/>
              </w:rPr>
            </w:pPr>
          </w:p>
        </w:tc>
      </w:tr>
      <w:tr w:rsidR="008148C0" w:rsidTr="00992DF0">
        <w:tc>
          <w:tcPr>
            <w:tcW w:w="4531" w:type="dxa"/>
          </w:tcPr>
          <w:p w:rsidR="008148C0" w:rsidRPr="00BA4B6B" w:rsidRDefault="008148C0" w:rsidP="00992DF0">
            <w:pPr>
              <w:tabs>
                <w:tab w:val="left" w:pos="2664"/>
              </w:tabs>
              <w:spacing w:line="360" w:lineRule="auto"/>
              <w:rPr>
                <w:rFonts w:cs="Times New Roman"/>
                <w:color w:val="4F81BD" w:themeColor="accent1"/>
                <w:sz w:val="28"/>
                <w:szCs w:val="28"/>
              </w:rPr>
            </w:pPr>
            <w:r w:rsidRPr="00BA4B6B">
              <w:rPr>
                <w:rFonts w:cs="Times New Roman"/>
                <w:sz w:val="28"/>
                <w:szCs w:val="28"/>
              </w:rPr>
              <w:t>Scénario nominal</w:t>
            </w:r>
          </w:p>
        </w:tc>
        <w:tc>
          <w:tcPr>
            <w:tcW w:w="4531" w:type="dxa"/>
          </w:tcPr>
          <w:p w:rsidR="008148C0" w:rsidRPr="00BA4B6B" w:rsidRDefault="008148C0" w:rsidP="00992DF0">
            <w:pPr>
              <w:tabs>
                <w:tab w:val="left" w:pos="2664"/>
              </w:tabs>
              <w:spacing w:line="360" w:lineRule="auto"/>
              <w:rPr>
                <w:rFonts w:cs="Times New Roman"/>
                <w:sz w:val="28"/>
                <w:szCs w:val="28"/>
              </w:rPr>
            </w:pPr>
            <w:r>
              <w:rPr>
                <w:rFonts w:cs="Times New Roman"/>
                <w:sz w:val="28"/>
                <w:szCs w:val="28"/>
              </w:rPr>
              <w:t xml:space="preserve">1. Le client </w:t>
            </w:r>
            <w:r w:rsidRPr="00BA4B6B">
              <w:rPr>
                <w:rFonts w:cs="Times New Roman"/>
                <w:sz w:val="28"/>
                <w:szCs w:val="28"/>
              </w:rPr>
              <w:t xml:space="preserve">lance l'application et s'authentifie.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2.  Le système affich</w:t>
            </w:r>
            <w:r>
              <w:rPr>
                <w:rFonts w:cs="Times New Roman"/>
                <w:sz w:val="28"/>
                <w:szCs w:val="28"/>
              </w:rPr>
              <w:t>e le tableau de bord du vendeur</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Pr>
                <w:rFonts w:cs="Times New Roman"/>
                <w:sz w:val="28"/>
                <w:szCs w:val="28"/>
              </w:rPr>
              <w:t>3.  Le client accède à la  page de détails du produit</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 xml:space="preserve">4.  Il choisit une opération : </w:t>
            </w:r>
            <w:r w:rsidR="00131D68">
              <w:rPr>
                <w:rFonts w:cs="Times New Roman"/>
                <w:b/>
                <w:bCs/>
                <w:sz w:val="28"/>
                <w:szCs w:val="28"/>
              </w:rPr>
              <w:t>sélectionner quantité souhaitée</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5.  Dans le cas d'un ajout, il rensei</w:t>
            </w:r>
            <w:r w:rsidR="00131D68">
              <w:rPr>
                <w:rFonts w:cs="Times New Roman"/>
                <w:sz w:val="28"/>
                <w:szCs w:val="28"/>
              </w:rPr>
              <w:t>gne les informations du produit (qualité, quantité, prix, localisation</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 xml:space="preserve">6.  Le système vérifie la validité des informations saisies. </w:t>
            </w:r>
          </w:p>
          <w:p w:rsidR="008148C0" w:rsidRPr="00131D68" w:rsidRDefault="008148C0" w:rsidP="00992DF0">
            <w:pPr>
              <w:tabs>
                <w:tab w:val="left" w:pos="2664"/>
              </w:tabs>
              <w:spacing w:line="360" w:lineRule="auto"/>
              <w:rPr>
                <w:rFonts w:cs="Times New Roman"/>
                <w:sz w:val="28"/>
                <w:szCs w:val="28"/>
              </w:rPr>
            </w:pPr>
            <w:r w:rsidRPr="00BA4B6B">
              <w:rPr>
                <w:rFonts w:cs="Times New Roman"/>
                <w:sz w:val="28"/>
                <w:szCs w:val="28"/>
              </w:rPr>
              <w:t>7.  Les informations sont enregistrées</w:t>
            </w:r>
            <w:r w:rsidR="00131D68">
              <w:rPr>
                <w:rFonts w:cs="Times New Roman"/>
                <w:sz w:val="28"/>
                <w:szCs w:val="28"/>
              </w:rPr>
              <w:t xml:space="preserve"> dans la base de données avec le statut « en attente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 xml:space="preserve">8.  Le système confirme que l'opération a été réalisée avec succès. </w:t>
            </w:r>
          </w:p>
        </w:tc>
      </w:tr>
      <w:tr w:rsidR="008148C0" w:rsidTr="00992DF0">
        <w:trPr>
          <w:trHeight w:val="142"/>
        </w:trPr>
        <w:tc>
          <w:tcPr>
            <w:tcW w:w="4531" w:type="dxa"/>
          </w:tcPr>
          <w:p w:rsidR="008148C0" w:rsidRPr="00BA4B6B" w:rsidRDefault="008148C0" w:rsidP="00992DF0">
            <w:pPr>
              <w:tabs>
                <w:tab w:val="left" w:pos="2664"/>
              </w:tabs>
              <w:spacing w:line="360" w:lineRule="auto"/>
              <w:rPr>
                <w:rFonts w:cs="Times New Roman"/>
                <w:sz w:val="28"/>
                <w:szCs w:val="28"/>
              </w:rPr>
            </w:pPr>
            <w:r w:rsidRPr="00BA4B6B">
              <w:rPr>
                <w:sz w:val="28"/>
                <w:szCs w:val="28"/>
              </w:rPr>
              <w:lastRenderedPageBreak/>
              <w:t>Scénarios alternatifs</w:t>
            </w:r>
          </w:p>
        </w:tc>
        <w:tc>
          <w:tcPr>
            <w:tcW w:w="4531" w:type="dxa"/>
          </w:tcPr>
          <w:p w:rsidR="008148C0" w:rsidRPr="00BA4B6B" w:rsidRDefault="008148C0" w:rsidP="00992DF0">
            <w:pPr>
              <w:tabs>
                <w:tab w:val="left" w:pos="2664"/>
              </w:tabs>
              <w:spacing w:line="360" w:lineRule="auto"/>
              <w:rPr>
                <w:rFonts w:cs="Times New Roman"/>
                <w:sz w:val="28"/>
                <w:szCs w:val="28"/>
              </w:rPr>
            </w:pPr>
            <w:r w:rsidRPr="00BA4B6B">
              <w:rPr>
                <w:rFonts w:cs="Times New Roman"/>
                <w:b/>
                <w:bCs/>
                <w:sz w:val="28"/>
                <w:szCs w:val="28"/>
              </w:rPr>
              <w:t>6a.</w:t>
            </w:r>
            <w:r w:rsidRPr="00BA4B6B">
              <w:rPr>
                <w:rFonts w:cs="Times New Roman"/>
                <w:sz w:val="28"/>
                <w:szCs w:val="28"/>
              </w:rPr>
              <w:t xml:space="preserve"> Certaines informations sont manquantes ou invalides.</w:t>
            </w:r>
          </w:p>
          <w:p w:rsidR="008148C0" w:rsidRPr="00131D68" w:rsidRDefault="00131D68" w:rsidP="00131D68">
            <w:pPr>
              <w:numPr>
                <w:ilvl w:val="0"/>
                <w:numId w:val="64"/>
              </w:numPr>
              <w:tabs>
                <w:tab w:val="left" w:pos="2664"/>
              </w:tabs>
              <w:spacing w:line="360" w:lineRule="auto"/>
              <w:rPr>
                <w:rFonts w:cs="Times New Roman"/>
                <w:sz w:val="28"/>
                <w:szCs w:val="28"/>
              </w:rPr>
            </w:pPr>
            <w:r>
              <w:rPr>
                <w:rFonts w:cs="Times New Roman"/>
                <w:sz w:val="28"/>
                <w:szCs w:val="28"/>
              </w:rPr>
              <w:t>Si le client modifie la quantit</w:t>
            </w:r>
            <w:r>
              <w:rPr>
                <w:rFonts w:cs="Times New Roman"/>
                <w:sz w:val="28"/>
                <w:szCs w:val="28"/>
                <w:lang w:val="fr-FR"/>
              </w:rPr>
              <w:t>é avant validation ; le système met à jour la demande en conséquence avant enregistrement</w:t>
            </w:r>
            <w:r w:rsidR="008148C0" w:rsidRPr="00131D68">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b/>
                <w:bCs/>
                <w:sz w:val="28"/>
                <w:szCs w:val="28"/>
              </w:rPr>
              <w:t>7a.</w:t>
            </w:r>
            <w:r w:rsidRPr="00BA4B6B">
              <w:rPr>
                <w:rFonts w:cs="Times New Roman"/>
                <w:sz w:val="28"/>
                <w:szCs w:val="28"/>
              </w:rPr>
              <w:t xml:space="preserve"> Une erreur survient lors de l'enregistrement.</w:t>
            </w:r>
          </w:p>
          <w:p w:rsidR="008148C0" w:rsidRPr="00BA4B6B" w:rsidRDefault="008148C0" w:rsidP="008148C0">
            <w:pPr>
              <w:numPr>
                <w:ilvl w:val="0"/>
                <w:numId w:val="65"/>
              </w:numPr>
              <w:tabs>
                <w:tab w:val="left" w:pos="2664"/>
              </w:tabs>
              <w:spacing w:line="360" w:lineRule="auto"/>
              <w:rPr>
                <w:rFonts w:cs="Times New Roman"/>
                <w:sz w:val="28"/>
                <w:szCs w:val="28"/>
              </w:rPr>
            </w:pPr>
            <w:r w:rsidRPr="00BA4B6B">
              <w:rPr>
                <w:rFonts w:cs="Times New Roman"/>
                <w:sz w:val="28"/>
                <w:szCs w:val="28"/>
              </w:rPr>
              <w:t xml:space="preserve">Le système affiche un message d'échec. </w:t>
            </w:r>
          </w:p>
          <w:p w:rsidR="008148C0" w:rsidRPr="00BA4B6B" w:rsidRDefault="00131D68" w:rsidP="008148C0">
            <w:pPr>
              <w:numPr>
                <w:ilvl w:val="0"/>
                <w:numId w:val="65"/>
              </w:numPr>
              <w:tabs>
                <w:tab w:val="left" w:pos="2664"/>
              </w:tabs>
              <w:spacing w:line="360" w:lineRule="auto"/>
              <w:rPr>
                <w:rFonts w:cs="Times New Roman"/>
                <w:sz w:val="28"/>
                <w:szCs w:val="28"/>
              </w:rPr>
            </w:pPr>
            <w:r>
              <w:rPr>
                <w:rFonts w:cs="Times New Roman"/>
                <w:sz w:val="28"/>
                <w:szCs w:val="28"/>
              </w:rPr>
              <w:t>Le client</w:t>
            </w:r>
            <w:r w:rsidR="008148C0" w:rsidRPr="00BA4B6B">
              <w:rPr>
                <w:rFonts w:cs="Times New Roman"/>
                <w:sz w:val="28"/>
                <w:szCs w:val="28"/>
              </w:rPr>
              <w:t xml:space="preserve"> peut réessayer ultérieurement.</w:t>
            </w:r>
          </w:p>
          <w:p w:rsidR="008148C0" w:rsidRPr="00BA4B6B" w:rsidRDefault="008148C0" w:rsidP="00992DF0">
            <w:pPr>
              <w:tabs>
                <w:tab w:val="left" w:pos="2664"/>
              </w:tabs>
              <w:spacing w:line="360" w:lineRule="auto"/>
              <w:rPr>
                <w:rFonts w:cs="Times New Roman"/>
                <w:sz w:val="28"/>
                <w:szCs w:val="28"/>
              </w:rPr>
            </w:pPr>
          </w:p>
        </w:tc>
      </w:tr>
      <w:tr w:rsidR="008148C0" w:rsidTr="00992DF0">
        <w:trPr>
          <w:trHeight w:val="142"/>
        </w:trPr>
        <w:tc>
          <w:tcPr>
            <w:tcW w:w="4531" w:type="dxa"/>
          </w:tcPr>
          <w:p w:rsidR="008148C0" w:rsidRPr="00BA4B6B" w:rsidRDefault="008148C0" w:rsidP="00992DF0">
            <w:pPr>
              <w:tabs>
                <w:tab w:val="left" w:pos="2664"/>
              </w:tabs>
              <w:spacing w:line="360" w:lineRule="auto"/>
              <w:rPr>
                <w:sz w:val="28"/>
                <w:szCs w:val="28"/>
              </w:rPr>
            </w:pPr>
            <w:r w:rsidRPr="00BA4B6B">
              <w:rPr>
                <w:sz w:val="28"/>
                <w:szCs w:val="28"/>
              </w:rPr>
              <w:t>Postconditions de succès</w:t>
            </w:r>
          </w:p>
        </w:tc>
        <w:tc>
          <w:tcPr>
            <w:tcW w:w="4531" w:type="dxa"/>
          </w:tcPr>
          <w:p w:rsidR="008148C0" w:rsidRPr="00BA4B6B" w:rsidRDefault="00131D68" w:rsidP="00992DF0">
            <w:pPr>
              <w:tabs>
                <w:tab w:val="left" w:pos="2664"/>
              </w:tabs>
              <w:spacing w:line="360" w:lineRule="auto"/>
              <w:rPr>
                <w:rFonts w:cs="Times New Roman"/>
                <w:b/>
                <w:bCs/>
                <w:sz w:val="28"/>
                <w:szCs w:val="28"/>
              </w:rPr>
            </w:pPr>
            <w:r>
              <w:rPr>
                <w:rFonts w:cs="Times New Roman"/>
                <w:sz w:val="28"/>
                <w:szCs w:val="28"/>
              </w:rPr>
              <w:t>La demande est enregistrée dans le système et la liste des demandes</w:t>
            </w:r>
            <w:r w:rsidR="008148C0" w:rsidRPr="00BA4B6B">
              <w:rPr>
                <w:rFonts w:cs="Times New Roman"/>
                <w:sz w:val="28"/>
                <w:szCs w:val="28"/>
              </w:rPr>
              <w:t xml:space="preserve"> est actualisée</w:t>
            </w:r>
            <w:r w:rsidR="008148C0" w:rsidRPr="00BA4B6B">
              <w:rPr>
                <w:rFonts w:cs="Times New Roman"/>
                <w:b/>
                <w:bCs/>
                <w:sz w:val="28"/>
                <w:szCs w:val="28"/>
              </w:rPr>
              <w:t>.</w:t>
            </w:r>
          </w:p>
        </w:tc>
      </w:tr>
      <w:tr w:rsidR="008148C0" w:rsidTr="00992DF0">
        <w:trPr>
          <w:trHeight w:val="142"/>
        </w:trPr>
        <w:tc>
          <w:tcPr>
            <w:tcW w:w="4531" w:type="dxa"/>
          </w:tcPr>
          <w:p w:rsidR="008148C0" w:rsidRPr="00BA4B6B" w:rsidRDefault="008148C0" w:rsidP="00992DF0">
            <w:pPr>
              <w:tabs>
                <w:tab w:val="left" w:pos="2664"/>
              </w:tabs>
              <w:spacing w:line="360" w:lineRule="auto"/>
              <w:rPr>
                <w:sz w:val="28"/>
                <w:szCs w:val="28"/>
              </w:rPr>
            </w:pPr>
            <w:r w:rsidRPr="00BA4B6B">
              <w:rPr>
                <w:sz w:val="28"/>
                <w:szCs w:val="28"/>
              </w:rPr>
              <w:t>Postconditions d'échec</w:t>
            </w:r>
          </w:p>
        </w:tc>
        <w:tc>
          <w:tcPr>
            <w:tcW w:w="4531" w:type="dxa"/>
          </w:tcPr>
          <w:p w:rsidR="008148C0" w:rsidRPr="00BA4B6B" w:rsidRDefault="00131D68" w:rsidP="00992DF0">
            <w:pPr>
              <w:tabs>
                <w:tab w:val="left" w:pos="2664"/>
              </w:tabs>
              <w:spacing w:line="360" w:lineRule="auto"/>
              <w:rPr>
                <w:rFonts w:cs="Times New Roman"/>
                <w:b/>
                <w:bCs/>
                <w:sz w:val="28"/>
                <w:szCs w:val="28"/>
              </w:rPr>
            </w:pPr>
            <w:r>
              <w:rPr>
                <w:rFonts w:cs="Times New Roman"/>
                <w:sz w:val="28"/>
                <w:szCs w:val="28"/>
              </w:rPr>
              <w:t xml:space="preserve">La demande </w:t>
            </w:r>
            <w:r w:rsidR="008148C0" w:rsidRPr="00BA4B6B">
              <w:rPr>
                <w:rFonts w:cs="Times New Roman"/>
                <w:sz w:val="28"/>
                <w:szCs w:val="28"/>
              </w:rPr>
              <w:t>n'est pas effectuée et aucune modification n'est enregistrée dans la base de données</w:t>
            </w:r>
            <w:r w:rsidR="008148C0" w:rsidRPr="00BA4B6B">
              <w:rPr>
                <w:rFonts w:cs="Times New Roman"/>
                <w:b/>
                <w:bCs/>
                <w:sz w:val="28"/>
                <w:szCs w:val="28"/>
              </w:rPr>
              <w:t>.</w:t>
            </w:r>
          </w:p>
        </w:tc>
      </w:tr>
    </w:tbl>
    <w:p w:rsidR="0028734D" w:rsidRDefault="0028734D">
      <w:pPr>
        <w:spacing w:line="360" w:lineRule="auto"/>
        <w:jc w:val="left"/>
      </w:pPr>
    </w:p>
    <w:p w:rsidR="00160652" w:rsidRDefault="00160652">
      <w:pPr>
        <w:spacing w:line="360" w:lineRule="auto"/>
        <w:jc w:val="left"/>
        <w:rPr>
          <w:sz w:val="32"/>
          <w:szCs w:val="32"/>
        </w:rPr>
      </w:pPr>
    </w:p>
    <w:p w:rsidR="00160652" w:rsidRDefault="00160652" w:rsidP="00BC7738">
      <w:pPr>
        <w:pStyle w:val="Heading5"/>
      </w:pPr>
    </w:p>
    <w:p w:rsidR="00160652" w:rsidRDefault="00160652">
      <w:pPr>
        <w:spacing w:line="360" w:lineRule="auto"/>
        <w:jc w:val="left"/>
      </w:pPr>
    </w:p>
    <w:p w:rsidR="00160652" w:rsidRDefault="00086B22">
      <w:pPr>
        <w:spacing w:line="360" w:lineRule="auto"/>
        <w:jc w:val="left"/>
      </w:pPr>
      <w:r>
        <w:t xml:space="preserve"> </w:t>
      </w:r>
    </w:p>
    <w:p w:rsidR="00160652" w:rsidRDefault="00160652">
      <w:pPr>
        <w:spacing w:line="360" w:lineRule="auto"/>
        <w:jc w:val="left"/>
      </w:pPr>
    </w:p>
    <w:p w:rsidR="00160652" w:rsidRDefault="00086B22" w:rsidP="008032BE">
      <w:pPr>
        <w:pStyle w:val="Heading4"/>
        <w:numPr>
          <w:ilvl w:val="0"/>
          <w:numId w:val="27"/>
        </w:numPr>
        <w:ind w:left="420" w:hanging="420"/>
      </w:pPr>
      <w:bookmarkStart w:id="529" w:name="_Toc177675997"/>
      <w:bookmarkStart w:id="530" w:name="_Toc177678422"/>
      <w:bookmarkStart w:id="531" w:name="_Toc177726436"/>
      <w:bookmarkStart w:id="532" w:name="_Toc177726906"/>
      <w:bookmarkStart w:id="533" w:name="_Toc202724637"/>
      <w:r>
        <w:lastRenderedPageBreak/>
        <w:t>Diagramme de communication</w:t>
      </w:r>
      <w:bookmarkEnd w:id="529"/>
      <w:bookmarkEnd w:id="530"/>
      <w:bookmarkEnd w:id="531"/>
      <w:bookmarkEnd w:id="532"/>
      <w:bookmarkEnd w:id="533"/>
    </w:p>
    <w:p w:rsidR="00160652" w:rsidRDefault="00160652">
      <w:pPr>
        <w:spacing w:line="360" w:lineRule="auto"/>
        <w:jc w:val="left"/>
        <w:rPr>
          <w:sz w:val="32"/>
          <w:szCs w:val="32"/>
        </w:rPr>
      </w:pPr>
    </w:p>
    <w:p w:rsidR="00160652" w:rsidRDefault="00086B22">
      <w:pPr>
        <w:spacing w:after="213" w:line="360" w:lineRule="auto"/>
        <w:ind w:firstLine="708"/>
        <w:rPr>
          <w:rFonts w:cs="Times New Roman"/>
        </w:rPr>
      </w:pPr>
      <w:r>
        <w:rPr>
          <w:rFonts w:cs="Times New Roman"/>
        </w:rPr>
        <w:t xml:space="preserve">Un diagramme de communication dans le langage de modélisation unifié fait référence à un graphique qui représente le flux de messages dans un système. En un mot, il montre comment les parties d’un système interagissent ou, dans ce cas, communiquent entre elles. </w:t>
      </w:r>
    </w:p>
    <w:p w:rsidR="00160652" w:rsidRDefault="00086B22">
      <w:pPr>
        <w:spacing w:after="136" w:line="360" w:lineRule="auto"/>
        <w:rPr>
          <w:rFonts w:cs="Times New Roman"/>
        </w:rPr>
      </w:pPr>
      <w:r>
        <w:rPr>
          <w:rFonts w:cs="Times New Roman"/>
        </w:rPr>
        <w:t xml:space="preserve">Comme tout autre diagramme, le diagramme de communication UML comporte également plusieurs composants qui constituent son intégralité. La bonne chose à propos de ce schéma est qu’il peut être réalisé avec seulement quelques composants. </w:t>
      </w:r>
    </w:p>
    <w:p w:rsidR="00160652" w:rsidRDefault="00086B22">
      <w:pPr>
        <w:spacing w:line="360" w:lineRule="auto"/>
        <w:jc w:val="left"/>
      </w:pPr>
      <w:r>
        <w:t xml:space="preserve">Le formalisme est le suivant : </w:t>
      </w:r>
    </w:p>
    <w:tbl>
      <w:tblPr>
        <w:tblStyle w:val="Tableauavecgrille4-Accent5"/>
        <w:tblW w:w="9422" w:type="dxa"/>
        <w:tblLook w:val="04A0" w:firstRow="1" w:lastRow="0" w:firstColumn="1" w:lastColumn="0" w:noHBand="0" w:noVBand="1"/>
      </w:tblPr>
      <w:tblGrid>
        <w:gridCol w:w="2436"/>
        <w:gridCol w:w="4751"/>
        <w:gridCol w:w="2235"/>
      </w:tblGrid>
      <w:tr w:rsidR="00160652" w:rsidTr="00160652">
        <w:trPr>
          <w:cnfStyle w:val="100000000000" w:firstRow="1" w:lastRow="0" w:firstColumn="0" w:lastColumn="0" w:oddVBand="0" w:evenVBand="0" w:oddHBand="0" w:evenHBand="0" w:firstRowFirstColumn="0" w:firstRowLastColumn="0" w:lastRowFirstColumn="0" w:lastRowLastColumn="0"/>
          <w:trHeight w:val="225"/>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pPr>
              <w:spacing w:line="360" w:lineRule="auto"/>
              <w:jc w:val="left"/>
              <w:rPr>
                <w:rFonts w:cs="Times New Roman"/>
              </w:rPr>
            </w:pPr>
            <w:r>
              <w:rPr>
                <w:rFonts w:eastAsia="Times New Roman" w:cs="Times New Roman"/>
              </w:rPr>
              <w:t xml:space="preserve">Composant  </w:t>
            </w:r>
          </w:p>
        </w:tc>
        <w:tc>
          <w:tcPr>
            <w:tcW w:w="4751"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2235"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rPr>
                <w:rFonts w:eastAsia="Times New Roman" w:cs="Times New Roman"/>
              </w:rPr>
              <w:t>Acteur</w:t>
            </w:r>
          </w:p>
        </w:tc>
        <w:tc>
          <w:tcPr>
            <w:tcW w:w="47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C’est une entité qui interagit avec le système ou qui est extérieur à lui. Sa représentation est identique à celui d’un diagramme de cas d’utilisation.         </w:t>
            </w:r>
          </w:p>
        </w:tc>
        <w:tc>
          <w:tcPr>
            <w:tcW w:w="2235"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335280" cy="701040"/>
                  <wp:effectExtent l="0" t="0" r="0" b="0"/>
                  <wp:docPr id="10"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27"/>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wEAB6AAAAAAAAAJAAAAAAAAAAAAAAAAAAAAAAAAAAAAAAAAAAAAEAIAAFAEAAAAAAAAAAAAAAAAAAAoAAAACAAAAAEAAAABAAAA"/>
                              </a:ext>
                            </a:extLst>
                          </pic:cNvPicPr>
                        </pic:nvPicPr>
                        <pic:blipFill>
                          <a:blip r:embed="rId15"/>
                          <a:stretch>
                            <a:fillRect/>
                          </a:stretch>
                        </pic:blipFill>
                        <pic:spPr>
                          <a:xfrm>
                            <a:off x="0" y="0"/>
                            <a:ext cx="335280" cy="701040"/>
                          </a:xfrm>
                          <a:prstGeom prst="rect">
                            <a:avLst/>
                          </a:prstGeom>
                          <a:noFill/>
                          <a:ln w="12700">
                            <a:noFill/>
                          </a:ln>
                        </pic:spPr>
                      </pic:pic>
                    </a:graphicData>
                  </a:graphic>
                </wp:inline>
              </w:drawing>
            </w:r>
          </w:p>
        </w:tc>
      </w:tr>
      <w:tr w:rsidR="00160652" w:rsidTr="00160652">
        <w:trPr>
          <w:trHeight w:val="1082"/>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t xml:space="preserve">Objet </w:t>
            </w:r>
          </w:p>
        </w:tc>
        <w:tc>
          <w:tcPr>
            <w:tcW w:w="47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Il est représenté par un rectangle contenant le nom et le type de l'instance. </w:t>
            </w:r>
          </w:p>
        </w:tc>
        <w:tc>
          <w:tcPr>
            <w:tcW w:w="2235"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bl>
            <w:tblPr>
              <w:tblStyle w:val="TableGrid"/>
              <w:tblpPr w:leftFromText="141" w:rightFromText="141" w:vertAnchor="text" w:horzAnchor="margin" w:tblpXSpec="center" w:tblpY="-124"/>
              <w:tblOverlap w:val="never"/>
              <w:tblW w:w="1036" w:type="dxa"/>
              <w:tblLook w:val="04A0" w:firstRow="1" w:lastRow="0" w:firstColumn="1" w:lastColumn="0" w:noHBand="0" w:noVBand="1"/>
            </w:tblPr>
            <w:tblGrid>
              <w:gridCol w:w="1036"/>
            </w:tblGrid>
            <w:tr w:rsidR="00160652">
              <w:trPr>
                <w:trHeight w:val="447"/>
              </w:trPr>
              <w:tc>
                <w:tcPr>
                  <w:tcW w:w="1036" w:type="dxa"/>
                  <w:tcBorders>
                    <w:top w:val="single" w:sz="8" w:space="0" w:color="2F528F"/>
                    <w:left w:val="single" w:sz="8" w:space="0" w:color="2F528F"/>
                    <w:bottom w:val="single" w:sz="8" w:space="0" w:color="2F528F"/>
                    <w:right w:val="single" w:sz="8" w:space="0" w:color="2F528F"/>
                  </w:tcBorders>
                  <w:shd w:val="solid" w:color="4472C4" w:fill="auto"/>
                  <w:tcMar>
                    <w:top w:w="135" w:type="dxa"/>
                    <w:left w:w="115" w:type="dxa"/>
                    <w:right w:w="115" w:type="dxa"/>
                  </w:tcMar>
                </w:tcPr>
                <w:p w:rsidR="00160652" w:rsidRDefault="00086B22">
                  <w:pPr>
                    <w:spacing w:line="360" w:lineRule="auto"/>
                    <w:jc w:val="left"/>
                    <w:rPr>
                      <w:rFonts w:cs="Times New Roman"/>
                    </w:rPr>
                  </w:pPr>
                  <w:r>
                    <w:rPr>
                      <w:rFonts w:cs="Times New Roman"/>
                      <w:color w:val="FFFFFF"/>
                    </w:rPr>
                    <w:t xml:space="preserve">Objet </w:t>
                  </w:r>
                </w:p>
              </w:tc>
            </w:tr>
          </w:tbl>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t xml:space="preserve">Les connecteurs </w:t>
            </w:r>
          </w:p>
        </w:tc>
        <w:tc>
          <w:tcPr>
            <w:tcW w:w="47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Les relations entre les lignes de vie sont appelées connecteurs et se représentent par un trait plein reliant deux lignes de vie. </w:t>
            </w:r>
          </w:p>
        </w:tc>
        <w:tc>
          <w:tcPr>
            <w:tcW w:w="2235" w:type="dxa"/>
          </w:tcPr>
          <w:p w:rsidR="00160652" w:rsidRDefault="00086B22">
            <w:pPr>
              <w:spacing w:after="38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mc:AlternateContent>
                <mc:Choice Requires="wpg">
                  <w:drawing>
                    <wp:anchor distT="0" distB="0" distL="114300" distR="114300" simplePos="0" relativeHeight="251658358" behindDoc="0" locked="0" layoutInCell="1" hidden="0" allowOverlap="1">
                      <wp:simplePos x="0" y="0"/>
                      <wp:positionH relativeFrom="column">
                        <wp:posOffset>167005</wp:posOffset>
                      </wp:positionH>
                      <wp:positionV relativeFrom="paragraph">
                        <wp:posOffset>358140</wp:posOffset>
                      </wp:positionV>
                      <wp:extent cx="850900" cy="77470"/>
                      <wp:effectExtent l="28575" t="28575" r="28575" b="0"/>
                      <wp:wrapNone/>
                      <wp:docPr id="118" name="Group 178740"/>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1AwAAAKAAAAAAAAALAAAAAAAAAAIAAAAHAQAAAAAAAAIAAAA0AgAAPAUAAHoAAABHAAIAiyQAAGIWAAAoAAAACAAAAAEAAAABAAAA"/>
                                </a:ext>
                              </a:extLst>
                            </wpg:cNvGrpSpPr>
                            <wpg:grpSpPr>
                              <a:xfrm>
                                <a:off x="0" y="0"/>
                                <a:ext cx="850900" cy="77470"/>
                                <a:chOff x="0" y="0"/>
                                <a:chExt cx="850900" cy="77470"/>
                              </a:xfrm>
                            </wpg:grpSpPr>
                            <wps:wsp>
                              <wps:cNvPr id="119" name="Shape 14977"/>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t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850900" cy="0"/>
                                </a:xfrm>
                                <a:custGeom>
                                  <a:avLst/>
                                  <a:gdLst/>
                                  <a:ahLst/>
                                  <a:cxnLst/>
                                  <a:rect l="0" t="0" r="850900" b="0"/>
                                  <a:pathLst>
                                    <a:path w="850900">
                                      <a:moveTo>
                                        <a:pt x="0" y="0"/>
                                      </a:moveTo>
                                      <a:lnTo>
                                        <a:pt x="850900" y="0"/>
                                      </a:lnTo>
                                    </a:path>
                                  </a:pathLst>
                                </a:custGeom>
                                <a:noFill/>
                                <a:ln w="28575">
                                  <a:solidFill>
                                    <a:srgbClr val="000000"/>
                                  </a:solidFill>
                                </a:ln>
                              </wps:spPr>
                              <wps:bodyPr spcFirstLastPara="1" vertOverflow="clip" horzOverflow="clip" lIns="91440" tIns="45720" rIns="91440" bIns="45720" upright="1">
                                <a:noAutofit/>
                              </wps:bodyPr>
                            </wps:wsp>
                          </wpg:wgp>
                        </a:graphicData>
                      </a:graphic>
                    </wp:anchor>
                  </w:drawing>
                </mc:Choice>
                <mc:Fallback>
                  <w:pict>
                    <v:group w14:anchorId="4FBF0464" id="Group 178740" o:spid="_x0000_s1026" style="position:absolute;margin-left:13.15pt;margin-top:28.2pt;width:67pt;height:6.1pt;z-index:251658358" coordsize="8509,7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">
                      <v:shape id="Shape 14977" o:spid="_x0000_s1027" style="position:absolute;width:8509;height:0;visibility:visible;mso-wrap-style:square;v-text-anchor:top" coordsize="8509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" path="m,l850900,e" filled="f" strokeweight="2.25pt">
                        <v:path arrowok="t" textboxrect="0,0,850900,0"/>
                      </v:shape>
                    </v:group>
                  </w:pict>
                </mc:Fallback>
              </mc:AlternateContent>
            </w:r>
            <w:r>
              <w:rPr>
                <w:rFonts w:cs="Times New Roman"/>
              </w:rPr>
              <w:t xml:space="preserve"> </w:t>
            </w:r>
          </w:p>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1247"/>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t xml:space="preserve">Les messages </w:t>
            </w:r>
          </w:p>
        </w:tc>
        <w:tc>
          <w:tcPr>
            <w:tcW w:w="47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Désignent une communication particulière entre les lignes de vie, et sont généralement ordonnés selon un ordre de numéro croissant. </w:t>
            </w:r>
          </w:p>
        </w:tc>
        <w:tc>
          <w:tcPr>
            <w:tcW w:w="2235"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019810" cy="239395"/>
                  <wp:effectExtent l="0" t="0" r="0" b="0"/>
                  <wp:docPr id="11"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2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wEAB6AAAAAAAAAMAAAAAAAAAAAAAAAAAAAAAAAAAAAAAAAAAAAARgYAAHkBAAAAAAAAAAAAAAAAAAAoAAAACAAAAAEAAAABAAAA"/>
                              </a:ext>
                            </a:extLst>
                          </pic:cNvPicPr>
                        </pic:nvPicPr>
                        <pic:blipFill>
                          <a:blip r:embed="rId25"/>
                          <a:stretch>
                            <a:fillRect/>
                          </a:stretch>
                        </pic:blipFill>
                        <pic:spPr>
                          <a:xfrm>
                            <a:off x="0" y="0"/>
                            <a:ext cx="1019810" cy="239395"/>
                          </a:xfrm>
                          <a:prstGeom prst="rect">
                            <a:avLst/>
                          </a:prstGeom>
                          <a:noFill/>
                          <a:ln w="12700">
                            <a:noFill/>
                          </a:ln>
                        </pic:spPr>
                      </pic:pic>
                    </a:graphicData>
                  </a:graphic>
                </wp:inline>
              </w:drawing>
            </w:r>
          </w:p>
        </w:tc>
      </w:tr>
    </w:tbl>
    <w:p w:rsidR="00160652" w:rsidRDefault="00160652">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160652" w:rsidRDefault="00086B22">
      <w:pPr>
        <w:pStyle w:val="Heading5"/>
      </w:pPr>
      <w:bookmarkStart w:id="534" w:name="_Toc177726437"/>
      <w:bookmarkStart w:id="535" w:name="_Toc177726907"/>
      <w:bookmarkStart w:id="536" w:name="_Toc202724638"/>
      <w:r>
        <w:t>3.1. Cas 1</w:t>
      </w:r>
      <w:bookmarkEnd w:id="534"/>
      <w:bookmarkEnd w:id="535"/>
      <w:bookmarkEnd w:id="536"/>
    </w:p>
    <w:p w:rsidR="00EE06F1" w:rsidRPr="00EE06F1" w:rsidRDefault="00EE06F1" w:rsidP="00EE06F1">
      <w:r>
        <w:t>Diagramme de communication de «  s’authentifier »</w:t>
      </w:r>
    </w:p>
    <w:p w:rsidR="00160652" w:rsidRDefault="00160652">
      <w:pPr>
        <w:spacing w:line="360" w:lineRule="auto"/>
        <w:jc w:val="left"/>
        <w:rPr>
          <w:sz w:val="32"/>
          <w:szCs w:val="32"/>
        </w:rPr>
      </w:pPr>
    </w:p>
    <w:p w:rsidR="00160652" w:rsidRDefault="00160652">
      <w:pPr>
        <w:jc w:val="left"/>
      </w:pPr>
    </w:p>
    <w:p w:rsidR="00160652" w:rsidRDefault="00F51270">
      <w:pPr>
        <w:spacing w:line="360" w:lineRule="auto"/>
        <w:jc w:val="left"/>
        <w:rPr>
          <w:sz w:val="32"/>
          <w:szCs w:val="32"/>
        </w:rPr>
      </w:pPr>
      <w:r>
        <w:rPr>
          <w:noProof/>
          <w:sz w:val="32"/>
          <w:szCs w:val="32"/>
          <w:lang w:val="en-US"/>
        </w:rPr>
        <w:drawing>
          <wp:inline distT="0" distB="0" distL="0" distR="0">
            <wp:extent cx="5278120" cy="4336184"/>
            <wp:effectExtent l="0" t="0" r="0" b="0"/>
            <wp:docPr id="2102371745" name="Image 2102371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8120" cy="4336184"/>
                    </a:xfrm>
                    <a:prstGeom prst="rect">
                      <a:avLst/>
                    </a:prstGeom>
                    <a:noFill/>
                    <a:ln>
                      <a:noFill/>
                    </a:ln>
                  </pic:spPr>
                </pic:pic>
              </a:graphicData>
            </a:graphic>
          </wp:inline>
        </w:drawing>
      </w: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Pr="00F51270" w:rsidRDefault="00F51270">
      <w:pPr>
        <w:spacing w:line="360" w:lineRule="auto"/>
        <w:jc w:val="left"/>
        <w:rPr>
          <w:sz w:val="32"/>
          <w:szCs w:val="32"/>
          <w:lang w:val="fr-FR"/>
        </w:rPr>
      </w:pPr>
    </w:p>
    <w:p w:rsidR="00160652" w:rsidRDefault="00086B22">
      <w:pPr>
        <w:pStyle w:val="Heading5"/>
      </w:pPr>
      <w:bookmarkStart w:id="537" w:name="_Toc177675999"/>
      <w:bookmarkStart w:id="538" w:name="_Toc177678424"/>
      <w:bookmarkStart w:id="539" w:name="_Toc177726438"/>
      <w:bookmarkStart w:id="540" w:name="_Toc177726908"/>
      <w:bookmarkStart w:id="541" w:name="_Toc202724639"/>
      <w:r>
        <w:t>3.2. Cas 2</w:t>
      </w:r>
      <w:bookmarkEnd w:id="537"/>
      <w:bookmarkEnd w:id="538"/>
      <w:bookmarkEnd w:id="539"/>
      <w:bookmarkEnd w:id="540"/>
      <w:bookmarkEnd w:id="541"/>
    </w:p>
    <w:p w:rsidR="00EE06F1" w:rsidRPr="00EE06F1" w:rsidRDefault="00EE06F1" w:rsidP="00EE06F1">
      <w:r>
        <w:t>Diagramme de communication d’« ajouter produit »</w:t>
      </w:r>
    </w:p>
    <w:p w:rsidR="00160652" w:rsidRDefault="00160652" w:rsidP="000E1E18">
      <w:pPr>
        <w:jc w:val="left"/>
        <w:rPr>
          <w:sz w:val="32"/>
          <w:szCs w:val="32"/>
        </w:rPr>
      </w:pPr>
    </w:p>
    <w:p w:rsidR="000E1E18" w:rsidRDefault="000E1E18" w:rsidP="000E1E18">
      <w:pPr>
        <w:jc w:val="left"/>
        <w:rPr>
          <w:sz w:val="32"/>
          <w:szCs w:val="32"/>
        </w:rPr>
      </w:pPr>
    </w:p>
    <w:p w:rsidR="000E1E18" w:rsidRDefault="000E1E18" w:rsidP="000E1E18">
      <w:pPr>
        <w:jc w:val="left"/>
        <w:rPr>
          <w:sz w:val="32"/>
          <w:szCs w:val="32"/>
        </w:rPr>
      </w:pPr>
    </w:p>
    <w:p w:rsidR="000E1E18" w:rsidRDefault="000E1E18" w:rsidP="000E1E18">
      <w:pPr>
        <w:jc w:val="left"/>
        <w:rPr>
          <w:sz w:val="32"/>
          <w:szCs w:val="32"/>
        </w:rPr>
      </w:pPr>
    </w:p>
    <w:p w:rsidR="000E1E18" w:rsidRDefault="000E1E18" w:rsidP="000E1E18">
      <w:pPr>
        <w:jc w:val="left"/>
        <w:rPr>
          <w:sz w:val="32"/>
          <w:szCs w:val="32"/>
        </w:rPr>
      </w:pPr>
    </w:p>
    <w:p w:rsidR="000E1E18" w:rsidRDefault="000E1E18" w:rsidP="000E1E18">
      <w:pPr>
        <w:jc w:val="left"/>
      </w:pPr>
    </w:p>
    <w:p w:rsidR="00160652" w:rsidRDefault="00067BBC" w:rsidP="00F51270">
      <w:pPr>
        <w:pStyle w:val="Heading4"/>
        <w:numPr>
          <w:ilvl w:val="0"/>
          <w:numId w:val="0"/>
        </w:numPr>
        <w:ind w:left="720"/>
      </w:pPr>
      <w:r>
        <w:rPr>
          <w:noProof/>
          <w:lang w:val="en-US"/>
        </w:rPr>
        <w:drawing>
          <wp:inline distT="0" distB="0" distL="0" distR="0" wp14:anchorId="0F2F3596" wp14:editId="21276ED2">
            <wp:extent cx="5276897" cy="2623457"/>
            <wp:effectExtent l="0" t="0" r="0" b="0"/>
            <wp:docPr id="1502913700" name="Image 1502913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8120" cy="2624065"/>
                    </a:xfrm>
                    <a:prstGeom prst="rect">
                      <a:avLst/>
                    </a:prstGeom>
                    <a:noFill/>
                    <a:ln>
                      <a:noFill/>
                    </a:ln>
                  </pic:spPr>
                </pic:pic>
              </a:graphicData>
            </a:graphic>
          </wp:inline>
        </w:drawing>
      </w:r>
      <w:r w:rsidR="00086B22">
        <w:br w:type="page"/>
      </w:r>
      <w:bookmarkStart w:id="542" w:name="_Toc177676002"/>
      <w:bookmarkStart w:id="543" w:name="_Toc177678427"/>
      <w:bookmarkStart w:id="544" w:name="_Toc177726441"/>
      <w:bookmarkStart w:id="545" w:name="_Toc177726911"/>
      <w:bookmarkStart w:id="546" w:name="_Toc202724642"/>
      <w:r w:rsidR="00086B22">
        <w:lastRenderedPageBreak/>
        <w:t>Diagramme de séquence</w:t>
      </w:r>
      <w:bookmarkEnd w:id="542"/>
      <w:bookmarkEnd w:id="543"/>
      <w:bookmarkEnd w:id="544"/>
      <w:bookmarkEnd w:id="545"/>
      <w:bookmarkEnd w:id="546"/>
    </w:p>
    <w:p w:rsidR="00160652" w:rsidRDefault="00160652">
      <w:pPr>
        <w:spacing w:line="360" w:lineRule="auto"/>
        <w:jc w:val="left"/>
        <w:rPr>
          <w:sz w:val="32"/>
          <w:szCs w:val="32"/>
        </w:rPr>
      </w:pPr>
    </w:p>
    <w:p w:rsidR="00160652" w:rsidRDefault="00086B22">
      <w:pPr>
        <w:spacing w:after="31" w:line="360" w:lineRule="auto"/>
        <w:ind w:firstLine="708"/>
        <w:rPr>
          <w:rFonts w:cs="Times New Roman"/>
        </w:rPr>
      </w:pPr>
      <w:r>
        <w:rPr>
          <w:rFonts w:cs="Times New Roman"/>
        </w:rPr>
        <w:t xml:space="preserve">Les diagrammes de séquences sont des représentations graphiques des interactions entre les acteurs et le système selon un ordre chronologique dans la formulation UML. Le diagramme de séquences permet de décrire les interactions entre les objets au sein d’un diagramme des cas d’utilisation. </w:t>
      </w:r>
    </w:p>
    <w:p w:rsidR="00160652" w:rsidRDefault="00086B22">
      <w:pPr>
        <w:spacing w:line="360" w:lineRule="auto"/>
        <w:jc w:val="left"/>
        <w:rPr>
          <w:rFonts w:cs="Times New Roman"/>
        </w:rPr>
      </w:pPr>
      <w:r>
        <w:rPr>
          <w:rFonts w:cs="Times New Roman"/>
        </w:rPr>
        <w:t>Le diagramme de séquence énumère les objets horizontalement et le temps verticalement. Il modélise l’exécution des différents modèles en fonction du temps. Dans ce diagramme, les objets et les acteurs sont énumérés en colonnes avec leur ligne de vie verticale indiquant la durée de vie de l’objet.</w:t>
      </w:r>
    </w:p>
    <w:p w:rsidR="00160652" w:rsidRDefault="00086B22">
      <w:pPr>
        <w:spacing w:line="360" w:lineRule="auto"/>
        <w:jc w:val="left"/>
        <w:rPr>
          <w:rFonts w:cs="Times New Roman"/>
        </w:rPr>
      </w:pPr>
      <w:r>
        <w:rPr>
          <w:rFonts w:cs="Times New Roman"/>
        </w:rPr>
        <w:t xml:space="preserve">Le formalisme est le suivant : </w:t>
      </w:r>
    </w:p>
    <w:tbl>
      <w:tblPr>
        <w:tblStyle w:val="Tableauavecgrille4-Accent5"/>
        <w:tblW w:w="8312" w:type="dxa"/>
        <w:tblLook w:val="04A0" w:firstRow="1" w:lastRow="0" w:firstColumn="1" w:lastColumn="0" w:noHBand="0" w:noVBand="1"/>
      </w:tblPr>
      <w:tblGrid>
        <w:gridCol w:w="2111"/>
        <w:gridCol w:w="4091"/>
        <w:gridCol w:w="2110"/>
      </w:tblGrid>
      <w:tr w:rsidR="00160652" w:rsidTr="00160652">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8312" w:type="dxa"/>
            <w:gridSpan w:val="3"/>
          </w:tcPr>
          <w:p w:rsidR="00160652" w:rsidRDefault="00086B22">
            <w:pPr>
              <w:tabs>
                <w:tab w:val="center" w:pos="899"/>
                <w:tab w:val="center" w:pos="4229"/>
                <w:tab w:val="center" w:pos="7827"/>
              </w:tabs>
              <w:spacing w:line="360" w:lineRule="auto"/>
              <w:jc w:val="left"/>
              <w:rPr>
                <w:rFonts w:cs="Times New Roman"/>
              </w:rPr>
            </w:pPr>
            <w:r>
              <w:rPr>
                <w:rFonts w:eastAsia="Calibri" w:cs="Times New Roman"/>
              </w:rPr>
              <w:tab/>
            </w:r>
            <w:r>
              <w:rPr>
                <w:rFonts w:eastAsia="Times New Roman" w:cs="Times New Roman"/>
              </w:rPr>
              <w:t xml:space="preserve">Composant </w:t>
            </w:r>
            <w:r>
              <w:rPr>
                <w:rFonts w:eastAsia="Times New Roman" w:cs="Times New Roman"/>
              </w:rPr>
              <w:tab/>
              <w:t xml:space="preserve">Description </w:t>
            </w:r>
            <w:r>
              <w:rPr>
                <w:rFonts w:eastAsia="Times New Roman" w:cs="Times New Roman"/>
              </w:rPr>
              <w:tab/>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56" w:type="dxa"/>
            <w:vMerge w:val="restart"/>
          </w:tcPr>
          <w:p w:rsidR="00160652" w:rsidRDefault="00086B22">
            <w:pPr>
              <w:spacing w:line="360" w:lineRule="auto"/>
              <w:rPr>
                <w:rFonts w:cs="Times New Roman"/>
              </w:rPr>
            </w:pPr>
            <w:r>
              <w:rPr>
                <w:rFonts w:eastAsia="Times New Roman" w:cs="Times New Roman"/>
              </w:rPr>
              <w:t xml:space="preserve">Objet </w:t>
            </w:r>
          </w:p>
        </w:tc>
        <w:tc>
          <w:tcPr>
            <w:tcW w:w="4277" w:type="dxa"/>
            <w:vMerge w:val="restart"/>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Se décrit comme étant l’instance d’une classe </w:t>
            </w:r>
          </w:p>
        </w:tc>
        <w:tc>
          <w:tcPr>
            <w:tcW w:w="1879" w:type="dxa"/>
            <w:vMerge w:val="restart"/>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bl>
            <w:tblPr>
              <w:tblStyle w:val="TableGrid"/>
              <w:tblpPr w:leftFromText="141" w:rightFromText="141" w:vertAnchor="text" w:horzAnchor="margin" w:tblpXSpec="center" w:tblpY="-124"/>
              <w:tblOverlap w:val="never"/>
              <w:tblW w:w="982" w:type="dxa"/>
              <w:tblLook w:val="04A0" w:firstRow="1" w:lastRow="0" w:firstColumn="1" w:lastColumn="0" w:noHBand="0" w:noVBand="1"/>
            </w:tblPr>
            <w:tblGrid>
              <w:gridCol w:w="982"/>
            </w:tblGrid>
            <w:tr w:rsidR="00160652">
              <w:trPr>
                <w:trHeight w:val="397"/>
              </w:trPr>
              <w:tc>
                <w:tcPr>
                  <w:tcW w:w="982" w:type="dxa"/>
                  <w:tcBorders>
                    <w:top w:val="single" w:sz="8" w:space="0" w:color="2F528F"/>
                    <w:left w:val="single" w:sz="8" w:space="0" w:color="2F528F"/>
                    <w:bottom w:val="single" w:sz="8" w:space="0" w:color="2F528F"/>
                    <w:right w:val="single" w:sz="8" w:space="0" w:color="2F528F"/>
                  </w:tcBorders>
                  <w:shd w:val="solid" w:color="4472C4" w:fill="auto"/>
                  <w:tcMar>
                    <w:top w:w="135" w:type="dxa"/>
                    <w:left w:w="115" w:type="dxa"/>
                    <w:right w:w="115" w:type="dxa"/>
                  </w:tcMar>
                </w:tcPr>
                <w:p w:rsidR="00160652" w:rsidRDefault="00086B22">
                  <w:pPr>
                    <w:spacing w:line="360" w:lineRule="auto"/>
                    <w:jc w:val="left"/>
                    <w:rPr>
                      <w:rFonts w:cs="Times New Roman"/>
                    </w:rPr>
                  </w:pPr>
                  <w:r>
                    <w:rPr>
                      <w:rFonts w:cs="Times New Roman"/>
                      <w:color w:val="FFFFFF"/>
                    </w:rPr>
                    <w:t xml:space="preserve">Objet </w:t>
                  </w:r>
                </w:p>
              </w:tc>
            </w:tr>
          </w:tbl>
          <w:p w:rsidR="00160652" w:rsidRDefault="00160652">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574"/>
        </w:trPr>
        <w:tc>
          <w:tcPr>
            <w:cnfStyle w:val="001000000000" w:firstRow="0" w:lastRow="0" w:firstColumn="1" w:lastColumn="0" w:oddVBand="0" w:evenVBand="0" w:oddHBand="0" w:evenHBand="0" w:firstRowFirstColumn="0" w:firstRowLastColumn="0" w:lastRowFirstColumn="0" w:lastRowLastColumn="0"/>
            <w:tcW w:w="2156" w:type="dxa"/>
            <w:vMerge/>
          </w:tcPr>
          <w:p w:rsidR="00160652" w:rsidRDefault="00160652">
            <w:pPr>
              <w:rPr>
                <w:b w:val="0"/>
                <w:bCs w:val="0"/>
              </w:rPr>
            </w:pPr>
          </w:p>
        </w:tc>
        <w:tc>
          <w:tcPr>
            <w:tcW w:w="4277" w:type="dxa"/>
            <w:vMerge/>
          </w:tcPr>
          <w:p w:rsidR="00160652" w:rsidRDefault="00160652">
            <w:pPr>
              <w:cnfStyle w:val="000000000000" w:firstRow="0" w:lastRow="0" w:firstColumn="0" w:lastColumn="0" w:oddVBand="0" w:evenVBand="0" w:oddHBand="0" w:evenHBand="0" w:firstRowFirstColumn="0" w:firstRowLastColumn="0" w:lastRowFirstColumn="0" w:lastRowLastColumn="0"/>
            </w:pPr>
          </w:p>
        </w:tc>
        <w:tc>
          <w:tcPr>
            <w:tcW w:w="1879" w:type="dxa"/>
            <w:vMerge/>
          </w:tcPr>
          <w:p w:rsidR="00160652" w:rsidRDefault="00160652">
            <w:pPr>
              <w:cnfStyle w:val="000000000000" w:firstRow="0" w:lastRow="0" w:firstColumn="0" w:lastColumn="0" w:oddVBand="0" w:evenVBand="0" w:oddHBand="0" w:evenHBand="0" w:firstRowFirstColumn="0" w:firstRowLastColumn="0" w:lastRowFirstColumn="0" w:lastRowLastColumn="0"/>
            </w:pPr>
          </w:p>
        </w:tc>
      </w:tr>
      <w:tr w:rsidR="00160652" w:rsidTr="00160652">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line="360" w:lineRule="auto"/>
              <w:rPr>
                <w:rFonts w:cs="Times New Roman"/>
              </w:rPr>
            </w:pPr>
            <w:r>
              <w:rPr>
                <w:rFonts w:eastAsia="Times New Roman" w:cs="Times New Roman"/>
              </w:rPr>
              <w:t xml:space="preserve">Acteur </w:t>
            </w:r>
          </w:p>
        </w:tc>
        <w:tc>
          <w:tcPr>
            <w:tcW w:w="4277"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s’agit d’une personne qui interagit et communique avec le système. </w:t>
            </w:r>
          </w:p>
        </w:tc>
        <w:tc>
          <w:tcPr>
            <w:tcW w:w="1879"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 xml:space="preserve">        </w:t>
            </w:r>
            <w:r>
              <w:rPr>
                <w:noProof/>
                <w:lang w:val="en-US"/>
              </w:rPr>
              <w:drawing>
                <wp:inline distT="0" distB="0" distL="0" distR="0">
                  <wp:extent cx="335280" cy="701040"/>
                  <wp:effectExtent l="0" t="0" r="0" b="0"/>
                  <wp:docPr id="12"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2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OAAAAAAAAAAAAAAAAAAAAAAAAAAAAAAAAAAAAEAIAAFAEAAAAAAAAAAAAAAAAAAAoAAAACAAAAAEAAAABAAAA"/>
                              </a:ext>
                            </a:extLst>
                          </pic:cNvPicPr>
                        </pic:nvPicPr>
                        <pic:blipFill>
                          <a:blip r:embed="rId15"/>
                          <a:stretch>
                            <a:fillRect/>
                          </a:stretch>
                        </pic:blipFill>
                        <pic:spPr>
                          <a:xfrm>
                            <a:off x="0" y="0"/>
                            <a:ext cx="335280" cy="701040"/>
                          </a:xfrm>
                          <a:prstGeom prst="rect">
                            <a:avLst/>
                          </a:prstGeom>
                          <a:noFill/>
                          <a:ln w="12700">
                            <a:noFill/>
                          </a:ln>
                        </pic:spPr>
                      </pic:pic>
                    </a:graphicData>
                  </a:graphic>
                </wp:inline>
              </w:drawing>
            </w:r>
            <w:r>
              <w:rPr>
                <w:rFonts w:eastAsia="Times New Roman" w:cs="Times New Roman"/>
                <w:b/>
              </w:rPr>
              <w:t xml:space="preserve"> </w:t>
            </w:r>
          </w:p>
        </w:tc>
      </w:tr>
      <w:tr w:rsidR="00160652" w:rsidTr="00160652">
        <w:trPr>
          <w:trHeight w:val="968"/>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line="360" w:lineRule="auto"/>
              <w:rPr>
                <w:rFonts w:cs="Times New Roman"/>
              </w:rPr>
            </w:pPr>
            <w:r>
              <w:rPr>
                <w:rFonts w:eastAsia="Times New Roman" w:cs="Times New Roman"/>
              </w:rPr>
              <w:t xml:space="preserve">Ligne de vie </w:t>
            </w:r>
          </w:p>
        </w:tc>
        <w:tc>
          <w:tcPr>
            <w:tcW w:w="4277" w:type="dxa"/>
          </w:tcPr>
          <w:p w:rsidR="00160652" w:rsidRDefault="00086B22">
            <w:pPr>
              <w:spacing w:after="159"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La ligne de vie, représente le déroulement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temporel d'un processus. </w:t>
            </w:r>
          </w:p>
        </w:tc>
        <w:tc>
          <w:tcPr>
            <w:tcW w:w="1879"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33350" cy="659765"/>
                  <wp:effectExtent l="0" t="0" r="0" b="0"/>
                  <wp:docPr id="13"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5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PAAAAAAAAAAAAAAAAAAAAAAAAAAAAAAAAAAAA0gAAAA8EAAAAAAAAAAAAAAAAAAAoAAAACAAAAAEAAAABAAAA"/>
                              </a:ext>
                            </a:extLst>
                          </pic:cNvPicPr>
                        </pic:nvPicPr>
                        <pic:blipFill>
                          <a:blip r:embed="rId28"/>
                          <a:stretch>
                            <a:fillRect/>
                          </a:stretch>
                        </pic:blipFill>
                        <pic:spPr>
                          <a:xfrm>
                            <a:off x="0" y="0"/>
                            <a:ext cx="133350" cy="659765"/>
                          </a:xfrm>
                          <a:prstGeom prst="rect">
                            <a:avLst/>
                          </a:prstGeom>
                          <a:noFill/>
                          <a:ln w="9525">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line="360" w:lineRule="auto"/>
              <w:rPr>
                <w:rFonts w:cs="Times New Roman"/>
              </w:rPr>
            </w:pPr>
            <w:r>
              <w:rPr>
                <w:rFonts w:eastAsia="Times New Roman" w:cs="Times New Roman"/>
              </w:rPr>
              <w:t xml:space="preserve">Activation </w:t>
            </w:r>
          </w:p>
        </w:tc>
        <w:tc>
          <w:tcPr>
            <w:tcW w:w="4277"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s’agit ici du temps nécessaire pour qu’un objet ou un acteur accomplisse une tâche, elle indique quand l’objet effectue une action. </w:t>
            </w:r>
          </w:p>
        </w:tc>
        <w:tc>
          <w:tcPr>
            <w:tcW w:w="1879" w:type="dxa"/>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05410" cy="675005"/>
                  <wp:effectExtent l="0" t="0" r="0" b="0"/>
                  <wp:docPr id="14"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2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QAAAAAAAAAAAAAAAAAAAAAAAAAAAAAAAAAAAApgAAACcEAAAAAAAAAAAAAAAAAAAoAAAACAAAAAEAAAABAAAA"/>
                              </a:ext>
                            </a:extLst>
                          </pic:cNvPicPr>
                        </pic:nvPicPr>
                        <pic:blipFill>
                          <a:blip r:embed="rId29"/>
                          <a:stretch>
                            <a:fillRect/>
                          </a:stretch>
                        </pic:blipFill>
                        <pic:spPr>
                          <a:xfrm>
                            <a:off x="0" y="0"/>
                            <a:ext cx="105410" cy="675005"/>
                          </a:xfrm>
                          <a:prstGeom prst="rect">
                            <a:avLst/>
                          </a:prstGeom>
                          <a:noFill/>
                          <a:ln w="12700">
                            <a:noFill/>
                          </a:ln>
                        </pic:spPr>
                      </pic:pic>
                    </a:graphicData>
                  </a:graphic>
                </wp:inline>
              </w:drawing>
            </w:r>
          </w:p>
        </w:tc>
      </w:tr>
      <w:tr w:rsidR="00160652" w:rsidTr="00160652">
        <w:trPr>
          <w:trHeight w:val="1833"/>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after="115" w:line="360" w:lineRule="auto"/>
              <w:rPr>
                <w:rFonts w:cs="Times New Roman"/>
              </w:rPr>
            </w:pPr>
            <w:r>
              <w:rPr>
                <w:rFonts w:eastAsia="Times New Roman" w:cs="Times New Roman"/>
              </w:rPr>
              <w:t xml:space="preserve">Message synchrone </w:t>
            </w:r>
          </w:p>
          <w:p w:rsidR="00160652" w:rsidRDefault="00086B22">
            <w:pPr>
              <w:spacing w:after="115" w:line="360" w:lineRule="auto"/>
              <w:rPr>
                <w:rFonts w:cs="Times New Roman"/>
              </w:rPr>
            </w:pPr>
            <w:r>
              <w:rPr>
                <w:rFonts w:eastAsia="Times New Roman" w:cs="Times New Roman"/>
              </w:rPr>
              <w:t xml:space="preserve"> </w:t>
            </w:r>
          </w:p>
        </w:tc>
        <w:tc>
          <w:tcPr>
            <w:tcW w:w="4277"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t xml:space="preserve">On utilise ce symbole lorsqu’un expéditeur doit attendre une réponse à un message avant de continuer. Le diagramme doit montrer à la fois </w:t>
            </w:r>
            <w:r>
              <w:lastRenderedPageBreak/>
              <w:t>l’appel et la réponse</w:t>
            </w:r>
          </w:p>
        </w:tc>
        <w:tc>
          <w:tcPr>
            <w:tcW w:w="1879" w:type="dxa"/>
          </w:tcPr>
          <w:p w:rsidR="00160652" w:rsidRDefault="00160652">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202690" cy="154940"/>
                  <wp:effectExtent l="0" t="0" r="0" b="0"/>
                  <wp:docPr id="15"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3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RAAAAAAAAAAAAAAAAAAAAAAAAAAAAAAAAAAAAZgcAAPQAAAAAAAAAAAAAAAAAAAAoAAAACAAAAAEAAAABAAAA"/>
                              </a:ext>
                            </a:extLst>
                          </pic:cNvPicPr>
                        </pic:nvPicPr>
                        <pic:blipFill>
                          <a:blip r:embed="rId30"/>
                          <a:stretch>
                            <a:fillRect/>
                          </a:stretch>
                        </pic:blipFill>
                        <pic:spPr>
                          <a:xfrm>
                            <a:off x="0" y="0"/>
                            <a:ext cx="1202690" cy="154940"/>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after="115" w:line="360" w:lineRule="auto"/>
              <w:rPr>
                <w:rFonts w:eastAsia="Times New Roman" w:cs="Times New Roman"/>
              </w:rPr>
            </w:pPr>
            <w:r>
              <w:lastRenderedPageBreak/>
              <w:t>Messages de retour asynchrones</w:t>
            </w:r>
          </w:p>
          <w:p w:rsidR="00160652" w:rsidRDefault="00160652">
            <w:pPr>
              <w:spacing w:after="115" w:line="360" w:lineRule="auto"/>
              <w:rPr>
                <w:rFonts w:eastAsia="Times New Roman" w:cs="Times New Roman"/>
              </w:rPr>
            </w:pPr>
          </w:p>
        </w:tc>
        <w:tc>
          <w:tcPr>
            <w:tcW w:w="4277"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pPr>
            <w:r>
              <w:t>Les messages asynchrones ne nécessitent pas de réponse avant que l’expéditeur ne continue. Seul l’appel doit être inclus dans le diagramme.</w:t>
            </w:r>
          </w:p>
        </w:tc>
        <w:tc>
          <w:tcPr>
            <w:tcW w:w="1879" w:type="dxa"/>
          </w:tcPr>
          <w:p w:rsidR="00160652" w:rsidRDefault="00160652">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090295" cy="167005"/>
                  <wp:effectExtent l="0" t="0" r="0" b="0"/>
                  <wp:docPr id="16"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3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SAAAAAAAAAAAAAAAAAAAAAAAAAAAAAAAAAAAAtQYAAAcBAAAAAAAAAAAAAAAAAAAoAAAACAAAAAEAAAABAAAA"/>
                              </a:ext>
                            </a:extLst>
                          </pic:cNvPicPr>
                        </pic:nvPicPr>
                        <pic:blipFill>
                          <a:blip r:embed="rId31"/>
                          <a:stretch>
                            <a:fillRect/>
                          </a:stretch>
                        </pic:blipFill>
                        <pic:spPr>
                          <a:xfrm>
                            <a:off x="0" y="0"/>
                            <a:ext cx="1090295" cy="167005"/>
                          </a:xfrm>
                          <a:prstGeom prst="rect">
                            <a:avLst/>
                          </a:prstGeom>
                          <a:noFill/>
                          <a:ln w="12700">
                            <a:noFill/>
                          </a:ln>
                        </pic:spPr>
                      </pic:pic>
                    </a:graphicData>
                  </a:graphic>
                </wp:inline>
              </w:drawing>
            </w:r>
          </w:p>
        </w:tc>
      </w:tr>
      <w:tr w:rsidR="00160652" w:rsidTr="00160652">
        <w:trPr>
          <w:trHeight w:val="1090"/>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after="115" w:line="360" w:lineRule="auto"/>
              <w:rPr>
                <w:rFonts w:eastAsia="Times New Roman" w:cs="Times New Roman"/>
              </w:rPr>
            </w:pPr>
            <w:r>
              <w:t>Message de retour</w:t>
            </w:r>
          </w:p>
        </w:tc>
        <w:tc>
          <w:tcPr>
            <w:tcW w:w="4277"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pPr>
            <w:r>
              <w:t>ces messages sont des réponses aux appels.</w:t>
            </w:r>
          </w:p>
        </w:tc>
        <w:tc>
          <w:tcPr>
            <w:tcW w:w="1879" w:type="dxa"/>
          </w:tcPr>
          <w:p w:rsidR="00160652" w:rsidRDefault="00086B22">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007110" cy="150495"/>
                  <wp:effectExtent l="0" t="0" r="0" b="0"/>
                  <wp:docPr id="17"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3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TAAAAAAAAAAAAAAAAAAAAAAAAAAAAAAAAAAAAMgYAAO0AAAAAAAAAAAAAAAAAAAAoAAAACAAAAAEAAAABAAAA"/>
                              </a:ext>
                            </a:extLst>
                          </pic:cNvPicPr>
                        </pic:nvPicPr>
                        <pic:blipFill>
                          <a:blip r:embed="rId32"/>
                          <a:stretch>
                            <a:fillRect/>
                          </a:stretch>
                        </pic:blipFill>
                        <pic:spPr>
                          <a:xfrm>
                            <a:off x="0" y="0"/>
                            <a:ext cx="1007110" cy="150495"/>
                          </a:xfrm>
                          <a:prstGeom prst="rect">
                            <a:avLst/>
                          </a:prstGeom>
                          <a:noFill/>
                          <a:ln w="12700">
                            <a:noFill/>
                          </a:ln>
                        </pic:spPr>
                      </pic:pic>
                    </a:graphicData>
                  </a:graphic>
                </wp:inline>
              </w:drawing>
            </w:r>
          </w:p>
        </w:tc>
      </w:tr>
    </w:tbl>
    <w:p w:rsidR="00160652" w:rsidRDefault="00160652">
      <w:pPr>
        <w:spacing w:line="360" w:lineRule="auto"/>
        <w:jc w:val="left"/>
        <w:rPr>
          <w:rFonts w:cs="Times New Roman"/>
        </w:rPr>
      </w:pPr>
    </w:p>
    <w:p w:rsidR="00160652" w:rsidRDefault="00160652">
      <w:pPr>
        <w:spacing w:after="117" w:line="360" w:lineRule="auto"/>
        <w:rPr>
          <w:rFonts w:eastAsia="Times New Roman" w:cs="Times New Roman"/>
          <w:b/>
        </w:rPr>
      </w:pPr>
    </w:p>
    <w:p w:rsidR="00160652" w:rsidRDefault="00086B22">
      <w:pPr>
        <w:spacing w:after="117" w:line="360" w:lineRule="auto"/>
        <w:rPr>
          <w:rFonts w:cs="Times New Roman"/>
        </w:rPr>
      </w:pPr>
      <w:r>
        <w:rPr>
          <w:rFonts w:eastAsia="Times New Roman" w:cs="Times New Roman"/>
          <w:b/>
        </w:rPr>
        <w:t xml:space="preserve">Exemple de diagramme de séquence : </w:t>
      </w:r>
    </w:p>
    <w:p w:rsidR="00160652" w:rsidRDefault="00086B22">
      <w:pPr>
        <w:spacing w:line="360" w:lineRule="auto"/>
        <w:jc w:val="left"/>
        <w:rPr>
          <w:sz w:val="32"/>
          <w:szCs w:val="32"/>
        </w:rPr>
      </w:pPr>
      <w:r>
        <w:rPr>
          <w:noProof/>
          <w:lang w:val="en-US"/>
        </w:rPr>
        <w:drawing>
          <wp:inline distT="0" distB="0" distL="0" distR="0">
            <wp:extent cx="4709160" cy="3717925"/>
            <wp:effectExtent l="0" t="0" r="0" b="0"/>
            <wp:docPr id="18"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2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GAwAAB6AAAAAAAAAAAAAAAAAAAAAAAAAAAAAAAAAAAAAAAAAAAAAA+BwAAN8WAAAAAAAAAAAAAAAAAAAoAAAACAAAAAEAAAABAAAA"/>
                        </a:ext>
                      </a:extLst>
                    </pic:cNvPicPr>
                  </pic:nvPicPr>
                  <pic:blipFill>
                    <a:blip r:embed="rId33"/>
                    <a:stretch>
                      <a:fillRect/>
                    </a:stretch>
                  </pic:blipFill>
                  <pic:spPr>
                    <a:xfrm>
                      <a:off x="0" y="0"/>
                      <a:ext cx="4709160" cy="3717925"/>
                    </a:xfrm>
                    <a:prstGeom prst="rect">
                      <a:avLst/>
                    </a:prstGeom>
                    <a:noFill/>
                    <a:ln w="9525">
                      <a:noFill/>
                    </a:ln>
                  </pic:spPr>
                </pic:pic>
              </a:graphicData>
            </a:graphic>
          </wp:inline>
        </w:drawing>
      </w:r>
    </w:p>
    <w:p w:rsidR="00160652" w:rsidRDefault="00160652">
      <w:pPr>
        <w:spacing w:line="360" w:lineRule="auto"/>
        <w:jc w:val="left"/>
        <w:rPr>
          <w:sz w:val="32"/>
          <w:szCs w:val="32"/>
        </w:rPr>
      </w:pPr>
    </w:p>
    <w:p w:rsidR="00160652" w:rsidRDefault="00160652">
      <w:pPr>
        <w:spacing w:line="360" w:lineRule="auto"/>
        <w:jc w:val="left"/>
        <w:rPr>
          <w:sz w:val="32"/>
          <w:szCs w:val="32"/>
        </w:rPr>
      </w:pPr>
    </w:p>
    <w:p w:rsidR="00160652" w:rsidRDefault="00160652">
      <w:pPr>
        <w:spacing w:line="360" w:lineRule="auto"/>
        <w:jc w:val="left"/>
        <w:rPr>
          <w:sz w:val="32"/>
          <w:szCs w:val="32"/>
        </w:rPr>
      </w:pPr>
    </w:p>
    <w:p w:rsidR="00160652" w:rsidRDefault="00086B22" w:rsidP="008032BE">
      <w:pPr>
        <w:pStyle w:val="Heading5"/>
        <w:numPr>
          <w:ilvl w:val="1"/>
          <w:numId w:val="17"/>
        </w:numPr>
        <w:ind w:left="1440" w:hanging="720"/>
      </w:pPr>
      <w:bookmarkStart w:id="547" w:name="_Toc177676003"/>
      <w:bookmarkStart w:id="548" w:name="_Toc177678428"/>
      <w:bookmarkStart w:id="549" w:name="_Toc177726442"/>
      <w:bookmarkStart w:id="550" w:name="_Toc177726912"/>
      <w:bookmarkStart w:id="551" w:name="_Toc202724643"/>
      <w:r>
        <w:t>Cas 1</w:t>
      </w:r>
      <w:bookmarkEnd w:id="547"/>
      <w:bookmarkEnd w:id="548"/>
      <w:bookmarkEnd w:id="549"/>
      <w:bookmarkEnd w:id="550"/>
      <w:bookmarkEnd w:id="551"/>
    </w:p>
    <w:p w:rsidR="00905F4A" w:rsidRPr="00905F4A" w:rsidRDefault="00905F4A" w:rsidP="00905F4A">
      <w:r>
        <w:t>Diagramme de séquence de ‘s authentifier’</w:t>
      </w:r>
    </w:p>
    <w:p w:rsidR="00160652" w:rsidRDefault="00160652"/>
    <w:p w:rsidR="00160652" w:rsidRDefault="00086B22">
      <w:pPr>
        <w:jc w:val="left"/>
      </w:pPr>
      <w:bookmarkStart w:id="552" w:name="_Toc177676004"/>
      <w:bookmarkStart w:id="553" w:name="_Toc177678429"/>
      <w:r>
        <w:t xml:space="preserve">  </w:t>
      </w:r>
      <w:r w:rsidR="00F51270" w:rsidRPr="00E32AD3">
        <w:rPr>
          <w:rFonts w:cs="Times New Roman"/>
          <w:noProof/>
          <w:color w:val="4F81BD" w:themeColor="accent1"/>
          <w:sz w:val="28"/>
          <w:szCs w:val="28"/>
          <w:lang w:val="en-US"/>
        </w:rPr>
        <w:drawing>
          <wp:anchor distT="0" distB="0" distL="114300" distR="114300" simplePos="0" relativeHeight="251668613" behindDoc="0" locked="0" layoutInCell="1" allowOverlap="1" wp14:anchorId="4F21A62C" wp14:editId="58F0C212">
            <wp:simplePos x="0" y="0"/>
            <wp:positionH relativeFrom="column">
              <wp:posOffset>284480</wp:posOffset>
            </wp:positionH>
            <wp:positionV relativeFrom="paragraph">
              <wp:posOffset>125730</wp:posOffset>
            </wp:positionV>
            <wp:extent cx="5760720" cy="6436360"/>
            <wp:effectExtent l="0" t="0" r="0" b="0"/>
            <wp:wrapSquare wrapText="bothSides"/>
            <wp:docPr id="16071590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60720" cy="6436360"/>
                    </a:xfrm>
                    <a:prstGeom prst="rect">
                      <a:avLst/>
                    </a:prstGeom>
                    <a:noFill/>
                    <a:ln>
                      <a:noFill/>
                    </a:ln>
                  </pic:spPr>
                </pic:pic>
              </a:graphicData>
            </a:graphic>
          </wp:anchor>
        </w:drawing>
      </w:r>
    </w:p>
    <w:p w:rsidR="00160652" w:rsidRDefault="00086B22">
      <w:pPr>
        <w:jc w:val="left"/>
      </w:pPr>
      <w:r>
        <w:t xml:space="preserve">      </w:t>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086B22" w:rsidP="008032BE">
      <w:pPr>
        <w:pStyle w:val="Heading5"/>
        <w:numPr>
          <w:ilvl w:val="1"/>
          <w:numId w:val="17"/>
        </w:numPr>
        <w:ind w:left="1440" w:hanging="720"/>
      </w:pPr>
      <w:bookmarkStart w:id="554" w:name="_Toc177726443"/>
      <w:bookmarkStart w:id="555" w:name="_Toc177726913"/>
      <w:bookmarkStart w:id="556" w:name="_Toc202724644"/>
      <w:r>
        <w:t>Cas 2</w:t>
      </w:r>
      <w:bookmarkEnd w:id="552"/>
      <w:bookmarkEnd w:id="553"/>
      <w:bookmarkEnd w:id="554"/>
      <w:bookmarkEnd w:id="555"/>
      <w:bookmarkEnd w:id="556"/>
    </w:p>
    <w:p w:rsidR="00905F4A" w:rsidRPr="00905F4A" w:rsidRDefault="00905F4A" w:rsidP="00905F4A">
      <w:pPr>
        <w:rPr>
          <w:lang w:val="fr-FR"/>
        </w:rPr>
      </w:pPr>
      <w:r>
        <w:t>Diagramme d’activit</w:t>
      </w:r>
      <w:r>
        <w:rPr>
          <w:lang w:val="fr-FR"/>
        </w:rPr>
        <w:t>é d’ &lt;ajouter produit&gt;</w:t>
      </w:r>
    </w:p>
    <w:p w:rsidR="00160652" w:rsidRDefault="008A1A45">
      <w:pPr>
        <w:spacing w:line="360" w:lineRule="auto"/>
        <w:jc w:val="left"/>
        <w:rPr>
          <w:sz w:val="32"/>
          <w:szCs w:val="32"/>
        </w:rPr>
      </w:pPr>
      <w:r w:rsidRPr="00B42376">
        <w:rPr>
          <w:noProof/>
          <w:lang w:val="en-US"/>
        </w:rPr>
        <w:drawing>
          <wp:anchor distT="0" distB="0" distL="114300" distR="114300" simplePos="0" relativeHeight="251660421" behindDoc="0" locked="0" layoutInCell="1" allowOverlap="1" wp14:anchorId="16DC1103" wp14:editId="138558F7">
            <wp:simplePos x="0" y="0"/>
            <wp:positionH relativeFrom="column">
              <wp:posOffset>-74295</wp:posOffset>
            </wp:positionH>
            <wp:positionV relativeFrom="page">
              <wp:posOffset>5951220</wp:posOffset>
            </wp:positionV>
            <wp:extent cx="3528060" cy="3736975"/>
            <wp:effectExtent l="0" t="0" r="0" b="0"/>
            <wp:wrapSquare wrapText="bothSides"/>
            <wp:docPr id="210237176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5">
                      <a:extLst>
                        <a:ext uri="{28A0092B-C50C-407E-A947-70E740481C1C}">
                          <a14:useLocalDpi xmlns:a14="http://schemas.microsoft.com/office/drawing/2010/main" val="0"/>
                        </a:ext>
                      </a:extLst>
                    </a:blip>
                    <a:srcRect r="29380" b="32396"/>
                    <a:stretch>
                      <a:fillRect/>
                    </a:stretch>
                  </pic:blipFill>
                  <pic:spPr bwMode="auto">
                    <a:xfrm>
                      <a:off x="0" y="0"/>
                      <a:ext cx="3528060" cy="37369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pStyle w:val="Heading5"/>
      </w:pPr>
    </w:p>
    <w:p w:rsidR="00160652" w:rsidRDefault="00160652"/>
    <w:p w:rsidR="00160652" w:rsidRDefault="00160652"/>
    <w:p w:rsidR="00160652" w:rsidRDefault="00160652"/>
    <w:p w:rsidR="00160652" w:rsidRDefault="00160652"/>
    <w:p w:rsidR="00160652" w:rsidRDefault="00160652"/>
    <w:p w:rsidR="00160652" w:rsidRDefault="00160652" w:rsidP="008A1A45">
      <w:pPr>
        <w:pStyle w:val="Heading5"/>
      </w:pPr>
    </w:p>
    <w:p w:rsidR="00160652" w:rsidRDefault="00160652">
      <w:pPr>
        <w:spacing w:line="360" w:lineRule="auto"/>
        <w:jc w:val="left"/>
        <w:rPr>
          <w:sz w:val="32"/>
          <w:szCs w:val="32"/>
        </w:rPr>
      </w:pPr>
    </w:p>
    <w:p w:rsidR="00905F4A" w:rsidRDefault="00905F4A">
      <w:pPr>
        <w:spacing w:line="360" w:lineRule="auto"/>
        <w:jc w:val="left"/>
        <w:rPr>
          <w:sz w:val="32"/>
          <w:szCs w:val="32"/>
        </w:rPr>
      </w:pPr>
    </w:p>
    <w:p w:rsidR="00905F4A" w:rsidRDefault="00905F4A">
      <w:pPr>
        <w:spacing w:line="360" w:lineRule="auto"/>
        <w:jc w:val="left"/>
        <w:rPr>
          <w:sz w:val="32"/>
          <w:szCs w:val="32"/>
        </w:rPr>
      </w:pPr>
    </w:p>
    <w:p w:rsidR="00905F4A" w:rsidRDefault="00905F4A">
      <w:pPr>
        <w:spacing w:line="360" w:lineRule="auto"/>
        <w:jc w:val="left"/>
        <w:rPr>
          <w:sz w:val="32"/>
          <w:szCs w:val="32"/>
        </w:rPr>
      </w:pPr>
    </w:p>
    <w:p w:rsidR="00905F4A" w:rsidRDefault="00905F4A">
      <w:pPr>
        <w:spacing w:line="360" w:lineRule="auto"/>
        <w:jc w:val="left"/>
        <w:rPr>
          <w:sz w:val="32"/>
          <w:szCs w:val="32"/>
        </w:rPr>
      </w:pPr>
    </w:p>
    <w:p w:rsidR="00160652" w:rsidRDefault="00086B22">
      <w:pPr>
        <w:pStyle w:val="Heading4"/>
      </w:pPr>
      <w:bookmarkStart w:id="557" w:name="_Toc177676007"/>
      <w:bookmarkStart w:id="558" w:name="_Toc177678432"/>
      <w:bookmarkStart w:id="559" w:name="_Toc177726446"/>
      <w:bookmarkStart w:id="560" w:name="_Toc177726916"/>
      <w:bookmarkStart w:id="561" w:name="_Toc202724647"/>
      <w:r>
        <w:t>Diagramme d’activité</w:t>
      </w:r>
      <w:bookmarkEnd w:id="557"/>
      <w:bookmarkEnd w:id="558"/>
      <w:bookmarkEnd w:id="559"/>
      <w:bookmarkEnd w:id="560"/>
      <w:bookmarkEnd w:id="561"/>
    </w:p>
    <w:p w:rsidR="00160652" w:rsidRDefault="00160652">
      <w:pPr>
        <w:spacing w:after="95" w:line="360" w:lineRule="auto"/>
        <w:rPr>
          <w:rFonts w:cs="Times New Roman"/>
        </w:rPr>
      </w:pPr>
    </w:p>
    <w:p w:rsidR="00160652" w:rsidRDefault="00086B22">
      <w:pPr>
        <w:spacing w:after="95" w:line="360" w:lineRule="auto"/>
        <w:ind w:firstLine="360"/>
        <w:rPr>
          <w:rFonts w:cs="Times New Roman"/>
        </w:rPr>
      </w:pPr>
      <w:r>
        <w:rPr>
          <w:rFonts w:cs="Times New Roman"/>
        </w:rPr>
        <w:t>Les diagrammes d'activités sont particulièrement adaptés à la description des cas d'utilisation. Plus précisément, ils viennent illustrer et consolider la description textuelle des cas d'utilisation.</w:t>
      </w:r>
    </w:p>
    <w:p w:rsidR="00160652" w:rsidRDefault="00086B22">
      <w:pPr>
        <w:spacing w:line="360" w:lineRule="auto"/>
        <w:jc w:val="left"/>
        <w:rPr>
          <w:rFonts w:cs="Times New Roman"/>
        </w:rPr>
      </w:pPr>
      <w:r>
        <w:rPr>
          <w:rFonts w:cs="Times New Roman"/>
        </w:rPr>
        <w:t xml:space="preserve">L’usage général du diagramme d'activité permet de mettre l'accent sur les traitements et de formaliser graphiquement la séquence d’actions réalisées dans un cas d'utilisation. </w:t>
      </w:r>
    </w:p>
    <w:p w:rsidR="00160652" w:rsidRDefault="00160652">
      <w:pPr>
        <w:spacing w:line="360" w:lineRule="auto"/>
        <w:jc w:val="left"/>
        <w:rPr>
          <w:rFonts w:cs="Times New Roman"/>
        </w:rPr>
      </w:pPr>
    </w:p>
    <w:tbl>
      <w:tblPr>
        <w:tblStyle w:val="Tableauavecgrille4-Accent5"/>
        <w:tblW w:w="8997" w:type="dxa"/>
        <w:tblLook w:val="04A0" w:firstRow="1" w:lastRow="0" w:firstColumn="1" w:lastColumn="0" w:noHBand="0" w:noVBand="1"/>
      </w:tblPr>
      <w:tblGrid>
        <w:gridCol w:w="2008"/>
        <w:gridCol w:w="4693"/>
        <w:gridCol w:w="2296"/>
      </w:tblGrid>
      <w:tr w:rsidR="00160652" w:rsidTr="00160652">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6741" w:type="dxa"/>
            <w:gridSpan w:val="2"/>
          </w:tcPr>
          <w:p w:rsidR="00160652" w:rsidRDefault="00086B22">
            <w:pPr>
              <w:tabs>
                <w:tab w:val="center" w:pos="903"/>
                <w:tab w:val="center" w:pos="4281"/>
              </w:tabs>
              <w:spacing w:line="360" w:lineRule="auto"/>
              <w:jc w:val="left"/>
              <w:rPr>
                <w:rFonts w:cs="Times New Roman"/>
              </w:rPr>
            </w:pPr>
            <w:r>
              <w:rPr>
                <w:rFonts w:eastAsia="Calibri" w:cs="Times New Roman"/>
              </w:rPr>
              <w:tab/>
            </w:r>
            <w:r>
              <w:rPr>
                <w:rFonts w:eastAsia="Times New Roman" w:cs="Times New Roman"/>
              </w:rPr>
              <w:t xml:space="preserve">Composant </w:t>
            </w:r>
            <w:r>
              <w:rPr>
                <w:rFonts w:eastAsia="Times New Roman" w:cs="Times New Roman"/>
              </w:rPr>
              <w:tab/>
              <w:t xml:space="preserve">Description </w:t>
            </w:r>
          </w:p>
        </w:tc>
        <w:tc>
          <w:tcPr>
            <w:tcW w:w="2256"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Une action </w:t>
            </w:r>
          </w:p>
        </w:tc>
        <w:tc>
          <w:tcPr>
            <w:tcW w:w="47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Rectangle aux coins arrondis qui représente une opération élémentaire et instantanée </w:t>
            </w:r>
          </w:p>
        </w:tc>
        <w:tc>
          <w:tcPr>
            <w:tcW w:w="2256" w:type="dxa"/>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864870" cy="295275"/>
                  <wp:effectExtent l="0" t="0" r="0" b="0"/>
                  <wp:docPr id="19"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3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UAAAAAAAAAAAAAAAAAAAAAAAAAAAAAAAAAAAAUgUAANEBAAAAAAAAAAAAAAAAAAAoAAAACAAAAAEAAAABAAAA"/>
                              </a:ext>
                            </a:extLst>
                          </pic:cNvPicPr>
                        </pic:nvPicPr>
                        <pic:blipFill>
                          <a:blip r:embed="rId36"/>
                          <a:stretch>
                            <a:fillRect/>
                          </a:stretch>
                        </pic:blipFill>
                        <pic:spPr>
                          <a:xfrm>
                            <a:off x="0" y="0"/>
                            <a:ext cx="864870" cy="295275"/>
                          </a:xfrm>
                          <a:prstGeom prst="rect">
                            <a:avLst/>
                          </a:prstGeom>
                          <a:noFill/>
                          <a:ln w="12700">
                            <a:noFill/>
                          </a:ln>
                        </pic:spPr>
                      </pic:pic>
                    </a:graphicData>
                  </a:graphic>
                </wp:inline>
              </w:drawing>
            </w:r>
            <w:r>
              <w:rPr>
                <w:rFonts w:cs="Times New Roman"/>
              </w:rPr>
              <w:t xml:space="preserve"> </w:t>
            </w:r>
          </w:p>
        </w:tc>
      </w:tr>
      <w:tr w:rsidR="00160652" w:rsidTr="00160652">
        <w:trPr>
          <w:trHeight w:val="840"/>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Une transition </w:t>
            </w:r>
          </w:p>
        </w:tc>
        <w:tc>
          <w:tcPr>
            <w:tcW w:w="4732"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Ligne qui représente le passage d’une activité à une autre </w:t>
            </w:r>
          </w:p>
        </w:tc>
        <w:tc>
          <w:tcPr>
            <w:tcW w:w="2256"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952500" cy="133350"/>
                  <wp:effectExtent l="0" t="0" r="0" b="0"/>
                  <wp:docPr id="20"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3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VAAAAAAAAAAAAAAAAAAAAAAAAAAAAAAAAAAAA3AUAANIAAAAAAAAAAAAAAAAAAAAoAAAACAAAAAEAAAABAAAA"/>
                              </a:ext>
                            </a:extLst>
                          </pic:cNvPicPr>
                        </pic:nvPicPr>
                        <pic:blipFill>
                          <a:blip r:embed="rId37"/>
                          <a:stretch>
                            <a:fillRect/>
                          </a:stretch>
                        </pic:blipFill>
                        <pic:spPr>
                          <a:xfrm>
                            <a:off x="0" y="0"/>
                            <a:ext cx="952500" cy="133350"/>
                          </a:xfrm>
                          <a:prstGeom prst="rect">
                            <a:avLst/>
                          </a:prstGeom>
                          <a:noFill/>
                          <a:ln w="12700">
                            <a:noFill/>
                          </a:ln>
                        </pic:spPr>
                      </pic:pic>
                    </a:graphicData>
                  </a:graphic>
                </wp:inline>
              </w:drawing>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Nœud initial </w:t>
            </w:r>
          </w:p>
        </w:tc>
        <w:tc>
          <w:tcPr>
            <w:tcW w:w="47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Cercle plein à partir duquel un flot débute dans un diagramme d’activité </w:t>
            </w:r>
          </w:p>
        </w:tc>
        <w:tc>
          <w:tcPr>
            <w:tcW w:w="2256"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255905" cy="254635"/>
                      <wp:effectExtent l="12700" t="12700" r="12700" b="12700"/>
                      <wp:docPr id="21" name="Group 178871"/>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B8AwEAB6AAAAAAAAAWAAAAAAAAAAAAAAAAAAAAAAAAAAAAAAAAAAAAkwEAAJEBAAAAAAAAAAAAAAAAAAAoAAAACAAAAAEAAAABAAAA"/>
                                </a:ext>
                              </a:extLst>
                            </wpg:cNvGrpSpPr>
                            <wpg:grpSpPr>
                              <a:xfrm>
                                <a:off x="0" y="0"/>
                                <a:ext cx="255905" cy="254635"/>
                                <a:chOff x="0" y="0"/>
                                <a:chExt cx="255905" cy="254635"/>
                              </a:xfrm>
                            </wpg:grpSpPr>
                            <wps:wsp>
                              <wps:cNvPr id="22" name="Shape 14583"/>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55905" cy="254635"/>
                                </a:xfrm>
                                <a:custGeom>
                                  <a:avLst/>
                                  <a:gdLst/>
                                  <a:ahLst/>
                                  <a:cxnLst/>
                                  <a:rect l="0" t="0" r="255905" b="254635"/>
                                  <a:pathLst>
                                    <a:path w="255905" h="254635">
                                      <a:moveTo>
                                        <a:pt x="128011" y="0"/>
                                      </a:moveTo>
                                      <a:cubicBezTo>
                                        <a:pt x="198622" y="0"/>
                                        <a:pt x="255905" y="57021"/>
                                        <a:pt x="255905" y="127258"/>
                                      </a:cubicBezTo>
                                      <a:cubicBezTo>
                                        <a:pt x="255905" y="197613"/>
                                        <a:pt x="198622" y="254635"/>
                                        <a:pt x="128011" y="254635"/>
                                      </a:cubicBezTo>
                                      <a:cubicBezTo>
                                        <a:pt x="57282" y="254635"/>
                                        <a:pt x="0" y="197613"/>
                                        <a:pt x="0" y="127258"/>
                                      </a:cubicBezTo>
                                      <a:cubicBezTo>
                                        <a:pt x="0" y="57021"/>
                                        <a:pt x="57282" y="0"/>
                                        <a:pt x="128011" y="0"/>
                                      </a:cubicBezTo>
                                      <a:close/>
                                    </a:path>
                                  </a:pathLst>
                                </a:custGeom>
                                <a:solidFill>
                                  <a:srgbClr val="000000"/>
                                </a:solidFill>
                                <a:ln>
                                  <a:noFill/>
                                </a:ln>
                              </wps:spPr>
                              <wps:bodyPr spcFirstLastPara="1" vertOverflow="clip" horzOverflow="clip" lIns="91440" tIns="45720" rIns="91440" bIns="45720" upright="1">
                                <a:noAutofit/>
                              </wps:bodyPr>
                            </wps:wsp>
                            <wps:wsp>
                              <wps:cNvPr id="23" name="Shape 14584"/>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55905" cy="254635"/>
                                </a:xfrm>
                                <a:custGeom>
                                  <a:avLst/>
                                  <a:gdLst/>
                                  <a:ahLst/>
                                  <a:cxnLst/>
                                  <a:rect l="0" t="0" r="255905" b="254635"/>
                                  <a:pathLst>
                                    <a:path w="255905" h="254635">
                                      <a:moveTo>
                                        <a:pt x="0" y="127258"/>
                                      </a:moveTo>
                                      <a:cubicBezTo>
                                        <a:pt x="0" y="57021"/>
                                        <a:pt x="57282" y="0"/>
                                        <a:pt x="128011" y="0"/>
                                      </a:cubicBezTo>
                                      <a:cubicBezTo>
                                        <a:pt x="198622" y="0"/>
                                        <a:pt x="255905" y="57021"/>
                                        <a:pt x="255905" y="127258"/>
                                      </a:cubicBezTo>
                                      <a:cubicBezTo>
                                        <a:pt x="255905" y="197613"/>
                                        <a:pt x="198622" y="254635"/>
                                        <a:pt x="128011" y="254635"/>
                                      </a:cubicBezTo>
                                      <a:cubicBezTo>
                                        <a:pt x="57282" y="254635"/>
                                        <a:pt x="0" y="197613"/>
                                        <a:pt x="0" y="127258"/>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1FA4C8C1" id="Group 178871" o:spid="_x0000_s1026" style="width:20.15pt;height:20.05pt;mso-position-horizontal-relative:char;mso-position-vertical-relative:line" coordsize="255905,25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">
                      <v:shape id="Shape 14583" o:spid="_x0000_s1027" style="position:absolute;width:255905;height:254635;visibility:visible;mso-wrap-style:square;v-text-anchor:top" coordsize="25590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" path="m128011,v70611,,127894,57021,127894,127258c255905,197613,198622,254635,128011,254635,57282,254635,,197613,,127258,,57021,57282,,128011,xe" fillcolor="black" stroked="f">
                        <v:path arrowok="t" textboxrect="0,0,255905,254635"/>
                      </v:shape>
                      <v:shape id="Shape 14584" o:spid="_x0000_s1028" style="position:absolute;width:255905;height:254635;visibility:visible;mso-wrap-style:square;v-text-anchor:top" coordsize="25590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" path="m,127258c,57021,57282,,128011,v70611,,127894,57021,127894,127258c255905,197613,198622,254635,128011,254635,57282,254635,,197613,,127258xe" filled="f" strokeweight="1pt">
                        <v:path arrowok="t" textboxrect="0,0,255905,254635"/>
                      </v:shape>
                      <w10:anchorlock/>
                    </v:group>
                  </w:pict>
                </mc:Fallback>
              </mc:AlternateContent>
            </w:r>
            <w:r>
              <w:rPr>
                <w:rFonts w:cs="Times New Roman"/>
              </w:rPr>
              <w:t xml:space="preserve">  </w:t>
            </w:r>
          </w:p>
        </w:tc>
      </w:tr>
      <w:tr w:rsidR="00160652" w:rsidTr="00160652">
        <w:trPr>
          <w:trHeight w:val="1254"/>
        </w:trPr>
        <w:tc>
          <w:tcPr>
            <w:cnfStyle w:val="001000000000" w:firstRow="0" w:lastRow="0" w:firstColumn="1" w:lastColumn="0" w:oddVBand="0" w:evenVBand="0" w:oddHBand="0" w:evenHBand="0" w:firstRowFirstColumn="0" w:firstRowLastColumn="0" w:lastRowFirstColumn="0" w:lastRowLastColumn="0"/>
            <w:tcW w:w="2009" w:type="dxa"/>
            <w:vMerge w:val="restart"/>
          </w:tcPr>
          <w:p w:rsidR="00160652" w:rsidRDefault="00086B22">
            <w:pPr>
              <w:spacing w:line="360" w:lineRule="auto"/>
              <w:rPr>
                <w:rFonts w:cs="Times New Roman"/>
              </w:rPr>
            </w:pPr>
            <w:r>
              <w:rPr>
                <w:rFonts w:eastAsia="Times New Roman" w:cs="Times New Roman"/>
              </w:rPr>
              <w:t xml:space="preserve">Nœud final </w:t>
            </w:r>
          </w:p>
        </w:tc>
        <w:tc>
          <w:tcPr>
            <w:tcW w:w="4732" w:type="dxa"/>
          </w:tcPr>
          <w:p w:rsidR="00160652" w:rsidRDefault="00086B22">
            <w:pPr>
              <w:spacing w:after="4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eastAsia="Times New Roman" w:cs="Times New Roman"/>
                <w:b/>
              </w:rPr>
              <w:t>Un nœud de fin d'activité</w:t>
            </w:r>
            <w:r>
              <w:rPr>
                <w:rFonts w:cs="Times New Roman"/>
              </w:rPr>
              <w:t xml:space="preserve"> : un petit cercle plein marquant l’arrêt l’exécution de l'activité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enveloppante s'arrête </w:t>
            </w:r>
          </w:p>
        </w:tc>
        <w:tc>
          <w:tcPr>
            <w:tcW w:w="2256"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307340" cy="268605"/>
                      <wp:effectExtent l="12700" t="12700" r="12700" b="39370"/>
                      <wp:docPr id="24" name="Group 178912"/>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B8AwEAB6AAAAAAAAAXAAAAAAAAAAAAAAAAAAAAAAAAAAAAAAAAAAAA5AEAAKcBAAAAAAAAAAAAAAAAAAAoAAAACAAAAAEAAAABAAAA"/>
                                </a:ext>
                              </a:extLst>
                            </wpg:cNvGrpSpPr>
                            <wpg:grpSpPr>
                              <a:xfrm>
                                <a:off x="0" y="0"/>
                                <a:ext cx="307340" cy="268605"/>
                                <a:chOff x="0" y="0"/>
                                <a:chExt cx="307340" cy="268605"/>
                              </a:xfrm>
                            </wpg:grpSpPr>
                            <wps:wsp>
                              <wps:cNvPr id="25" name="Shape 14585"/>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07340" cy="268605"/>
                                </a:xfrm>
                                <a:custGeom>
                                  <a:avLst/>
                                  <a:gdLst/>
                                  <a:ahLst/>
                                  <a:cxnLst/>
                                  <a:rect l="0" t="0" r="307340" b="268605"/>
                                  <a:pathLst>
                                    <a:path w="307340" h="268605">
                                      <a:moveTo>
                                        <a:pt x="0" y="134352"/>
                                      </a:moveTo>
                                      <a:cubicBezTo>
                                        <a:pt x="0" y="60162"/>
                                        <a:pt x="68838" y="0"/>
                                        <a:pt x="153613" y="0"/>
                                      </a:cubicBezTo>
                                      <a:cubicBezTo>
                                        <a:pt x="238502" y="0"/>
                                        <a:pt x="307340" y="60162"/>
                                        <a:pt x="307340" y="134352"/>
                                      </a:cubicBezTo>
                                      <a:cubicBezTo>
                                        <a:pt x="307340" y="208541"/>
                                        <a:pt x="238502" y="268605"/>
                                        <a:pt x="153613" y="268605"/>
                                      </a:cubicBezTo>
                                      <a:cubicBezTo>
                                        <a:pt x="68838" y="268605"/>
                                        <a:pt x="0" y="208541"/>
                                        <a:pt x="0" y="134352"/>
                                      </a:cubicBezTo>
                                      <a:close/>
                                    </a:path>
                                  </a:pathLst>
                                </a:custGeom>
                                <a:noFill/>
                                <a:ln w="12700">
                                  <a:solidFill>
                                    <a:srgbClr val="000000"/>
                                  </a:solidFill>
                                </a:ln>
                              </wps:spPr>
                              <wps:bodyPr spcFirstLastPara="1" vertOverflow="clip" horzOverflow="clip" lIns="91440" tIns="45720" rIns="91440" bIns="45720" upright="1">
                                <a:noAutofit/>
                              </wps:bodyPr>
                            </wps:wsp>
                            <wps:wsp>
                              <wps:cNvPr id="26" name="Rectangle 14586"/>
                              <wps:cNvSpPr>
                                <a:extLst>
                                  <a:ext uri="sm">
                                    <sm:smNativeData xmlns="" xmlns:o="urn:schemas-microsoft-com:office:office" xmlns:v="urn:schemas-microsoft-com:vml" xmlns:w10="urn:schemas-microsoft-com:office:word" xmlns:w="http://schemas.openxmlformats.org/wordprocessingml/2006/main" xmlns:sm="sm" val="SMDATA_14_ST66ah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38430" y="124460"/>
                                  <a:ext cx="47625" cy="183515"/>
                                </a:xfrm>
                                <a:prstGeom prst="rect">
                                  <a:avLst/>
                                </a:prstGeom>
                                <a:noFill/>
                                <a:ln>
                                  <a:noFill/>
                                </a:ln>
                              </wps:spPr>
                              <wps:txbx>
                                <w:txbxContent>
                                  <w:p w:rsidR="0028734D" w:rsidRDefault="0028734D">
                                    <w:r>
                                      <w:t xml:space="preserve"> </w:t>
                                    </w:r>
                                  </w:p>
                                </w:txbxContent>
                              </wps:txbx>
                              <wps:bodyPr spcFirstLastPara="1" vertOverflow="clip" horzOverflow="clip" lIns="0" tIns="0" rIns="0" bIns="0" upright="1">
                                <a:prstTxWarp prst="textNoShape">
                                  <a:avLst/>
                                </a:prstTxWarp>
                                <a:noAutofit/>
                              </wps:bodyPr>
                            </wps:wsp>
                            <wps:wsp>
                              <wps:cNvPr id="27" name="Shape 14587"/>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625" y="41275"/>
                                  <a:ext cx="215265" cy="188595"/>
                                </a:xfrm>
                                <a:custGeom>
                                  <a:avLst/>
                                  <a:gdLst/>
                                  <a:ahLst/>
                                  <a:cxnLst/>
                                  <a:rect l="0" t="0" r="215265" b="188595"/>
                                  <a:pathLst>
                                    <a:path w="215265" h="188595">
                                      <a:moveTo>
                                        <a:pt x="107632" y="0"/>
                                      </a:moveTo>
                                      <a:cubicBezTo>
                                        <a:pt x="167099" y="0"/>
                                        <a:pt x="215265" y="42302"/>
                                        <a:pt x="215265" y="94297"/>
                                      </a:cubicBezTo>
                                      <a:cubicBezTo>
                                        <a:pt x="215265" y="146396"/>
                                        <a:pt x="167099" y="188595"/>
                                        <a:pt x="107632" y="188595"/>
                                      </a:cubicBezTo>
                                      <a:cubicBezTo>
                                        <a:pt x="48165" y="188595"/>
                                        <a:pt x="0" y="146396"/>
                                        <a:pt x="0" y="94297"/>
                                      </a:cubicBezTo>
                                      <a:cubicBezTo>
                                        <a:pt x="0" y="42302"/>
                                        <a:pt x="48165" y="0"/>
                                        <a:pt x="107632" y="0"/>
                                      </a:cubicBezTo>
                                      <a:close/>
                                    </a:path>
                                  </a:pathLst>
                                </a:custGeom>
                                <a:solidFill>
                                  <a:srgbClr val="000000"/>
                                </a:solidFill>
                                <a:ln>
                                  <a:noFill/>
                                </a:ln>
                              </wps:spPr>
                              <wps:bodyPr spcFirstLastPara="1" vertOverflow="clip" horzOverflow="clip" lIns="91440" tIns="45720" rIns="91440" bIns="45720" upright="1">
                                <a:noAutofit/>
                              </wps:bodyPr>
                            </wps:wsp>
                            <wps:wsp>
                              <wps:cNvPr id="28" name="Shape 14588"/>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625" y="41275"/>
                                  <a:ext cx="215265" cy="188595"/>
                                </a:xfrm>
                                <a:custGeom>
                                  <a:avLst/>
                                  <a:gdLst/>
                                  <a:ahLst/>
                                  <a:cxnLst/>
                                  <a:rect l="0" t="0" r="215265" b="188595"/>
                                  <a:pathLst>
                                    <a:path w="215265" h="188595">
                                      <a:moveTo>
                                        <a:pt x="0" y="94297"/>
                                      </a:moveTo>
                                      <a:cubicBezTo>
                                        <a:pt x="0" y="42302"/>
                                        <a:pt x="48165" y="0"/>
                                        <a:pt x="107632" y="0"/>
                                      </a:cubicBezTo>
                                      <a:cubicBezTo>
                                        <a:pt x="167099" y="0"/>
                                        <a:pt x="215265" y="42302"/>
                                        <a:pt x="215265" y="94297"/>
                                      </a:cubicBezTo>
                                      <a:cubicBezTo>
                                        <a:pt x="215265" y="146396"/>
                                        <a:pt x="167099" y="188595"/>
                                        <a:pt x="107632" y="188595"/>
                                      </a:cubicBezTo>
                                      <a:cubicBezTo>
                                        <a:pt x="48165" y="188595"/>
                                        <a:pt x="0" y="146396"/>
                                        <a:pt x="0" y="94297"/>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id="Group 178912" o:spid="_x0000_s1033" style="width:24.2pt;height:21.15pt;mso-position-horizontal-relative:char;mso-position-vertical-relative:line" coordsize="307340,268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">
                      <v:shape id="Shape 14585" o:spid="_x0000_s1034" style="position:absolute;width:307340;height:268605;visibility:visible;mso-wrap-style:square;v-text-anchor:top" coordsize="307340,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" path="m,134352c,60162,68838,,153613,v84889,,153727,60162,153727,134352c307340,208541,238502,268605,153613,268605,68838,268605,,208541,,134352xe" filled="f" strokeweight="1pt">
                        <v:path arrowok="t" textboxrect="0,0,307340,268605"/>
                      </v:shape>
                      <v:rect id="Rectangle 14586" o:spid="_x0000_s1035" style="position:absolute;left:138430;top:124460;width:47625;height:183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rsidR="0028734D" w:rsidRDefault="0028734D">
                              <w:r>
                                <w:t xml:space="preserve"> </w:t>
                              </w:r>
                            </w:p>
                          </w:txbxContent>
                        </v:textbox>
                      </v:rect>
                      <v:shape id="Shape 14587" o:spid="_x0000_s1036" style="position:absolute;left:47625;top:41275;width:215265;height:188595;visibility:visible;mso-wrap-style:square;v-text-anchor:top" coordsize="21526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" path="m107632,v59467,,107633,42302,107633,94297c215265,146396,167099,188595,107632,188595,48165,188595,,146396,,94297,,42302,48165,,107632,xe" fillcolor="black" stroked="f">
                        <v:path arrowok="t" textboxrect="0,0,215265,188595"/>
                      </v:shape>
                      <v:shape id="Shape 14588" o:spid="_x0000_s1037" style="position:absolute;left:47625;top:41275;width:215265;height:188595;visibility:visible;mso-wrap-style:square;v-text-anchor:top" coordsize="21526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" path="m,94297c,42302,48165,,107632,v59467,,107633,42302,107633,94297c215265,146396,167099,188595,107632,188595,48165,188595,,146396,,94297xe" filled="f" strokeweight="1pt">
                        <v:path arrowok="t" textboxrect="0,0,215265,188595"/>
                      </v:shape>
                      <w10:anchorlock/>
                    </v:group>
                  </w:pict>
                </mc:Fallback>
              </mc:AlternateContent>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2009" w:type="dxa"/>
            <w:vMerge/>
          </w:tcPr>
          <w:p w:rsidR="00160652" w:rsidRDefault="00160652">
            <w:pPr>
              <w:rPr>
                <w:b w:val="0"/>
                <w:bCs w:val="0"/>
              </w:rPr>
            </w:pPr>
          </w:p>
        </w:tc>
        <w:tc>
          <w:tcPr>
            <w:tcW w:w="4732" w:type="dxa"/>
          </w:tcPr>
          <w:p w:rsidR="00160652" w:rsidRDefault="00086B22">
            <w:pPr>
              <w:spacing w:after="49"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Un nœud de fin de flot :</w:t>
            </w:r>
            <w:r>
              <w:rPr>
                <w:rFonts w:cs="Times New Roman"/>
              </w:rPr>
              <w:t xml:space="preserve"> cercle vide barré d'une croix marquant l’arrêt d’un flot à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l'intérieur du diagramme </w:t>
            </w:r>
          </w:p>
        </w:tc>
        <w:tc>
          <w:tcPr>
            <w:tcW w:w="2256"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261620" cy="238760"/>
                      <wp:effectExtent l="12700" t="12700" r="12700" b="12700"/>
                      <wp:docPr id="29" name="Group 179047"/>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B8AwEAB6AAAAAAAAAYAAAAAAAAAAAAAAAAAAAAAAAAAAAAAAAAAAAAnAEAAHgBAAAAAAAAAAAAAAAAAAAoAAAACAAAAAEAAAABAAAA"/>
                                </a:ext>
                              </a:extLst>
                            </wpg:cNvGrpSpPr>
                            <wpg:grpSpPr>
                              <a:xfrm>
                                <a:off x="0" y="0"/>
                                <a:ext cx="261620" cy="238760"/>
                                <a:chOff x="0" y="0"/>
                                <a:chExt cx="261620" cy="238760"/>
                              </a:xfrm>
                            </wpg:grpSpPr>
                            <wps:wsp>
                              <wps:cNvPr id="30" name="Shape 14589"/>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8100" y="34925"/>
                                  <a:ext cx="185420" cy="168910"/>
                                </a:xfrm>
                                <a:custGeom>
                                  <a:avLst/>
                                  <a:gdLst/>
                                  <a:ahLst/>
                                  <a:cxnLst/>
                                  <a:rect l="0" t="0" r="185420" b="168910"/>
                                  <a:pathLst>
                                    <a:path w="185420" h="168910">
                                      <a:moveTo>
                                        <a:pt x="0" y="0"/>
                                      </a:moveTo>
                                      <a:lnTo>
                                        <a:pt x="185420" y="168910"/>
                                      </a:lnTo>
                                    </a:path>
                                  </a:pathLst>
                                </a:custGeom>
                                <a:noFill/>
                                <a:ln w="12700">
                                  <a:solidFill>
                                    <a:srgbClr val="000000"/>
                                  </a:solidFill>
                                </a:ln>
                              </wps:spPr>
                              <wps:bodyPr spcFirstLastPara="1" vertOverflow="clip" horzOverflow="clip" lIns="91440" tIns="45720" rIns="91440" bIns="45720" upright="1">
                                <a:noAutofit/>
                              </wps:bodyPr>
                            </wps:wsp>
                            <wps:wsp>
                              <wps:cNvPr id="31" name="Shape 14590"/>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8100" y="34925"/>
                                  <a:ext cx="185420" cy="168910"/>
                                </a:xfrm>
                                <a:custGeom>
                                  <a:avLst/>
                                  <a:gdLst/>
                                  <a:ahLst/>
                                  <a:cxnLst/>
                                  <a:rect l="0" t="0" r="185420" b="168910"/>
                                  <a:pathLst>
                                    <a:path w="185420" h="168910">
                                      <a:moveTo>
                                        <a:pt x="185420" y="0"/>
                                      </a:moveTo>
                                      <a:lnTo>
                                        <a:pt x="0" y="168910"/>
                                      </a:lnTo>
                                    </a:path>
                                  </a:pathLst>
                                </a:custGeom>
                                <a:noFill/>
                                <a:ln w="12700">
                                  <a:solidFill>
                                    <a:srgbClr val="000000"/>
                                  </a:solidFill>
                                </a:ln>
                              </wps:spPr>
                              <wps:bodyPr spcFirstLastPara="1" vertOverflow="clip" horzOverflow="clip" lIns="91440" tIns="45720" rIns="91440" bIns="45720" upright="1">
                                <a:noAutofit/>
                              </wps:bodyPr>
                            </wps:wsp>
                            <wps:wsp>
                              <wps:cNvPr id="32" name="Shape 14591"/>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61620" cy="238760"/>
                                </a:xfrm>
                                <a:custGeom>
                                  <a:avLst/>
                                  <a:gdLst/>
                                  <a:ahLst/>
                                  <a:cxnLst/>
                                  <a:rect l="0" t="0" r="261620" b="238760"/>
                                  <a:pathLst>
                                    <a:path w="261620" h="238760">
                                      <a:moveTo>
                                        <a:pt x="0" y="119380"/>
                                      </a:moveTo>
                                      <a:cubicBezTo>
                                        <a:pt x="0" y="53400"/>
                                        <a:pt x="58513" y="0"/>
                                        <a:pt x="130810" y="0"/>
                                      </a:cubicBezTo>
                                      <a:cubicBezTo>
                                        <a:pt x="203107" y="0"/>
                                        <a:pt x="261620" y="53400"/>
                                        <a:pt x="261620" y="119380"/>
                                      </a:cubicBezTo>
                                      <a:cubicBezTo>
                                        <a:pt x="261620" y="185260"/>
                                        <a:pt x="203107" y="238760"/>
                                        <a:pt x="130810" y="238760"/>
                                      </a:cubicBezTo>
                                      <a:cubicBezTo>
                                        <a:pt x="58513" y="238760"/>
                                        <a:pt x="0" y="185260"/>
                                        <a:pt x="0" y="119380"/>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4294E040" id="Group 179047" o:spid="_x0000_s1026" style="width:20.6pt;height:18.8pt;mso-position-horizontal-relative:char;mso-position-vertical-relative:line" coordsize="261620,238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">
                      <v:shape id="Shape 14589" o:spid="_x0000_s1027" style="position:absolute;left:38100;top:34925;width:185420;height:168910;visibility:visible;mso-wrap-style:square;v-text-anchor:top" coordsize="185420,1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" path="m,l185420,168910e" filled="f" strokeweight="1pt">
                        <v:path arrowok="t" textboxrect="0,0,185420,168910"/>
                      </v:shape>
                      <v:shape id="Shape 14590" o:spid="_x0000_s1028" style="position:absolute;left:38100;top:34925;width:185420;height:168910;visibility:visible;mso-wrap-style:square;v-text-anchor:top" coordsize="185420,1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" path="m185420,l,168910e" filled="f" strokeweight="1pt">
                        <v:path arrowok="t" textboxrect="0,0,185420,168910"/>
                      </v:shape>
                      <v:shape id="Shape 14591" o:spid="_x0000_s1029" style="position:absolute;width:261620;height:238760;visibility:visible;mso-wrap-style:square;v-text-anchor:top" coordsize="261620,238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" path="m,119380c,53400,58513,,130810,v72297,,130810,53400,130810,119380c261620,185260,203107,238760,130810,238760,58513,238760,,185260,,119380xe" filled="f" strokeweight="1pt">
                        <v:path arrowok="t" textboxrect="0,0,261620,238760"/>
                      </v:shape>
                      <w10:anchorlock/>
                    </v:group>
                  </w:pict>
                </mc:Fallback>
              </mc:AlternateContent>
            </w:r>
          </w:p>
        </w:tc>
      </w:tr>
      <w:tr w:rsidR="00160652" w:rsidTr="00160652">
        <w:trPr>
          <w:trHeight w:val="1980"/>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lastRenderedPageBreak/>
              <w:t xml:space="preserve">Couloir </w:t>
            </w:r>
          </w:p>
        </w:tc>
        <w:tc>
          <w:tcPr>
            <w:tcW w:w="4732"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Les diagrammes d’activités font intervenir les acteurs de chaque activité. Chaque activité sera placée dans une colonne (couloir) qui correspond à l’acteur qui l’effectue. </w:t>
            </w:r>
          </w:p>
        </w:tc>
        <w:tc>
          <w:tcPr>
            <w:tcW w:w="2256"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914400" cy="828040"/>
                  <wp:effectExtent l="0" t="0" r="0" b="0"/>
                  <wp:docPr id="33"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3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ZAAAAAAAAAAAAAAAAAAAAAAAAAAAAAAAAAAAAoAUAABgFAAAAAAAAAAAAAAAAAAAoAAAACAAAAAEAAAABAAAA"/>
                              </a:ext>
                            </a:extLst>
                          </pic:cNvPicPr>
                        </pic:nvPicPr>
                        <pic:blipFill>
                          <a:blip r:embed="rId38"/>
                          <a:stretch>
                            <a:fillRect/>
                          </a:stretch>
                        </pic:blipFill>
                        <pic:spPr>
                          <a:xfrm>
                            <a:off x="0" y="0"/>
                            <a:ext cx="914400" cy="828040"/>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Barre de synchronisation </w:t>
            </w:r>
          </w:p>
        </w:tc>
        <w:tc>
          <w:tcPr>
            <w:tcW w:w="47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Barre horizontale sur laquelle convergent les activités qui sont exécutées en parallèle. </w:t>
            </w:r>
          </w:p>
        </w:tc>
        <w:tc>
          <w:tcPr>
            <w:tcW w:w="2256" w:type="dxa"/>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mc:AlternateContent>
                <mc:Choice Requires="wpg">
                  <w:drawing>
                    <wp:inline distT="0" distB="0" distL="0" distR="0">
                      <wp:extent cx="1295400" cy="45720"/>
                      <wp:effectExtent l="12700" t="12700" r="12700" b="12700"/>
                      <wp:docPr id="34" name="Group 179229"/>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B8AwEAB6AAAAAAAAAaAAAAAAAAAAAAAAAAAAAAAAAAAAAAAAAAAAAA+AcAAEgAAAAAAAAAAAAAAAAAAAAoAAAACAAAAAEAAAABAAAA"/>
                                </a:ext>
                              </a:extLst>
                            </wpg:cNvGrpSpPr>
                            <wpg:grpSpPr>
                              <a:xfrm>
                                <a:off x="0" y="0"/>
                                <a:ext cx="1295400" cy="45720"/>
                                <a:chOff x="0" y="0"/>
                                <a:chExt cx="1295400" cy="45720"/>
                              </a:xfrm>
                            </wpg:grpSpPr>
                            <wps:wsp>
                              <wps:cNvPr id="35" name="Shape 196594"/>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1295400" cy="45720"/>
                                </a:xfrm>
                                <a:custGeom>
                                  <a:avLst/>
                                  <a:gdLst/>
                                  <a:ahLst/>
                                  <a:cxnLst/>
                                  <a:rect l="0" t="0" r="1295400" b="45720"/>
                                  <a:pathLst>
                                    <a:path w="1295400" h="45720">
                                      <a:moveTo>
                                        <a:pt x="0" y="0"/>
                                      </a:moveTo>
                                      <a:lnTo>
                                        <a:pt x="1295400" y="0"/>
                                      </a:lnTo>
                                      <a:lnTo>
                                        <a:pt x="1295400" y="45720"/>
                                      </a:lnTo>
                                      <a:lnTo>
                                        <a:pt x="0" y="45720"/>
                                      </a:lnTo>
                                      <a:lnTo>
                                        <a:pt x="0" y="0"/>
                                      </a:lnTo>
                                    </a:path>
                                  </a:pathLst>
                                </a:custGeom>
                                <a:solidFill>
                                  <a:srgbClr val="000000"/>
                                </a:solidFill>
                                <a:ln>
                                  <a:noFill/>
                                </a:ln>
                              </wps:spPr>
                              <wps:bodyPr spcFirstLastPara="1" vertOverflow="clip" horzOverflow="clip" lIns="91440" tIns="45720" rIns="91440" bIns="45720" upright="1">
                                <a:noAutofit/>
                              </wps:bodyPr>
                            </wps:wsp>
                            <wps:wsp>
                              <wps:cNvPr id="36" name="Shape 14593"/>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1295400" cy="45720"/>
                                </a:xfrm>
                                <a:custGeom>
                                  <a:avLst/>
                                  <a:gdLst/>
                                  <a:ahLst/>
                                  <a:cxnLst/>
                                  <a:rect l="0" t="0" r="1295400" b="45720"/>
                                  <a:pathLst>
                                    <a:path w="1295400" h="45720">
                                      <a:moveTo>
                                        <a:pt x="0" y="45720"/>
                                      </a:moveTo>
                                      <a:lnTo>
                                        <a:pt x="1295400" y="45720"/>
                                      </a:lnTo>
                                      <a:lnTo>
                                        <a:pt x="1295400" y="0"/>
                                      </a:lnTo>
                                      <a:lnTo>
                                        <a:pt x="0" y="0"/>
                                      </a:ln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074B84B3"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" path="m,l1295400,r,45720l,45720,,e" fillcolor="black" stroked="f">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" path="m,45720r1295400,l1295400,,,,,45720xe" filled="f" strokeweight="1pt">
                        <v:path arrowok="t" textboxrect="0,0,1295400,45720"/>
                      </v:shape>
                      <w10:anchorlock/>
                    </v:group>
                  </w:pict>
                </mc:Fallback>
              </mc:AlternateContent>
            </w:r>
          </w:p>
        </w:tc>
      </w:tr>
    </w:tbl>
    <w:p w:rsidR="00160652" w:rsidRDefault="00160652">
      <w:pPr>
        <w:spacing w:line="360" w:lineRule="auto"/>
        <w:jc w:val="left"/>
      </w:pPr>
    </w:p>
    <w:p w:rsidR="00160652" w:rsidRDefault="00086B22">
      <w:pPr>
        <w:spacing w:line="360" w:lineRule="auto"/>
        <w:jc w:val="left"/>
        <w:rPr>
          <w:bCs/>
        </w:rPr>
      </w:pPr>
      <w:r>
        <w:rPr>
          <w:rFonts w:eastAsia="Times New Roman" w:cs="Times New Roman"/>
          <w:bCs/>
        </w:rPr>
        <w:t>Exemple de diagramme d'activité :</w:t>
      </w:r>
    </w:p>
    <w:p w:rsidR="00160652" w:rsidRDefault="00086B22">
      <w:pPr>
        <w:spacing w:line="360" w:lineRule="auto"/>
        <w:jc w:val="left"/>
      </w:pPr>
      <w:r>
        <w:rPr>
          <w:noProof/>
          <w:lang w:val="en-US"/>
        </w:rPr>
        <w:drawing>
          <wp:inline distT="0" distB="0" distL="0" distR="0">
            <wp:extent cx="2659380" cy="2335530"/>
            <wp:effectExtent l="0" t="0" r="0" b="0"/>
            <wp:docPr id="37"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25"/>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AwAAB6AAAAAAAAAAAAAAAAAAAAAAAAAAAAAAAAAAAAAAAAAAAAAAXBAAAF4OAAAAAAAAAAAAAAAAAAAoAAAACAAAAAEAAAABAAAA"/>
                        </a:ext>
                      </a:extLst>
                    </pic:cNvPicPr>
                  </pic:nvPicPr>
                  <pic:blipFill>
                    <a:blip r:embed="rId39"/>
                    <a:stretch>
                      <a:fillRect/>
                    </a:stretch>
                  </pic:blipFill>
                  <pic:spPr>
                    <a:xfrm>
                      <a:off x="0" y="0"/>
                      <a:ext cx="2659380" cy="2335530"/>
                    </a:xfrm>
                    <a:prstGeom prst="rect">
                      <a:avLst/>
                    </a:prstGeom>
                    <a:noFill/>
                    <a:ln w="9525">
                      <a:noFill/>
                    </a:ln>
                  </pic:spPr>
                </pic:pic>
              </a:graphicData>
            </a:graphic>
          </wp:inline>
        </w:drawing>
      </w:r>
    </w:p>
    <w:p w:rsidR="00160652" w:rsidRDefault="00160652">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160652" w:rsidRDefault="00086B22" w:rsidP="008032BE">
      <w:pPr>
        <w:pStyle w:val="Heading5"/>
        <w:numPr>
          <w:ilvl w:val="1"/>
          <w:numId w:val="17"/>
        </w:numPr>
        <w:ind w:left="1440" w:hanging="720"/>
      </w:pPr>
      <w:bookmarkStart w:id="562" w:name="_Toc177676008"/>
      <w:bookmarkStart w:id="563" w:name="_Toc177678433"/>
      <w:bookmarkStart w:id="564" w:name="_Toc177726447"/>
      <w:bookmarkStart w:id="565" w:name="_Toc177726917"/>
      <w:bookmarkStart w:id="566" w:name="_Toc202724648"/>
      <w:r>
        <w:t>Cas 1</w:t>
      </w:r>
      <w:bookmarkEnd w:id="562"/>
      <w:bookmarkEnd w:id="563"/>
      <w:bookmarkEnd w:id="564"/>
      <w:bookmarkEnd w:id="565"/>
      <w:bookmarkEnd w:id="566"/>
    </w:p>
    <w:p w:rsidR="00905F4A" w:rsidRPr="00905F4A" w:rsidRDefault="00905F4A" w:rsidP="00905F4A">
      <w:r>
        <w:t>Diagramme d’activit</w:t>
      </w:r>
      <w:r>
        <w:rPr>
          <w:lang w:val="fr-FR"/>
        </w:rPr>
        <w:t>é</w:t>
      </w:r>
      <w:r w:rsidR="005B48AF">
        <w:t xml:space="preserve"> de « </w:t>
      </w:r>
      <w:r>
        <w:t>s authen</w:t>
      </w:r>
      <w:r w:rsidR="005B48AF">
        <w:t>tifier »</w:t>
      </w:r>
    </w:p>
    <w:p w:rsidR="00160652" w:rsidRDefault="00160652">
      <w:pPr>
        <w:spacing w:line="360" w:lineRule="auto"/>
        <w:jc w:val="left"/>
        <w:rPr>
          <w:sz w:val="32"/>
          <w:szCs w:val="32"/>
        </w:rPr>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F51270">
      <w:pPr>
        <w:jc w:val="left"/>
      </w:pPr>
      <w:r w:rsidRPr="00CB1FEF">
        <w:rPr>
          <w:noProof/>
          <w:lang w:val="en-US"/>
        </w:rPr>
        <w:drawing>
          <wp:anchor distT="0" distB="0" distL="114300" distR="114300" simplePos="0" relativeHeight="251670661" behindDoc="0" locked="0" layoutInCell="1" allowOverlap="1" wp14:anchorId="178E3DEF" wp14:editId="46EAA702">
            <wp:simplePos x="0" y="0"/>
            <wp:positionH relativeFrom="column">
              <wp:posOffset>81280</wp:posOffset>
            </wp:positionH>
            <wp:positionV relativeFrom="paragraph">
              <wp:posOffset>205740</wp:posOffset>
            </wp:positionV>
            <wp:extent cx="4704080" cy="5811520"/>
            <wp:effectExtent l="0" t="0" r="0" b="0"/>
            <wp:wrapSquare wrapText="bothSides"/>
            <wp:docPr id="778839718"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704080" cy="5811520"/>
                    </a:xfrm>
                    <a:prstGeom prst="rect">
                      <a:avLst/>
                    </a:prstGeom>
                    <a:noFill/>
                    <a:ln>
                      <a:noFill/>
                    </a:ln>
                  </pic:spPr>
                </pic:pic>
              </a:graphicData>
            </a:graphic>
          </wp:anchor>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160652" w:rsidRDefault="00086B22" w:rsidP="008032BE">
      <w:pPr>
        <w:pStyle w:val="Heading5"/>
        <w:numPr>
          <w:ilvl w:val="1"/>
          <w:numId w:val="17"/>
        </w:numPr>
        <w:ind w:left="1440" w:hanging="720"/>
      </w:pPr>
      <w:bookmarkStart w:id="567" w:name="_Toc177676009"/>
      <w:bookmarkStart w:id="568" w:name="_Toc177678434"/>
      <w:bookmarkStart w:id="569" w:name="_Toc177726448"/>
      <w:bookmarkStart w:id="570" w:name="_Toc177726918"/>
      <w:bookmarkStart w:id="571" w:name="_Toc202724649"/>
      <w:r>
        <w:t>Cas 2</w:t>
      </w:r>
      <w:bookmarkEnd w:id="567"/>
      <w:bookmarkEnd w:id="568"/>
      <w:bookmarkEnd w:id="569"/>
      <w:bookmarkEnd w:id="570"/>
      <w:bookmarkEnd w:id="571"/>
    </w:p>
    <w:p w:rsidR="00160652" w:rsidRDefault="00160652">
      <w:pPr>
        <w:spacing w:line="360" w:lineRule="auto"/>
        <w:jc w:val="left"/>
        <w:rPr>
          <w:sz w:val="32"/>
          <w:szCs w:val="32"/>
        </w:rPr>
      </w:pPr>
    </w:p>
    <w:p w:rsidR="00160652" w:rsidRDefault="00160652">
      <w:pPr>
        <w:jc w:val="left"/>
      </w:pPr>
    </w:p>
    <w:p w:rsidR="00160652" w:rsidRDefault="000E1E18">
      <w:pPr>
        <w:jc w:val="left"/>
      </w:pPr>
      <w:r w:rsidRPr="005E1B2D">
        <w:rPr>
          <w:noProof/>
          <w:lang w:val="en-US"/>
        </w:rPr>
        <w:drawing>
          <wp:anchor distT="0" distB="0" distL="114300" distR="114300" simplePos="0" relativeHeight="251662469" behindDoc="0" locked="0" layoutInCell="1" allowOverlap="1" wp14:anchorId="16EBC01A" wp14:editId="6D357491">
            <wp:simplePos x="0" y="0"/>
            <wp:positionH relativeFrom="column">
              <wp:posOffset>-74295</wp:posOffset>
            </wp:positionH>
            <wp:positionV relativeFrom="page">
              <wp:posOffset>1353820</wp:posOffset>
            </wp:positionV>
            <wp:extent cx="5943600" cy="5039360"/>
            <wp:effectExtent l="0" t="0" r="0" b="0"/>
            <wp:wrapSquare wrapText="bothSides"/>
            <wp:docPr id="150291372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1">
                      <a:extLst>
                        <a:ext uri="{28A0092B-C50C-407E-A947-70E740481C1C}">
                          <a14:useLocalDpi xmlns:a14="http://schemas.microsoft.com/office/drawing/2010/main" val="0"/>
                        </a:ext>
                      </a:extLst>
                    </a:blip>
                    <a:srcRect r="32660" b="29916"/>
                    <a:stretch>
                      <a:fillRect/>
                    </a:stretch>
                  </pic:blipFill>
                  <pic:spPr bwMode="auto">
                    <a:xfrm>
                      <a:off x="0" y="0"/>
                      <a:ext cx="5943600" cy="50393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rsidP="000E1E18">
      <w:pPr>
        <w:pStyle w:val="Heading5"/>
      </w:pPr>
    </w:p>
    <w:p w:rsidR="00160652" w:rsidRDefault="00160652">
      <w:pPr>
        <w:spacing w:line="360" w:lineRule="auto"/>
        <w:jc w:val="left"/>
        <w:rPr>
          <w:sz w:val="32"/>
          <w:szCs w:val="32"/>
        </w:rPr>
      </w:pPr>
    </w:p>
    <w:p w:rsidR="00160652" w:rsidRDefault="00086B22">
      <w:pPr>
        <w:pStyle w:val="Heading3"/>
        <w:rPr>
          <w:lang w:val="fr-FR"/>
        </w:rPr>
      </w:pPr>
      <w:r>
        <w:br w:type="page"/>
      </w:r>
      <w:bookmarkStart w:id="572" w:name="_Toc177676012"/>
      <w:bookmarkStart w:id="573" w:name="_Toc177678437"/>
      <w:bookmarkStart w:id="574" w:name="_Toc177724573"/>
      <w:bookmarkStart w:id="575" w:name="_Toc177726451"/>
      <w:bookmarkStart w:id="576" w:name="_Toc177726921"/>
      <w:bookmarkStart w:id="577" w:name="_Toc202724652"/>
      <w:r>
        <w:rPr>
          <w:lang w:val="fr-FR"/>
        </w:rPr>
        <w:lastRenderedPageBreak/>
        <w:t>Conclusion</w:t>
      </w:r>
      <w:bookmarkEnd w:id="572"/>
      <w:bookmarkEnd w:id="573"/>
      <w:bookmarkEnd w:id="574"/>
      <w:bookmarkEnd w:id="575"/>
      <w:bookmarkEnd w:id="576"/>
      <w:bookmarkEnd w:id="577"/>
    </w:p>
    <w:p w:rsidR="00160652" w:rsidRDefault="00160652">
      <w:pPr>
        <w:jc w:val="left"/>
      </w:pPr>
    </w:p>
    <w:p w:rsidR="00160652" w:rsidRDefault="00160652">
      <w:pPr>
        <w:jc w:val="left"/>
      </w:pPr>
    </w:p>
    <w:p w:rsidR="00160652" w:rsidRDefault="00086B22">
      <w:pPr>
        <w:jc w:val="left"/>
      </w:pPr>
      <w:r>
        <w:t xml:space="preserve">  Il était question pour nous, dans la phase d’analyse, de présenter les objectifs poursuivis</w:t>
      </w:r>
    </w:p>
    <w:p w:rsidR="00160652" w:rsidRDefault="00086B22">
      <w:pPr>
        <w:jc w:val="left"/>
      </w:pPr>
      <w:r>
        <w:t>dans le cadre de la réalisation de notre projet. Pour ce faire, nous avons choisis d’utilisé le</w:t>
      </w:r>
    </w:p>
    <w:p w:rsidR="00160652" w:rsidRDefault="00086B22">
      <w:pPr>
        <w:jc w:val="left"/>
      </w:pPr>
      <w:r>
        <w:t>langage UML version 2.5.1 avec 2TUP comme outil d’analyse. Ainsi, nous avons pu étudier</w:t>
      </w:r>
    </w:p>
    <w:p w:rsidR="00160652" w:rsidRDefault="00086B22">
      <w:pPr>
        <w:jc w:val="left"/>
      </w:pPr>
      <w:r>
        <w:t>les différents cas d’utilisations de notre application, et présenté les diagrammes de séquences,</w:t>
      </w:r>
    </w:p>
    <w:p w:rsidR="00160652" w:rsidRDefault="00086B22">
      <w:pPr>
        <w:jc w:val="left"/>
      </w:pPr>
      <w:r>
        <w:t>de communication et d’activités correspondants. Le dossier d’analyse étant ainsi clos, dans la</w:t>
      </w:r>
    </w:p>
    <w:p w:rsidR="00160652" w:rsidRDefault="00086B22">
      <w:pPr>
        <w:jc w:val="left"/>
      </w:pPr>
      <w:r>
        <w:t>suite de notre rapport, nous passerons à une description plus détaillée du système auquel nous</w:t>
      </w:r>
    </w:p>
    <w:p w:rsidR="00160652" w:rsidRDefault="00086B22">
      <w:pPr>
        <w:jc w:val="left"/>
      </w:pPr>
      <w:r>
        <w:t xml:space="preserve">avons pensé, d’où le dossier de conception. </w:t>
      </w:r>
    </w:p>
    <w:p w:rsidR="00160652" w:rsidRDefault="00086B22">
      <w:pPr>
        <w:pStyle w:val="Heading2"/>
      </w:pPr>
      <w:r>
        <w:br w:type="page"/>
      </w:r>
      <w:bookmarkStart w:id="578" w:name="_Toc166433359"/>
      <w:bookmarkStart w:id="579" w:name="_Toc171277718"/>
      <w:bookmarkStart w:id="580" w:name="_Toc171412997"/>
      <w:bookmarkStart w:id="581" w:name="_Toc171413254"/>
      <w:bookmarkStart w:id="582" w:name="_Toc171959584"/>
      <w:bookmarkStart w:id="583" w:name="_Toc177505572"/>
      <w:bookmarkStart w:id="584" w:name="_Toc177663226"/>
      <w:bookmarkStart w:id="585" w:name="_Toc177676013"/>
      <w:bookmarkStart w:id="586" w:name="_Toc177678319"/>
      <w:bookmarkStart w:id="587" w:name="_Toc177678438"/>
      <w:bookmarkStart w:id="588" w:name="_Toc177724574"/>
      <w:bookmarkStart w:id="589" w:name="_Toc177726452"/>
      <w:bookmarkStart w:id="590" w:name="_Toc177726922"/>
      <w:bookmarkStart w:id="591" w:name="_Toc177726968"/>
      <w:bookmarkStart w:id="592" w:name="_Toc202724653"/>
      <w:r>
        <w:lastRenderedPageBreak/>
        <w:t>Dossier 4 : Dossier de Conception</w:t>
      </w:r>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r>
        <w:t xml:space="preserve"> </w:t>
      </w:r>
    </w:p>
    <w:p w:rsidR="00160652" w:rsidRDefault="00160652"/>
    <w:p w:rsidR="00160652" w:rsidRDefault="00086B22">
      <w:pPr>
        <w:pStyle w:val="Title"/>
      </w:pPr>
      <w:r>
        <w:t xml:space="preserve">Résumé : </w:t>
      </w:r>
    </w:p>
    <w:tbl>
      <w:tblPr>
        <w:tblStyle w:val="TableGrid"/>
        <w:tblpPr w:leftFromText="180" w:rightFromText="180" w:vertAnchor="text" w:horzAnchor="margin" w:tblpY="314"/>
        <w:tblOverlap w:val="never"/>
        <w:tblW w:w="8168" w:type="dxa"/>
        <w:tblLook w:val="04A0" w:firstRow="1" w:lastRow="0" w:firstColumn="1" w:lastColumn="0" w:noHBand="0" w:noVBand="1"/>
      </w:tblPr>
      <w:tblGrid>
        <w:gridCol w:w="8168"/>
      </w:tblGrid>
      <w:tr w:rsidR="00160652">
        <w:trPr>
          <w:trHeight w:val="2151"/>
        </w:trPr>
        <w:tc>
          <w:tcPr>
            <w:tcW w:w="8168" w:type="dxa"/>
            <w:shd w:val="solid" w:color="DEEAF6" w:fill="auto"/>
          </w:tcPr>
          <w:p w:rsidR="00160652" w:rsidRDefault="00086B22">
            <w:pPr>
              <w:jc w:val="left"/>
            </w:pPr>
            <w:r>
              <w:t>La conception fournie une vue d’ensemble détaillé de la plateforme en décrivant les</w:t>
            </w:r>
          </w:p>
          <w:p w:rsidR="00160652" w:rsidRDefault="00086B22">
            <w:r>
              <w:t>fonctionnalités et les interactions d’une manière claire et structurée ce qui servira de référence</w:t>
            </w:r>
          </w:p>
          <w:p w:rsidR="00160652" w:rsidRDefault="00086B22">
            <w:r>
              <w:t>précieuse tout au long du processus de développement. C’est d’ailleurs à partir de cette</w:t>
            </w:r>
          </w:p>
          <w:p w:rsidR="00160652" w:rsidRDefault="00086B22">
            <w:r>
              <w:t>conception détaillée que la maîtrise d’œuvre aperçoit clairement ce qui lui sera présenté</w:t>
            </w:r>
          </w:p>
          <w:p w:rsidR="00160652" w:rsidRDefault="00086B22">
            <w:r>
              <w:t>comme projet.</w:t>
            </w:r>
          </w:p>
        </w:tc>
      </w:tr>
    </w:tbl>
    <w:p w:rsidR="00160652" w:rsidRDefault="00160652"/>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4"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4" name="Rectangle : carré corné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NEDAAAAoAAAAAAAAAAAAAABAAAAAQAAAAAAAAAAAAAAAgAAABcBAABQIAAAxB0AAFQAAgAFBwAAzRo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classe</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d’état transition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paquetage</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7" o:spid="_x0000_s1038" type="#_x0000_t65" style="position:absolute;left:0;text-align:left;margin-left:0;margin-top:13.95pt;width:413.6pt;height:381pt;z-index:251658354;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NeJ0e1ECAACm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classe</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d’état transition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paquetage</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593" w:name="_Toc177676014"/>
      <w:bookmarkStart w:id="594" w:name="_Toc177678439"/>
      <w:bookmarkStart w:id="595" w:name="_Toc177724575"/>
      <w:bookmarkStart w:id="596" w:name="_Toc177726453"/>
      <w:bookmarkStart w:id="597" w:name="_Toc177726923"/>
      <w:bookmarkStart w:id="598" w:name="_Toc202724654"/>
      <w:r>
        <w:lastRenderedPageBreak/>
        <w:t>Introduction</w:t>
      </w:r>
      <w:bookmarkEnd w:id="593"/>
      <w:bookmarkEnd w:id="594"/>
      <w:bookmarkEnd w:id="595"/>
      <w:bookmarkEnd w:id="596"/>
      <w:bookmarkEnd w:id="597"/>
      <w:bookmarkEnd w:id="598"/>
    </w:p>
    <w:p w:rsidR="00160652" w:rsidRDefault="00086B22">
      <w:pPr>
        <w:spacing w:line="360" w:lineRule="auto"/>
        <w:jc w:val="left"/>
      </w:pPr>
      <w:r>
        <w:t xml:space="preserve">  Le dossier de conception illustre les contours du système d’information pour</w:t>
      </w:r>
    </w:p>
    <w:p w:rsidR="00160652" w:rsidRDefault="00086B22">
      <w:pPr>
        <w:spacing w:line="360" w:lineRule="auto"/>
        <w:jc w:val="left"/>
      </w:pPr>
      <w:r>
        <w:t>pouvoir mieux dégager le modèle dynamique qui nous permettra de concevoir notre solution.</w:t>
      </w:r>
    </w:p>
    <w:p w:rsidR="00160652" w:rsidRDefault="00086B22">
      <w:pPr>
        <w:spacing w:line="360" w:lineRule="auto"/>
        <w:jc w:val="left"/>
      </w:pPr>
      <w:r>
        <w:t>Dans ce dossier nous retrouvons différents diagrammes tel que le diagramme de classe, d’état</w:t>
      </w:r>
    </w:p>
    <w:p w:rsidR="00160652" w:rsidRDefault="00086B22">
      <w:pPr>
        <w:spacing w:line="360" w:lineRule="auto"/>
        <w:jc w:val="left"/>
      </w:pPr>
      <w:r>
        <w:t>transition et de paquetage.</w:t>
      </w:r>
    </w:p>
    <w:p w:rsidR="00160652" w:rsidRDefault="00160652">
      <w:pPr>
        <w:jc w:val="left"/>
      </w:pPr>
    </w:p>
    <w:p w:rsidR="00160652" w:rsidRDefault="00160652">
      <w:pPr>
        <w:jc w:val="left"/>
        <w:rPr>
          <w:sz w:val="32"/>
          <w:szCs w:val="32"/>
        </w:rPr>
      </w:pPr>
    </w:p>
    <w:p w:rsidR="00160652" w:rsidRDefault="00086B22" w:rsidP="008032BE">
      <w:pPr>
        <w:pStyle w:val="Heading3"/>
        <w:numPr>
          <w:ilvl w:val="0"/>
          <w:numId w:val="9"/>
        </w:numPr>
        <w:ind w:left="1080" w:hanging="720"/>
      </w:pPr>
      <w:r>
        <w:br w:type="page"/>
      </w:r>
      <w:bookmarkStart w:id="599" w:name="_Toc177676015"/>
      <w:bookmarkStart w:id="600" w:name="_Toc177678440"/>
      <w:bookmarkStart w:id="601" w:name="_Toc177724576"/>
      <w:bookmarkStart w:id="602" w:name="_Toc177726454"/>
      <w:bookmarkStart w:id="603" w:name="_Toc177726924"/>
      <w:bookmarkStart w:id="604" w:name="_Toc202724655"/>
      <w:r>
        <w:lastRenderedPageBreak/>
        <w:t>Diagramme de classe</w:t>
      </w:r>
      <w:bookmarkEnd w:id="599"/>
      <w:bookmarkEnd w:id="600"/>
      <w:bookmarkEnd w:id="601"/>
      <w:bookmarkEnd w:id="602"/>
      <w:bookmarkEnd w:id="603"/>
      <w:bookmarkEnd w:id="604"/>
    </w:p>
    <w:p w:rsidR="00160652" w:rsidRDefault="00086B22">
      <w:r>
        <w:t xml:space="preserve"> </w:t>
      </w:r>
    </w:p>
    <w:p w:rsidR="00160652" w:rsidRDefault="00086B22">
      <w:r>
        <w:t xml:space="preserve">    Le diagramme de classe permet d’exprimer la structure statique du système en</w:t>
      </w:r>
    </w:p>
    <w:p w:rsidR="00160652" w:rsidRDefault="00086B22">
      <w:r>
        <w:t>terme de classe et de relation entre les classes. L’intérêt de ce diagramme est de modéliser les</w:t>
      </w:r>
    </w:p>
    <w:p w:rsidR="00160652" w:rsidRDefault="00086B22">
      <w:r>
        <w:t>entités du système d’information. Elle permet aussi de représenter l’ensemble des informations</w:t>
      </w:r>
    </w:p>
    <w:p w:rsidR="00160652" w:rsidRDefault="00086B22">
      <w:r>
        <w:t>finalisées qui sont gérés par le domaine en décrivant les attributs et les comportements plutôt</w:t>
      </w:r>
    </w:p>
    <w:p w:rsidR="00160652" w:rsidRDefault="00086B22">
      <w:r>
        <w:t>que de détailler les méthodes pour atteindre les opérations.</w:t>
      </w:r>
    </w:p>
    <w:p w:rsidR="00160652" w:rsidRDefault="00086B22">
      <w:r>
        <w:t xml:space="preserve">                     1. Composantes et formalisme d’un diagramme</w:t>
      </w:r>
    </w:p>
    <w:p w:rsidR="00160652" w:rsidRDefault="00086B22">
      <w:r>
        <w:t>de Classe.</w:t>
      </w:r>
    </w:p>
    <w:p w:rsidR="00160652" w:rsidRDefault="00160652"/>
    <w:p w:rsidR="00160652" w:rsidRDefault="00086B22" w:rsidP="008032BE">
      <w:pPr>
        <w:numPr>
          <w:ilvl w:val="1"/>
          <w:numId w:val="24"/>
        </w:numPr>
        <w:spacing w:after="159" w:line="360" w:lineRule="auto"/>
        <w:ind w:left="709" w:hanging="360"/>
        <w:rPr>
          <w:rFonts w:cs="Times New Roman"/>
        </w:rPr>
      </w:pPr>
      <w:r>
        <w:rPr>
          <w:rFonts w:cs="Times New Roman"/>
        </w:rPr>
        <w:t xml:space="preserve"> </w:t>
      </w:r>
    </w:p>
    <w:p w:rsidR="00160652" w:rsidRDefault="00086B22">
      <w:pPr>
        <w:spacing w:line="360" w:lineRule="auto"/>
        <w:jc w:val="left"/>
        <w:rPr>
          <w:rFonts w:cs="Times New Roman"/>
        </w:rPr>
      </w:pPr>
      <w:r>
        <w:rPr>
          <w:rFonts w:cs="Times New Roman"/>
        </w:rPr>
        <w:t>Le tableau suivant nous donne une liste assez détaillée du formalisme du diagramme de classe en un tableau :</w:t>
      </w:r>
    </w:p>
    <w:tbl>
      <w:tblPr>
        <w:tblStyle w:val="Tableauavecgrille4-Accent5"/>
        <w:tblW w:w="8997" w:type="dxa"/>
        <w:tblLook w:val="04A0" w:firstRow="1" w:lastRow="0" w:firstColumn="1" w:lastColumn="0" w:noHBand="0" w:noVBand="1"/>
      </w:tblPr>
      <w:tblGrid>
        <w:gridCol w:w="4419"/>
        <w:gridCol w:w="4578"/>
      </w:tblGrid>
      <w:tr w:rsidR="00160652" w:rsidTr="00160652">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jc w:val="left"/>
              <w:rPr>
                <w:rFonts w:cs="Times New Roman"/>
              </w:rPr>
            </w:pPr>
            <w:r>
              <w:rPr>
                <w:rFonts w:eastAsia="Times New Roman" w:cs="Times New Roman"/>
              </w:rPr>
              <w:t xml:space="preserve">Elément </w:t>
            </w:r>
          </w:p>
        </w:tc>
        <w:tc>
          <w:tcPr>
            <w:tcW w:w="4578"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Classe </w:t>
            </w:r>
          </w:p>
        </w:tc>
        <w:tc>
          <w:tcPr>
            <w:tcW w:w="4578"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151890" cy="897255"/>
                  <wp:effectExtent l="0" t="0" r="0" b="0"/>
                  <wp:docPr id="38"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35"/>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bAAAAAAAAAAAAAAAAAAAAAAAAAAAAAAAAAAAAFgcAAIUFAAAAAAAAAAAAAAAAAAAoAAAACAAAAAEAAAABAAAA"/>
                              </a:ext>
                            </a:extLst>
                          </pic:cNvPicPr>
                        </pic:nvPicPr>
                        <pic:blipFill>
                          <a:blip r:embed="rId42"/>
                          <a:stretch>
                            <a:fillRect/>
                          </a:stretch>
                        </pic:blipFill>
                        <pic:spPr>
                          <a:xfrm>
                            <a:off x="0" y="0"/>
                            <a:ext cx="1151890" cy="897255"/>
                          </a:xfrm>
                          <a:prstGeom prst="rect">
                            <a:avLst/>
                          </a:prstGeom>
                          <a:noFill/>
                          <a:ln w="12700">
                            <a:noFill/>
                          </a:ln>
                        </pic:spPr>
                      </pic:pic>
                    </a:graphicData>
                  </a:graphic>
                </wp:inline>
              </w:drawing>
            </w:r>
          </w:p>
        </w:tc>
      </w:tr>
      <w:tr w:rsidR="00160652" w:rsidTr="00160652">
        <w:trPr>
          <w:trHeight w:val="816"/>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Association </w:t>
            </w:r>
          </w:p>
        </w:tc>
        <w:tc>
          <w:tcPr>
            <w:tcW w:w="4578" w:type="dxa"/>
          </w:tcPr>
          <w:p w:rsidR="00160652" w:rsidRDefault="00086B22">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692910" cy="332105"/>
                  <wp:effectExtent l="0" t="0" r="0" b="0"/>
                  <wp:docPr id="39"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 5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cAAAAAAAAAAAAAAAAAAAAAAAAAAAAAAAAAAAAagoAAAsCAAAAAAAAAAAAAAAAAAAoAAAACAAAAAEAAAABAAAA"/>
                              </a:ext>
                            </a:extLst>
                          </pic:cNvPicPr>
                        </pic:nvPicPr>
                        <pic:blipFill>
                          <a:blip r:embed="rId43"/>
                          <a:stretch>
                            <a:fillRect/>
                          </a:stretch>
                        </pic:blipFill>
                        <pic:spPr>
                          <a:xfrm>
                            <a:off x="0" y="0"/>
                            <a:ext cx="1692910" cy="332105"/>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Composition </w:t>
            </w:r>
          </w:p>
        </w:tc>
        <w:tc>
          <w:tcPr>
            <w:tcW w:w="4578" w:type="dxa"/>
          </w:tcPr>
          <w:p w:rsidR="00160652" w:rsidRDefault="00086B22">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801495" cy="335280"/>
                  <wp:effectExtent l="0" t="0" r="0" b="0"/>
                  <wp:docPr id="40" name="Image 248945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24894517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dAAAAAAAAAAAAAAAAAAAAAAAAAAAAAAAAAAAAFQsAABACAAAAAAAAAAAAAAAAAAAoAAAACAAAAAEAAAABAAAA"/>
                              </a:ext>
                            </a:extLst>
                          </pic:cNvPicPr>
                        </pic:nvPicPr>
                        <pic:blipFill>
                          <a:blip r:embed="rId44"/>
                          <a:stretch>
                            <a:fillRect/>
                          </a:stretch>
                        </pic:blipFill>
                        <pic:spPr>
                          <a:xfrm>
                            <a:off x="0" y="0"/>
                            <a:ext cx="1801495" cy="335280"/>
                          </a:xfrm>
                          <a:prstGeom prst="rect">
                            <a:avLst/>
                          </a:prstGeom>
                          <a:noFill/>
                          <a:ln w="12700">
                            <a:noFill/>
                          </a:ln>
                        </pic:spPr>
                      </pic:pic>
                    </a:graphicData>
                  </a:graphic>
                </wp:inline>
              </w:drawing>
            </w:r>
          </w:p>
          <w:p w:rsidR="00160652" w:rsidRDefault="00160652">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1131"/>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Agrégation </w:t>
            </w:r>
          </w:p>
        </w:tc>
        <w:tc>
          <w:tcPr>
            <w:tcW w:w="4578"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rFonts w:cs="Times New Roman"/>
              </w:rPr>
              <w:tab/>
              <w:t xml:space="preserve"> </w:t>
            </w:r>
          </w:p>
          <w:p w:rsidR="00160652" w:rsidRDefault="00086B22">
            <w:pPr>
              <w:tabs>
                <w:tab w:val="center" w:pos="2715"/>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w:t>
            </w:r>
            <w:r>
              <w:rPr>
                <w:noProof/>
                <w:lang w:val="en-US"/>
              </w:rPr>
              <mc:AlternateContent>
                <mc:Choice Requires="wpg">
                  <w:drawing>
                    <wp:inline distT="0" distB="0" distL="0" distR="0">
                      <wp:extent cx="1337945" cy="172085"/>
                      <wp:effectExtent l="12700" t="12700" r="0" b="12700"/>
                      <wp:docPr id="41" name="Group 179501"/>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DcAwEAB6AAAAAAAAAeAAAAAAAAAAAAAAAAAAAAAAAAAAAAAAAAAAAAOwgAAA8BAAAAAAAAAAAAAAAAAAAoAAAACAAAAAEAAAABAAAA"/>
                                </a:ext>
                              </a:extLst>
                            </wpg:cNvGrpSpPr>
                            <wpg:grpSpPr>
                              <a:xfrm>
                                <a:off x="0" y="0"/>
                                <a:ext cx="1337945" cy="172085"/>
                                <a:chOff x="0" y="0"/>
                                <a:chExt cx="1337945" cy="172085"/>
                              </a:xfrm>
                            </wpg:grpSpPr>
                            <wps:wsp>
                              <wps:cNvPr id="42" name="Shape 15790"/>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67335" cy="172085"/>
                                </a:xfrm>
                                <a:custGeom>
                                  <a:avLst/>
                                  <a:gdLst/>
                                  <a:ahLst/>
                                  <a:cxnLst/>
                                  <a:rect l="0" t="0" r="267335" b="172085"/>
                                  <a:pathLst>
                                    <a:path w="267335" h="172085">
                                      <a:moveTo>
                                        <a:pt x="0" y="86098"/>
                                      </a:moveTo>
                                      <a:lnTo>
                                        <a:pt x="133617" y="0"/>
                                      </a:lnTo>
                                      <a:lnTo>
                                        <a:pt x="267335" y="86098"/>
                                      </a:lnTo>
                                      <a:lnTo>
                                        <a:pt x="133617" y="172085"/>
                                      </a:lnTo>
                                      <a:close/>
                                    </a:path>
                                  </a:pathLst>
                                </a:custGeom>
                                <a:noFill/>
                                <a:ln w="12700">
                                  <a:solidFill>
                                    <a:srgbClr val="000000"/>
                                  </a:solidFill>
                                </a:ln>
                              </wps:spPr>
                              <wps:bodyPr spcFirstLastPara="1" vertOverflow="clip" horzOverflow="clip" lIns="91440" tIns="45720" rIns="91440" bIns="45720" upright="1">
                                <a:noAutofit/>
                              </wps:bodyPr>
                            </wps:wsp>
                            <wps:wsp>
                              <wps:cNvPr id="43" name="Shape 15791"/>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241300" y="13335"/>
                                  <a:ext cx="1096645" cy="71120"/>
                                </a:xfrm>
                                <a:custGeom>
                                  <a:avLst/>
                                  <a:gdLst/>
                                  <a:ahLst/>
                                  <a:cxnLst/>
                                  <a:rect l="0" t="0" r="1096645" b="71120"/>
                                  <a:pathLst>
                                    <a:path w="1096645" h="71120">
                                      <a:moveTo>
                                        <a:pt x="1044554" y="0"/>
                                      </a:moveTo>
                                      <a:lnTo>
                                        <a:pt x="1096645" y="34375"/>
                                      </a:lnTo>
                                      <a:lnTo>
                                        <a:pt x="1045417" y="71120"/>
                                      </a:lnTo>
                                      <a:lnTo>
                                        <a:pt x="1058008" y="44068"/>
                                      </a:lnTo>
                                      <a:lnTo>
                                        <a:pt x="152" y="66971"/>
                                      </a:lnTo>
                                      <a:lnTo>
                                        <a:pt x="152" y="49191"/>
                                      </a:lnTo>
                                      <a:lnTo>
                                        <a:pt x="1057805" y="26291"/>
                                      </a:lnTo>
                                      <a:lnTo>
                                        <a:pt x="1044554" y="0"/>
                                      </a:lnTo>
                                      <a:close/>
                                    </a:path>
                                  </a:pathLst>
                                </a:custGeom>
                                <a:solidFill>
                                  <a:srgbClr val="000000"/>
                                </a:solidFill>
                                <a:ln>
                                  <a:noFill/>
                                </a:ln>
                              </wps:spPr>
                              <wps:bodyPr spcFirstLastPara="1" vertOverflow="clip" horzOverflow="clip" lIns="91440" tIns="45720" rIns="91440" bIns="45720" upright="1">
                                <a:noAutofit/>
                              </wps:bodyPr>
                            </wps:wsp>
                          </wpg:wgp>
                        </a:graphicData>
                      </a:graphic>
                    </wp:inline>
                  </w:drawing>
                </mc:Choice>
                <mc:Fallback>
                  <w:pict>
                    <v:group w14:anchorId="599271E4" id="Group 179501" o:spid="_x0000_s1026" style="width:105.35pt;height:13.55pt;mso-position-horizontal-relative:char;mso-position-vertical-relative:line" coordsize="13379,1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">
                      <v:shape id="Shape 15790" o:spid="_x0000_s1027" style="position:absolute;width:2673;height:1720;visibility:visible;mso-wrap-style:square;v-text-anchor:top" coordsize="267335,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" path="m,86098l133617,,267335,86098,133617,172085,,86098xe" filled="f" strokeweight="1pt">
                        <v:path arrowok="t" textboxrect="0,0,267335,172085"/>
                      </v:shape>
                      <v:shape id="Shape 15791" o:spid="_x0000_s1028" style="position:absolute;left:2413;top:133;width:10966;height:711;visibility:visible;mso-wrap-style:square;v-text-anchor:top" coordsize="1096645,7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" path="m1044554,r52091,34375l1045417,71120r12591,-27052l152,66971r,-17780l1057805,26291,1044554,xe" fillcolor="black" stroked="f">
                        <v:path arrowok="t" textboxrect="0,0,1096645,71120"/>
                      </v:shape>
                      <w10:anchorlock/>
                    </v:group>
                  </w:pict>
                </mc:Fallback>
              </mc:AlternateContent>
            </w:r>
            <w:r>
              <w:rPr>
                <w:rFonts w:cs="Times New Roman"/>
              </w:rPr>
              <w:t xml:space="preserve">1.*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lastRenderedPageBreak/>
              <w:t xml:space="preserve">Généralisation </w:t>
            </w:r>
          </w:p>
        </w:tc>
        <w:tc>
          <w:tcPr>
            <w:tcW w:w="4578"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728470" cy="189865"/>
                  <wp:effectExtent l="0" t="0" r="0" b="0"/>
                  <wp:docPr id="44"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 3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fAAAAAAAAAAAAAAAAAAAAAAAAAAAAAAAAAAAAogoAACsBAAAAAAAAAAAAAAAAAAAoAAAACAAAAAEAAAABAAAA"/>
                              </a:ext>
                            </a:extLst>
                          </pic:cNvPicPr>
                        </pic:nvPicPr>
                        <pic:blipFill>
                          <a:blip r:embed="rId45"/>
                          <a:stretch>
                            <a:fillRect/>
                          </a:stretch>
                        </pic:blipFill>
                        <pic:spPr>
                          <a:xfrm>
                            <a:off x="0" y="0"/>
                            <a:ext cx="1728470" cy="189865"/>
                          </a:xfrm>
                          <a:prstGeom prst="rect">
                            <a:avLst/>
                          </a:prstGeom>
                          <a:noFill/>
                          <a:ln w="12700">
                            <a:noFill/>
                          </a:ln>
                        </pic:spPr>
                      </pic:pic>
                    </a:graphicData>
                  </a:graphic>
                </wp:inline>
              </w:drawing>
            </w:r>
          </w:p>
        </w:tc>
      </w:tr>
      <w:tr w:rsidR="00160652" w:rsidTr="00160652">
        <w:trPr>
          <w:trHeight w:val="427"/>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Multiplicité </w:t>
            </w:r>
          </w:p>
        </w:tc>
        <w:tc>
          <w:tcPr>
            <w:tcW w:w="4578"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 *, 0...1, 1...1, 1...* </w:t>
            </w:r>
          </w:p>
        </w:tc>
      </w:tr>
      <w:tr w:rsidR="00160652" w:rsidTr="00160652">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Modificateur d’accès </w:t>
            </w:r>
          </w:p>
        </w:tc>
        <w:tc>
          <w:tcPr>
            <w:tcW w:w="4578"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 -, #, ~, / </w:t>
            </w:r>
          </w:p>
        </w:tc>
      </w:tr>
    </w:tbl>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br w:type="page"/>
      </w:r>
      <w:r>
        <w:lastRenderedPageBreak/>
        <w:t xml:space="preserve">Exemple de diagramme de classe : </w:t>
      </w:r>
    </w:p>
    <w:p w:rsidR="00160652" w:rsidRDefault="00086B22">
      <w:pPr>
        <w:spacing w:line="360" w:lineRule="auto"/>
        <w:jc w:val="left"/>
      </w:pPr>
      <w:r>
        <w:rPr>
          <w:noProof/>
          <w:lang w:val="en-US"/>
        </w:rPr>
        <w:drawing>
          <wp:inline distT="0" distB="0" distL="0" distR="0">
            <wp:extent cx="4792980" cy="4653915"/>
            <wp:effectExtent l="0" t="0" r="0" b="0"/>
            <wp:docPr id="45"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5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gAwAAB6AAAAAAAAAAAAAAAAAAAAAAAAAAAAAAAAAAAAAAAAAAAAAAfB0AAKEcAAAAAAAAAAAAAAAAAAAoAAAACAAAAAEAAAABAAAA"/>
                        </a:ext>
                      </a:extLst>
                    </pic:cNvPicPr>
                  </pic:nvPicPr>
                  <pic:blipFill>
                    <a:blip r:embed="rId46"/>
                    <a:stretch>
                      <a:fillRect/>
                    </a:stretch>
                  </pic:blipFill>
                  <pic:spPr>
                    <a:xfrm>
                      <a:off x="0" y="0"/>
                      <a:ext cx="4792980" cy="4653915"/>
                    </a:xfrm>
                    <a:prstGeom prst="rect">
                      <a:avLst/>
                    </a:prstGeom>
                    <a:noFill/>
                    <a:ln w="9525">
                      <a:noFill/>
                    </a:ln>
                  </pic:spPr>
                </pic:pic>
              </a:graphicData>
            </a:graphic>
          </wp:inline>
        </w:drawing>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t>Le diagramme de classe de notre projet est le suivant :</w:t>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6D6EF6">
      <w:pPr>
        <w:spacing w:line="360" w:lineRule="auto"/>
        <w:jc w:val="left"/>
      </w:pPr>
      <w:r>
        <w:rPr>
          <w:noProof/>
          <w:lang w:val="en-US"/>
        </w:rPr>
        <w:drawing>
          <wp:inline distT="0" distB="0" distL="0" distR="0">
            <wp:extent cx="6408821" cy="3172326"/>
            <wp:effectExtent l="0" t="0" r="0" b="0"/>
            <wp:docPr id="1502913697" name="Image 1502913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6412757" cy="3174274"/>
                    </a:xfrm>
                    <a:prstGeom prst="rect">
                      <a:avLst/>
                    </a:prstGeom>
                    <a:noFill/>
                    <a:ln>
                      <a:noFill/>
                    </a:ln>
                  </pic:spPr>
                </pic:pic>
              </a:graphicData>
            </a:graphic>
          </wp:inline>
        </w:drawing>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Pr="006D6EF6"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t xml:space="preserve">                                      Figure : diagramme de classe de notre système</w:t>
      </w:r>
    </w:p>
    <w:p w:rsidR="00160652" w:rsidRDefault="00160652">
      <w:pPr>
        <w:spacing w:line="360" w:lineRule="auto"/>
        <w:jc w:val="left"/>
      </w:pPr>
    </w:p>
    <w:p w:rsidR="00160652" w:rsidRDefault="00160652">
      <w:pPr>
        <w:spacing w:line="360" w:lineRule="auto"/>
        <w:jc w:val="left"/>
      </w:pPr>
    </w:p>
    <w:p w:rsidR="00160652" w:rsidRDefault="00086B22" w:rsidP="008032BE">
      <w:pPr>
        <w:pStyle w:val="Heading3"/>
        <w:numPr>
          <w:ilvl w:val="0"/>
          <w:numId w:val="9"/>
        </w:numPr>
        <w:ind w:left="1080" w:hanging="720"/>
      </w:pPr>
      <w:bookmarkStart w:id="605" w:name="_Toc177676016"/>
      <w:bookmarkStart w:id="606" w:name="_Toc177678441"/>
      <w:bookmarkStart w:id="607" w:name="_Toc177724577"/>
      <w:bookmarkStart w:id="608" w:name="_Toc177726455"/>
      <w:bookmarkStart w:id="609" w:name="_Toc177726925"/>
      <w:bookmarkStart w:id="610" w:name="_Toc202724656"/>
      <w:r>
        <w:t>Diagramme d’état transition</w:t>
      </w:r>
      <w:bookmarkEnd w:id="605"/>
      <w:bookmarkEnd w:id="606"/>
      <w:bookmarkEnd w:id="607"/>
      <w:bookmarkEnd w:id="608"/>
      <w:bookmarkEnd w:id="609"/>
      <w:bookmarkEnd w:id="610"/>
    </w:p>
    <w:p w:rsidR="00160652" w:rsidRDefault="00160652">
      <w:pPr>
        <w:spacing w:line="360" w:lineRule="auto"/>
        <w:jc w:val="left"/>
      </w:pPr>
    </w:p>
    <w:p w:rsidR="00160652" w:rsidRDefault="00086B22">
      <w:pPr>
        <w:spacing w:line="360" w:lineRule="auto"/>
        <w:ind w:firstLine="708"/>
        <w:rPr>
          <w:rFonts w:cs="Times New Roman"/>
          <w:bCs/>
        </w:rPr>
      </w:pPr>
      <w:r>
        <w:rPr>
          <w:rFonts w:eastAsia="Times New Roman" w:cs="Times New Roman"/>
          <w:bCs/>
        </w:rPr>
        <w:t>Le diagramme d'états-transition</w:t>
      </w:r>
      <w:r>
        <w:rPr>
          <w:rFonts w:cs="Times New Roman"/>
          <w:bCs/>
        </w:rPr>
        <w:t xml:space="preserve"> est comme son nom l’indique décrit les transitions entre les états et les actions que le système ou ses parties réalisent en réponse à un événement. Les diagrammes d'états-transitions permettent justement de spécifier les réactions d'une partie du système à </w:t>
      </w:r>
      <w:r>
        <w:rPr>
          <w:rFonts w:eastAsia="Times New Roman" w:cs="Times New Roman"/>
          <w:bCs/>
        </w:rPr>
        <w:t>des événements discrets</w:t>
      </w:r>
      <w:r>
        <w:rPr>
          <w:rFonts w:cs="Times New Roman"/>
          <w:bCs/>
        </w:rPr>
        <w:t xml:space="preserve">. Un événement se produit à un instant précis et est dépourvu de durée.  </w:t>
      </w:r>
    </w:p>
    <w:p w:rsidR="00160652" w:rsidRDefault="00086B22">
      <w:pPr>
        <w:spacing w:after="102" w:line="360" w:lineRule="auto"/>
        <w:rPr>
          <w:rFonts w:cs="Times New Roman"/>
        </w:rPr>
      </w:pPr>
      <w:r>
        <w:rPr>
          <w:rFonts w:cs="Times New Roman"/>
        </w:rPr>
        <w:t xml:space="preserve">Le diagramme d'états-transition décrit l'état ou le comportement d’un objet à un événement précis du système. A cet effet il est composé des éléments suivants : </w:t>
      </w:r>
    </w:p>
    <w:p w:rsidR="00160652" w:rsidRDefault="00160652">
      <w:pPr>
        <w:spacing w:after="102" w:line="360" w:lineRule="auto"/>
        <w:rPr>
          <w:rFonts w:cs="Times New Roman"/>
        </w:rPr>
      </w:pPr>
    </w:p>
    <w:p w:rsidR="00160652" w:rsidRDefault="00160652">
      <w:pPr>
        <w:spacing w:after="102" w:line="360" w:lineRule="auto"/>
        <w:rPr>
          <w:rFonts w:cs="Times New Roman"/>
        </w:rPr>
      </w:pPr>
    </w:p>
    <w:tbl>
      <w:tblPr>
        <w:tblStyle w:val="Tableauavecgrille4-Accent5"/>
        <w:tblW w:w="8994" w:type="dxa"/>
        <w:tblLook w:val="04A0" w:firstRow="1" w:lastRow="0" w:firstColumn="1" w:lastColumn="0" w:noHBand="0" w:noVBand="1"/>
      </w:tblPr>
      <w:tblGrid>
        <w:gridCol w:w="2190"/>
        <w:gridCol w:w="4234"/>
        <w:gridCol w:w="2570"/>
      </w:tblGrid>
      <w:tr w:rsidR="00160652" w:rsidTr="00160652">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jc w:val="left"/>
              <w:rPr>
                <w:rFonts w:cs="Times New Roman"/>
              </w:rPr>
            </w:pPr>
            <w:r>
              <w:rPr>
                <w:rFonts w:eastAsia="Times New Roman" w:cs="Times New Roman"/>
              </w:rPr>
              <w:t xml:space="preserve">Elément </w:t>
            </w:r>
          </w:p>
        </w:tc>
        <w:tc>
          <w:tcPr>
            <w:tcW w:w="4234"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2570"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t xml:space="preserve">Etat initial </w:t>
            </w:r>
          </w:p>
        </w:tc>
        <w:tc>
          <w:tcPr>
            <w:tcW w:w="4234"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s'agit de l'état dans lequel il se trouve lors de sa création. Est représenté par un point noir. </w:t>
            </w:r>
          </w:p>
        </w:tc>
        <w:tc>
          <w:tcPr>
            <w:tcW w:w="2570" w:type="dxa"/>
          </w:tcPr>
          <w:p w:rsidR="00160652" w:rsidRDefault="00160652">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384175" cy="384175"/>
                      <wp:effectExtent l="9525" t="9525" r="9525" b="9525"/>
                      <wp:docPr id="46" name="Group 180375"/>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HBAEAB6AAAAAAAAAgAAAAAAAAAAAAAAAAAAAAAAAAAAAAAAAAAAAAXQIAAF0CAAAAAAAAAAAAAAAAAAAoAAAACAAAAAEAAAABAAAA"/>
                                </a:ext>
                              </a:extLst>
                            </wpg:cNvGrpSpPr>
                            <wpg:grpSpPr>
                              <a:xfrm>
                                <a:off x="0" y="0"/>
                                <a:ext cx="384175" cy="384175"/>
                                <a:chOff x="0" y="0"/>
                                <a:chExt cx="384175" cy="384175"/>
                              </a:xfrm>
                            </wpg:grpSpPr>
                            <wps:wsp>
                              <wps:cNvPr id="47" name="Shape 16254"/>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84175" cy="384175"/>
                                </a:xfrm>
                                <a:custGeom>
                                  <a:avLst/>
                                  <a:gdLst/>
                                  <a:ahLst/>
                                  <a:cxnLst/>
                                  <a:rect l="0" t="0" r="384175" b="384175"/>
                                  <a:pathLst>
                                    <a:path w="384175" h="384175">
                                      <a:moveTo>
                                        <a:pt x="192016" y="0"/>
                                      </a:moveTo>
                                      <a:cubicBezTo>
                                        <a:pt x="298198" y="0"/>
                                        <a:pt x="384175" y="85976"/>
                                        <a:pt x="384175" y="192158"/>
                                      </a:cubicBezTo>
                                      <a:cubicBezTo>
                                        <a:pt x="384175" y="298198"/>
                                        <a:pt x="298198" y="384175"/>
                                        <a:pt x="192016" y="384175"/>
                                      </a:cubicBezTo>
                                      <a:cubicBezTo>
                                        <a:pt x="85976" y="384175"/>
                                        <a:pt x="0" y="298198"/>
                                        <a:pt x="0" y="192158"/>
                                      </a:cubicBezTo>
                                      <a:cubicBezTo>
                                        <a:pt x="0" y="85976"/>
                                        <a:pt x="85976" y="0"/>
                                        <a:pt x="192016" y="0"/>
                                      </a:cubicBezTo>
                                      <a:close/>
                                    </a:path>
                                  </a:pathLst>
                                </a:custGeom>
                                <a:solidFill>
                                  <a:srgbClr val="000000"/>
                                </a:solidFill>
                                <a:ln>
                                  <a:noFill/>
                                </a:ln>
                              </wps:spPr>
                              <wps:bodyPr spcFirstLastPara="1" vertOverflow="clip" horzOverflow="clip" lIns="91440" tIns="45720" rIns="91440" bIns="45720" upright="1">
                                <a:noAutofit/>
                              </wps:bodyPr>
                            </wps:wsp>
                            <wps:wsp>
                              <wps:cNvPr id="48" name="Shape 16255"/>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ENDQ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84175" cy="384175"/>
                                </a:xfrm>
                                <a:custGeom>
                                  <a:avLst/>
                                  <a:gdLst/>
                                  <a:ahLst/>
                                  <a:cxnLst/>
                                  <a:rect l="0" t="0" r="384175" b="384175"/>
                                  <a:pathLst>
                                    <a:path w="384175" h="384175">
                                      <a:moveTo>
                                        <a:pt x="0" y="192158"/>
                                      </a:moveTo>
                                      <a:cubicBezTo>
                                        <a:pt x="0" y="85976"/>
                                        <a:pt x="85976" y="0"/>
                                        <a:pt x="192016" y="0"/>
                                      </a:cubicBezTo>
                                      <a:cubicBezTo>
                                        <a:pt x="298198" y="0"/>
                                        <a:pt x="384175" y="85976"/>
                                        <a:pt x="384175" y="192158"/>
                                      </a:cubicBezTo>
                                      <a:cubicBezTo>
                                        <a:pt x="384175" y="298198"/>
                                        <a:pt x="298198" y="384175"/>
                                        <a:pt x="192016" y="384175"/>
                                      </a:cubicBezTo>
                                      <a:cubicBezTo>
                                        <a:pt x="85976" y="384175"/>
                                        <a:pt x="0" y="298198"/>
                                        <a:pt x="0" y="192158"/>
                                      </a:cubicBezTo>
                                      <a:close/>
                                    </a:path>
                                  </a:pathLst>
                                </a:custGeom>
                                <a:noFill/>
                                <a:ln w="9525">
                                  <a:solidFill>
                                    <a:srgbClr val="434343"/>
                                  </a:solidFill>
                                </a:ln>
                              </wps:spPr>
                              <wps:bodyPr spcFirstLastPara="1" vertOverflow="clip" horzOverflow="clip" lIns="91440" tIns="45720" rIns="91440" bIns="45720" upright="1">
                                <a:noAutofit/>
                              </wps:bodyPr>
                            </wps:wsp>
                            <wps:wsp>
                              <wps:cNvPr id="49" name="Rectangle 16256"/>
                              <wps:cNvSpPr>
                                <a:extLst>
                                  <a:ext uri="sm">
                                    <sm:smNativeData xmlns="" xmlns:o="urn:schemas-microsoft-com:office:office" xmlns:v="urn:schemas-microsoft-com:vml" xmlns:w10="urn:schemas-microsoft-com:office:word" xmlns:w="http://schemas.openxmlformats.org/wordprocessingml/2006/main" xmlns:sm="sm" val="SMDATA_14_ST66ah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53670" y="159385"/>
                                  <a:ext cx="50800" cy="224155"/>
                                </a:xfrm>
                                <a:prstGeom prst="rect">
                                  <a:avLst/>
                                </a:prstGeom>
                                <a:noFill/>
                                <a:ln>
                                  <a:noFill/>
                                </a:ln>
                              </wps:spPr>
                              <wps:txbx>
                                <w:txbxContent>
                                  <w:p w:rsidR="0028734D" w:rsidRDefault="0028734D">
                                    <w:r>
                                      <w:rPr>
                                        <w:color w:val="FFFFFF"/>
                                      </w:rPr>
                                      <w:t xml:space="preserve"> </w:t>
                                    </w:r>
                                  </w:p>
                                </w:txbxContent>
                              </wps:txbx>
                              <wps:bodyPr spcFirstLastPara="1" vertOverflow="clip" horzOverflow="clip" lIns="0" tIns="0" rIns="0" bIns="0" upright="1">
                                <a:prstTxWarp prst="textNoShape">
                                  <a:avLst/>
                                </a:prstTxWarp>
                                <a:noAutofit/>
                              </wps:bodyPr>
                            </wps:wsp>
                          </wpg:wgp>
                        </a:graphicData>
                      </a:graphic>
                    </wp:inline>
                  </w:drawing>
                </mc:Choice>
                <mc:Fallback>
                  <w:pict>
                    <v:group id="Group 180375" o:spid="_x0000_s1039"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">
                      <v:shape id="Shape 16254" o:spid="_x0000_s1040"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" path="m192016,c298198,,384175,85976,384175,192158v,106040,-85977,192017,-192159,192017c85976,384175,,298198,,192158,,85976,85976,,192016,xe" fillcolor="black" stroked="f">
                        <v:path arrowok="t" textboxrect="0,0,384175,384175"/>
                      </v:shape>
                      <v:shape id="Shape 16255" o:spid="_x0000_s1041"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" path="m,192158c,85976,85976,,192016,,298198,,384175,85976,384175,192158v,106040,-85977,192017,-192159,192017c85976,384175,,298198,,192158xe" filled="f" strokecolor="#434343">
                        <v:path arrowok="t" textboxrect="0,0,384175,384175"/>
                      </v:shape>
                      <v:rect id="Rectangle 16256" o:spid="_x0000_s1042" style="position:absolute;left:153670;top:159385;width:50800;height:2241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rsidR="0028734D" w:rsidRDefault="0028734D">
                              <w:r>
                                <w:rPr>
                                  <w:color w:val="FFFFFF"/>
                                </w:rPr>
                                <w:t xml:space="preserve"> </w:t>
                              </w:r>
                            </w:p>
                          </w:txbxContent>
                        </v:textbox>
                      </v:rect>
                      <w10:anchorlock/>
                    </v:group>
                  </w:pict>
                </mc:Fallback>
              </mc:AlternateContent>
            </w:r>
            <w:r>
              <w:rPr>
                <w:rFonts w:cs="Times New Roman"/>
              </w:rPr>
              <w:t xml:space="preserve"> </w:t>
            </w:r>
          </w:p>
        </w:tc>
      </w:tr>
      <w:tr w:rsidR="00160652" w:rsidTr="00160652">
        <w:trPr>
          <w:trHeight w:val="1668"/>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t xml:space="preserve">Etat final </w:t>
            </w:r>
          </w:p>
        </w:tc>
        <w:tc>
          <w:tcPr>
            <w:tcW w:w="4234"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Correspond à une étape où l'objet n'est plus nécessaire dans le système et où il est détruit. Il se représente par un point entouré d’un cercle. </w:t>
            </w:r>
          </w:p>
        </w:tc>
        <w:tc>
          <w:tcPr>
            <w:tcW w:w="2570" w:type="dxa"/>
          </w:tcPr>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lang w:val="en-US"/>
              </w:rPr>
            </w:pPr>
            <w:r>
              <w:rPr>
                <w:rFonts w:cs="Times New Roman"/>
                <w:lang w:val="en-US"/>
              </w:rPr>
              <w:t xml:space="preserve">            </w:t>
            </w:r>
            <w:r>
              <w:rPr>
                <w:noProof/>
                <w:lang w:val="en-US"/>
              </w:rPr>
              <w:drawing>
                <wp:inline distT="0" distB="0" distL="0" distR="0">
                  <wp:extent cx="504825" cy="476250"/>
                  <wp:effectExtent l="0" t="0" r="0" b="0"/>
                  <wp:docPr id="50" name="Picture 16251"/>
                  <wp:cNvGraphicFramePr/>
                  <a:graphic xmlns:a="http://schemas.openxmlformats.org/drawingml/2006/main">
                    <a:graphicData uri="http://schemas.openxmlformats.org/drawingml/2006/picture">
                      <pic:pic xmlns:pic="http://schemas.openxmlformats.org/drawingml/2006/picture">
                        <pic:nvPicPr>
                          <pic:cNvPr id="50" name="Picture 16251"/>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hAAAAAAAAAAAAAAAAAAAAAAAAAAAAAAAAAAAAGwMAAO4CAAAAAAAAAAAAAAAAAAAoAAAACAAAAAEAAAABAAAA"/>
                              </a:ext>
                            </a:extLst>
                          </pic:cNvPicPr>
                        </pic:nvPicPr>
                        <pic:blipFill>
                          <a:blip r:embed="rId48"/>
                          <a:stretch>
                            <a:fillRect/>
                          </a:stretch>
                        </pic:blipFill>
                        <pic:spPr>
                          <a:xfrm>
                            <a:off x="0" y="0"/>
                            <a:ext cx="504825" cy="476250"/>
                          </a:xfrm>
                          <a:prstGeom prst="rect">
                            <a:avLst/>
                          </a:prstGeom>
                          <a:noFill/>
                          <a:ln w="9525">
                            <a:noFill/>
                          </a:ln>
                        </pic:spPr>
                      </pic:pic>
                    </a:graphicData>
                  </a:graphic>
                </wp:inline>
              </w:drawing>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lastRenderedPageBreak/>
              <w:t xml:space="preserve">Etat intermédiaire </w:t>
            </w:r>
          </w:p>
        </w:tc>
        <w:tc>
          <w:tcPr>
            <w:tcW w:w="4234" w:type="dxa"/>
          </w:tcPr>
          <w:p w:rsidR="00160652" w:rsidRDefault="00086B2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Est une situation stable qui possède une certaine durée pendant laquelle un objet exécute une activité ou attend un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Événement. Il est représenté par un rectangle arrondi contenant son nom. </w:t>
            </w:r>
          </w:p>
        </w:tc>
        <w:tc>
          <w:tcPr>
            <w:tcW w:w="2570" w:type="dxa"/>
          </w:tcPr>
          <w:p w:rsidR="00160652" w:rsidRDefault="00086B22">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after="103"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067435" cy="523240"/>
                  <wp:effectExtent l="0" t="0" r="0" b="0"/>
                  <wp:docPr id="51"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3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iAAAAAAAAAAAAAAAAAAAAAAAAAAAAAAAAAAAAkQYAADgDAAAAAAAAAAAAAAAAAAAoAAAACAAAAAEAAAABAAAA"/>
                              </a:ext>
                            </a:extLst>
                          </pic:cNvPicPr>
                        </pic:nvPicPr>
                        <pic:blipFill>
                          <a:blip r:embed="rId49"/>
                          <a:stretch>
                            <a:fillRect/>
                          </a:stretch>
                        </pic:blipFill>
                        <pic:spPr>
                          <a:xfrm>
                            <a:off x="0" y="0"/>
                            <a:ext cx="1067435" cy="523240"/>
                          </a:xfrm>
                          <a:prstGeom prst="rect">
                            <a:avLst/>
                          </a:prstGeom>
                          <a:noFill/>
                          <a:ln w="12700">
                            <a:noFill/>
                          </a:ln>
                        </pic:spPr>
                      </pic:pic>
                    </a:graphicData>
                  </a:graphic>
                </wp:inline>
              </w:drawing>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c>
      </w:tr>
      <w:tr w:rsidR="00160652" w:rsidTr="00160652">
        <w:trPr>
          <w:trHeight w:val="1288"/>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t xml:space="preserve">Transition </w:t>
            </w:r>
          </w:p>
        </w:tc>
        <w:tc>
          <w:tcPr>
            <w:tcW w:w="4234"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Une transition définit la réponse d'un objet à l'arrivée d'un événement. Elle est représentée par une flèche. </w:t>
            </w:r>
          </w:p>
        </w:tc>
        <w:tc>
          <w:tcPr>
            <w:tcW w:w="2570" w:type="dxa"/>
          </w:tcPr>
          <w:p w:rsidR="00160652" w:rsidRDefault="00086B22">
            <w:pPr>
              <w:spacing w:after="168"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after="60"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202690" cy="154940"/>
                  <wp:effectExtent l="0" t="0" r="0" b="0"/>
                  <wp:docPr id="52"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4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jAAAAAAAAAAAAAAAAAAAAAAAAAAAAAAAAAAAAZgcAAPQAAAAAAAAAAAAAAAAAAAAoAAAACAAAAAEAAAABAAAA"/>
                              </a:ext>
                            </a:extLst>
                          </pic:cNvPicPr>
                        </pic:nvPicPr>
                        <pic:blipFill>
                          <a:blip r:embed="rId30"/>
                          <a:stretch>
                            <a:fillRect/>
                          </a:stretch>
                        </pic:blipFill>
                        <pic:spPr>
                          <a:xfrm>
                            <a:off x="0" y="0"/>
                            <a:ext cx="1202690" cy="154940"/>
                          </a:xfrm>
                          <a:prstGeom prst="rect">
                            <a:avLst/>
                          </a:prstGeom>
                          <a:noFill/>
                          <a:ln w="12700">
                            <a:noFill/>
                          </a:ln>
                        </pic:spPr>
                      </pic:pic>
                    </a:graphicData>
                  </a:graphic>
                </wp:inline>
              </w:drawing>
            </w:r>
          </w:p>
          <w:p w:rsidR="00160652" w:rsidRDefault="00086B22">
            <w:pPr>
              <w:spacing w:after="112"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bl>
    <w:p w:rsidR="00160652" w:rsidRDefault="00160652">
      <w:pPr>
        <w:spacing w:after="117" w:line="360" w:lineRule="auto"/>
        <w:rPr>
          <w:rFonts w:eastAsia="Times New Roman" w:cs="Times New Roman"/>
          <w:b/>
        </w:rPr>
      </w:pPr>
    </w:p>
    <w:p w:rsidR="00160652" w:rsidRDefault="00086B22">
      <w:pPr>
        <w:spacing w:after="117" w:line="360" w:lineRule="auto"/>
        <w:rPr>
          <w:rFonts w:eastAsia="Times New Roman" w:cs="Times New Roman"/>
          <w:bCs/>
        </w:rPr>
      </w:pPr>
      <w:r>
        <w:rPr>
          <w:rFonts w:eastAsia="Times New Roman" w:cs="Times New Roman"/>
          <w:bCs/>
        </w:rPr>
        <w:t>Exemple de diagramme d’état transition :</w:t>
      </w:r>
    </w:p>
    <w:p w:rsidR="00160652" w:rsidRDefault="00086B22">
      <w:pPr>
        <w:spacing w:after="117" w:line="360" w:lineRule="auto"/>
        <w:rPr>
          <w:rFonts w:cs="Times New Roman"/>
        </w:rPr>
      </w:pPr>
      <w:r>
        <w:rPr>
          <w:noProof/>
          <w:lang w:val="en-US"/>
        </w:rPr>
        <w:drawing>
          <wp:inline distT="0" distB="0" distL="0" distR="0">
            <wp:extent cx="3192780" cy="2888615"/>
            <wp:effectExtent l="0" t="0" r="0" b="0"/>
            <wp:docPr id="53"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2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KBAAAB6AAAAAAAAAAAAAAAAAAAAAAAAAAAAAAAAAAAAAAAAAAAAAApBMAAMURAAAAAAAAAAAAAAAAAAAoAAAACAAAAAEAAAABAAAA"/>
                        </a:ext>
                      </a:extLst>
                    </pic:cNvPicPr>
                  </pic:nvPicPr>
                  <pic:blipFill>
                    <a:blip r:embed="rId50"/>
                    <a:stretch>
                      <a:fillRect/>
                    </a:stretch>
                  </pic:blipFill>
                  <pic:spPr>
                    <a:xfrm>
                      <a:off x="0" y="0"/>
                      <a:ext cx="3192780" cy="2888615"/>
                    </a:xfrm>
                    <a:prstGeom prst="rect">
                      <a:avLst/>
                    </a:prstGeom>
                    <a:noFill/>
                    <a:ln w="9525">
                      <a:noFill/>
                    </a:ln>
                  </pic:spPr>
                </pic:pic>
              </a:graphicData>
            </a:graphic>
          </wp:inline>
        </w:drawing>
      </w:r>
    </w:p>
    <w:p w:rsidR="00160652" w:rsidRDefault="00160652">
      <w:pPr>
        <w:spacing w:after="117" w:line="360" w:lineRule="auto"/>
        <w:rPr>
          <w:rFonts w:cs="Times New Roman"/>
        </w:rPr>
      </w:pPr>
    </w:p>
    <w:p w:rsidR="00160652" w:rsidRDefault="00086B22">
      <w:pPr>
        <w:spacing w:after="117" w:line="360" w:lineRule="auto"/>
        <w:rPr>
          <w:rFonts w:cs="Times New Roman"/>
        </w:rPr>
      </w:pPr>
      <w:r>
        <w:rPr>
          <w:rFonts w:cs="Times New Roman"/>
        </w:rPr>
        <w:t xml:space="preserve">Quelques diagrammes d’état-transition de notre projet ci-dessous : </w:t>
      </w:r>
    </w:p>
    <w:p w:rsidR="00160652" w:rsidRDefault="00160652">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Pr="00F95629" w:rsidRDefault="00F95629">
      <w:pPr>
        <w:spacing w:after="117" w:line="360" w:lineRule="auto"/>
        <w:rPr>
          <w:rFonts w:cs="Times New Roman"/>
          <w:lang w:val="fr-FR"/>
        </w:rPr>
      </w:pPr>
      <w:r>
        <w:rPr>
          <w:rFonts w:cs="Times New Roman"/>
        </w:rPr>
        <w:t>Diagramme d’</w:t>
      </w:r>
      <w:r>
        <w:rPr>
          <w:rFonts w:cs="Times New Roman"/>
          <w:lang w:val="fr-FR"/>
        </w:rPr>
        <w:t>état transition de « compte utilisateur »</w:t>
      </w: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F95629">
      <w:pPr>
        <w:spacing w:after="117" w:line="360" w:lineRule="auto"/>
        <w:rPr>
          <w:rFonts w:cs="Times New Roman"/>
        </w:rPr>
      </w:pPr>
      <w:r w:rsidRPr="00BA2AED">
        <w:rPr>
          <w:noProof/>
          <w:lang w:val="en-US"/>
        </w:rPr>
        <w:drawing>
          <wp:anchor distT="0" distB="0" distL="114300" distR="114300" simplePos="0" relativeHeight="251672709" behindDoc="0" locked="0" layoutInCell="1" allowOverlap="1" wp14:anchorId="6B72A65D" wp14:editId="28653320">
            <wp:simplePos x="0" y="0"/>
            <wp:positionH relativeFrom="column">
              <wp:posOffset>-723265</wp:posOffset>
            </wp:positionH>
            <wp:positionV relativeFrom="page">
              <wp:posOffset>3639820</wp:posOffset>
            </wp:positionV>
            <wp:extent cx="5731510" cy="2975610"/>
            <wp:effectExtent l="0" t="0" r="2540" b="0"/>
            <wp:wrapSquare wrapText="bothSides"/>
            <wp:docPr id="1253857786" name="Image 1253857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31510" cy="2975610"/>
                    </a:xfrm>
                    <a:prstGeom prst="rect">
                      <a:avLst/>
                    </a:prstGeom>
                    <a:noFill/>
                    <a:ln>
                      <a:noFill/>
                    </a:ln>
                  </pic:spPr>
                </pic:pic>
              </a:graphicData>
            </a:graphic>
          </wp:anchor>
        </w:drawing>
      </w: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160652" w:rsidRPr="00F95629" w:rsidRDefault="00086B22">
      <w:pPr>
        <w:spacing w:after="117" w:line="360" w:lineRule="auto"/>
        <w:rPr>
          <w:rFonts w:cs="Times New Roman"/>
        </w:rPr>
      </w:pPr>
      <w:r>
        <w:rPr>
          <w:rFonts w:cs="Times New Roman"/>
        </w:rPr>
        <w:t xml:space="preserve"> </w:t>
      </w: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rsidP="00F95629">
      <w:pPr>
        <w:spacing w:after="117" w:line="360" w:lineRule="auto"/>
        <w:rPr>
          <w:rFonts w:cs="Times New Roman"/>
          <w:lang w:val="fr-FR"/>
        </w:rPr>
      </w:pPr>
    </w:p>
    <w:p w:rsidR="00F95629" w:rsidRDefault="00F95629" w:rsidP="00F95629">
      <w:pPr>
        <w:spacing w:after="117" w:line="360" w:lineRule="auto"/>
        <w:rPr>
          <w:rFonts w:cs="Times New Roman"/>
          <w:lang w:val="fr-FR"/>
        </w:rPr>
      </w:pPr>
    </w:p>
    <w:p w:rsidR="00F95629" w:rsidRDefault="00F95629" w:rsidP="00F95629">
      <w:pPr>
        <w:spacing w:after="117" w:line="360" w:lineRule="auto"/>
        <w:rPr>
          <w:rFonts w:cs="Times New Roman"/>
          <w:lang w:val="fr-FR"/>
        </w:rPr>
      </w:pPr>
      <w:r>
        <w:rPr>
          <w:rFonts w:cs="Times New Roman"/>
        </w:rPr>
        <w:t xml:space="preserve">Diagramme </w:t>
      </w:r>
      <w:r w:rsidR="005B48AF">
        <w:rPr>
          <w:rFonts w:cs="Times New Roman"/>
          <w:lang w:val="fr-FR"/>
        </w:rPr>
        <w:t xml:space="preserve">état transition </w:t>
      </w:r>
      <w:r>
        <w:rPr>
          <w:rFonts w:cs="Times New Roman"/>
          <w:lang w:val="fr-FR"/>
        </w:rPr>
        <w:t xml:space="preserve">de </w:t>
      </w:r>
      <w:r w:rsidR="005B48AF">
        <w:rPr>
          <w:rFonts w:cs="Times New Roman"/>
          <w:lang w:val="fr-FR"/>
        </w:rPr>
        <w:t>« </w:t>
      </w:r>
      <w:r>
        <w:rPr>
          <w:rFonts w:cs="Times New Roman"/>
          <w:lang w:val="fr-FR"/>
        </w:rPr>
        <w:t>message</w:t>
      </w:r>
      <w:r w:rsidR="005B48AF">
        <w:rPr>
          <w:rFonts w:cs="Times New Roman"/>
          <w:lang w:val="fr-FR"/>
        </w:rPr>
        <w:t> »</w:t>
      </w:r>
    </w:p>
    <w:p w:rsidR="00F95629" w:rsidRDefault="00F95629">
      <w:pPr>
        <w:spacing w:after="117" w:line="360" w:lineRule="auto"/>
        <w:rPr>
          <w:rFonts w:cs="Times New Roman"/>
          <w:lang w:val="fr-FR"/>
        </w:rPr>
      </w:pPr>
      <w:r w:rsidRPr="00C32BBD">
        <w:rPr>
          <w:noProof/>
          <w:lang w:val="en-US"/>
        </w:rPr>
        <w:drawing>
          <wp:anchor distT="0" distB="0" distL="114300" distR="114300" simplePos="0" relativeHeight="251664517" behindDoc="0" locked="0" layoutInCell="1" allowOverlap="1" wp14:anchorId="62B1EFC0" wp14:editId="5F47719D">
            <wp:simplePos x="0" y="0"/>
            <wp:positionH relativeFrom="column">
              <wp:posOffset>-470535</wp:posOffset>
            </wp:positionH>
            <wp:positionV relativeFrom="page">
              <wp:posOffset>6202680</wp:posOffset>
            </wp:positionV>
            <wp:extent cx="5361940" cy="2910840"/>
            <wp:effectExtent l="0" t="0" r="0" b="0"/>
            <wp:wrapSquare wrapText="bothSides"/>
            <wp:docPr id="1502913696" name="Image 1502913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361940" cy="2910840"/>
                    </a:xfrm>
                    <a:prstGeom prst="rect">
                      <a:avLst/>
                    </a:prstGeom>
                    <a:noFill/>
                    <a:ln>
                      <a:noFill/>
                    </a:ln>
                  </pic:spPr>
                </pic:pic>
              </a:graphicData>
            </a:graphic>
            <wp14:sizeRelV relativeFrom="margin">
              <wp14:pctHeight>0</wp14:pctHeight>
            </wp14:sizeRelV>
          </wp:anchor>
        </w:drawing>
      </w: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Pr="00905F4A" w:rsidRDefault="00F95629">
      <w:pPr>
        <w:spacing w:after="117" w:line="360" w:lineRule="auto"/>
        <w:rPr>
          <w:rFonts w:cs="Times New Roman"/>
          <w:lang w:val="fr-FR"/>
        </w:rPr>
      </w:pPr>
    </w:p>
    <w:p w:rsidR="00160652" w:rsidRDefault="00086B22" w:rsidP="00905F4A">
      <w:pPr>
        <w:pStyle w:val="Heading3"/>
        <w:numPr>
          <w:ilvl w:val="0"/>
          <w:numId w:val="9"/>
        </w:numPr>
        <w:ind w:left="1080" w:hanging="720"/>
      </w:pPr>
      <w:bookmarkStart w:id="611" w:name="_Toc177676017"/>
      <w:bookmarkStart w:id="612" w:name="_Toc177678442"/>
      <w:bookmarkStart w:id="613" w:name="_Toc177724578"/>
      <w:bookmarkStart w:id="614" w:name="_Toc177726456"/>
      <w:bookmarkStart w:id="615" w:name="_Toc177726926"/>
      <w:bookmarkStart w:id="616" w:name="_Toc202724657"/>
      <w:r>
        <w:lastRenderedPageBreak/>
        <w:t>Diagramme de paquetage</w:t>
      </w:r>
      <w:bookmarkEnd w:id="611"/>
      <w:bookmarkEnd w:id="612"/>
      <w:bookmarkEnd w:id="613"/>
      <w:bookmarkEnd w:id="614"/>
      <w:bookmarkEnd w:id="615"/>
      <w:bookmarkEnd w:id="616"/>
    </w:p>
    <w:p w:rsidR="00160652" w:rsidRDefault="00160652">
      <w:pPr>
        <w:spacing w:line="360" w:lineRule="auto"/>
        <w:rPr>
          <w:rFonts w:cs="Times New Roman"/>
        </w:rPr>
      </w:pPr>
    </w:p>
    <w:p w:rsidR="00160652" w:rsidRDefault="00086B22">
      <w:pPr>
        <w:spacing w:line="360" w:lineRule="auto"/>
        <w:ind w:firstLine="360"/>
        <w:rPr>
          <w:rFonts w:cs="Times New Roman"/>
        </w:rPr>
      </w:pPr>
      <w:r>
        <w:rPr>
          <w:rFonts w:cs="Times New Roman"/>
        </w:rPr>
        <w:t xml:space="preserve">Les diagrammes de package (ou diagramme de paquetages) permettent de décomposer le système en catégories ou parties plus facilement observable s’appelés « packages ». L'utilisation la plus courante pour les diagrammes de paquetages est d'organiser des diagrammes de Cas d'Utilisation et des diagrammes de Classes. Bien que l'utilisation des Diagrammes de Paquetages ne se limite pas à ces éléments UML. </w:t>
      </w:r>
    </w:p>
    <w:p w:rsidR="00160652" w:rsidRDefault="00086B22">
      <w:pPr>
        <w:spacing w:line="360" w:lineRule="auto"/>
        <w:ind w:firstLine="360"/>
        <w:rPr>
          <w:rFonts w:cs="Times New Roman"/>
        </w:rPr>
      </w:pPr>
      <w:r>
        <w:rPr>
          <w:rFonts w:cs="Times New Roman"/>
        </w:rPr>
        <w:t xml:space="preserve">Le formalisme est le suivant : </w:t>
      </w:r>
    </w:p>
    <w:tbl>
      <w:tblPr>
        <w:tblStyle w:val="Tableauavecgrille4-Accent5"/>
        <w:tblW w:w="8997" w:type="dxa"/>
        <w:tblLook w:val="04A0" w:firstRow="1" w:lastRow="0" w:firstColumn="1" w:lastColumn="0" w:noHBand="0" w:noVBand="1"/>
      </w:tblPr>
      <w:tblGrid>
        <w:gridCol w:w="1728"/>
        <w:gridCol w:w="4639"/>
        <w:gridCol w:w="2630"/>
      </w:tblGrid>
      <w:tr w:rsidR="00160652" w:rsidTr="00160652">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jc w:val="left"/>
              <w:rPr>
                <w:rFonts w:cs="Times New Roman"/>
              </w:rPr>
            </w:pPr>
            <w:r>
              <w:rPr>
                <w:rFonts w:eastAsia="Times New Roman" w:cs="Times New Roman"/>
              </w:rPr>
              <w:t xml:space="preserve">Composant </w:t>
            </w:r>
          </w:p>
        </w:tc>
        <w:tc>
          <w:tcPr>
            <w:tcW w:w="4639"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2630"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cs="Times New Roman"/>
              </w:rPr>
            </w:pPr>
            <w:r>
              <w:rPr>
                <w:rFonts w:eastAsia="Times New Roman" w:cs="Times New Roman"/>
              </w:rPr>
              <w:t xml:space="preserve">Package </w:t>
            </w:r>
          </w:p>
        </w:tc>
        <w:tc>
          <w:tcPr>
            <w:tcW w:w="4639"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Regroupement des cas d’utilisation en catégorie </w:t>
            </w:r>
          </w:p>
        </w:tc>
        <w:tc>
          <w:tcPr>
            <w:tcW w:w="2630"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081405" cy="842645"/>
                  <wp:effectExtent l="0" t="0" r="0" b="0"/>
                  <wp:docPr id="54"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4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kAAAAAAAAAAAAAAAAAAAAAAAAAAAAAAAAAAAApwYAAC8FAAAAAAAAAAAAAAAAAAAoAAAACAAAAAEAAAABAAAA"/>
                              </a:ext>
                            </a:extLst>
                          </pic:cNvPicPr>
                        </pic:nvPicPr>
                        <pic:blipFill>
                          <a:blip r:embed="rId53"/>
                          <a:stretch>
                            <a:fillRect/>
                          </a:stretch>
                        </pic:blipFill>
                        <pic:spPr>
                          <a:xfrm>
                            <a:off x="0" y="0"/>
                            <a:ext cx="1081405" cy="842645"/>
                          </a:xfrm>
                          <a:prstGeom prst="rect">
                            <a:avLst/>
                          </a:prstGeom>
                          <a:noFill/>
                          <a:ln w="12700">
                            <a:noFill/>
                          </a:ln>
                        </pic:spPr>
                      </pic:pic>
                    </a:graphicData>
                  </a:graphic>
                </wp:inline>
              </w:drawing>
            </w:r>
            <w:r>
              <w:rPr>
                <w:rFonts w:cs="Times New Roman"/>
              </w:rPr>
              <w:t xml:space="preserve"> </w:t>
            </w:r>
          </w:p>
        </w:tc>
      </w:tr>
      <w:tr w:rsidR="00160652" w:rsidTr="00160652">
        <w:trPr>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eastAsia="Times New Roman" w:cs="Times New Roman"/>
              </w:rPr>
            </w:pPr>
            <w:r>
              <w:rPr>
                <w:rFonts w:eastAsia="Times New Roman" w:cs="Times New Roman"/>
              </w:rPr>
              <w:t>Merge</w:t>
            </w:r>
          </w:p>
        </w:tc>
        <w:tc>
          <w:tcPr>
            <w:tcW w:w="4639"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Représente la fusion de deux packages. Le contenu du package cible est intégré au package source.</w:t>
            </w:r>
          </w:p>
        </w:tc>
        <w:tc>
          <w:tcPr>
            <w:tcW w:w="2630"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mc:AlternateContent>
                <mc:Choice Requires="wps">
                  <w:drawing>
                    <wp:anchor distT="0" distB="0" distL="114300" distR="114300" simplePos="0" relativeHeight="251658360" behindDoc="0" locked="0" layoutInCell="1" hidden="0" allowOverlap="1">
                      <wp:simplePos x="0" y="0"/>
                      <wp:positionH relativeFrom="column">
                        <wp:posOffset>10160</wp:posOffset>
                      </wp:positionH>
                      <wp:positionV relativeFrom="paragraph">
                        <wp:posOffset>342265</wp:posOffset>
                      </wp:positionV>
                      <wp:extent cx="1379220" cy="0"/>
                      <wp:effectExtent l="74295" t="74295" r="74295" b="74295"/>
                      <wp:wrapNone/>
                      <wp:docPr id="120" name="Connecteur droit avec flèche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PAAAAAQAAABQAAAAUAAAAFAAAAAEAAAAAAAAAZAAAAGQAAAAD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B0EAAAAoAAAAAAAACUAAAAAAAAAAgAAABAAAAAAAAAAAgAAABsCAAB8CAAAAAAAAFwAAgBgIAAAuwcAACgAAAAIAAAAAQAAAAEAAAA="/>
                                </a:ext>
                              </a:extLst>
                            </wps:cNvCnPr>
                            <wps:spPr>
                              <a:xfrm>
                                <a:off x="0" y="0"/>
                                <a:ext cx="1379220" cy="0"/>
                              </a:xfrm>
                              <a:prstGeom prst="straightConnector1">
                                <a:avLst/>
                              </a:prstGeom>
                              <a:noFill/>
                              <a:ln w="9525">
                                <a:solidFill>
                                  <a:srgbClr val="000000"/>
                                </a:solidFill>
                                <a:tailEnd type="arrow" w="med" len="med"/>
                              </a:ln>
                            </wps:spPr>
                            <wps:bodyPr/>
                          </wps:wsp>
                        </a:graphicData>
                      </a:graphic>
                    </wp:anchor>
                  </w:drawing>
                </mc:Choice>
                <mc:Fallback>
                  <w:pict>
                    <v:shapetype w14:anchorId="4C65017F"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58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">
                      <v:stroke endarrow="open"/>
                    </v:shape>
                  </w:pict>
                </mc:Fallback>
              </mc:AlternateContent>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eastAsia="Times New Roman" w:cs="Times New Roman"/>
              </w:rPr>
            </w:pPr>
            <w:r>
              <w:rPr>
                <w:rFonts w:eastAsia="Times New Roman" w:cs="Times New Roman"/>
              </w:rPr>
              <w:t>Access</w:t>
            </w:r>
          </w:p>
        </w:tc>
        <w:tc>
          <w:tcPr>
            <w:tcW w:w="4639"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Indique que les éléments d'un package ont accès aux éléments publics d’un autre package.</w:t>
            </w:r>
          </w:p>
        </w:tc>
        <w:tc>
          <w:tcPr>
            <w:tcW w:w="2630"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532890" cy="228600"/>
                  <wp:effectExtent l="0" t="0" r="0" b="0"/>
                  <wp:docPr id="55"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 4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mAAAAAAAAAAAAAAAAAAAAAAAAAAAAAAAAAAAAbgkAAGgBAAAAAAAAAAAAAAAAAAAoAAAACAAAAAEAAAABAAAA"/>
                              </a:ext>
                            </a:extLst>
                          </pic:cNvPicPr>
                        </pic:nvPicPr>
                        <pic:blipFill>
                          <a:blip r:embed="rId54"/>
                          <a:stretch>
                            <a:fillRect/>
                          </a:stretch>
                        </pic:blipFill>
                        <pic:spPr>
                          <a:xfrm>
                            <a:off x="0" y="0"/>
                            <a:ext cx="1532890" cy="228600"/>
                          </a:xfrm>
                          <a:prstGeom prst="rect">
                            <a:avLst/>
                          </a:prstGeom>
                          <a:noFill/>
                          <a:ln w="12700">
                            <a:noFill/>
                          </a:ln>
                        </pic:spPr>
                      </pic:pic>
                    </a:graphicData>
                  </a:graphic>
                </wp:inline>
              </w:drawing>
            </w:r>
          </w:p>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eastAsia="Times New Roman" w:cs="Times New Roman"/>
              </w:rPr>
            </w:pPr>
            <w:r>
              <w:rPr>
                <w:rFonts w:eastAsia="Times New Roman" w:cs="Times New Roman"/>
              </w:rPr>
              <w:t>Import</w:t>
            </w:r>
          </w:p>
        </w:tc>
        <w:tc>
          <w:tcPr>
            <w:tcW w:w="4639"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Permet à un package d’importer les éléments publics d’un autre package.</w:t>
            </w:r>
          </w:p>
        </w:tc>
        <w:tc>
          <w:tcPr>
            <w:tcW w:w="2630"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515110" cy="226060"/>
                  <wp:effectExtent l="0" t="0" r="0" b="0"/>
                  <wp:docPr id="56"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 4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nAAAAAAAAAAAAAAAAAAAAAAAAAAAAAAAAAAAAUgkAAGQBAAAAAAAAAAAAAAAAAAAoAAAACAAAAAEAAAABAAAA"/>
                              </a:ext>
                            </a:extLst>
                          </pic:cNvPicPr>
                        </pic:nvPicPr>
                        <pic:blipFill>
                          <a:blip r:embed="rId55"/>
                          <a:stretch>
                            <a:fillRect/>
                          </a:stretch>
                        </pic:blipFill>
                        <pic:spPr>
                          <a:xfrm>
                            <a:off x="0" y="0"/>
                            <a:ext cx="1515110" cy="226060"/>
                          </a:xfrm>
                          <a:prstGeom prst="rect">
                            <a:avLst/>
                          </a:prstGeom>
                          <a:noFill/>
                          <a:ln w="12700">
                            <a:noFill/>
                          </a:ln>
                        </pic:spPr>
                      </pic:pic>
                    </a:graphicData>
                  </a:graphic>
                </wp:inline>
              </w:drawing>
            </w:r>
          </w:p>
        </w:tc>
      </w:tr>
    </w:tbl>
    <w:p w:rsidR="00160652" w:rsidRDefault="00160652"/>
    <w:p w:rsidR="00160652" w:rsidRDefault="00086B22">
      <w:pPr>
        <w:tabs>
          <w:tab w:val="right" w:pos="8312"/>
        </w:tabs>
        <w:jc w:val="left"/>
      </w:pPr>
      <w:r>
        <w:t>Le diagramme paquetage de notre projet est le suivant :</w:t>
      </w:r>
    </w:p>
    <w:p w:rsidR="000E1E18" w:rsidRDefault="000E1E18">
      <w:pPr>
        <w:spacing w:after="117" w:line="360" w:lineRule="auto"/>
        <w:rPr>
          <w:rFonts w:cs="Times New Roman"/>
        </w:rPr>
      </w:pPr>
      <w:r w:rsidRPr="00817BB3">
        <w:rPr>
          <w:noProof/>
          <w:lang w:val="en-US"/>
        </w:rPr>
        <w:lastRenderedPageBreak/>
        <w:drawing>
          <wp:anchor distT="0" distB="0" distL="114300" distR="114300" simplePos="0" relativeHeight="251666565" behindDoc="0" locked="0" layoutInCell="1" allowOverlap="1" wp14:anchorId="27AE1958" wp14:editId="5D0F06C1">
            <wp:simplePos x="0" y="0"/>
            <wp:positionH relativeFrom="column">
              <wp:posOffset>187960</wp:posOffset>
            </wp:positionH>
            <wp:positionV relativeFrom="page">
              <wp:posOffset>1591310</wp:posOffset>
            </wp:positionV>
            <wp:extent cx="4834255" cy="3498215"/>
            <wp:effectExtent l="0" t="0" r="0" b="0"/>
            <wp:wrapSquare wrapText="bothSides"/>
            <wp:docPr id="480217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6">
                      <a:extLst>
                        <a:ext uri="{28A0092B-C50C-407E-A947-70E740481C1C}">
                          <a14:useLocalDpi xmlns:a14="http://schemas.microsoft.com/office/drawing/2010/main" val="0"/>
                        </a:ext>
                      </a:extLst>
                    </a:blip>
                    <a:srcRect r="32716" b="31926"/>
                    <a:stretch>
                      <a:fillRect/>
                    </a:stretch>
                  </pic:blipFill>
                  <pic:spPr bwMode="auto">
                    <a:xfrm>
                      <a:off x="0" y="0"/>
                      <a:ext cx="4834255" cy="349821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160652" w:rsidRDefault="00086B22">
      <w:pPr>
        <w:spacing w:after="117" w:line="360" w:lineRule="auto"/>
        <w:rPr>
          <w:rFonts w:cs="Times New Roman"/>
        </w:rPr>
      </w:pPr>
      <w:r>
        <w:rPr>
          <w:rFonts w:cs="Times New Roman"/>
        </w:rPr>
        <w:t xml:space="preserve"> </w:t>
      </w:r>
    </w:p>
    <w:p w:rsidR="00160652" w:rsidRDefault="00160652">
      <w:pPr>
        <w:jc w:val="left"/>
        <w:rPr>
          <w:sz w:val="32"/>
          <w:szCs w:val="32"/>
        </w:rPr>
      </w:pPr>
    </w:p>
    <w:p w:rsidR="00160652" w:rsidRDefault="00086B22">
      <w:pPr>
        <w:pStyle w:val="Heading3"/>
      </w:pPr>
      <w:bookmarkStart w:id="617" w:name="_Toc177676018"/>
      <w:bookmarkStart w:id="618" w:name="_Toc177678443"/>
      <w:bookmarkStart w:id="619" w:name="_Toc177724579"/>
      <w:bookmarkStart w:id="620" w:name="_Toc177726457"/>
      <w:bookmarkStart w:id="621" w:name="_Toc177726927"/>
      <w:bookmarkStart w:id="622" w:name="_Toc202724658"/>
      <w:r>
        <w:t>Conclusion</w:t>
      </w:r>
      <w:bookmarkEnd w:id="617"/>
      <w:bookmarkEnd w:id="618"/>
      <w:bookmarkEnd w:id="619"/>
      <w:bookmarkEnd w:id="620"/>
      <w:bookmarkEnd w:id="621"/>
      <w:bookmarkEnd w:id="622"/>
    </w:p>
    <w:p w:rsidR="00160652" w:rsidRDefault="00160652">
      <w:pPr>
        <w:spacing w:line="360" w:lineRule="auto"/>
        <w:jc w:val="left"/>
        <w:rPr>
          <w:sz w:val="32"/>
          <w:szCs w:val="32"/>
        </w:rPr>
      </w:pPr>
    </w:p>
    <w:p w:rsidR="00160652" w:rsidRDefault="00086B22">
      <w:pPr>
        <w:jc w:val="left"/>
      </w:pPr>
      <w:r>
        <w:t xml:space="preserve">Insérez votre texte ici… </w:t>
      </w:r>
    </w:p>
    <w:p w:rsidR="00160652" w:rsidRDefault="00160652">
      <w:pPr>
        <w:spacing w:line="360" w:lineRule="auto"/>
        <w:jc w:val="left"/>
        <w:rPr>
          <w:sz w:val="32"/>
          <w:szCs w:val="32"/>
        </w:rPr>
      </w:pPr>
    </w:p>
    <w:p w:rsidR="00160652" w:rsidRDefault="00086B22">
      <w:pPr>
        <w:pStyle w:val="Heading2"/>
      </w:pPr>
      <w:r>
        <w:br w:type="page"/>
      </w:r>
      <w:bookmarkStart w:id="623" w:name="_Toc166433360"/>
      <w:bookmarkStart w:id="624" w:name="_Toc171277719"/>
      <w:bookmarkStart w:id="625" w:name="_Toc171412998"/>
      <w:bookmarkStart w:id="626" w:name="_Toc171413255"/>
      <w:bookmarkStart w:id="627" w:name="_Toc171959585"/>
      <w:bookmarkStart w:id="628" w:name="_Toc177505573"/>
      <w:bookmarkStart w:id="629" w:name="_Toc177663227"/>
      <w:bookmarkStart w:id="630" w:name="_Toc177676019"/>
      <w:bookmarkStart w:id="631" w:name="_Toc177678320"/>
      <w:bookmarkStart w:id="632" w:name="_Toc177678444"/>
      <w:bookmarkStart w:id="633" w:name="_Toc177724580"/>
      <w:bookmarkStart w:id="634" w:name="_Toc177726458"/>
      <w:bookmarkStart w:id="635" w:name="_Toc177726928"/>
      <w:bookmarkStart w:id="636" w:name="_Toc177726969"/>
      <w:bookmarkStart w:id="637" w:name="_Toc202724659"/>
      <w:r>
        <w:lastRenderedPageBreak/>
        <w:t>Dossier 5 : Dossier de Réalisation :</w:t>
      </w:r>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p>
    <w:p w:rsidR="00160652" w:rsidRDefault="00160652"/>
    <w:p w:rsidR="00160652" w:rsidRDefault="00086B22">
      <w:pPr>
        <w:pStyle w:val="Title"/>
      </w:pPr>
      <w:r>
        <w:t xml:space="preserve">Résumé : </w:t>
      </w:r>
    </w:p>
    <w:p w:rsidR="00160652" w:rsidRDefault="00160652"/>
    <w:tbl>
      <w:tblPr>
        <w:tblStyle w:val="TableGrid"/>
        <w:tblW w:w="8296" w:type="dxa"/>
        <w:tblLook w:val="04A0" w:firstRow="1" w:lastRow="0" w:firstColumn="1" w:lastColumn="0" w:noHBand="0" w:noVBand="1"/>
      </w:tblPr>
      <w:tblGrid>
        <w:gridCol w:w="8296"/>
      </w:tblGrid>
      <w:tr w:rsidR="00160652">
        <w:trPr>
          <w:trHeight w:val="1916"/>
        </w:trPr>
        <w:tc>
          <w:tcPr>
            <w:tcW w:w="8296" w:type="dxa"/>
            <w:shd w:val="solid" w:color="DEEAF6" w:fill="auto"/>
          </w:tcPr>
          <w:p w:rsidR="00160652" w:rsidRDefault="00086B22">
            <w:pPr>
              <w:jc w:val="left"/>
            </w:pPr>
            <w:r>
              <w:t>La réalisation consiste à la mise en œuvre de projets dans un langage de programmation conformément aux spécifications définies dans le dossier précédent. Elle renferme en son sein les diagrammes de composant et de déploiement. A la sortie de cette partie, il sera produit une documentation de programmation expliquant l’architecture de la base de données et l’architecture de notre code.</w:t>
            </w:r>
          </w:p>
        </w:tc>
      </w:tr>
    </w:tbl>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5"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5" name="Rectangle : carré corné 18"/>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C0EAAAAoAAAAAAAAAAAAAABAAAAAQAAAAAAAAAAAAAAAgAAABcBAABQIAAAxB0AAF0AAgAFBwAA/Rg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Choix des technologies</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Architecture physique et logique du système</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déploiement</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composant</w:t>
                            </w:r>
                          </w:p>
                          <w:p w:rsidR="0028734D" w:rsidRDefault="0028734D">
                            <w:pPr>
                              <w:spacing w:line="360" w:lineRule="auto"/>
                              <w:jc w:val="left"/>
                              <w:rPr>
                                <w:sz w:val="32"/>
                                <w:szCs w:val="32"/>
                              </w:rPr>
                            </w:pPr>
                            <w:r>
                              <w:rPr>
                                <w:sz w:val="32"/>
                                <w:szCs w:val="32"/>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8" o:spid="_x0000_s1043" type="#_x0000_t65" style="position:absolute;left:0;text-align:left;margin-left:0;margin-top:13.95pt;width:413.6pt;height:381pt;z-index:251658355;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O5UiSFECAACn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Choix des technologies</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Architecture physique et logique du système</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déploiement</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composant</w:t>
                      </w:r>
                    </w:p>
                    <w:p w:rsidR="0028734D" w:rsidRDefault="0028734D">
                      <w:pPr>
                        <w:spacing w:line="360" w:lineRule="auto"/>
                        <w:jc w:val="left"/>
                        <w:rPr>
                          <w:sz w:val="32"/>
                          <w:szCs w:val="32"/>
                        </w:rPr>
                      </w:pPr>
                      <w:r>
                        <w:rPr>
                          <w:sz w:val="32"/>
                          <w:szCs w:val="32"/>
                        </w:rPr>
                        <w:t>Conclusion</w:t>
                      </w:r>
                    </w:p>
                  </w:txbxContent>
                </v:textbox>
                <w10:wrap anchorx="margin"/>
              </v:shape>
            </w:pict>
          </mc:Fallback>
        </mc:AlternateContent>
      </w:r>
    </w:p>
    <w:p w:rsidR="00160652" w:rsidRDefault="00086B22">
      <w:pPr>
        <w:pStyle w:val="Heading3"/>
      </w:pPr>
      <w:r>
        <w:br w:type="page"/>
      </w:r>
      <w:bookmarkStart w:id="638" w:name="_Toc177676020"/>
      <w:bookmarkStart w:id="639" w:name="_Toc177678445"/>
      <w:bookmarkStart w:id="640" w:name="_Toc177724581"/>
      <w:bookmarkStart w:id="641" w:name="_Toc177726459"/>
      <w:bookmarkStart w:id="642" w:name="_Toc177726929"/>
      <w:bookmarkStart w:id="643" w:name="_Toc202724660"/>
      <w:r>
        <w:lastRenderedPageBreak/>
        <w:t>Introduction</w:t>
      </w:r>
      <w:bookmarkEnd w:id="638"/>
      <w:bookmarkEnd w:id="639"/>
      <w:bookmarkEnd w:id="640"/>
      <w:bookmarkEnd w:id="641"/>
      <w:bookmarkEnd w:id="642"/>
      <w:bookmarkEnd w:id="643"/>
    </w:p>
    <w:p w:rsidR="00160652" w:rsidRDefault="00160652"/>
    <w:p w:rsidR="00160652" w:rsidRDefault="008E4C71">
      <w:pPr>
        <w:jc w:val="left"/>
      </w:pPr>
      <w:r w:rsidRPr="00E91363">
        <w:rPr>
          <w:rFonts w:cs="Times New Roman"/>
        </w:rPr>
        <w:t>Le dossier de réalisation est la partie contenant toutes les informations relatives à la réalisation d’un projet. L’objectif, ici, est de présenter les différents éléments intervenants dans la production de notre application. Nous passerons donc par la présentation de l’environnement de développement, les technologies et les langages utilisés pour atteindre notre objectif de réalisation. Nous présenterons au passage les architectures et les diagrammes de déploiement et composant de notre application</w:t>
      </w:r>
    </w:p>
    <w:p w:rsidR="00160652" w:rsidRDefault="00086B22" w:rsidP="008032BE">
      <w:pPr>
        <w:pStyle w:val="Heading3"/>
        <w:numPr>
          <w:ilvl w:val="0"/>
          <w:numId w:val="23"/>
        </w:numPr>
        <w:ind w:left="1080" w:hanging="720"/>
      </w:pPr>
      <w:r>
        <w:br w:type="page"/>
      </w:r>
      <w:bookmarkStart w:id="644" w:name="_Toc177676021"/>
      <w:bookmarkStart w:id="645" w:name="_Toc177678446"/>
      <w:r>
        <w:lastRenderedPageBreak/>
        <w:tab/>
      </w:r>
      <w:bookmarkStart w:id="646" w:name="_Toc177724582"/>
      <w:bookmarkStart w:id="647" w:name="_Toc177726460"/>
      <w:bookmarkStart w:id="648" w:name="_Toc177726930"/>
      <w:bookmarkStart w:id="649" w:name="_Toc202724661"/>
      <w:r>
        <w:t>Choix des technologies</w:t>
      </w:r>
      <w:bookmarkEnd w:id="644"/>
      <w:bookmarkEnd w:id="645"/>
      <w:bookmarkEnd w:id="646"/>
      <w:bookmarkEnd w:id="647"/>
      <w:bookmarkEnd w:id="648"/>
      <w:bookmarkEnd w:id="649"/>
    </w:p>
    <w:p w:rsidR="00160652" w:rsidRDefault="00160652"/>
    <w:p w:rsidR="008E4C71" w:rsidRDefault="008E4C71" w:rsidP="008E4C71">
      <w:pPr>
        <w:spacing w:line="360" w:lineRule="auto"/>
        <w:rPr>
          <w:rFonts w:cs="Times New Roman"/>
        </w:rPr>
      </w:pPr>
      <w:r w:rsidRPr="00E91363">
        <w:rPr>
          <w:rFonts w:cs="Times New Roman"/>
        </w:rPr>
        <w:t>Dans le tableau qui suit, nous présenterons de façon explicite chacun des outils matériels et logiciels intervenant dans la réalisation de notre plateforme</w:t>
      </w:r>
    </w:p>
    <w:p w:rsidR="00160652" w:rsidRDefault="00160652">
      <w:pPr>
        <w:jc w:val="left"/>
      </w:pPr>
    </w:p>
    <w:p w:rsidR="008E4C71" w:rsidRPr="00D46695" w:rsidRDefault="008E4C71">
      <w:pPr>
        <w:jc w:val="left"/>
        <w:rPr>
          <w:color w:val="000000" w:themeColor="text1"/>
        </w:rPr>
      </w:pPr>
    </w:p>
    <w:tbl>
      <w:tblPr>
        <w:tblStyle w:val="Tableauavecgrille4-Accent3"/>
        <w:tblW w:w="0" w:type="auto"/>
        <w:tblLook w:val="04A0" w:firstRow="1" w:lastRow="0" w:firstColumn="1" w:lastColumn="0" w:noHBand="0" w:noVBand="1"/>
      </w:tblPr>
      <w:tblGrid>
        <w:gridCol w:w="2317"/>
        <w:gridCol w:w="2665"/>
        <w:gridCol w:w="3546"/>
      </w:tblGrid>
      <w:tr w:rsidR="00D46695" w:rsidRPr="00D46695" w:rsidTr="008E4C71">
        <w:trPr>
          <w:cnfStyle w:val="100000000000" w:firstRow="1" w:lastRow="0" w:firstColumn="0" w:lastColumn="0" w:oddVBand="0" w:evenVBand="0" w:oddHBand="0" w:evenHBand="0" w:firstRowFirstColumn="0" w:firstRowLastColumn="0" w:lastRowFirstColumn="0" w:lastRowLastColumn="0"/>
          <w:trHeight w:val="1534"/>
        </w:trPr>
        <w:tc>
          <w:tcPr>
            <w:cnfStyle w:val="001000000000" w:firstRow="0" w:lastRow="0" w:firstColumn="1" w:lastColumn="0" w:oddVBand="0" w:evenVBand="0" w:oddHBand="0" w:evenHBand="0" w:firstRowFirstColumn="0" w:firstRowLastColumn="0" w:lastRowFirstColumn="0" w:lastRowLastColumn="0"/>
            <w:tcW w:w="2817" w:type="dxa"/>
          </w:tcPr>
          <w:p w:rsidR="008E4C71" w:rsidRPr="00D46695" w:rsidRDefault="00D46695">
            <w:pPr>
              <w:jc w:val="left"/>
              <w:rPr>
                <w:color w:val="000000" w:themeColor="text1"/>
              </w:rPr>
            </w:pPr>
            <w:r w:rsidRPr="00D46695">
              <w:rPr>
                <w:color w:val="000000" w:themeColor="text1"/>
              </w:rPr>
              <w:t>Technologies</w:t>
            </w:r>
          </w:p>
        </w:tc>
        <w:tc>
          <w:tcPr>
            <w:tcW w:w="2817" w:type="dxa"/>
          </w:tcPr>
          <w:p w:rsidR="008E4C71" w:rsidRPr="00D46695" w:rsidRDefault="00D46695">
            <w:pPr>
              <w:jc w:val="left"/>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Descriptions</w:t>
            </w:r>
          </w:p>
        </w:tc>
        <w:tc>
          <w:tcPr>
            <w:tcW w:w="2818" w:type="dxa"/>
          </w:tcPr>
          <w:p w:rsidR="008E4C71" w:rsidRPr="00D46695" w:rsidRDefault="00D46695">
            <w:pPr>
              <w:jc w:val="left"/>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Logos</w:t>
            </w:r>
          </w:p>
        </w:tc>
      </w:tr>
      <w:tr w:rsidR="008E4C71" w:rsidTr="00D46695">
        <w:trPr>
          <w:cnfStyle w:val="000000100000" w:firstRow="0" w:lastRow="0" w:firstColumn="0" w:lastColumn="0" w:oddVBand="0" w:evenVBand="0" w:oddHBand="1" w:evenHBand="0" w:firstRowFirstColumn="0" w:firstRowLastColumn="0" w:lastRowFirstColumn="0" w:lastRowLastColumn="0"/>
          <w:trHeight w:val="1968"/>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D46695">
            <w:pPr>
              <w:jc w:val="left"/>
            </w:pPr>
            <w:r>
              <w:t>Power AMC</w:t>
            </w:r>
          </w:p>
        </w:tc>
        <w:tc>
          <w:tcPr>
            <w:tcW w:w="2817" w:type="dxa"/>
          </w:tcPr>
          <w:p w:rsidR="008E4C71" w:rsidRPr="00D46695" w:rsidRDefault="00D46695">
            <w:pPr>
              <w:jc w:val="left"/>
              <w:cnfStyle w:val="000000100000" w:firstRow="0" w:lastRow="0" w:firstColumn="0" w:lastColumn="0" w:oddVBand="0" w:evenVBand="0" w:oddHBand="1" w:evenHBand="0" w:firstRowFirstColumn="0" w:firstRowLastColumn="0" w:lastRowFirstColumn="0" w:lastRowLastColumn="0"/>
            </w:pPr>
            <w:r>
              <w:t>Utilisé pour la modélisation des processus métiers et la conception des modèles UML ( diagrammes de cas d’utilisation, classes,sequences,etc.).</w:t>
            </w:r>
          </w:p>
        </w:tc>
        <w:tc>
          <w:tcPr>
            <w:tcW w:w="2818" w:type="dxa"/>
          </w:tcPr>
          <w:p w:rsidR="008E4C71" w:rsidRDefault="002E5D69">
            <w:pPr>
              <w:jc w:val="left"/>
              <w:cnfStyle w:val="000000100000" w:firstRow="0" w:lastRow="0" w:firstColumn="0" w:lastColumn="0" w:oddVBand="0" w:evenVBand="0" w:oddHBand="1" w:evenHBand="0" w:firstRowFirstColumn="0" w:firstRowLastColumn="0" w:lastRowFirstColumn="0" w:lastRowLastColumn="0"/>
            </w:pPr>
            <w:r w:rsidRPr="002E5D69">
              <w:rPr>
                <w:noProof/>
                <w:lang w:val="en-US"/>
              </w:rPr>
              <w:drawing>
                <wp:inline distT="0" distB="0" distL="0" distR="0" wp14:anchorId="55171F13" wp14:editId="731001BA">
                  <wp:extent cx="1832097" cy="885681"/>
                  <wp:effectExtent l="133350" t="114300" r="149225" b="162560"/>
                  <wp:docPr id="102" name="Image 3">
                    <a:extLst xmlns:a="http://schemas.openxmlformats.org/drawingml/2006/main">
                      <a:ext uri="{FF2B5EF4-FFF2-40B4-BE49-F238E27FC236}">
                        <a16:creationId xmlns:a16="http://schemas.microsoft.com/office/drawing/2014/main" id="{4D8D2990-64ED-46CD-8A38-FBA98AD13B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
                            <a:extLst>
                              <a:ext uri="{FF2B5EF4-FFF2-40B4-BE49-F238E27FC236}">
                                <a16:creationId xmlns:a16="http://schemas.microsoft.com/office/drawing/2014/main" id="{4D8D2990-64ED-46CD-8A38-FBA98AD13B40}"/>
                              </a:ext>
                            </a:extLst>
                          </pic:cNvPr>
                          <pic:cNvPicPr>
                            <a:picLocks noChangeAspect="1"/>
                          </pic:cNvPicPr>
                        </pic:nvPicPr>
                        <pic:blipFill rotWithShape="1">
                          <a:blip r:embed="rId57">
                            <a:extLst>
                              <a:ext uri="{28A0092B-C50C-407E-A947-70E740481C1C}">
                                <a14:useLocalDpi xmlns:a14="http://schemas.microsoft.com/office/drawing/2010/main" val="0"/>
                              </a:ext>
                            </a:extLst>
                          </a:blip>
                          <a:srcRect b="35794"/>
                          <a:stretch/>
                        </pic:blipFill>
                        <pic:spPr>
                          <a:xfrm>
                            <a:off x="0" y="0"/>
                            <a:ext cx="1832097" cy="88568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tc>
      </w:tr>
      <w:tr w:rsidR="008E4C71" w:rsidTr="00D46695">
        <w:trPr>
          <w:trHeight w:val="2279"/>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D46695">
            <w:pPr>
              <w:jc w:val="left"/>
            </w:pPr>
            <w:r>
              <w:t>ANGULAR</w:t>
            </w:r>
          </w:p>
        </w:tc>
        <w:tc>
          <w:tcPr>
            <w:tcW w:w="2817" w:type="dxa"/>
          </w:tcPr>
          <w:p w:rsidR="008E4C71" w:rsidRDefault="00D46695">
            <w:pPr>
              <w:jc w:val="left"/>
              <w:cnfStyle w:val="000000000000" w:firstRow="0" w:lastRow="0" w:firstColumn="0" w:lastColumn="0" w:oddVBand="0" w:evenVBand="0" w:oddHBand="0" w:evenHBand="0" w:firstRowFirstColumn="0" w:firstRowLastColumn="0" w:lastRowFirstColumn="0" w:lastRowLastColumn="0"/>
            </w:pPr>
            <w:r>
              <w:t>Technologies de base pour le développement du front</w:t>
            </w:r>
            <w:r w:rsidR="00B65834">
              <w:t xml:space="preserve"> </w:t>
            </w:r>
            <w:r>
              <w:t>end. C’est un frame</w:t>
            </w:r>
            <w:r w:rsidR="00B65834">
              <w:t xml:space="preserve"> </w:t>
            </w:r>
            <w:r>
              <w:t>work open source (basé sur Type</w:t>
            </w:r>
            <w:r w:rsidR="00B65834">
              <w:t xml:space="preserve"> </w:t>
            </w:r>
            <w:r>
              <w:t>script) pour concevoir l’</w:t>
            </w:r>
            <w:r w:rsidR="005F729E">
              <w:t>interface utilisateur et gé</w:t>
            </w:r>
            <w:r>
              <w:t>rer toute l’expérience visuelle d’une application web</w:t>
            </w:r>
          </w:p>
        </w:tc>
        <w:tc>
          <w:tcPr>
            <w:tcW w:w="2818" w:type="dxa"/>
          </w:tcPr>
          <w:p w:rsidR="008E4C71" w:rsidRDefault="002E5D69">
            <w:pPr>
              <w:jc w:val="left"/>
              <w:cnfStyle w:val="000000000000" w:firstRow="0" w:lastRow="0" w:firstColumn="0" w:lastColumn="0" w:oddVBand="0" w:evenVBand="0" w:oddHBand="0" w:evenHBand="0" w:firstRowFirstColumn="0" w:firstRowLastColumn="0" w:lastRowFirstColumn="0" w:lastRowLastColumn="0"/>
            </w:pPr>
            <w:r w:rsidRPr="002E5D69">
              <w:rPr>
                <w:noProof/>
                <w:lang w:val="en-US"/>
              </w:rPr>
              <w:drawing>
                <wp:inline distT="0" distB="0" distL="0" distR="0" wp14:anchorId="70F04EAE" wp14:editId="09A0E482">
                  <wp:extent cx="836295" cy="906780"/>
                  <wp:effectExtent l="0" t="0" r="1905" b="7620"/>
                  <wp:docPr id="97" name="Imag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833876" cy="904157"/>
                          </a:xfrm>
                          <a:prstGeom prst="rect">
                            <a:avLst/>
                          </a:prstGeom>
                        </pic:spPr>
                      </pic:pic>
                    </a:graphicData>
                  </a:graphic>
                </wp:inline>
              </w:drawing>
            </w:r>
          </w:p>
        </w:tc>
      </w:tr>
      <w:tr w:rsidR="008E4C71" w:rsidTr="00D46695">
        <w:trPr>
          <w:cnfStyle w:val="000000100000" w:firstRow="0" w:lastRow="0" w:firstColumn="0" w:lastColumn="0" w:oddVBand="0" w:evenVBand="0" w:oddHBand="1" w:evenHBand="0" w:firstRowFirstColumn="0" w:firstRowLastColumn="0" w:lastRowFirstColumn="0" w:lastRowLastColumn="0"/>
          <w:trHeight w:val="2405"/>
        </w:trPr>
        <w:tc>
          <w:tcPr>
            <w:cnfStyle w:val="001000000000" w:firstRow="0" w:lastRow="0" w:firstColumn="1" w:lastColumn="0" w:oddVBand="0" w:evenVBand="0" w:oddHBand="0" w:evenHBand="0" w:firstRowFirstColumn="0" w:firstRowLastColumn="0" w:lastRowFirstColumn="0" w:lastRowLastColumn="0"/>
            <w:tcW w:w="2817" w:type="dxa"/>
          </w:tcPr>
          <w:p w:rsidR="00D46695" w:rsidRDefault="00D46695">
            <w:pPr>
              <w:jc w:val="left"/>
              <w:rPr>
                <w:b w:val="0"/>
                <w:bCs w:val="0"/>
              </w:rPr>
            </w:pPr>
          </w:p>
          <w:p w:rsidR="00D46695" w:rsidRDefault="00D46695" w:rsidP="00D46695">
            <w:pPr>
              <w:rPr>
                <w:b w:val="0"/>
                <w:bCs w:val="0"/>
              </w:rPr>
            </w:pPr>
          </w:p>
          <w:p w:rsidR="00D46695" w:rsidRDefault="00D46695" w:rsidP="00D46695">
            <w:pPr>
              <w:rPr>
                <w:b w:val="0"/>
                <w:bCs w:val="0"/>
              </w:rPr>
            </w:pPr>
          </w:p>
          <w:p w:rsidR="008E4C71" w:rsidRPr="00D46695" w:rsidRDefault="00D46695" w:rsidP="00D46695">
            <w:r>
              <w:t>SPRING BOOT</w:t>
            </w:r>
          </w:p>
        </w:tc>
        <w:tc>
          <w:tcPr>
            <w:tcW w:w="2817" w:type="dxa"/>
          </w:tcPr>
          <w:p w:rsidR="008E4C71" w:rsidRPr="00D46695" w:rsidRDefault="00D46695">
            <w:pPr>
              <w:jc w:val="left"/>
              <w:cnfStyle w:val="000000100000" w:firstRow="0" w:lastRow="0" w:firstColumn="0" w:lastColumn="0" w:oddVBand="0" w:evenVBand="0" w:oddHBand="1" w:evenHBand="0" w:firstRowFirstColumn="0" w:firstRowLastColumn="0" w:lastRowFirstColumn="0" w:lastRowLastColumn="0"/>
              <w:rPr>
                <w:lang w:val="fr-FR"/>
              </w:rPr>
            </w:pPr>
            <w:r>
              <w:t>C’</w:t>
            </w:r>
            <w:r w:rsidR="005F729E">
              <w:t xml:space="preserve">est un frame work back end coté </w:t>
            </w:r>
            <w:r>
              <w:t>serveur qui sert de moteur invisible pour propu</w:t>
            </w:r>
            <w:r w:rsidR="005F729E">
              <w:t>lser la logique mé</w:t>
            </w:r>
            <w:r>
              <w:t>tier,</w:t>
            </w:r>
            <w:r w:rsidR="005F729E">
              <w:t xml:space="preserve"> </w:t>
            </w:r>
            <w:r>
              <w:t xml:space="preserve">la </w:t>
            </w:r>
            <w:r w:rsidR="005F729E">
              <w:t>sécurité et la gestion des donné</w:t>
            </w:r>
            <w:r>
              <w:t>es d’une application.</w:t>
            </w:r>
          </w:p>
        </w:tc>
        <w:tc>
          <w:tcPr>
            <w:tcW w:w="2818" w:type="dxa"/>
          </w:tcPr>
          <w:p w:rsidR="008E4C71" w:rsidRDefault="002E5D69" w:rsidP="002E5D69">
            <w:pPr>
              <w:jc w:val="left"/>
              <w:cnfStyle w:val="000000100000" w:firstRow="0" w:lastRow="0" w:firstColumn="0" w:lastColumn="0" w:oddVBand="0" w:evenVBand="0" w:oddHBand="1" w:evenHBand="0" w:firstRowFirstColumn="0" w:firstRowLastColumn="0" w:lastRowFirstColumn="0" w:lastRowLastColumn="0"/>
            </w:pPr>
            <w:r w:rsidRPr="002E5D69">
              <w:rPr>
                <w:noProof/>
                <w:lang w:val="en-US"/>
              </w:rPr>
              <w:drawing>
                <wp:inline distT="0" distB="0" distL="0" distR="0" wp14:anchorId="182A9FE5" wp14:editId="087313E0">
                  <wp:extent cx="731520" cy="586740"/>
                  <wp:effectExtent l="0" t="0" r="0" b="3810"/>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731582" cy="586790"/>
                          </a:xfrm>
                          <a:prstGeom prst="rect">
                            <a:avLst/>
                          </a:prstGeom>
                        </pic:spPr>
                      </pic:pic>
                    </a:graphicData>
                  </a:graphic>
                </wp:inline>
              </w:drawing>
            </w:r>
          </w:p>
        </w:tc>
      </w:tr>
      <w:tr w:rsidR="008E4C71" w:rsidTr="00D46695">
        <w:trPr>
          <w:trHeight w:val="2383"/>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5F729E">
            <w:pPr>
              <w:jc w:val="left"/>
            </w:pPr>
            <w:r>
              <w:lastRenderedPageBreak/>
              <w:t>POSTRGRES</w:t>
            </w:r>
          </w:p>
        </w:tc>
        <w:tc>
          <w:tcPr>
            <w:tcW w:w="2817" w:type="dxa"/>
          </w:tcPr>
          <w:p w:rsidR="008E4C71" w:rsidRDefault="005F729E">
            <w:pPr>
              <w:jc w:val="left"/>
              <w:cnfStyle w:val="000000000000" w:firstRow="0" w:lastRow="0" w:firstColumn="0" w:lastColumn="0" w:oddVBand="0" w:evenVBand="0" w:oddHBand="0" w:evenHBand="0" w:firstRowFirstColumn="0" w:firstRowLastColumn="0" w:lastRowFirstColumn="0" w:lastRowLastColumn="0"/>
            </w:pPr>
            <w:r>
              <w:t>Système de gestion de bases données relationnelles(SGBDR) qui assurera le stockage, la gestion, la sécurisation et la manipulation des données relatives aux utilisations ,publications.</w:t>
            </w:r>
          </w:p>
        </w:tc>
        <w:tc>
          <w:tcPr>
            <w:tcW w:w="2818" w:type="dxa"/>
          </w:tcPr>
          <w:p w:rsidR="008E4C71" w:rsidRDefault="002E5D69">
            <w:pPr>
              <w:jc w:val="left"/>
              <w:cnfStyle w:val="000000000000" w:firstRow="0" w:lastRow="0" w:firstColumn="0" w:lastColumn="0" w:oddVBand="0" w:evenVBand="0" w:oddHBand="0" w:evenHBand="0" w:firstRowFirstColumn="0" w:firstRowLastColumn="0" w:lastRowFirstColumn="0" w:lastRowLastColumn="0"/>
            </w:pPr>
            <w:r w:rsidRPr="002E5D69">
              <w:rPr>
                <w:noProof/>
                <w:lang w:val="en-US"/>
              </w:rPr>
              <w:drawing>
                <wp:inline distT="0" distB="0" distL="0" distR="0" wp14:anchorId="01E80FA7" wp14:editId="3EAD2BDF">
                  <wp:extent cx="1927860" cy="701040"/>
                  <wp:effectExtent l="0" t="0" r="0" b="3810"/>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1931664" cy="702423"/>
                          </a:xfrm>
                          <a:prstGeom prst="rect">
                            <a:avLst/>
                          </a:prstGeom>
                        </pic:spPr>
                      </pic:pic>
                    </a:graphicData>
                  </a:graphic>
                </wp:inline>
              </w:drawing>
            </w:r>
          </w:p>
        </w:tc>
      </w:tr>
      <w:tr w:rsidR="008E4C71" w:rsidTr="008E4C71">
        <w:trPr>
          <w:cnfStyle w:val="000000100000" w:firstRow="0" w:lastRow="0" w:firstColumn="0" w:lastColumn="0" w:oddVBand="0" w:evenVBand="0" w:oddHBand="1" w:evenHBand="0" w:firstRowFirstColumn="0" w:firstRowLastColumn="0" w:lastRowFirstColumn="0" w:lastRowLastColumn="0"/>
          <w:trHeight w:val="1832"/>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5F729E">
            <w:pPr>
              <w:jc w:val="left"/>
            </w:pPr>
            <w:r>
              <w:t>INTELLIJ IDEA</w:t>
            </w:r>
          </w:p>
        </w:tc>
        <w:tc>
          <w:tcPr>
            <w:tcW w:w="2817" w:type="dxa"/>
          </w:tcPr>
          <w:p w:rsidR="008E4C71" w:rsidRPr="005F729E" w:rsidRDefault="005F729E">
            <w:pPr>
              <w:jc w:val="left"/>
              <w:cnfStyle w:val="000000100000" w:firstRow="0" w:lastRow="0" w:firstColumn="0" w:lastColumn="0" w:oddVBand="0" w:evenVBand="0" w:oddHBand="1" w:evenHBand="0" w:firstRowFirstColumn="0" w:firstRowLastColumn="0" w:lastRowFirstColumn="0" w:lastRowLastColumn="0"/>
            </w:pPr>
            <w:r>
              <w:t>Environnement de développement local intégré et lié automatiquement permettant de tester et d’exécuter l’application en local avant un éventuel déploiement sur un serveur distant.</w:t>
            </w:r>
          </w:p>
        </w:tc>
        <w:tc>
          <w:tcPr>
            <w:tcW w:w="2818" w:type="dxa"/>
          </w:tcPr>
          <w:p w:rsidR="008E4C71" w:rsidRDefault="002E5D69">
            <w:pPr>
              <w:jc w:val="left"/>
              <w:cnfStyle w:val="000000100000" w:firstRow="0" w:lastRow="0" w:firstColumn="0" w:lastColumn="0" w:oddVBand="0" w:evenVBand="0" w:oddHBand="1" w:evenHBand="0" w:firstRowFirstColumn="0" w:firstRowLastColumn="0" w:lastRowFirstColumn="0" w:lastRowLastColumn="0"/>
            </w:pPr>
            <w:r w:rsidRPr="002E5D69">
              <w:rPr>
                <w:noProof/>
                <w:lang w:val="en-US"/>
              </w:rPr>
              <w:drawing>
                <wp:inline distT="0" distB="0" distL="0" distR="0" wp14:anchorId="4BC96D2C" wp14:editId="5E6B4945">
                  <wp:extent cx="1374042" cy="1104900"/>
                  <wp:effectExtent l="0" t="0" r="0" b="0"/>
                  <wp:docPr id="101"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1383683" cy="1112652"/>
                          </a:xfrm>
                          <a:prstGeom prst="rect">
                            <a:avLst/>
                          </a:prstGeom>
                        </pic:spPr>
                      </pic:pic>
                    </a:graphicData>
                  </a:graphic>
                </wp:inline>
              </w:drawing>
            </w:r>
          </w:p>
        </w:tc>
      </w:tr>
    </w:tbl>
    <w:p w:rsidR="008E4C71" w:rsidRDefault="008E4C71">
      <w:pPr>
        <w:jc w:val="left"/>
      </w:pPr>
    </w:p>
    <w:p w:rsidR="008E4C71" w:rsidRDefault="008E4C71">
      <w:pPr>
        <w:jc w:val="left"/>
      </w:pPr>
    </w:p>
    <w:p w:rsidR="000E2745" w:rsidRDefault="000E2745">
      <w:pPr>
        <w:jc w:val="left"/>
      </w:pPr>
    </w:p>
    <w:p w:rsidR="000E2745" w:rsidRPr="000E2745" w:rsidRDefault="000E2745">
      <w:pPr>
        <w:jc w:val="left"/>
      </w:pPr>
      <w:r>
        <w:t>Ces technologies ont été retenues pour leur interopérabilité ;leur cout réduit ( souvent gratuit ou open – source),leur facilite d’utilisation et leur adequation aux besoins du projet.</w:t>
      </w: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160652" w:rsidRDefault="00160652"/>
    <w:p w:rsidR="00160652" w:rsidRDefault="00086B22" w:rsidP="008032BE">
      <w:pPr>
        <w:pStyle w:val="Heading3"/>
        <w:numPr>
          <w:ilvl w:val="0"/>
          <w:numId w:val="23"/>
        </w:numPr>
        <w:ind w:left="1080" w:hanging="720"/>
      </w:pPr>
      <w:bookmarkStart w:id="650" w:name="_Toc177676022"/>
      <w:bookmarkStart w:id="651" w:name="_Toc177678447"/>
      <w:r>
        <w:tab/>
      </w:r>
      <w:bookmarkStart w:id="652" w:name="_Toc177724583"/>
      <w:bookmarkStart w:id="653" w:name="_Toc177726461"/>
      <w:bookmarkStart w:id="654" w:name="_Toc177726931"/>
      <w:bookmarkStart w:id="655" w:name="_Toc202724662"/>
      <w:r>
        <w:t>Architecture physique et logique du système</w:t>
      </w:r>
      <w:bookmarkEnd w:id="650"/>
      <w:bookmarkEnd w:id="651"/>
      <w:bookmarkEnd w:id="652"/>
      <w:bookmarkEnd w:id="653"/>
      <w:bookmarkEnd w:id="654"/>
      <w:bookmarkEnd w:id="655"/>
      <w:r>
        <w:t xml:space="preserve"> </w:t>
      </w:r>
      <w:bookmarkStart w:id="656" w:name="_Toc177676023"/>
      <w:bookmarkStart w:id="657" w:name="_Toc177678448"/>
    </w:p>
    <w:p w:rsidR="000E2745" w:rsidRDefault="000E2745" w:rsidP="000E2745"/>
    <w:p w:rsidR="000E2745" w:rsidRPr="000E2745" w:rsidRDefault="000E2745" w:rsidP="000E2745">
      <w:r>
        <w:t>Pour assurer une meilleure comprehension et une mise en œuvre efficace du projet ,il est essentiel de definir clairement l’architecture retenue. Celle-ci se decline en deux volets complementaires :</w:t>
      </w:r>
    </w:p>
    <w:p w:rsidR="00160652" w:rsidRDefault="00160652"/>
    <w:p w:rsidR="00160652" w:rsidRDefault="00086B22" w:rsidP="000E2745">
      <w:pPr>
        <w:pStyle w:val="Heading4"/>
        <w:numPr>
          <w:ilvl w:val="0"/>
          <w:numId w:val="41"/>
        </w:numPr>
        <w:ind w:left="1080" w:hanging="360"/>
      </w:pPr>
      <w:bookmarkStart w:id="658" w:name="_Toc177726462"/>
      <w:bookmarkStart w:id="659" w:name="_Toc177726932"/>
      <w:bookmarkStart w:id="660" w:name="_Toc202724663"/>
      <w:r>
        <w:t>Architecture physiqu</w:t>
      </w:r>
      <w:bookmarkEnd w:id="656"/>
      <w:bookmarkEnd w:id="657"/>
      <w:bookmarkEnd w:id="658"/>
      <w:bookmarkEnd w:id="659"/>
      <w:bookmarkEnd w:id="660"/>
      <w:r w:rsidR="000E2745">
        <w:t>e</w:t>
      </w:r>
    </w:p>
    <w:p w:rsidR="000E2745" w:rsidRDefault="000E2745" w:rsidP="000E2745">
      <w:r>
        <w:t>L’architecture  physique represente l’ensemble des elements materiels et logiciels necessaires au deploiement et au bon fonctionnement de l’application. Dans le cadre de ce projet, elle repose sur trois niveaux principaux : le poste de developpement ,le serveur local et les postes clients ( utilisateurs finaux).</w:t>
      </w:r>
    </w:p>
    <w:p w:rsidR="000E2745" w:rsidRDefault="000E2745" w:rsidP="000E2745">
      <w:r>
        <w:t>. Poste de developpement : Le developpement de l’application sera realise sur un ordinateur personnel disposant de ressources suffisantes pour supp</w:t>
      </w:r>
      <w:r w:rsidR="002C3591">
        <w:t>orter les outils de programmation et de modelisation.</w:t>
      </w:r>
    </w:p>
    <w:p w:rsidR="002C3591" w:rsidRDefault="002C3591" w:rsidP="000E2745">
      <w:r>
        <w:t>.Serveur local ( environnement de test) : le serveur local joue un role central dans l’execution et les tests de l’application avant son eventuel deploiement en ligne, Il permet de simuler un environnement de production , d’effectuer les tests et d’assurer l’interconnexion entre le front-end et la base de donnees .</w:t>
      </w:r>
    </w:p>
    <w:p w:rsidR="002C3591" w:rsidRDefault="002C3591" w:rsidP="000E2745">
      <w:r>
        <w:t xml:space="preserve">. Postes clients ( utilisateurs finaux) : Les utillisateurs finaux ( vendeurs et clients de cacao) accederont a l’application via un navigateur web sur differents supports : </w:t>
      </w:r>
      <w:r>
        <w:lastRenderedPageBreak/>
        <w:t>Ordinateurs et bureau / portables : acces via Google Chrome , Mozilla Firefox, Edge. Smartphones et tablettes : acces via navigateurs mobiles.</w:t>
      </w:r>
    </w:p>
    <w:p w:rsidR="002C3591" w:rsidRDefault="002C3591" w:rsidP="000E2745">
      <w:r>
        <w:t xml:space="preserve">. Schema de l’architecture physique ( description) : </w:t>
      </w:r>
      <w:r w:rsidR="00E601C0">
        <w:t>On peut representer cette architecture physique sous la forme suivante :</w:t>
      </w:r>
    </w:p>
    <w:p w:rsidR="00E601C0" w:rsidRDefault="00E601C0" w:rsidP="000E2745">
      <w:r>
        <w:t>.Developpeur : travaille sur son poste avec POWER AMC + VS code + Intellij idea.</w:t>
      </w:r>
    </w:p>
    <w:p w:rsidR="00E601C0" w:rsidRDefault="00E601C0" w:rsidP="000E2745">
      <w:r>
        <w:t>.Serveur local (intellij idea) : execute le code JAVA, gere la base de donnees POSTGRESQL et simule le serveur web.</w:t>
      </w:r>
    </w:p>
    <w:p w:rsidR="00E601C0" w:rsidRDefault="00E601C0" w:rsidP="000E2745">
      <w:r>
        <w:t>.Utilisateurs : accedent a  l’application via un navigateur web.</w:t>
      </w:r>
    </w:p>
    <w:p w:rsidR="00E601C0" w:rsidRDefault="00E601C0" w:rsidP="000E2745"/>
    <w:p w:rsidR="00E601C0" w:rsidRPr="002C3591" w:rsidRDefault="00E601C0" w:rsidP="000E2745">
      <w:r>
        <w:t>Cette architecture physique garantit la faisabilite technique du projet en utilsant des outils largement disponibles, peu couteux,et adaptes aux besoins du projet.</w:t>
      </w:r>
    </w:p>
    <w:p w:rsidR="00160652" w:rsidRDefault="00160652"/>
    <w:p w:rsidR="00160652" w:rsidRDefault="00086B22" w:rsidP="008032BE">
      <w:pPr>
        <w:pStyle w:val="Heading4"/>
        <w:numPr>
          <w:ilvl w:val="0"/>
          <w:numId w:val="41"/>
        </w:numPr>
        <w:ind w:left="1080" w:hanging="360"/>
      </w:pPr>
      <w:bookmarkStart w:id="661" w:name="_Toc177676024"/>
      <w:bookmarkStart w:id="662" w:name="_Toc177678449"/>
      <w:bookmarkStart w:id="663" w:name="_Toc177726463"/>
      <w:bookmarkStart w:id="664" w:name="_Toc177726933"/>
      <w:bookmarkStart w:id="665" w:name="_Toc202724664"/>
      <w:r>
        <w:t>Architecture logique</w:t>
      </w:r>
      <w:bookmarkEnd w:id="661"/>
      <w:bookmarkEnd w:id="662"/>
      <w:bookmarkEnd w:id="663"/>
      <w:bookmarkEnd w:id="664"/>
      <w:bookmarkEnd w:id="665"/>
      <w:r>
        <w:t xml:space="preserve"> </w:t>
      </w:r>
    </w:p>
    <w:p w:rsidR="00B864AE" w:rsidRDefault="00B864AE">
      <w:pPr>
        <w:jc w:val="left"/>
      </w:pPr>
    </w:p>
    <w:p w:rsidR="00B864AE" w:rsidRDefault="00B864AE">
      <w:pPr>
        <w:jc w:val="left"/>
      </w:pPr>
      <w:r>
        <w:t>L’architecture logique decrit l’organisation interne de l’application , les relations entre ses differentes composantes ainsi que leur role dans le fonctionnement global du système. Contrairement a l’architecture physique qui met l’accent sur le materiel et les logiciels utilises, l’architecture logique se concentre sur la structure fonctionnelle et applicative du projet.</w:t>
      </w:r>
    </w:p>
    <w:p w:rsidR="00B864AE" w:rsidRDefault="00B864AE">
      <w:pPr>
        <w:jc w:val="left"/>
      </w:pPr>
    </w:p>
    <w:p w:rsidR="00B864AE" w:rsidRDefault="00B864AE">
      <w:pPr>
        <w:jc w:val="left"/>
      </w:pPr>
      <w:r>
        <w:t>. Structure en couches (approche MVC simplifiee) ; Pour ce projet, l’application adopte une architecture en couches inspiree du modele MVC (Modele – Vue – Controleur), afin de garantir une meilleure separation des responsabilites.</w:t>
      </w:r>
    </w:p>
    <w:p w:rsidR="00B864AE" w:rsidRDefault="00B864AE">
      <w:pPr>
        <w:jc w:val="left"/>
      </w:pPr>
    </w:p>
    <w:p w:rsidR="00B864AE" w:rsidRDefault="00B864AE">
      <w:pPr>
        <w:jc w:val="left"/>
      </w:pPr>
    </w:p>
    <w:p w:rsidR="00B864AE" w:rsidRDefault="00B864AE">
      <w:pPr>
        <w:jc w:val="left"/>
      </w:pPr>
    </w:p>
    <w:p w:rsidR="00B864AE" w:rsidRDefault="00B864AE">
      <w:pPr>
        <w:jc w:val="left"/>
      </w:pPr>
    </w:p>
    <w:p w:rsidR="00B864AE" w:rsidRDefault="00B864AE">
      <w:pPr>
        <w:jc w:val="left"/>
      </w:pPr>
    </w:p>
    <w:p w:rsidR="00160652" w:rsidRDefault="006E0583">
      <w:pPr>
        <w:jc w:val="left"/>
      </w:pPr>
      <w:r>
        <w:t xml:space="preserve">.Couche presentation </w:t>
      </w:r>
      <w:r w:rsidR="00086B22">
        <w:t xml:space="preserve"> </w:t>
      </w:r>
      <w:r>
        <w:t>( Front – End) :</w:t>
      </w:r>
    </w:p>
    <w:p w:rsidR="006E0583" w:rsidRDefault="006E0583">
      <w:pPr>
        <w:jc w:val="left"/>
      </w:pPr>
      <w:r>
        <w:t>.Technolgie :Angular</w:t>
      </w:r>
    </w:p>
    <w:p w:rsidR="006E0583" w:rsidRDefault="006E0583">
      <w:pPr>
        <w:jc w:val="left"/>
      </w:pPr>
      <w:r>
        <w:t>.Role : gerer l’interface utilisateur, afficher les informations ( publications,profils,resultats de recherche) , et capter les actions des utilisateurs ( formulaires ,filtres,clics).</w:t>
      </w:r>
    </w:p>
    <w:p w:rsidR="006E0583" w:rsidRDefault="006E0583">
      <w:pPr>
        <w:jc w:val="left"/>
      </w:pPr>
      <w:r>
        <w:lastRenderedPageBreak/>
        <w:t>.Couche logique Metier (Back-End) :</w:t>
      </w:r>
    </w:p>
    <w:p w:rsidR="006E0583" w:rsidRDefault="006E0583">
      <w:pPr>
        <w:jc w:val="left"/>
      </w:pPr>
      <w:r>
        <w:t>. Technologie : SPRING BOOT</w:t>
      </w:r>
    </w:p>
    <w:p w:rsidR="006E0583" w:rsidRDefault="006E0583">
      <w:pPr>
        <w:jc w:val="left"/>
      </w:pPr>
      <w:r>
        <w:t>.Role : traiter les requetes des utilisateurs, executer les regles metiers (ex. Validation des publications,gestion des demandes , authentification des utilisateurs).</w:t>
      </w:r>
    </w:p>
    <w:p w:rsidR="006E0583" w:rsidRDefault="006E0583">
      <w:pPr>
        <w:jc w:val="left"/>
      </w:pPr>
      <w:r>
        <w:t>. Couche donnees (Base de donnees) :</w:t>
      </w:r>
    </w:p>
    <w:p w:rsidR="006E0583" w:rsidRDefault="006E0583">
      <w:pPr>
        <w:jc w:val="left"/>
      </w:pPr>
      <w:r>
        <w:t>.Technologie : Postgresql</w:t>
      </w:r>
    </w:p>
    <w:p w:rsidR="001C6102" w:rsidRDefault="006E0583">
      <w:pPr>
        <w:jc w:val="left"/>
      </w:pPr>
      <w:r>
        <w:t>.Role : stocker et organiser toutes les donnees (inform</w:t>
      </w:r>
      <w:r w:rsidR="001C6102">
        <w:t>ations des utilisateurs,publications et achat de cacao, historique des demandes,messages entre client et vendeur).</w:t>
      </w:r>
    </w:p>
    <w:p w:rsidR="001C6102" w:rsidRDefault="001C6102">
      <w:pPr>
        <w:jc w:val="left"/>
      </w:pPr>
      <w:r>
        <w:t>. Flux de fonctionnement logique ; le fonctionnement global de l’application peut etre decrit en plusieurs etapes logiques :</w:t>
      </w:r>
    </w:p>
    <w:p w:rsidR="001C6102" w:rsidRDefault="001C6102">
      <w:pPr>
        <w:jc w:val="left"/>
      </w:pPr>
      <w:r>
        <w:t>. Interaction utilisateur : Le client ou le client se connecte via son navigateur et effectue une action ( ex . effectuer une publication , effectuer une demande).</w:t>
      </w:r>
    </w:p>
    <w:p w:rsidR="001C6102" w:rsidRDefault="001C6102">
      <w:pPr>
        <w:jc w:val="left"/>
      </w:pPr>
      <w:r>
        <w:t>. Transmission au serveur : Les donnees saisies en front-end sont envoyees au serveur via requetes http( GET/POST) gerees par SPRING BOOT.</w:t>
      </w:r>
    </w:p>
    <w:p w:rsidR="001C6102" w:rsidRDefault="001C6102">
      <w:pPr>
        <w:jc w:val="left"/>
      </w:pPr>
      <w:r>
        <w:t>. Traitement applicatif :</w:t>
      </w:r>
    </w:p>
    <w:p w:rsidR="001C6102" w:rsidRDefault="001C6102">
      <w:pPr>
        <w:jc w:val="left"/>
      </w:pPr>
      <w:r>
        <w:t>Spring Boot verifie les informations ( ex. formats,securite,authentification).</w:t>
      </w:r>
    </w:p>
    <w:p w:rsidR="001C6102" w:rsidRDefault="001C6102">
      <w:pPr>
        <w:jc w:val="left"/>
      </w:pPr>
      <w:r>
        <w:t>.Les regles metier s’executent ( ex. Validation de la demande, correspondance client – vendeur).</w:t>
      </w:r>
    </w:p>
    <w:p w:rsidR="001C6102" w:rsidRDefault="001C6102">
      <w:pPr>
        <w:jc w:val="left"/>
      </w:pPr>
      <w:r>
        <w:t>. Interaction avec la base de donnees :</w:t>
      </w:r>
    </w:p>
    <w:p w:rsidR="001C6102" w:rsidRDefault="001C6102">
      <w:pPr>
        <w:jc w:val="left"/>
      </w:pPr>
      <w:r>
        <w:t>Spring Boot envoie une requete SQL a POSTGRESQL pour enregistrer ou recuperer les donnees.</w:t>
      </w:r>
    </w:p>
    <w:p w:rsidR="001C6102" w:rsidRDefault="001C6102">
      <w:pPr>
        <w:jc w:val="left"/>
      </w:pPr>
      <w:r>
        <w:t xml:space="preserve">Exemple : </w:t>
      </w:r>
      <w:r w:rsidR="00C811B4">
        <w:t>Affichage de toutes les publications de cacao disponibles dans une region donnee.</w:t>
      </w:r>
    </w:p>
    <w:p w:rsidR="00C811B4" w:rsidRDefault="00C811B4">
      <w:pPr>
        <w:jc w:val="left"/>
      </w:pPr>
      <w:r>
        <w:t xml:space="preserve">. Retour d’information : </w:t>
      </w:r>
    </w:p>
    <w:p w:rsidR="00C811B4" w:rsidRDefault="00C811B4">
      <w:pPr>
        <w:jc w:val="left"/>
      </w:pPr>
      <w:r>
        <w:t>. Les resultats sont renvoyes au front-end sous forme de pages dynamiques(Angular).</w:t>
      </w:r>
    </w:p>
    <w:p w:rsidR="00C811B4" w:rsidRDefault="00C811B4">
      <w:pPr>
        <w:jc w:val="left"/>
      </w:pPr>
      <w:r>
        <w:t>. L’utilisateur voit alors une interface mise a jour (ex. la liste des demandes filtrees).</w:t>
      </w:r>
    </w:p>
    <w:p w:rsidR="00C811B4" w:rsidRDefault="00C811B4">
      <w:pPr>
        <w:jc w:val="left"/>
      </w:pPr>
      <w:r>
        <w:t>. Representation logique simplifiee ( description) ;</w:t>
      </w:r>
    </w:p>
    <w:p w:rsidR="00C811B4" w:rsidRDefault="00C811B4">
      <w:pPr>
        <w:jc w:val="left"/>
      </w:pPr>
      <w:r>
        <w:t>. Frontend : capte et envoie les actions utilisateurs.</w:t>
      </w:r>
    </w:p>
    <w:p w:rsidR="00C811B4" w:rsidRDefault="00C811B4">
      <w:pPr>
        <w:jc w:val="left"/>
      </w:pPr>
      <w:r>
        <w:t>. Backend (Spring Boot) : recoit, traite,applique la logique metier.</w:t>
      </w:r>
    </w:p>
    <w:p w:rsidR="00C811B4" w:rsidRDefault="00C811B4">
      <w:pPr>
        <w:jc w:val="left"/>
      </w:pPr>
      <w:r>
        <w:t>. Base de donnees (POSTGRESQL) : stocke et fournit les informations necessaires.</w:t>
      </w:r>
    </w:p>
    <w:p w:rsidR="00C811B4" w:rsidRDefault="00C811B4">
      <w:pPr>
        <w:jc w:val="left"/>
      </w:pPr>
    </w:p>
    <w:p w:rsidR="00C811B4" w:rsidRDefault="00C811B4">
      <w:pPr>
        <w:jc w:val="left"/>
      </w:pPr>
      <w:r>
        <w:lastRenderedPageBreak/>
        <w:t>. Avantages de cette architecture logique :</w:t>
      </w:r>
    </w:p>
    <w:p w:rsidR="00C811B4" w:rsidRDefault="00C811B4">
      <w:pPr>
        <w:jc w:val="left"/>
      </w:pPr>
      <w:r>
        <w:t>.Clarte : separation des responsabilites (presentation ,logique metier , donnees)</w:t>
      </w:r>
    </w:p>
    <w:p w:rsidR="00C811B4" w:rsidRDefault="00C811B4">
      <w:pPr>
        <w:jc w:val="left"/>
      </w:pPr>
      <w:r>
        <w:t>. Evolutivite : possibilite d’ajouter de nouvelles fonctionnalites sans pertuber l’ensemble.</w:t>
      </w:r>
    </w:p>
    <w:p w:rsidR="00C811B4" w:rsidRDefault="00C811B4">
      <w:pPr>
        <w:jc w:val="left"/>
      </w:pPr>
      <w:r>
        <w:t>. Maintenance facilitee : debogage et mise a jour simplifies.</w:t>
      </w:r>
    </w:p>
    <w:p w:rsidR="00C811B4" w:rsidRDefault="00C811B4">
      <w:pPr>
        <w:jc w:val="left"/>
      </w:pPr>
      <w:r>
        <w:t>. Securite : contrôle renforce entre chaque couche (ex. filtrage des requetes SQL)</w:t>
      </w:r>
    </w:p>
    <w:p w:rsidR="006E0583" w:rsidRDefault="006E0583">
      <w:pPr>
        <w:jc w:val="left"/>
      </w:pPr>
      <w:r>
        <w:t xml:space="preserve"> </w:t>
      </w:r>
    </w:p>
    <w:p w:rsidR="00160652" w:rsidRDefault="00160652"/>
    <w:p w:rsidR="00160652" w:rsidRDefault="00086B22" w:rsidP="008032BE">
      <w:pPr>
        <w:pStyle w:val="Heading3"/>
        <w:numPr>
          <w:ilvl w:val="0"/>
          <w:numId w:val="23"/>
        </w:numPr>
        <w:ind w:left="1080" w:hanging="720"/>
      </w:pPr>
      <w:bookmarkStart w:id="666" w:name="_Toc177676025"/>
      <w:bookmarkStart w:id="667" w:name="_Toc177678450"/>
      <w:bookmarkStart w:id="668" w:name="_Toc177724584"/>
      <w:bookmarkStart w:id="669" w:name="_Toc177726464"/>
      <w:bookmarkStart w:id="670" w:name="_Toc177726934"/>
      <w:bookmarkStart w:id="671" w:name="_Toc202724665"/>
      <w:r>
        <w:t>Diagramme de déploiement</w:t>
      </w:r>
      <w:bookmarkEnd w:id="666"/>
      <w:bookmarkEnd w:id="667"/>
      <w:bookmarkEnd w:id="668"/>
      <w:bookmarkEnd w:id="669"/>
      <w:bookmarkEnd w:id="670"/>
      <w:bookmarkEnd w:id="671"/>
      <w:r>
        <w:t xml:space="preserve"> </w:t>
      </w:r>
    </w:p>
    <w:p w:rsidR="00160652" w:rsidRDefault="00160652"/>
    <w:p w:rsidR="00160652" w:rsidRDefault="00086B22">
      <w:pPr>
        <w:spacing w:after="37" w:line="360" w:lineRule="auto"/>
        <w:ind w:firstLine="708"/>
        <w:rPr>
          <w:rFonts w:cs="Times New Roman"/>
          <w:bCs/>
        </w:rPr>
      </w:pPr>
      <w:r>
        <w:rPr>
          <w:rFonts w:eastAsia="Times New Roman" w:cs="Times New Roman"/>
          <w:bCs/>
        </w:rPr>
        <w:t>Le diagramme de déploiement</w:t>
      </w:r>
      <w:r>
        <w:rPr>
          <w:rFonts w:cs="Times New Roman"/>
          <w:bCs/>
        </w:rPr>
        <w:t xml:space="preserve"> est une vue statique qui sert à représenter l’utilisation de l’infrastructure physique par le système. Et la manière dont les composants du système sont répartis ainsi que les relations entre eux .</w:t>
      </w:r>
    </w:p>
    <w:p w:rsidR="00160652" w:rsidRDefault="00086B22">
      <w:pPr>
        <w:spacing w:after="37" w:line="360" w:lineRule="auto"/>
        <w:rPr>
          <w:rFonts w:cs="Times New Roman"/>
          <w:bCs/>
        </w:rPr>
      </w:pPr>
      <w:r>
        <w:rPr>
          <w:rFonts w:cs="Times New Roman"/>
          <w:bCs/>
        </w:rPr>
        <w:t xml:space="preserve">Le formalisme est le suivant : </w:t>
      </w:r>
    </w:p>
    <w:tbl>
      <w:tblPr>
        <w:tblStyle w:val="Tableauavecgrille4-Accent5"/>
        <w:tblpPr w:leftFromText="141" w:rightFromText="141" w:vertAnchor="text" w:horzAnchor="margin" w:tblpY="-42"/>
        <w:tblOverlap w:val="never"/>
        <w:tblW w:w="9001" w:type="dxa"/>
        <w:tblLook w:val="04A0" w:firstRow="1" w:lastRow="0" w:firstColumn="1" w:lastColumn="0" w:noHBand="0" w:noVBand="1"/>
      </w:tblPr>
      <w:tblGrid>
        <w:gridCol w:w="1954"/>
        <w:gridCol w:w="4551"/>
        <w:gridCol w:w="2496"/>
      </w:tblGrid>
      <w:tr w:rsidR="00160652" w:rsidTr="00160652">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9001" w:type="dxa"/>
            <w:gridSpan w:val="3"/>
          </w:tcPr>
          <w:p w:rsidR="00160652" w:rsidRDefault="00086B22">
            <w:pPr>
              <w:tabs>
                <w:tab w:val="center" w:pos="2601"/>
                <w:tab w:val="center" w:pos="7473"/>
              </w:tabs>
              <w:spacing w:line="360" w:lineRule="auto"/>
              <w:jc w:val="left"/>
              <w:rPr>
                <w:rFonts w:cs="Times New Roman"/>
              </w:rPr>
            </w:pPr>
            <w:r>
              <w:rPr>
                <w:rFonts w:eastAsia="Times New Roman" w:cs="Times New Roman"/>
              </w:rPr>
              <w:t xml:space="preserve">Elément </w:t>
            </w:r>
            <w:r>
              <w:rPr>
                <w:rFonts w:eastAsia="Times New Roman" w:cs="Times New Roman"/>
              </w:rPr>
              <w:tab/>
              <w:t xml:space="preserve">Description </w:t>
            </w:r>
            <w:r>
              <w:rPr>
                <w:rFonts w:eastAsia="Times New Roman" w:cs="Times New Roman"/>
              </w:rPr>
              <w:tab/>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line="360" w:lineRule="auto"/>
              <w:rPr>
                <w:rFonts w:cs="Times New Roman"/>
              </w:rPr>
            </w:pPr>
            <w:r>
              <w:rPr>
                <w:rFonts w:eastAsia="Times New Roman" w:cs="Times New Roman"/>
              </w:rPr>
              <w:t xml:space="preserve">Les composants </w:t>
            </w:r>
          </w:p>
        </w:tc>
        <w:tc>
          <w:tcPr>
            <w:tcW w:w="45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représente une entité logicielle du système (Fichier de code source, programmes, documents, fichiers de ressource, etc.). Un composant est représenté par une boîte rectangulaire avec deux rectangles dépassant du côté gauche portant le nom du composant. </w:t>
            </w:r>
          </w:p>
        </w:tc>
        <w:tc>
          <w:tcPr>
            <w:tcW w:w="2496" w:type="dxa"/>
          </w:tcPr>
          <w:p w:rsidR="00160652" w:rsidRDefault="00086B22">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441450" cy="869950"/>
                  <wp:effectExtent l="0" t="0" r="0" b="0"/>
                  <wp:docPr id="63"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 4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oAAAAAAAAAAAAAAAAAAAAAAAAAAAAAAAAAAAA3ggAAFoFAAAAAAAAAAAAAAAAAAAoAAAACAAAAAEAAAABAAAA"/>
                              </a:ext>
                            </a:extLst>
                          </pic:cNvPicPr>
                        </pic:nvPicPr>
                        <pic:blipFill>
                          <a:blip r:embed="rId62"/>
                          <a:stretch>
                            <a:fillRect/>
                          </a:stretch>
                        </pic:blipFill>
                        <pic:spPr>
                          <a:xfrm>
                            <a:off x="0" y="0"/>
                            <a:ext cx="1441450" cy="869950"/>
                          </a:xfrm>
                          <a:prstGeom prst="rect">
                            <a:avLst/>
                          </a:prstGeom>
                          <a:noFill/>
                          <a:ln w="12700">
                            <a:noFill/>
                          </a:ln>
                        </pic:spPr>
                      </pic:pic>
                    </a:graphicData>
                  </a:graphic>
                </wp:inline>
              </w:drawing>
            </w:r>
            <w:r>
              <w:rPr>
                <w:rFonts w:cs="Times New Roman"/>
              </w:rPr>
              <w:t xml:space="preserve"> </w:t>
            </w:r>
          </w:p>
        </w:tc>
      </w:tr>
      <w:tr w:rsidR="00160652" w:rsidTr="00160652">
        <w:trPr>
          <w:trHeight w:val="1284"/>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line="360" w:lineRule="auto"/>
              <w:rPr>
                <w:rFonts w:cs="Times New Roman"/>
              </w:rPr>
            </w:pPr>
            <w:r>
              <w:rPr>
                <w:rFonts w:eastAsia="Times New Roman" w:cs="Times New Roman"/>
              </w:rPr>
              <w:t xml:space="preserve">Les nœuds </w:t>
            </w:r>
          </w:p>
        </w:tc>
        <w:tc>
          <w:tcPr>
            <w:tcW w:w="45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Un nœud représente un ensemble d'éléments matériels du système. Cette entité est représentée par un cube tridimensionnel. </w:t>
            </w:r>
          </w:p>
        </w:tc>
        <w:tc>
          <w:tcPr>
            <w:tcW w:w="2496" w:type="dxa"/>
          </w:tcPr>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869950" cy="774700"/>
                  <wp:effectExtent l="0" t="0" r="0" b="0"/>
                  <wp:docPr id="64"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 4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pAAAAAAAAAAAAAAAAAAAAAAAAAAAAAAAAAAAAWgUAAMQEAAAAAAAAAAAAAAAAAAAoAAAACAAAAAEAAAABAAAA"/>
                              </a:ext>
                            </a:extLst>
                          </pic:cNvPicPr>
                        </pic:nvPicPr>
                        <pic:blipFill>
                          <a:blip r:embed="rId63"/>
                          <a:stretch>
                            <a:fillRect/>
                          </a:stretch>
                        </pic:blipFill>
                        <pic:spPr>
                          <a:xfrm>
                            <a:off x="0" y="0"/>
                            <a:ext cx="869950" cy="774700"/>
                          </a:xfrm>
                          <a:prstGeom prst="rect">
                            <a:avLst/>
                          </a:prstGeom>
                          <a:noFill/>
                          <a:ln w="12700">
                            <a:noFill/>
                          </a:ln>
                        </pic:spPr>
                      </pic:pic>
                    </a:graphicData>
                  </a:graphic>
                </wp:inline>
              </w:drawing>
            </w:r>
          </w:p>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after="115" w:line="360" w:lineRule="auto"/>
              <w:rPr>
                <w:rFonts w:cs="Times New Roman"/>
              </w:rPr>
            </w:pPr>
            <w:r>
              <w:rPr>
                <w:rFonts w:eastAsia="Times New Roman" w:cs="Times New Roman"/>
              </w:rPr>
              <w:lastRenderedPageBreak/>
              <w:t xml:space="preserve">Les Associations </w:t>
            </w:r>
          </w:p>
          <w:p w:rsidR="00160652" w:rsidRDefault="00086B22">
            <w:pPr>
              <w:spacing w:line="360" w:lineRule="auto"/>
              <w:rPr>
                <w:rFonts w:cs="Times New Roman"/>
              </w:rPr>
            </w:pPr>
            <w:r>
              <w:rPr>
                <w:rFonts w:eastAsia="Times New Roman" w:cs="Times New Roman"/>
              </w:rPr>
              <w:t xml:space="preserve"> </w:t>
            </w:r>
          </w:p>
        </w:tc>
        <w:tc>
          <w:tcPr>
            <w:tcW w:w="45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Une association, représentée par une ligne pleine entre deux nœuds, indique une ligne de communication entre les éléments matériels. </w:t>
            </w:r>
          </w:p>
        </w:tc>
        <w:tc>
          <w:tcPr>
            <w:tcW w:w="2496" w:type="dxa"/>
          </w:tcPr>
          <w:p w:rsidR="00160652" w:rsidRDefault="00160652">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267460" cy="27305"/>
                  <wp:effectExtent l="0" t="0" r="0" b="0"/>
                  <wp:docPr id="65"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 4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qAAAAAAAAAAAAAAAAAAAAAAAAAAAAAAAAAAAAzAcAACsAAAAAAAAAAAAAAAAAAAAoAAAACAAAAAEAAAABAAAA"/>
                              </a:ext>
                            </a:extLst>
                          </pic:cNvPicPr>
                        </pic:nvPicPr>
                        <pic:blipFill>
                          <a:blip r:embed="rId17"/>
                          <a:stretch>
                            <a:fillRect/>
                          </a:stretch>
                        </pic:blipFill>
                        <pic:spPr>
                          <a:xfrm>
                            <a:off x="0" y="0"/>
                            <a:ext cx="1267460" cy="27305"/>
                          </a:xfrm>
                          <a:prstGeom prst="rect">
                            <a:avLst/>
                          </a:prstGeom>
                          <a:noFill/>
                          <a:ln w="12700">
                            <a:noFill/>
                          </a:ln>
                        </pic:spPr>
                      </pic:pic>
                    </a:graphicData>
                  </a:graphic>
                </wp:inline>
              </w:drawing>
            </w:r>
          </w:p>
        </w:tc>
      </w:tr>
      <w:tr w:rsidR="00160652" w:rsidTr="00160652">
        <w:trPr>
          <w:trHeight w:val="1667"/>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line="360" w:lineRule="auto"/>
              <w:rPr>
                <w:rFonts w:cs="Times New Roman"/>
              </w:rPr>
            </w:pPr>
            <w:r>
              <w:rPr>
                <w:rFonts w:eastAsia="Times New Roman" w:cs="Times New Roman"/>
              </w:rPr>
              <w:t xml:space="preserve">Les dépendances </w:t>
            </w:r>
          </w:p>
        </w:tc>
        <w:tc>
          <w:tcPr>
            <w:tcW w:w="45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Une dépendance est utilisée pour mobiliser la relation entre deux composants. La notation utilisée pour cette relation de dépendance est une flèche de pointillés. </w:t>
            </w:r>
          </w:p>
        </w:tc>
        <w:tc>
          <w:tcPr>
            <w:tcW w:w="2496" w:type="dxa"/>
          </w:tcPr>
          <w:p w:rsidR="00160652" w:rsidRDefault="00160652">
            <w:pPr>
              <w:spacing w:after="550"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mc:AlternateContent>
                <mc:Choice Requires="wpg">
                  <w:drawing>
                    <wp:inline distT="0" distB="0" distL="0" distR="0">
                      <wp:extent cx="1093470" cy="63500"/>
                      <wp:effectExtent l="0" t="0" r="0" b="0"/>
                      <wp:docPr id="66" name="Group 185191"/>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6BAEAB6AAAAAAAAArAAAAAAAAAAAAAAAAAAAAAAAAAAAAAAAAAAAAugYAAGQAAAAAAAAAAAAAAAAAAAAoAAAACAAAAAEAAAABAAAA"/>
                                </a:ext>
                              </a:extLst>
                            </wpg:cNvGrpSpPr>
                            <wpg:grpSpPr>
                              <a:xfrm>
                                <a:off x="0" y="0"/>
                                <a:ext cx="1093470" cy="63500"/>
                                <a:chOff x="0" y="0"/>
                                <a:chExt cx="1093470" cy="63500"/>
                              </a:xfrm>
                            </wpg:grpSpPr>
                            <wps:wsp>
                              <wps:cNvPr id="67" name="Shape 18789"/>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66040" y="22860"/>
                                  <a:ext cx="78105" cy="17145"/>
                                </a:xfrm>
                                <a:custGeom>
                                  <a:avLst/>
                                  <a:gdLst/>
                                  <a:ahLst/>
                                  <a:cxnLst/>
                                  <a:rect l="0" t="0" r="78105" b="17145"/>
                                  <a:pathLst>
                                    <a:path w="78105" h="17145">
                                      <a:moveTo>
                                        <a:pt x="77587" y="0"/>
                                      </a:moveTo>
                                      <a:lnTo>
                                        <a:pt x="78105" y="15574"/>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68" name="Shape 18790"/>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201295" y="19685"/>
                                  <a:ext cx="78105" cy="17780"/>
                                </a:xfrm>
                                <a:custGeom>
                                  <a:avLst/>
                                  <a:gdLst/>
                                  <a:ahLst/>
                                  <a:cxnLst/>
                                  <a:rect l="0" t="0" r="78105" b="17780"/>
                                  <a:pathLst>
                                    <a:path w="78105" h="17780">
                                      <a:moveTo>
                                        <a:pt x="77587" y="0"/>
                                      </a:moveTo>
                                      <a:lnTo>
                                        <a:pt x="78105" y="16262"/>
                                      </a:lnTo>
                                      <a:lnTo>
                                        <a:pt x="517" y="17780"/>
                                      </a:lnTo>
                                      <a:lnTo>
                                        <a:pt x="0" y="1518"/>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69" name="Shape 18791"/>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37185" y="17145"/>
                                  <a:ext cx="78105" cy="17780"/>
                                </a:xfrm>
                                <a:custGeom>
                                  <a:avLst/>
                                  <a:gdLst/>
                                  <a:ahLst/>
                                  <a:cxnLst/>
                                  <a:rect l="0" t="0" r="78105" b="17780"/>
                                  <a:pathLst>
                                    <a:path w="78105" h="17780">
                                      <a:moveTo>
                                        <a:pt x="77714" y="0"/>
                                      </a:moveTo>
                                      <a:lnTo>
                                        <a:pt x="78105" y="16262"/>
                                      </a:lnTo>
                                      <a:lnTo>
                                        <a:pt x="386" y="17780"/>
                                      </a:lnTo>
                                      <a:lnTo>
                                        <a:pt x="0" y="1518"/>
                                      </a:lnTo>
                                      <a:lnTo>
                                        <a:pt x="77714" y="0"/>
                                      </a:lnTo>
                                      <a:close/>
                                    </a:path>
                                  </a:pathLst>
                                </a:custGeom>
                                <a:solidFill>
                                  <a:srgbClr val="000000"/>
                                </a:solidFill>
                                <a:ln>
                                  <a:noFill/>
                                </a:ln>
                              </wps:spPr>
                              <wps:bodyPr spcFirstLastPara="1" vertOverflow="clip" horzOverflow="clip" lIns="91440" tIns="45720" rIns="91440" bIns="45720" upright="1">
                                <a:noAutofit/>
                              </wps:bodyPr>
                            </wps:wsp>
                            <wps:wsp>
                              <wps:cNvPr id="70" name="Shape 18792"/>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3075" y="14605"/>
                                  <a:ext cx="78105" cy="17145"/>
                                </a:xfrm>
                                <a:custGeom>
                                  <a:avLst/>
                                  <a:gdLst/>
                                  <a:ahLst/>
                                  <a:cxnLst/>
                                  <a:rect l="0" t="0" r="78105" b="17145"/>
                                  <a:pathLst>
                                    <a:path w="78105" h="17145">
                                      <a:moveTo>
                                        <a:pt x="77584" y="0"/>
                                      </a:moveTo>
                                      <a:lnTo>
                                        <a:pt x="78105" y="15681"/>
                                      </a:lnTo>
                                      <a:lnTo>
                                        <a:pt x="386" y="17145"/>
                                      </a:lnTo>
                                      <a:lnTo>
                                        <a:pt x="0" y="1462"/>
                                      </a:lnTo>
                                      <a:lnTo>
                                        <a:pt x="77584" y="0"/>
                                      </a:lnTo>
                                      <a:close/>
                                    </a:path>
                                  </a:pathLst>
                                </a:custGeom>
                                <a:solidFill>
                                  <a:srgbClr val="000000"/>
                                </a:solidFill>
                                <a:ln>
                                  <a:noFill/>
                                </a:ln>
                              </wps:spPr>
                              <wps:bodyPr spcFirstLastPara="1" vertOverflow="clip" horzOverflow="clip" lIns="91440" tIns="45720" rIns="91440" bIns="45720" upright="1">
                                <a:noAutofit/>
                              </wps:bodyPr>
                            </wps:wsp>
                            <wps:wsp>
                              <wps:cNvPr id="71" name="Shape 18793"/>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608330" y="12065"/>
                                  <a:ext cx="78105" cy="17145"/>
                                </a:xfrm>
                                <a:custGeom>
                                  <a:avLst/>
                                  <a:gdLst/>
                                  <a:ahLst/>
                                  <a:cxnLst/>
                                  <a:rect l="0" t="0" r="78105" b="17145"/>
                                  <a:pathLst>
                                    <a:path w="78105" h="17145">
                                      <a:moveTo>
                                        <a:pt x="77587" y="0"/>
                                      </a:moveTo>
                                      <a:lnTo>
                                        <a:pt x="78105" y="15681"/>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72" name="Shape 18794"/>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744220" y="9525"/>
                                  <a:ext cx="78105" cy="17145"/>
                                </a:xfrm>
                                <a:custGeom>
                                  <a:avLst/>
                                  <a:gdLst/>
                                  <a:ahLst/>
                                  <a:cxnLst/>
                                  <a:rect l="0" t="0" r="78105" b="17145"/>
                                  <a:pathLst>
                                    <a:path w="78105" h="17145">
                                      <a:moveTo>
                                        <a:pt x="77714" y="0"/>
                                      </a:moveTo>
                                      <a:lnTo>
                                        <a:pt x="78105" y="15586"/>
                                      </a:lnTo>
                                      <a:lnTo>
                                        <a:pt x="517" y="17145"/>
                                      </a:lnTo>
                                      <a:lnTo>
                                        <a:pt x="0" y="1558"/>
                                      </a:lnTo>
                                      <a:lnTo>
                                        <a:pt x="77714" y="0"/>
                                      </a:lnTo>
                                      <a:close/>
                                    </a:path>
                                  </a:pathLst>
                                </a:custGeom>
                                <a:solidFill>
                                  <a:srgbClr val="000000"/>
                                </a:solidFill>
                                <a:ln>
                                  <a:noFill/>
                                </a:ln>
                              </wps:spPr>
                              <wps:bodyPr spcFirstLastPara="1" vertOverflow="clip" horzOverflow="clip" lIns="91440" tIns="45720" rIns="91440" bIns="45720" upright="1">
                                <a:noAutofit/>
                              </wps:bodyPr>
                            </wps:wsp>
                            <wps:wsp>
                              <wps:cNvPr id="73" name="Shape 18795"/>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880110" y="6985"/>
                                  <a:ext cx="77470" cy="17145"/>
                                </a:xfrm>
                                <a:custGeom>
                                  <a:avLst/>
                                  <a:gdLst/>
                                  <a:ahLst/>
                                  <a:cxnLst/>
                                  <a:rect l="0" t="0" r="77470" b="17145"/>
                                  <a:pathLst>
                                    <a:path w="77470" h="17145">
                                      <a:moveTo>
                                        <a:pt x="77086" y="0"/>
                                      </a:moveTo>
                                      <a:lnTo>
                                        <a:pt x="77470" y="15681"/>
                                      </a:lnTo>
                                      <a:lnTo>
                                        <a:pt x="384" y="17145"/>
                                      </a:lnTo>
                                      <a:lnTo>
                                        <a:pt x="0" y="1462"/>
                                      </a:lnTo>
                                      <a:lnTo>
                                        <a:pt x="77086" y="0"/>
                                      </a:lnTo>
                                      <a:close/>
                                    </a:path>
                                  </a:pathLst>
                                </a:custGeom>
                                <a:solidFill>
                                  <a:srgbClr val="000000"/>
                                </a:solidFill>
                                <a:ln>
                                  <a:noFill/>
                                </a:ln>
                              </wps:spPr>
                              <wps:bodyPr spcFirstLastPara="1" vertOverflow="clip" horzOverflow="clip" lIns="91440" tIns="45720" rIns="91440" bIns="45720" upright="1">
                                <a:noAutofit/>
                              </wps:bodyPr>
                            </wps:wsp>
                            <wps:wsp>
                              <wps:cNvPr id="74" name="Shape 18796"/>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015365" y="4445"/>
                                  <a:ext cx="78105" cy="17145"/>
                                </a:xfrm>
                                <a:custGeom>
                                  <a:avLst/>
                                  <a:gdLst/>
                                  <a:ahLst/>
                                  <a:cxnLst/>
                                  <a:rect l="0" t="0" r="78105" b="17145"/>
                                  <a:pathLst>
                                    <a:path w="78105" h="17145">
                                      <a:moveTo>
                                        <a:pt x="77587" y="0"/>
                                      </a:moveTo>
                                      <a:lnTo>
                                        <a:pt x="78105" y="15681"/>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75" name="Shape 18797"/>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78740" cy="63500"/>
                                </a:xfrm>
                                <a:custGeom>
                                  <a:avLst/>
                                  <a:gdLst/>
                                  <a:ahLst/>
                                  <a:cxnLst/>
                                  <a:rect l="0" t="0" r="78740" b="63500"/>
                                  <a:pathLst>
                                    <a:path w="78740" h="63500">
                                      <a:moveTo>
                                        <a:pt x="76925" y="0"/>
                                      </a:moveTo>
                                      <a:lnTo>
                                        <a:pt x="51888" y="32173"/>
                                      </a:lnTo>
                                      <a:lnTo>
                                        <a:pt x="78740" y="63500"/>
                                      </a:lnTo>
                                      <a:lnTo>
                                        <a:pt x="0" y="33232"/>
                                      </a:lnTo>
                                      <a:lnTo>
                                        <a:pt x="76925" y="0"/>
                                      </a:lnTo>
                                      <a:close/>
                                    </a:path>
                                  </a:pathLst>
                                </a:custGeom>
                                <a:solidFill>
                                  <a:srgbClr val="000000"/>
                                </a:solidFill>
                                <a:ln>
                                  <a:noFill/>
                                </a:ln>
                              </wps:spPr>
                              <wps:bodyPr spcFirstLastPara="1" vertOverflow="clip" horzOverflow="clip" lIns="91440" tIns="45720" rIns="91440" bIns="45720" upright="1">
                                <a:noAutofit/>
                              </wps:bodyPr>
                            </wps:wsp>
                          </wpg:wgp>
                        </a:graphicData>
                      </a:graphic>
                    </wp:inline>
                  </w:drawing>
                </mc:Choice>
                <mc:Fallback>
                  <w:pict>
                    <v:group w14:anchorId="701EAEF4" id="Group 185191" o:spid="_x0000_s1026" style="width:86.1pt;height:5pt;mso-position-horizontal-relative:char;mso-position-vertical-relative:line" coordsize="1093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">
                      <v:shape id="Shape 18789" o:spid="_x0000_s1027" style="position:absolute;left:660;top:228;width:781;height:172;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" path="m77587,r518,15574l517,17145,,1462,77587,xe" fillcolor="black" stroked="f">
                        <v:path arrowok="t" textboxrect="0,0,78105,17145"/>
                      </v:shape>
                      <v:shape id="Shape 18790" o:spid="_x0000_s1028" style="position:absolute;left:2012;top:196;width:782;height:178;visibility:visible;mso-wrap-style:square;v-text-anchor:top" coordsize="78105,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" path="m77587,r518,16262l517,17780,,1518,77587,xe" fillcolor="black" stroked="f">
                        <v:path arrowok="t" textboxrect="0,0,78105,17780"/>
                      </v:shape>
                      <v:shape id="Shape 18791" o:spid="_x0000_s1029" style="position:absolute;left:3371;top:171;width:781;height:178;visibility:visible;mso-wrap-style:square;v-text-anchor:top" coordsize="78105,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" path="m77714,r391,16262l386,17780,,1518,77714,xe" fillcolor="black" stroked="f">
                        <v:path arrowok="t" textboxrect="0,0,78105,17780"/>
                      </v:shape>
                      <v:shape id="Shape 18792" o:spid="_x0000_s1030" style="position:absolute;left:4730;top:146;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" path="m77584,r521,15681l386,17145,,1462,77584,xe" fillcolor="black" stroked="f">
                        <v:path arrowok="t" textboxrect="0,0,78105,17145"/>
                      </v:shape>
                      <v:shape id="Shape 18793" o:spid="_x0000_s1031" style="position:absolute;left:6083;top:120;width:781;height:172;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" path="m77587,r518,15681l517,17145,,1462,77587,xe" fillcolor="black" stroked="f">
                        <v:path arrowok="t" textboxrect="0,0,78105,17145"/>
                      </v:shape>
                      <v:shape id="Shape 18794" o:spid="_x0000_s1032" style="position:absolute;left:7442;top:95;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" path="m77714,r391,15586l517,17145,,1558,77714,xe" fillcolor="black" stroked="f">
                        <v:path arrowok="t" textboxrect="0,0,78105,17145"/>
                      </v:shape>
                      <v:shape id="Shape 18795" o:spid="_x0000_s1033" style="position:absolute;left:8801;top:69;width:774;height:172;visibility:visible;mso-wrap-style:square;v-text-anchor:top" coordsize="7747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" path="m77086,r384,15681l384,17145,,1462,77086,xe" fillcolor="black" stroked="f">
                        <v:path arrowok="t" textboxrect="0,0,77470,17145"/>
                      </v:shape>
                      <v:shape id="Shape 18796" o:spid="_x0000_s1034" style="position:absolute;left:10153;top:44;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" path="m77587,r518,15681l517,17145,,1462,77587,xe" fillcolor="black" stroked="f">
                        <v:path arrowok="t" textboxrect="0,0,78105,17145"/>
                      </v:shape>
                      <v:shape id="Shape 18797" o:spid="_x0000_s1035" style="position:absolute;width:787;height:635;visibility:visible;mso-wrap-style:square;v-text-anchor:top" coordsize="78740,63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" path="m76925,l51888,32173,78740,63500,,33232,76925,xe" fillcolor="black" stroked="f">
                        <v:path arrowok="t" textboxrect="0,0,78740,63500"/>
                      </v:shape>
                      <w10:anchorlock/>
                    </v:group>
                  </w:pict>
                </mc:Fallback>
              </mc:AlternateContent>
            </w:r>
          </w:p>
        </w:tc>
      </w:tr>
    </w:tbl>
    <w:p w:rsidR="00160652" w:rsidRDefault="00160652">
      <w:pPr>
        <w:spacing w:after="37" w:line="360" w:lineRule="auto"/>
        <w:rPr>
          <w:rFonts w:cs="Times New Roman"/>
          <w:bCs/>
        </w:rPr>
      </w:pPr>
    </w:p>
    <w:p w:rsidR="00160652" w:rsidRDefault="00086B22">
      <w:pPr>
        <w:spacing w:after="37" w:line="360" w:lineRule="auto"/>
        <w:rPr>
          <w:rFonts w:cs="Times New Roman"/>
          <w:bCs/>
        </w:rPr>
      </w:pPr>
      <w:r>
        <w:rPr>
          <w:rFonts w:cs="Times New Roman"/>
          <w:bCs/>
        </w:rPr>
        <w:t>Exemple de diagramme de déploiement :</w:t>
      </w:r>
    </w:p>
    <w:p w:rsidR="00160652" w:rsidRDefault="00160652">
      <w:pPr>
        <w:spacing w:after="37" w:line="360" w:lineRule="auto"/>
        <w:rPr>
          <w:rFonts w:cs="Times New Roman"/>
          <w:bCs/>
        </w:rPr>
      </w:pPr>
    </w:p>
    <w:p w:rsidR="00160652" w:rsidRDefault="00086B22">
      <w:pPr>
        <w:spacing w:after="37" w:line="360" w:lineRule="auto"/>
        <w:rPr>
          <w:rFonts w:cs="Times New Roman"/>
          <w:bCs/>
        </w:rPr>
      </w:pPr>
      <w:r>
        <w:rPr>
          <w:noProof/>
          <w:lang w:val="en-US"/>
        </w:rPr>
        <w:drawing>
          <wp:inline distT="0" distB="0" distL="0" distR="0">
            <wp:extent cx="5869305" cy="1493520"/>
            <wp:effectExtent l="0" t="0" r="0" b="0"/>
            <wp:docPr id="57"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 4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9BAAAB6AAAAAAAAAAAAAAAAAAAAAAAAAAAAAAAAAAAAAAAAAAAAAAGyQAADAJAAAAAAAAAAAAAAAAAAAoAAAACAAAAAEAAAABAAAA"/>
                        </a:ext>
                      </a:extLst>
                    </pic:cNvPicPr>
                  </pic:nvPicPr>
                  <pic:blipFill>
                    <a:blip r:embed="rId64"/>
                    <a:stretch>
                      <a:fillRect/>
                    </a:stretch>
                  </pic:blipFill>
                  <pic:spPr>
                    <a:xfrm>
                      <a:off x="0" y="0"/>
                      <a:ext cx="5869305" cy="1493520"/>
                    </a:xfrm>
                    <a:prstGeom prst="rect">
                      <a:avLst/>
                    </a:prstGeom>
                    <a:noFill/>
                    <a:ln w="9525">
                      <a:noFill/>
                    </a:ln>
                  </pic:spPr>
                </pic:pic>
              </a:graphicData>
            </a:graphic>
          </wp:inline>
        </w:drawing>
      </w:r>
    </w:p>
    <w:p w:rsidR="00160652" w:rsidRDefault="00160652">
      <w:pPr>
        <w:spacing w:line="360" w:lineRule="auto"/>
        <w:ind w:firstLine="708"/>
        <w:rPr>
          <w:rFonts w:cs="Times New Roman"/>
        </w:rPr>
      </w:pPr>
    </w:p>
    <w:p w:rsidR="00160652" w:rsidRDefault="00086B22">
      <w:pPr>
        <w:spacing w:line="360" w:lineRule="auto"/>
        <w:ind w:firstLine="708"/>
        <w:rPr>
          <w:rFonts w:cs="Times New Roman"/>
        </w:rPr>
      </w:pPr>
      <w:r>
        <w:rPr>
          <w:rFonts w:cs="Times New Roman"/>
        </w:rPr>
        <w:t xml:space="preserve">Le diagramme suivant est une architecture utilisée pour le déploiement de notre application : </w:t>
      </w:r>
    </w:p>
    <w:p w:rsidR="00160652" w:rsidRDefault="00160652"/>
    <w:p w:rsidR="00160652" w:rsidRDefault="00BB30C7">
      <w:pPr>
        <w:jc w:val="left"/>
      </w:pPr>
      <w:r>
        <w:rPr>
          <w:noProof/>
          <w:lang w:val="en-US"/>
        </w:rPr>
        <w:drawing>
          <wp:inline distT="0" distB="0" distL="0" distR="0">
            <wp:extent cx="6232358" cy="2229852"/>
            <wp:effectExtent l="0" t="0" r="0" b="0"/>
            <wp:docPr id="1502913699" name="Image 1502913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237414" cy="2231661"/>
                    </a:xfrm>
                    <a:prstGeom prst="rect">
                      <a:avLst/>
                    </a:prstGeom>
                    <a:noFill/>
                    <a:ln>
                      <a:noFill/>
                    </a:ln>
                  </pic:spPr>
                </pic:pic>
              </a:graphicData>
            </a:graphic>
          </wp:inline>
        </w:drawing>
      </w: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160652" w:rsidRDefault="00160652"/>
    <w:p w:rsidR="00160652" w:rsidRDefault="00086B22" w:rsidP="008032BE">
      <w:pPr>
        <w:pStyle w:val="Heading3"/>
        <w:numPr>
          <w:ilvl w:val="0"/>
          <w:numId w:val="23"/>
        </w:numPr>
        <w:ind w:left="1080" w:hanging="720"/>
      </w:pPr>
      <w:bookmarkStart w:id="672" w:name="_Toc177676026"/>
      <w:bookmarkStart w:id="673" w:name="_Toc177678451"/>
      <w:bookmarkStart w:id="674" w:name="_Toc177724585"/>
      <w:bookmarkStart w:id="675" w:name="_Toc177726465"/>
      <w:bookmarkStart w:id="676" w:name="_Toc177726935"/>
      <w:bookmarkStart w:id="677" w:name="_Toc202724666"/>
      <w:r>
        <w:t>Diagramme de composant</w:t>
      </w:r>
      <w:bookmarkEnd w:id="672"/>
      <w:bookmarkEnd w:id="673"/>
      <w:bookmarkEnd w:id="674"/>
      <w:bookmarkEnd w:id="675"/>
      <w:bookmarkEnd w:id="676"/>
      <w:bookmarkEnd w:id="677"/>
    </w:p>
    <w:p w:rsidR="00160652" w:rsidRDefault="00160652"/>
    <w:p w:rsidR="00160652" w:rsidRDefault="00086B22">
      <w:pPr>
        <w:spacing w:after="194" w:line="360" w:lineRule="auto"/>
        <w:ind w:firstLine="708"/>
        <w:rPr>
          <w:rFonts w:cs="Times New Roman"/>
        </w:rPr>
      </w:pPr>
      <w:r>
        <w:rPr>
          <w:rFonts w:cs="Times New Roman"/>
        </w:rPr>
        <w:t xml:space="preserve">Le diagramme de composants est principalement employé pour décrire les dépendances entre divers composants (les dépendances entre fichiers exécutables et les fichiers sources). Le diagramme de composants modélise les composants logiciels utilisés pour implémenter un système et l’association entre ces composants </w:t>
      </w:r>
    </w:p>
    <w:p w:rsidR="00160652" w:rsidRDefault="00086B22">
      <w:pPr>
        <w:spacing w:after="67" w:line="360" w:lineRule="auto"/>
        <w:rPr>
          <w:rFonts w:cs="Times New Roman"/>
        </w:rPr>
      </w:pPr>
      <w:r>
        <w:rPr>
          <w:rFonts w:cs="Times New Roman"/>
        </w:rPr>
        <w:t xml:space="preserve">Le diagramme de composant décrit les composants et leurs dépendances dans leurs environnements de réalisation. A cet effet il est composé des éléments suivants : </w:t>
      </w:r>
    </w:p>
    <w:p w:rsidR="00160652" w:rsidRDefault="00160652">
      <w:pPr>
        <w:spacing w:after="67" w:line="360" w:lineRule="auto"/>
        <w:rPr>
          <w:rFonts w:cs="Times New Roman"/>
        </w:rPr>
      </w:pPr>
    </w:p>
    <w:tbl>
      <w:tblPr>
        <w:tblStyle w:val="Tableauavecgrille4-Accent5"/>
        <w:tblW w:w="9073" w:type="dxa"/>
        <w:tblLook w:val="04A0" w:firstRow="1" w:lastRow="0" w:firstColumn="1" w:lastColumn="0" w:noHBand="0" w:noVBand="1"/>
      </w:tblPr>
      <w:tblGrid>
        <w:gridCol w:w="1959"/>
        <w:gridCol w:w="4603"/>
        <w:gridCol w:w="2511"/>
      </w:tblGrid>
      <w:tr w:rsidR="00160652" w:rsidTr="00160652">
        <w:trPr>
          <w:cnfStyle w:val="100000000000" w:firstRow="1" w:lastRow="0" w:firstColumn="0" w:lastColumn="0" w:oddVBand="0" w:evenVBand="0" w:oddHBand="0"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9073" w:type="dxa"/>
            <w:gridSpan w:val="3"/>
          </w:tcPr>
          <w:p w:rsidR="00160652" w:rsidRDefault="00086B22">
            <w:pPr>
              <w:tabs>
                <w:tab w:val="center" w:pos="2573"/>
                <w:tab w:val="center" w:pos="7583"/>
              </w:tabs>
              <w:spacing w:line="360" w:lineRule="auto"/>
              <w:jc w:val="left"/>
              <w:rPr>
                <w:rFonts w:cs="Times New Roman"/>
              </w:rPr>
            </w:pPr>
            <w:r>
              <w:rPr>
                <w:rFonts w:eastAsia="Times New Roman" w:cs="Times New Roman"/>
              </w:rPr>
              <w:t xml:space="preserve">Elément </w:t>
            </w:r>
            <w:r>
              <w:rPr>
                <w:rFonts w:eastAsia="Times New Roman" w:cs="Times New Roman"/>
              </w:rPr>
              <w:tab/>
              <w:t xml:space="preserve">Description </w:t>
            </w:r>
            <w:r>
              <w:rPr>
                <w:rFonts w:eastAsia="Times New Roman" w:cs="Times New Roman"/>
              </w:rPr>
              <w:tab/>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959" w:type="dxa"/>
          </w:tcPr>
          <w:p w:rsidR="00160652" w:rsidRDefault="00086B22">
            <w:pPr>
              <w:spacing w:line="360" w:lineRule="auto"/>
              <w:rPr>
                <w:rFonts w:cs="Times New Roman"/>
              </w:rPr>
            </w:pPr>
            <w:r>
              <w:rPr>
                <w:rFonts w:eastAsia="Times New Roman" w:cs="Times New Roman"/>
              </w:rPr>
              <w:t xml:space="preserve">Les Composants  </w:t>
            </w:r>
          </w:p>
        </w:tc>
        <w:tc>
          <w:tcPr>
            <w:tcW w:w="4603"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 composant représente une entité logicielle d'un système. Un composant est représenté par une boîte rectangulaire, avec deux rectangles dépassant du côté gauche. </w:t>
            </w:r>
          </w:p>
        </w:tc>
        <w:tc>
          <w:tcPr>
            <w:tcW w:w="2511" w:type="dxa"/>
          </w:tcPr>
          <w:p w:rsidR="00160652" w:rsidRDefault="00086B22">
            <w:pPr>
              <w:spacing w:after="10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441450" cy="869950"/>
                  <wp:effectExtent l="0" t="0" r="0" b="0"/>
                  <wp:docPr id="58"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 5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AAB6AAAAAAAAAsAAAAAAAAAAAAAAAAAAAAAAAAAAAAAAAAAAAA3ggAAFoFAAAAAAAAAAAAAAAAAAAoAAAACAAAAAEAAAABAAAA"/>
                              </a:ext>
                            </a:extLst>
                          </pic:cNvPicPr>
                        </pic:nvPicPr>
                        <pic:blipFill>
                          <a:blip r:embed="rId62"/>
                          <a:stretch>
                            <a:fillRect/>
                          </a:stretch>
                        </pic:blipFill>
                        <pic:spPr>
                          <a:xfrm>
                            <a:off x="0" y="0"/>
                            <a:ext cx="1441450" cy="869950"/>
                          </a:xfrm>
                          <a:prstGeom prst="rect">
                            <a:avLst/>
                          </a:prstGeom>
                          <a:noFill/>
                          <a:ln w="12700">
                            <a:noFill/>
                          </a:ln>
                        </pic:spPr>
                      </pic:pic>
                    </a:graphicData>
                  </a:graphic>
                </wp:inline>
              </w:drawing>
            </w:r>
          </w:p>
        </w:tc>
      </w:tr>
      <w:tr w:rsidR="00160652" w:rsidTr="00160652">
        <w:trPr>
          <w:trHeight w:val="1760"/>
        </w:trPr>
        <w:tc>
          <w:tcPr>
            <w:cnfStyle w:val="001000000000" w:firstRow="0" w:lastRow="0" w:firstColumn="1" w:lastColumn="0" w:oddVBand="0" w:evenVBand="0" w:oddHBand="0" w:evenHBand="0" w:firstRowFirstColumn="0" w:firstRowLastColumn="0" w:lastRowFirstColumn="0" w:lastRowLastColumn="0"/>
            <w:tcW w:w="1959" w:type="dxa"/>
          </w:tcPr>
          <w:p w:rsidR="00160652" w:rsidRDefault="00086B22">
            <w:pPr>
              <w:spacing w:line="360" w:lineRule="auto"/>
              <w:rPr>
                <w:rFonts w:cs="Times New Roman"/>
              </w:rPr>
            </w:pPr>
            <w:r>
              <w:rPr>
                <w:rFonts w:eastAsia="Times New Roman" w:cs="Times New Roman"/>
              </w:rPr>
              <w:t xml:space="preserve">Dépendances  </w:t>
            </w:r>
          </w:p>
        </w:tc>
        <w:tc>
          <w:tcPr>
            <w:tcW w:w="4603"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Elles sont utilisées pour modéliser la relation entre deux composants. La notation utilisée pour cette relation de dépendance est une flèche pointillée, se dirigeant d'un composant donné au composant dont il dépend. </w:t>
            </w:r>
          </w:p>
        </w:tc>
        <w:tc>
          <w:tcPr>
            <w:tcW w:w="2511" w:type="dxa"/>
          </w:tcPr>
          <w:p w:rsidR="00160652" w:rsidRDefault="00086B22">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222375" cy="182880"/>
                  <wp:effectExtent l="0" t="0" r="0" b="0"/>
                  <wp:docPr id="59"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 5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EAB6AAAAAAAAAtAAAAAAAAAAAAAAAAAAAAAAAAAAAAAAAAAAAAhQcAACABAAAAAAAAAAAAAAAAAAAoAAAACAAAAAEAAAABAAAA"/>
                              </a:ext>
                            </a:extLst>
                          </pic:cNvPicPr>
                        </pic:nvPicPr>
                        <pic:blipFill>
                          <a:blip r:embed="rId32"/>
                          <a:stretch>
                            <a:fillRect/>
                          </a:stretch>
                        </pic:blipFill>
                        <pic:spPr>
                          <a:xfrm>
                            <a:off x="0" y="0"/>
                            <a:ext cx="1222375" cy="182880"/>
                          </a:xfrm>
                          <a:prstGeom prst="rect">
                            <a:avLst/>
                          </a:prstGeom>
                          <a:noFill/>
                          <a:ln w="12700">
                            <a:noFill/>
                          </a:ln>
                        </pic:spPr>
                      </pic:pic>
                    </a:graphicData>
                  </a:graphic>
                </wp:inline>
              </w:drawing>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959" w:type="dxa"/>
          </w:tcPr>
          <w:p w:rsidR="00160652" w:rsidRDefault="00086B22">
            <w:pPr>
              <w:spacing w:line="360" w:lineRule="auto"/>
              <w:rPr>
                <w:rFonts w:cs="Times New Roman"/>
              </w:rPr>
            </w:pPr>
            <w:r>
              <w:rPr>
                <w:rFonts w:eastAsia="Times New Roman" w:cs="Times New Roman"/>
              </w:rPr>
              <w:lastRenderedPageBreak/>
              <w:t xml:space="preserve">Interface (Nœud) </w:t>
            </w:r>
          </w:p>
        </w:tc>
        <w:tc>
          <w:tcPr>
            <w:tcW w:w="4603" w:type="dxa"/>
          </w:tcPr>
          <w:p w:rsidR="00160652" w:rsidRDefault="00086B22">
            <w:pPr>
              <w:spacing w:after="23"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Lien entre deux composants logiciels. Il en existe 2 : </w:t>
            </w:r>
          </w:p>
          <w:p w:rsidR="00160652" w:rsidRDefault="00086B22" w:rsidP="008032BE">
            <w:pPr>
              <w:numPr>
                <w:ilvl w:val="0"/>
                <w:numId w:val="50"/>
              </w:numPr>
              <w:spacing w:after="136"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Interface fournie </w:t>
            </w:r>
          </w:p>
          <w:p w:rsidR="00160652" w:rsidRDefault="00086B22" w:rsidP="008032BE">
            <w:pPr>
              <w:numPr>
                <w:ilvl w:val="0"/>
                <w:numId w:val="50"/>
              </w:numPr>
              <w:spacing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Interface requise </w:t>
            </w:r>
          </w:p>
        </w:tc>
        <w:tc>
          <w:tcPr>
            <w:tcW w:w="2511" w:type="dxa"/>
          </w:tcPr>
          <w:p w:rsidR="00160652" w:rsidRDefault="0016065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16065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431290" cy="230505"/>
                  <wp:effectExtent l="0" t="0" r="0" b="0"/>
                  <wp:docPr id="60"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 5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IAB6AAAAAAAAAuAAAAAAAAAAAAAAAAAAAAAAAAAAAAAAAAAAAAzggAAGsBAAAAAAAAAAAAAAAAAAAoAAAACAAAAAEAAAABAAAA"/>
                              </a:ext>
                            </a:extLst>
                          </pic:cNvPicPr>
                        </pic:nvPicPr>
                        <pic:blipFill>
                          <a:blip r:embed="rId66"/>
                          <a:stretch>
                            <a:fillRect/>
                          </a:stretch>
                        </pic:blipFill>
                        <pic:spPr>
                          <a:xfrm>
                            <a:off x="0" y="0"/>
                            <a:ext cx="1431290" cy="230505"/>
                          </a:xfrm>
                          <a:prstGeom prst="rect">
                            <a:avLst/>
                          </a:prstGeom>
                          <a:noFill/>
                          <a:ln w="12700">
                            <a:noFill/>
                          </a:ln>
                        </pic:spPr>
                      </pic:pic>
                    </a:graphicData>
                  </a:graphic>
                </wp:inline>
              </w:drawing>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c>
      </w:tr>
    </w:tbl>
    <w:p w:rsidR="00160652" w:rsidRDefault="00160652">
      <w:pPr>
        <w:jc w:val="left"/>
      </w:pPr>
    </w:p>
    <w:p w:rsidR="00160652" w:rsidRDefault="00086B22">
      <w:pPr>
        <w:spacing w:after="37" w:line="360" w:lineRule="auto"/>
        <w:rPr>
          <w:rFonts w:cs="Times New Roman"/>
          <w:bCs/>
        </w:rPr>
      </w:pPr>
      <w:r>
        <w:rPr>
          <w:rFonts w:cs="Times New Roman"/>
          <w:bCs/>
        </w:rPr>
        <w:t>Exemple de diagramme de composants :</w:t>
      </w:r>
    </w:p>
    <w:p w:rsidR="00160652" w:rsidRDefault="00160652">
      <w:pPr>
        <w:jc w:val="left"/>
        <w:rPr>
          <w:rFonts w:cs="Times New Roman"/>
        </w:rPr>
      </w:pPr>
    </w:p>
    <w:p w:rsidR="00160652" w:rsidRDefault="00086B22">
      <w:pPr>
        <w:jc w:val="left"/>
        <w:rPr>
          <w:rFonts w:cs="Times New Roman"/>
        </w:rPr>
      </w:pPr>
      <w:r>
        <w:rPr>
          <w:noProof/>
          <w:lang w:val="en-US"/>
        </w:rPr>
        <w:drawing>
          <wp:inline distT="0" distB="0" distL="0" distR="0">
            <wp:extent cx="5278120" cy="2800350"/>
            <wp:effectExtent l="0" t="0" r="0" b="0"/>
            <wp:docPr id="61"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 4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MBAAAB6AAAAAAAAAAAAAAAAAAAAAAAAAAAAAAAAAAAAAAAAAAAAAAeCAAADoRAAAAAAAAAAAAAAAAAAAoAAAACAAAAAEAAAABAAAA"/>
                        </a:ext>
                      </a:extLst>
                    </pic:cNvPicPr>
                  </pic:nvPicPr>
                  <pic:blipFill>
                    <a:blip r:embed="rId67"/>
                    <a:stretch>
                      <a:fillRect/>
                    </a:stretch>
                  </pic:blipFill>
                  <pic:spPr>
                    <a:xfrm>
                      <a:off x="0" y="0"/>
                      <a:ext cx="5278120" cy="2800350"/>
                    </a:xfrm>
                    <a:prstGeom prst="rect">
                      <a:avLst/>
                    </a:prstGeom>
                    <a:noFill/>
                    <a:ln w="9525">
                      <a:noFill/>
                    </a:ln>
                  </pic:spPr>
                </pic:pic>
              </a:graphicData>
            </a:graphic>
          </wp:inline>
        </w:drawing>
      </w:r>
    </w:p>
    <w:p w:rsidR="00160652" w:rsidRDefault="00160652">
      <w:pPr>
        <w:jc w:val="left"/>
        <w:rPr>
          <w:rFonts w:cs="Times New Roman"/>
        </w:rPr>
      </w:pPr>
    </w:p>
    <w:p w:rsidR="00160652" w:rsidRDefault="00086B22">
      <w:pPr>
        <w:jc w:val="left"/>
        <w:rPr>
          <w:rFonts w:cs="Times New Roman"/>
        </w:rPr>
      </w:pPr>
      <w:r>
        <w:rPr>
          <w:rFonts w:cs="Times New Roman"/>
        </w:rPr>
        <w:t xml:space="preserve">Le diagramme suivant montre la structure des composants logiciels du système : </w:t>
      </w:r>
    </w:p>
    <w:p w:rsidR="00160652" w:rsidRDefault="00160652">
      <w:pPr>
        <w:jc w:val="left"/>
      </w:pPr>
    </w:p>
    <w:p w:rsidR="00AE3EE1" w:rsidRDefault="00555126">
      <w:pPr>
        <w:jc w:val="left"/>
      </w:pPr>
      <w:r>
        <w:rPr>
          <w:noProof/>
          <w:lang w:val="en-US"/>
        </w:rPr>
        <w:lastRenderedPageBreak/>
        <w:drawing>
          <wp:inline distT="0" distB="0" distL="0" distR="0" wp14:anchorId="4B7ABE03" wp14:editId="3ED847C4">
            <wp:extent cx="5278120" cy="3310319"/>
            <wp:effectExtent l="0" t="0" r="0" b="0"/>
            <wp:docPr id="1502913698" name="Image 1502913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278120" cy="3310319"/>
                    </a:xfrm>
                    <a:prstGeom prst="rect">
                      <a:avLst/>
                    </a:prstGeom>
                    <a:noFill/>
                    <a:ln>
                      <a:noFill/>
                    </a:ln>
                  </pic:spPr>
                </pic:pic>
              </a:graphicData>
            </a:graphic>
          </wp:inline>
        </w:drawing>
      </w:r>
    </w:p>
    <w:p w:rsidR="00160652" w:rsidRDefault="00160652">
      <w:pPr>
        <w:jc w:val="left"/>
      </w:pPr>
    </w:p>
    <w:p w:rsidR="00160652" w:rsidRDefault="00086B22" w:rsidP="00AE3567">
      <w:pPr>
        <w:pStyle w:val="Heading3"/>
      </w:pPr>
      <w:r>
        <w:br w:type="page"/>
      </w:r>
      <w:bookmarkStart w:id="678" w:name="_Toc177676027"/>
      <w:bookmarkStart w:id="679" w:name="_Toc177678452"/>
      <w:bookmarkStart w:id="680" w:name="_Toc177724586"/>
      <w:bookmarkStart w:id="681" w:name="_Toc177726466"/>
      <w:bookmarkStart w:id="682" w:name="_Toc177726936"/>
      <w:bookmarkStart w:id="683" w:name="_Toc202724667"/>
      <w:r>
        <w:lastRenderedPageBreak/>
        <w:t>Co</w:t>
      </w:r>
      <w:bookmarkEnd w:id="678"/>
      <w:bookmarkEnd w:id="679"/>
      <w:bookmarkEnd w:id="680"/>
      <w:bookmarkEnd w:id="681"/>
      <w:bookmarkEnd w:id="682"/>
      <w:bookmarkEnd w:id="683"/>
      <w:r w:rsidR="00AE3567">
        <w:t>nclusion</w:t>
      </w:r>
    </w:p>
    <w:p w:rsidR="00AE3567" w:rsidRDefault="00AE3567" w:rsidP="00AE3567"/>
    <w:p w:rsidR="000E5961" w:rsidRDefault="00AE3567" w:rsidP="00AE3567">
      <w:r>
        <w:t>En somme, la phase  de realisation a permis de definir les bases techniques essentielles a la mise en œuvre du système. Le choix des technologies ( Spring Boot, Angular,Postgresql, PowerAMC,Intellij idea) a été guide par leur fiabilite, leur accessibilite et leur compatibilite avec les besoins du projet. L’architecture physique et logique adoptee,reposant sur un modele en trois tiers, assure une bonne separation des responsabilites , une meilleure evolutivite et une maintenance facilitee. Le diagramme de deploiement a illustre la repartition des ressources materielles et logicielles, garantissant ainsi une comprehension claire des interactions entre les differents nœuds. Enfin, le diagramme de composants a mis en evidence l’organisation modulaire du système,favorisant la reutilisabilite et la flexibilte. Cette partie constitue donc une etape cle, car elle etablit le scle technique et structurel sur lequel reposera le developpement et l’</w:t>
      </w:r>
      <w:r w:rsidR="000E5961">
        <w:t>implementation du projet.</w:t>
      </w:r>
    </w:p>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Pr="00AE3567" w:rsidRDefault="000E5961" w:rsidP="00AE3567"/>
    <w:p w:rsidR="00160652" w:rsidRDefault="00086B22">
      <w:pPr>
        <w:pStyle w:val="Heading2"/>
      </w:pPr>
      <w:r>
        <w:br w:type="page"/>
      </w:r>
      <w:bookmarkStart w:id="684" w:name="_Toc166433361"/>
      <w:bookmarkStart w:id="685" w:name="_Toc171277720"/>
      <w:bookmarkStart w:id="686" w:name="_Toc171412999"/>
      <w:bookmarkStart w:id="687" w:name="_Toc171413256"/>
      <w:bookmarkStart w:id="688" w:name="_Toc171959586"/>
      <w:bookmarkStart w:id="689" w:name="_Toc177505574"/>
      <w:bookmarkStart w:id="690" w:name="_Toc177663228"/>
      <w:bookmarkStart w:id="691" w:name="_Toc177676028"/>
      <w:bookmarkStart w:id="692" w:name="_Toc177678321"/>
      <w:bookmarkStart w:id="693" w:name="_Toc177678453"/>
      <w:bookmarkStart w:id="694" w:name="_Toc177724587"/>
      <w:bookmarkStart w:id="695" w:name="_Toc177726467"/>
      <w:bookmarkStart w:id="696" w:name="_Toc177726937"/>
      <w:bookmarkStart w:id="697" w:name="_Toc177726970"/>
      <w:bookmarkStart w:id="698" w:name="_Toc202724668"/>
      <w:r>
        <w:lastRenderedPageBreak/>
        <w:t>Dossier 6 : Test de fonctionnalités</w:t>
      </w:r>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r>
        <w:t xml:space="preserve"> </w:t>
      </w:r>
    </w:p>
    <w:p w:rsidR="00160652" w:rsidRDefault="00160652"/>
    <w:p w:rsidR="00160652" w:rsidRDefault="00086B22">
      <w:pPr>
        <w:pStyle w:val="Title"/>
      </w:pPr>
      <w:r>
        <w:t xml:space="preserve">Résumé : </w:t>
      </w:r>
    </w:p>
    <w:p w:rsidR="00160652" w:rsidRDefault="00160652"/>
    <w:tbl>
      <w:tblPr>
        <w:tblStyle w:val="TableGrid"/>
        <w:tblW w:w="8275" w:type="dxa"/>
        <w:tblLook w:val="04A0" w:firstRow="1" w:lastRow="0" w:firstColumn="1" w:lastColumn="0" w:noHBand="0" w:noVBand="1"/>
      </w:tblPr>
      <w:tblGrid>
        <w:gridCol w:w="8275"/>
      </w:tblGrid>
      <w:tr w:rsidR="00160652">
        <w:trPr>
          <w:trHeight w:val="2398"/>
        </w:trPr>
        <w:tc>
          <w:tcPr>
            <w:tcW w:w="8275" w:type="dxa"/>
            <w:shd w:val="solid" w:color="DEEAF6" w:fill="auto"/>
          </w:tcPr>
          <w:p w:rsidR="00160652" w:rsidRDefault="00086B22">
            <w:pPr>
              <w:jc w:val="left"/>
              <w:rPr>
                <w:lang w:val="fr-FR"/>
              </w:rPr>
            </w:pPr>
            <w:r>
              <w:rPr>
                <w:lang w:val="fr-FR"/>
              </w:rPr>
              <w:t>Un test désigne une procédure de vérification partielle d'un système. Son objectif principal est d'identifier un nombre maximal de comportements problématiques du logiciel. Il permet ainsi, dès lors que les problèmes identifiés seront corrigés, d'en augmenter la qualité.</w:t>
            </w:r>
          </w:p>
        </w:tc>
      </w:tr>
    </w:tbl>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6"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6" name="Rectangle : carré corné 19"/>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GQEAAAAoAAAAAAAAAAAAAABAAAAAQAAAAAAAAAAAAAAAgAAABcBAABQIAAAxB0AAGQAAgAFBwAA3xo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Fonctionnalités</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 xml:space="preserve">Tests </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9" o:spid="_x0000_s1044" type="#_x0000_t65" style="position:absolute;left:0;text-align:left;margin-left:0;margin-top:13.95pt;width:413.6pt;height:381pt;z-index:251658356;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qTyW0VECAACn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Fonctionnalités</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 xml:space="preserve">Tests </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699" w:name="_Toc177676029"/>
      <w:bookmarkStart w:id="700" w:name="_Toc177678454"/>
      <w:bookmarkStart w:id="701" w:name="_Toc177724588"/>
      <w:bookmarkStart w:id="702" w:name="_Toc177726468"/>
      <w:bookmarkStart w:id="703" w:name="_Toc177726938"/>
      <w:bookmarkStart w:id="704" w:name="_Toc202724669"/>
      <w:r>
        <w:lastRenderedPageBreak/>
        <w:t>Introduction</w:t>
      </w:r>
      <w:bookmarkEnd w:id="699"/>
      <w:bookmarkEnd w:id="700"/>
      <w:bookmarkEnd w:id="701"/>
      <w:bookmarkEnd w:id="702"/>
      <w:bookmarkEnd w:id="703"/>
      <w:bookmarkEnd w:id="704"/>
    </w:p>
    <w:p w:rsidR="00160652" w:rsidRDefault="00160652">
      <w:pPr>
        <w:jc w:val="left"/>
      </w:pPr>
    </w:p>
    <w:p w:rsidR="000E5961" w:rsidRPr="003E1B58" w:rsidRDefault="000E5961" w:rsidP="000E5961">
      <w:pPr>
        <w:spacing w:line="360" w:lineRule="auto"/>
        <w:rPr>
          <w:rFonts w:cs="Times New Roman"/>
        </w:rPr>
      </w:pPr>
      <w:r>
        <w:rPr>
          <w:rFonts w:cs="Times New Roman"/>
        </w:rPr>
        <w:t xml:space="preserve">        </w:t>
      </w:r>
      <w:r w:rsidRPr="003E1B58">
        <w:rPr>
          <w:rFonts w:cs="Times New Roman"/>
        </w:rPr>
        <w:t>Le test de fonctionnalité, également test fonctionnel est une pratique utilisée dans le  domaine de développement logiciel pour vérifier un système. Il permet d’évaluer le comportement et les fonctionnalités d’un système pour s’assurer qu’il fonctionne comme prévu et qu’il répond aux besoins des utilisateurs. Nous allons tout d’abord présenter le test de fonctionnalité et présenter les fonctionnalités du système</w:t>
      </w:r>
      <w:r>
        <w:rPr>
          <w:rFonts w:cs="Times New Roman"/>
        </w:rPr>
        <w:t xml:space="preserve">. Dans le cadre de ce projet, les fonctionnalites principales de l’application ont été definies puis soumises a une serie de tests visant a garantir leur fiabilite, leur performance et leur facilite d’ utilisation . Ce dossier presente donc, dans un premier temps, les fonctionnalites </w:t>
      </w:r>
      <w:r w:rsidR="009D4E3E">
        <w:rPr>
          <w:rFonts w:cs="Times New Roman"/>
        </w:rPr>
        <w:t>developpees, puis dans un second temps, les tests realises afin de valider leur bon fonctionnement.</w:t>
      </w:r>
    </w:p>
    <w:p w:rsidR="00160652" w:rsidRDefault="00160652">
      <w:pPr>
        <w:jc w:val="left"/>
      </w:pPr>
    </w:p>
    <w:p w:rsidR="00160652" w:rsidRDefault="00086B22" w:rsidP="008032BE">
      <w:pPr>
        <w:pStyle w:val="Heading3"/>
        <w:numPr>
          <w:ilvl w:val="0"/>
          <w:numId w:val="26"/>
        </w:numPr>
        <w:ind w:left="1080" w:hanging="720"/>
      </w:pPr>
      <w:r>
        <w:br w:type="page"/>
      </w:r>
      <w:bookmarkStart w:id="705" w:name="_Toc177676030"/>
      <w:bookmarkStart w:id="706" w:name="_Toc177678455"/>
      <w:bookmarkStart w:id="707" w:name="_Toc177724589"/>
      <w:r>
        <w:lastRenderedPageBreak/>
        <w:tab/>
      </w:r>
      <w:bookmarkStart w:id="708" w:name="_Toc177726469"/>
      <w:bookmarkStart w:id="709" w:name="_Toc177726939"/>
      <w:bookmarkStart w:id="710" w:name="_Toc202724670"/>
      <w:r>
        <w:t>Fonctionnalités</w:t>
      </w:r>
      <w:bookmarkEnd w:id="705"/>
      <w:bookmarkEnd w:id="706"/>
      <w:bookmarkEnd w:id="707"/>
      <w:bookmarkEnd w:id="708"/>
      <w:bookmarkEnd w:id="709"/>
      <w:bookmarkEnd w:id="710"/>
    </w:p>
    <w:p w:rsidR="00160652" w:rsidRDefault="00160652"/>
    <w:p w:rsidR="00160652" w:rsidRDefault="009D4E3E">
      <w:r>
        <w:t>Les fonctionnalites de l’application sont organisees de manière a repondre aux besoins de deux acteurs principaux : le vendeur ( producteur de cacao) et le client ( particuliers, coopereatives , exportateurs). Elles se declinent en fonctionnalites principales et secondaires.</w:t>
      </w:r>
    </w:p>
    <w:p w:rsidR="009D4E3E" w:rsidRDefault="009D4E3E"/>
    <w:p w:rsidR="009D4E3E" w:rsidRDefault="009D4E3E" w:rsidP="009D4E3E">
      <w:pPr>
        <w:pStyle w:val="ListParagraph"/>
        <w:numPr>
          <w:ilvl w:val="3"/>
          <w:numId w:val="26"/>
        </w:numPr>
      </w:pPr>
      <w:r>
        <w:t>Fonctionnalites principales</w:t>
      </w:r>
    </w:p>
    <w:p w:rsidR="009D4E3E" w:rsidRDefault="009D4E3E" w:rsidP="009D4E3E">
      <w:pPr>
        <w:pStyle w:val="ListParagraph"/>
        <w:ind w:left="2520"/>
      </w:pPr>
    </w:p>
    <w:p w:rsidR="00160652" w:rsidRDefault="009D4E3E">
      <w:r>
        <w:t xml:space="preserve">             . Authentification et gestion des utilisateurs :</w:t>
      </w:r>
    </w:p>
    <w:p w:rsidR="009D4E3E" w:rsidRDefault="009D4E3E">
      <w:r>
        <w:t>. Creation de compte ( vendeur / client)</w:t>
      </w:r>
    </w:p>
    <w:p w:rsidR="009D4E3E" w:rsidRDefault="009D4E3E">
      <w:r>
        <w:t>. Connexion securisee via identifiant et mot de passe</w:t>
      </w:r>
    </w:p>
    <w:p w:rsidR="009D4E3E" w:rsidRDefault="009D4E3E">
      <w:r>
        <w:t>. Gestion du profil utilisateur ( mise a jour des informations personnelles).</w:t>
      </w:r>
    </w:p>
    <w:p w:rsidR="009D4E3E" w:rsidRDefault="009D4E3E">
      <w:r>
        <w:t xml:space="preserve">         . Gestion des demandes ( vendeur)</w:t>
      </w:r>
    </w:p>
    <w:p w:rsidR="009D4E3E" w:rsidRDefault="009D4E3E">
      <w:r>
        <w:t>. publication du catalogue avec informations dwetaillees : quantite, qualite,localisation.</w:t>
      </w:r>
    </w:p>
    <w:p w:rsidR="009D4E3E" w:rsidRDefault="009D4E3E">
      <w:r>
        <w:t>.</w:t>
      </w:r>
      <w:r w:rsidR="00666884">
        <w:t>Ajout d’images ( sacs de cacao, certificats,etc.).</w:t>
      </w:r>
    </w:p>
    <w:p w:rsidR="00666884" w:rsidRDefault="00666884">
      <w:r>
        <w:t>Modification ou suppression de catalogue existant.</w:t>
      </w:r>
    </w:p>
    <w:p w:rsidR="00666884" w:rsidRDefault="00666884">
      <w:r>
        <w:t xml:space="preserve">   .Recherche et filtrage des offres ( Client) :</w:t>
      </w:r>
    </w:p>
    <w:p w:rsidR="00666884" w:rsidRDefault="00666884">
      <w:r>
        <w:t>.Recherche de publications par criteres : quantite,region ,qualite du cacao.</w:t>
      </w:r>
    </w:p>
    <w:p w:rsidR="00666884" w:rsidRDefault="00666884">
      <w:r>
        <w:t>.Filtrage avance pour faciliter la comparaison des offres.</w:t>
      </w:r>
    </w:p>
    <w:p w:rsidR="00666884" w:rsidRDefault="00666884">
      <w:r>
        <w:t>.Affichage detaillee d’une publication ( profil du vendeur inclus).</w:t>
      </w:r>
    </w:p>
    <w:p w:rsidR="00666884" w:rsidRDefault="00464AEF">
      <w:r>
        <w:t xml:space="preserve">    </w:t>
      </w:r>
      <w:r w:rsidR="00666884">
        <w:t>. Messagerie interne ( personne a personne) :</w:t>
      </w:r>
    </w:p>
    <w:p w:rsidR="00464AEF" w:rsidRDefault="00464AEF">
      <w:r>
        <w:t>. Système de messagerie entre client et vendeur.</w:t>
      </w:r>
    </w:p>
    <w:p w:rsidR="00464AEF" w:rsidRDefault="00464AEF">
      <w:r>
        <w:t>. Possibilite d’envoyer et de recevoir des notifications concernant les nouvelles publications ou reponses.</w:t>
      </w:r>
    </w:p>
    <w:p w:rsidR="00464AEF" w:rsidRDefault="00464AEF">
      <w:r>
        <w:t xml:space="preserve">   . Tableau de bord utilisateur :</w:t>
      </w:r>
    </w:p>
    <w:p w:rsidR="00464AEF" w:rsidRDefault="00464AEF">
      <w:r>
        <w:t>. Pour le vendeur : suivi des publications,statistiques de consultation.</w:t>
      </w:r>
    </w:p>
    <w:p w:rsidR="00464AEF" w:rsidRDefault="00464AEF">
      <w:r>
        <w:t>. Pour le client : suivi des demandes sauvegardees ou des vendeurs favoris.</w:t>
      </w:r>
    </w:p>
    <w:p w:rsidR="00464AEF" w:rsidRDefault="00464AEF"/>
    <w:p w:rsidR="00464AEF" w:rsidRDefault="00464AEF"/>
    <w:p w:rsidR="00464AEF" w:rsidRDefault="00464AEF" w:rsidP="00464AEF">
      <w:pPr>
        <w:pStyle w:val="ListParagraph"/>
        <w:numPr>
          <w:ilvl w:val="3"/>
          <w:numId w:val="26"/>
        </w:numPr>
      </w:pPr>
      <w:r>
        <w:lastRenderedPageBreak/>
        <w:t>Fonctionnalites secondaires</w:t>
      </w:r>
    </w:p>
    <w:p w:rsidR="00464AEF" w:rsidRDefault="00464AEF" w:rsidP="00464AEF">
      <w:pPr>
        <w:pStyle w:val="ListParagraph"/>
        <w:ind w:left="2520"/>
      </w:pPr>
    </w:p>
    <w:p w:rsidR="00666884" w:rsidRDefault="00464AEF">
      <w:r>
        <w:t>Gestion des transactions ( version evolutive) :</w:t>
      </w:r>
    </w:p>
    <w:p w:rsidR="00464AEF" w:rsidRDefault="00464AEF">
      <w:r>
        <w:t xml:space="preserve">   .Historique des echanges client – vendeur.</w:t>
      </w:r>
    </w:p>
    <w:p w:rsidR="00464AEF" w:rsidRDefault="00464AEF">
      <w:r>
        <w:t xml:space="preserve">   . Validation de la demande d’un client pour un produit publie.</w:t>
      </w:r>
    </w:p>
    <w:p w:rsidR="00464AEF" w:rsidRDefault="00464AEF">
      <w:r>
        <w:t xml:space="preserve">         . Securite et confidentialite :</w:t>
      </w:r>
    </w:p>
    <w:p w:rsidR="00464AEF" w:rsidRDefault="00464AEF">
      <w:r>
        <w:t>.Cryptage des mots de passe</w:t>
      </w:r>
    </w:p>
    <w:p w:rsidR="00464AEF" w:rsidRDefault="00464AEF">
      <w:r>
        <w:t>.Protection contre les injections SQL et autres attaques.</w:t>
      </w:r>
    </w:p>
    <w:p w:rsidR="00464AEF" w:rsidRDefault="00E97E77">
      <w:r>
        <w:t xml:space="preserve">   .Accessibilite multi – support :</w:t>
      </w:r>
    </w:p>
    <w:p w:rsidR="00E97E77" w:rsidRDefault="00E97E77">
      <w:r>
        <w:t>. Interface responsive, adaptee aux ordinateurs , tablettes et smartphones.</w:t>
      </w:r>
    </w:p>
    <w:p w:rsidR="00E97E77" w:rsidRDefault="00E97E77">
      <w:r>
        <w:t>Ces fonctionnalites garantissent que l’application joue pleinement son role de plateforme securisee,simple  et efficace pour la mise en relation entre vendeur et client de cacao.</w:t>
      </w:r>
    </w:p>
    <w:p w:rsidR="009D4E3E" w:rsidRDefault="009D4E3E"/>
    <w:p w:rsidR="00160652" w:rsidRDefault="00086B22" w:rsidP="00E97E77">
      <w:pPr>
        <w:pStyle w:val="Heading3"/>
        <w:numPr>
          <w:ilvl w:val="0"/>
          <w:numId w:val="26"/>
        </w:numPr>
        <w:ind w:left="1080" w:hanging="720"/>
      </w:pPr>
      <w:bookmarkStart w:id="711" w:name="_Toc177676031"/>
      <w:bookmarkStart w:id="712" w:name="_Toc177678456"/>
      <w:bookmarkStart w:id="713" w:name="_Toc177724590"/>
      <w:bookmarkStart w:id="714" w:name="_Toc177726470"/>
      <w:bookmarkStart w:id="715" w:name="_Toc177726940"/>
      <w:bookmarkStart w:id="716" w:name="_Toc202724671"/>
      <w:r>
        <w:t>Tes</w:t>
      </w:r>
      <w:bookmarkEnd w:id="711"/>
      <w:bookmarkEnd w:id="712"/>
      <w:bookmarkEnd w:id="713"/>
      <w:bookmarkEnd w:id="714"/>
      <w:bookmarkEnd w:id="715"/>
      <w:bookmarkEnd w:id="716"/>
      <w:r w:rsidR="00E97E77">
        <w:t>ts</w:t>
      </w:r>
    </w:p>
    <w:p w:rsidR="00E97E77" w:rsidRDefault="00E97E77" w:rsidP="00E97E77"/>
    <w:p w:rsidR="00E97E77" w:rsidRDefault="00E97E77" w:rsidP="00E97E77">
      <w:r>
        <w:t>Les tests sont une etape essentielle afin d’assurer la fiabilite, la performance et la convivialite de l’application. Ils permettent de verifier que toutes les fonctionnalites repondent correctement aux attentes definies dans le cahier des charges,</w:t>
      </w:r>
    </w:p>
    <w:p w:rsidR="00E97E77" w:rsidRDefault="00E97E77" w:rsidP="00E97E77"/>
    <w:p w:rsidR="00E97E77" w:rsidRDefault="00E97E77" w:rsidP="00E97E77">
      <w:pPr>
        <w:pStyle w:val="ListParagraph"/>
        <w:numPr>
          <w:ilvl w:val="3"/>
          <w:numId w:val="26"/>
        </w:numPr>
      </w:pPr>
      <w:r>
        <w:t>Types de tests a realiser</w:t>
      </w:r>
    </w:p>
    <w:p w:rsidR="00F5616C" w:rsidRDefault="00F5616C" w:rsidP="00F5616C">
      <w:pPr>
        <w:pStyle w:val="ListParagraph"/>
        <w:ind w:left="2520"/>
      </w:pPr>
      <w:r>
        <w:t>. Tests unitaires</w:t>
      </w:r>
    </w:p>
    <w:p w:rsidR="00E97E77" w:rsidRDefault="00E97E77" w:rsidP="00E97E77">
      <w:pPr>
        <w:ind w:left="2520"/>
      </w:pPr>
      <w:r>
        <w:t>. Verification du bon fonctionnement de chaque module isolement ( ex. connexion utilisateur, publication catalogue).</w:t>
      </w:r>
    </w:p>
    <w:p w:rsidR="00E97E77" w:rsidRDefault="00E97E77" w:rsidP="00E97E77">
      <w:pPr>
        <w:ind w:left="2520"/>
      </w:pPr>
      <w:r>
        <w:t xml:space="preserve">. Outils possibles : </w:t>
      </w:r>
      <w:r w:rsidR="00F5616C">
        <w:t>JUnit ( pour le SPRING BOOT).</w:t>
      </w:r>
    </w:p>
    <w:p w:rsidR="00F5616C" w:rsidRDefault="00F5616C" w:rsidP="00E97E77">
      <w:pPr>
        <w:ind w:left="2520"/>
      </w:pPr>
      <w:r>
        <w:t xml:space="preserve">.Tests d’integration </w:t>
      </w:r>
    </w:p>
    <w:p w:rsidR="00F5616C" w:rsidRDefault="00F5616C" w:rsidP="00E97E77">
      <w:pPr>
        <w:ind w:left="2520"/>
      </w:pPr>
      <w:r>
        <w:t>. Verification de l’interaction entre plusieurs modules ( ex . un utilisateur connecter effectue une publication et celle –ci est enregistree en base de donnees).</w:t>
      </w:r>
    </w:p>
    <w:p w:rsidR="00F5616C" w:rsidRDefault="00F5616C" w:rsidP="00E97E77">
      <w:pPr>
        <w:ind w:left="2520"/>
      </w:pPr>
      <w:r>
        <w:t>Tests fonctionnels</w:t>
      </w:r>
    </w:p>
    <w:p w:rsidR="00F5616C" w:rsidRDefault="00F5616C" w:rsidP="00E97E77">
      <w:pPr>
        <w:ind w:left="2520"/>
      </w:pPr>
      <w:r>
        <w:lastRenderedPageBreak/>
        <w:t>. Verification que chaque fonctionnalite correspond au besoin ( ex. un client effectue une demande avec un filtre et obtient les bons resultats).</w:t>
      </w:r>
    </w:p>
    <w:p w:rsidR="00F5616C" w:rsidRDefault="00F5616C" w:rsidP="00E97E77">
      <w:pPr>
        <w:ind w:left="2520"/>
      </w:pPr>
      <w:r>
        <w:t xml:space="preserve">Tests de performance </w:t>
      </w:r>
    </w:p>
    <w:p w:rsidR="00F5616C" w:rsidRDefault="00F5616C" w:rsidP="00E97E77">
      <w:pPr>
        <w:ind w:left="2520"/>
      </w:pPr>
      <w:r>
        <w:t>. Mesure du temps de reponse de l’application lors de recherches complexes  ou de forte affluence d’utilisateurs.</w:t>
      </w:r>
    </w:p>
    <w:p w:rsidR="00F5616C" w:rsidRDefault="00F5616C" w:rsidP="00E97E77">
      <w:pPr>
        <w:ind w:left="2520"/>
      </w:pPr>
      <w:r>
        <w:t xml:space="preserve">Tests de securite </w:t>
      </w:r>
    </w:p>
    <w:p w:rsidR="00F5616C" w:rsidRDefault="00F5616C" w:rsidP="00E97E77">
      <w:pPr>
        <w:ind w:left="2520"/>
      </w:pPr>
      <w:r>
        <w:t>Verification de la robustesse face aux attaques ( ex. injection SQL, usurpation de session).</w:t>
      </w:r>
    </w:p>
    <w:p w:rsidR="00F5616C" w:rsidRDefault="00F5616C" w:rsidP="00E97E77">
      <w:pPr>
        <w:ind w:left="2520"/>
      </w:pPr>
      <w:r>
        <w:t>Tests d’ergonomie</w:t>
      </w:r>
    </w:p>
    <w:p w:rsidR="00F5616C" w:rsidRDefault="00F5616C" w:rsidP="00E97E77">
      <w:pPr>
        <w:ind w:left="2520"/>
      </w:pPr>
      <w:r>
        <w:t>.Verification de la simplicite d’utilisation et de la coherence des interfaces ( navigation,design clair).</w:t>
      </w:r>
    </w:p>
    <w:p w:rsidR="0095338A" w:rsidRDefault="0095338A" w:rsidP="00E97E77">
      <w:pPr>
        <w:ind w:left="2520"/>
      </w:pPr>
    </w:p>
    <w:p w:rsidR="0095338A" w:rsidRDefault="0095338A" w:rsidP="0095338A">
      <w:pPr>
        <w:pStyle w:val="ListParagraph"/>
        <w:numPr>
          <w:ilvl w:val="3"/>
          <w:numId w:val="26"/>
        </w:numPr>
      </w:pPr>
      <w:r>
        <w:t>Exemple de tableau de tests fonctionnels</w:t>
      </w:r>
    </w:p>
    <w:p w:rsidR="00F5616C" w:rsidRPr="00E97E77" w:rsidRDefault="00F5616C" w:rsidP="00E97E77">
      <w:pPr>
        <w:ind w:left="2520"/>
      </w:pPr>
    </w:p>
    <w:p w:rsidR="00160652" w:rsidRDefault="00160652"/>
    <w:tbl>
      <w:tblPr>
        <w:tblStyle w:val="Tableauavecgrille4-Accent5"/>
        <w:tblW w:w="0" w:type="auto"/>
        <w:tblLook w:val="04A0" w:firstRow="1" w:lastRow="0" w:firstColumn="1" w:lastColumn="0" w:noHBand="0" w:noVBand="1"/>
      </w:tblPr>
      <w:tblGrid>
        <w:gridCol w:w="2817"/>
        <w:gridCol w:w="2817"/>
        <w:gridCol w:w="2818"/>
      </w:tblGrid>
      <w:tr w:rsidR="009524DB" w:rsidTr="009524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9524DB">
            <w:pPr>
              <w:pStyle w:val="Heading3"/>
              <w:outlineLvl w:val="2"/>
            </w:pPr>
            <w:r w:rsidRPr="009524DB">
              <w:rPr>
                <w:color w:val="000000" w:themeColor="text1"/>
              </w:rPr>
              <w:lastRenderedPageBreak/>
              <w:t>F</w:t>
            </w:r>
            <w:r>
              <w:rPr>
                <w:color w:val="000000" w:themeColor="text1"/>
              </w:rPr>
              <w:t>onctionnalite   testee</w:t>
            </w:r>
          </w:p>
        </w:tc>
        <w:tc>
          <w:tcPr>
            <w:tcW w:w="2817" w:type="dxa"/>
          </w:tcPr>
          <w:p w:rsidR="009524DB" w:rsidRDefault="009524DB">
            <w:pPr>
              <w:pStyle w:val="Heading3"/>
              <w:outlineLvl w:val="2"/>
              <w:cnfStyle w:val="100000000000" w:firstRow="1" w:lastRow="0" w:firstColumn="0" w:lastColumn="0" w:oddVBand="0" w:evenVBand="0" w:oddHBand="0" w:evenHBand="0" w:firstRowFirstColumn="0" w:firstRowLastColumn="0" w:lastRowFirstColumn="0" w:lastRowLastColumn="0"/>
            </w:pPr>
            <w:r w:rsidRPr="009524DB">
              <w:rPr>
                <w:color w:val="000000" w:themeColor="text1"/>
              </w:rPr>
              <w:t>Scenario de test</w:t>
            </w:r>
          </w:p>
        </w:tc>
        <w:tc>
          <w:tcPr>
            <w:tcW w:w="2818" w:type="dxa"/>
          </w:tcPr>
          <w:p w:rsidR="009524DB" w:rsidRDefault="009524DB">
            <w:pPr>
              <w:pStyle w:val="Heading3"/>
              <w:outlineLvl w:val="2"/>
              <w:cnfStyle w:val="100000000000" w:firstRow="1" w:lastRow="0" w:firstColumn="0" w:lastColumn="0" w:oddVBand="0" w:evenVBand="0" w:oddHBand="0" w:evenHBand="0" w:firstRowFirstColumn="0" w:firstRowLastColumn="0" w:lastRowFirstColumn="0" w:lastRowLastColumn="0"/>
            </w:pPr>
            <w:r w:rsidRPr="009524DB">
              <w:rPr>
                <w:color w:val="000000" w:themeColor="text1"/>
              </w:rPr>
              <w:t>Resultat attendu</w:t>
            </w:r>
          </w:p>
        </w:tc>
      </w:tr>
      <w:tr w:rsidR="009524DB" w:rsidTr="00952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9524DB">
            <w:pPr>
              <w:pStyle w:val="Heading3"/>
              <w:outlineLvl w:val="2"/>
            </w:pPr>
            <w:r w:rsidRPr="009524DB">
              <w:rPr>
                <w:color w:val="000000" w:themeColor="text1"/>
              </w:rPr>
              <w:t>Inscription utilisateur</w:t>
            </w:r>
          </w:p>
        </w:tc>
        <w:tc>
          <w:tcPr>
            <w:tcW w:w="2817" w:type="dxa"/>
          </w:tcPr>
          <w:p w:rsidR="009524DB" w:rsidRDefault="009524DB">
            <w:pPr>
              <w:pStyle w:val="Heading3"/>
              <w:outlineLvl w:val="2"/>
              <w:cnfStyle w:val="000000100000" w:firstRow="0" w:lastRow="0" w:firstColumn="0" w:lastColumn="0" w:oddVBand="0" w:evenVBand="0" w:oddHBand="1" w:evenHBand="0" w:firstRowFirstColumn="0" w:firstRowLastColumn="0" w:lastRowFirstColumn="0" w:lastRowLastColumn="0"/>
            </w:pPr>
            <w:r w:rsidRPr="009524DB">
              <w:rPr>
                <w:color w:val="000000" w:themeColor="text1"/>
              </w:rPr>
              <w:t>Un utilisateur saisit toutes ses informations et valide.</w:t>
            </w:r>
          </w:p>
        </w:tc>
        <w:tc>
          <w:tcPr>
            <w:tcW w:w="2818" w:type="dxa"/>
          </w:tcPr>
          <w:p w:rsidR="009524DB" w:rsidRDefault="009524DB">
            <w:pPr>
              <w:pStyle w:val="Heading3"/>
              <w:outlineLvl w:val="2"/>
              <w:cnfStyle w:val="000000100000" w:firstRow="0" w:lastRow="0" w:firstColumn="0" w:lastColumn="0" w:oddVBand="0" w:evenVBand="0" w:oddHBand="1" w:evenHBand="0" w:firstRowFirstColumn="0" w:firstRowLastColumn="0" w:lastRowFirstColumn="0" w:lastRowLastColumn="0"/>
            </w:pPr>
            <w:r w:rsidRPr="009524DB">
              <w:rPr>
                <w:color w:val="000000" w:themeColor="text1"/>
              </w:rPr>
              <w:t>Le compte est cree et un message de confirmation s’affiche</w:t>
            </w:r>
          </w:p>
        </w:tc>
      </w:tr>
      <w:tr w:rsidR="009524DB" w:rsidTr="009524DB">
        <w:tc>
          <w:tcPr>
            <w:cnfStyle w:val="001000000000" w:firstRow="0" w:lastRow="0" w:firstColumn="1" w:lastColumn="0" w:oddVBand="0" w:evenVBand="0" w:oddHBand="0" w:evenHBand="0" w:firstRowFirstColumn="0" w:firstRowLastColumn="0" w:lastRowFirstColumn="0" w:lastRowLastColumn="0"/>
            <w:tcW w:w="2817" w:type="dxa"/>
          </w:tcPr>
          <w:p w:rsidR="009524DB" w:rsidRDefault="009524DB">
            <w:pPr>
              <w:pStyle w:val="Heading3"/>
              <w:outlineLvl w:val="2"/>
            </w:pPr>
            <w:r w:rsidRPr="009524DB">
              <w:rPr>
                <w:color w:val="000000" w:themeColor="text1"/>
              </w:rPr>
              <w:t>Connexion</w:t>
            </w:r>
          </w:p>
        </w:tc>
        <w:tc>
          <w:tcPr>
            <w:tcW w:w="2817" w:type="dxa"/>
          </w:tcPr>
          <w:p w:rsidR="009524DB" w:rsidRDefault="009524DB">
            <w:pPr>
              <w:pStyle w:val="Heading3"/>
              <w:outlineLvl w:val="2"/>
              <w:cnfStyle w:val="000000000000" w:firstRow="0" w:lastRow="0" w:firstColumn="0" w:lastColumn="0" w:oddVBand="0" w:evenVBand="0" w:oddHBand="0" w:evenHBand="0" w:firstRowFirstColumn="0" w:firstRowLastColumn="0" w:lastRowFirstColumn="0" w:lastRowLastColumn="0"/>
            </w:pPr>
            <w:r w:rsidRPr="009524DB">
              <w:rPr>
                <w:color w:val="000000" w:themeColor="text1"/>
              </w:rPr>
              <w:t>L’utilisateur saisit identifiant et mot de passe corrects.</w:t>
            </w:r>
          </w:p>
        </w:tc>
        <w:tc>
          <w:tcPr>
            <w:tcW w:w="2818" w:type="dxa"/>
          </w:tcPr>
          <w:p w:rsidR="009524DB" w:rsidRDefault="009524DB">
            <w:pPr>
              <w:pStyle w:val="Heading3"/>
              <w:outlineLvl w:val="2"/>
              <w:cnfStyle w:val="000000000000" w:firstRow="0" w:lastRow="0" w:firstColumn="0" w:lastColumn="0" w:oddVBand="0" w:evenVBand="0" w:oddHBand="0" w:evenHBand="0" w:firstRowFirstColumn="0" w:firstRowLastColumn="0" w:lastRowFirstColumn="0" w:lastRowLastColumn="0"/>
            </w:pPr>
            <w:r w:rsidRPr="009524DB">
              <w:rPr>
                <w:color w:val="000000" w:themeColor="text1"/>
              </w:rPr>
              <w:t>Il est redirige vers son tableau de bord.</w:t>
            </w:r>
          </w:p>
        </w:tc>
      </w:tr>
      <w:tr w:rsidR="009524DB" w:rsidTr="00952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4E6453">
            <w:pPr>
              <w:pStyle w:val="Heading3"/>
              <w:outlineLvl w:val="2"/>
            </w:pPr>
            <w:r>
              <w:rPr>
                <w:color w:val="000000" w:themeColor="text1"/>
              </w:rPr>
              <w:t>Publication de produit</w:t>
            </w:r>
          </w:p>
        </w:tc>
        <w:tc>
          <w:tcPr>
            <w:tcW w:w="2817" w:type="dxa"/>
          </w:tcPr>
          <w:p w:rsidR="009524DB" w:rsidRPr="009524DB" w:rsidRDefault="009524DB">
            <w:pPr>
              <w:pStyle w:val="Heading3"/>
              <w:outlineLvl w:val="2"/>
              <w:cnfStyle w:val="000000100000" w:firstRow="0" w:lastRow="0" w:firstColumn="0" w:lastColumn="0" w:oddVBand="0" w:evenVBand="0" w:oddHBand="1" w:evenHBand="0" w:firstRowFirstColumn="0" w:firstRowLastColumn="0" w:lastRowFirstColumn="0" w:lastRowLastColumn="0"/>
              <w:rPr>
                <w:color w:val="000000" w:themeColor="text1"/>
              </w:rPr>
            </w:pPr>
            <w:r w:rsidRPr="009524DB">
              <w:rPr>
                <w:color w:val="000000" w:themeColor="text1"/>
              </w:rPr>
              <w:t>Un vendeur effectue une publication de catalogue complet.</w:t>
            </w:r>
          </w:p>
        </w:tc>
        <w:tc>
          <w:tcPr>
            <w:tcW w:w="2818" w:type="dxa"/>
          </w:tcPr>
          <w:p w:rsidR="009524DB" w:rsidRDefault="004E6453">
            <w:pPr>
              <w:pStyle w:val="Heading3"/>
              <w:outlineLvl w:val="2"/>
              <w:cnfStyle w:val="000000100000" w:firstRow="0" w:lastRow="0" w:firstColumn="0" w:lastColumn="0" w:oddVBand="0" w:evenVBand="0" w:oddHBand="1" w:evenHBand="0" w:firstRowFirstColumn="0" w:firstRowLastColumn="0" w:lastRowFirstColumn="0" w:lastRowLastColumn="0"/>
            </w:pPr>
            <w:r w:rsidRPr="004E6453">
              <w:rPr>
                <w:color w:val="000000" w:themeColor="text1"/>
              </w:rPr>
              <w:t xml:space="preserve">La publication apparait dans la liste et en base donnees. </w:t>
            </w:r>
          </w:p>
        </w:tc>
      </w:tr>
      <w:tr w:rsidR="009524DB" w:rsidTr="009524DB">
        <w:tc>
          <w:tcPr>
            <w:cnfStyle w:val="001000000000" w:firstRow="0" w:lastRow="0" w:firstColumn="1" w:lastColumn="0" w:oddVBand="0" w:evenVBand="0" w:oddHBand="0" w:evenHBand="0" w:firstRowFirstColumn="0" w:firstRowLastColumn="0" w:lastRowFirstColumn="0" w:lastRowLastColumn="0"/>
            <w:tcW w:w="2817" w:type="dxa"/>
          </w:tcPr>
          <w:p w:rsidR="009524DB" w:rsidRDefault="004E6453">
            <w:pPr>
              <w:pStyle w:val="Heading3"/>
              <w:outlineLvl w:val="2"/>
            </w:pPr>
            <w:r>
              <w:rPr>
                <w:color w:val="000000" w:themeColor="text1"/>
              </w:rPr>
              <w:t>Recherche de produit</w:t>
            </w:r>
          </w:p>
        </w:tc>
        <w:tc>
          <w:tcPr>
            <w:tcW w:w="2817" w:type="dxa"/>
          </w:tcPr>
          <w:p w:rsidR="009524DB" w:rsidRDefault="004E6453">
            <w:pPr>
              <w:pStyle w:val="Heading3"/>
              <w:outlineLvl w:val="2"/>
              <w:cnfStyle w:val="000000000000" w:firstRow="0" w:lastRow="0" w:firstColumn="0" w:lastColumn="0" w:oddVBand="0" w:evenVBand="0" w:oddHBand="0" w:evenHBand="0" w:firstRowFirstColumn="0" w:firstRowLastColumn="0" w:lastRowFirstColumn="0" w:lastRowLastColumn="0"/>
            </w:pPr>
            <w:r w:rsidRPr="004E6453">
              <w:rPr>
                <w:color w:val="000000" w:themeColor="text1"/>
              </w:rPr>
              <w:t>Un client recherche par region = Centre</w:t>
            </w:r>
          </w:p>
        </w:tc>
        <w:tc>
          <w:tcPr>
            <w:tcW w:w="2818" w:type="dxa"/>
          </w:tcPr>
          <w:p w:rsidR="009524DB" w:rsidRDefault="004E6453">
            <w:pPr>
              <w:pStyle w:val="Heading3"/>
              <w:outlineLvl w:val="2"/>
              <w:cnfStyle w:val="000000000000" w:firstRow="0" w:lastRow="0" w:firstColumn="0" w:lastColumn="0" w:oddVBand="0" w:evenVBand="0" w:oddHBand="0" w:evenHBand="0" w:firstRowFirstColumn="0" w:firstRowLastColumn="0" w:lastRowFirstColumn="0" w:lastRowLastColumn="0"/>
            </w:pPr>
            <w:r w:rsidRPr="004E6453">
              <w:rPr>
                <w:color w:val="000000" w:themeColor="text1"/>
              </w:rPr>
              <w:t>Seules les publications de la region Centre s’affichent.</w:t>
            </w:r>
          </w:p>
        </w:tc>
      </w:tr>
      <w:tr w:rsidR="009524DB" w:rsidTr="00952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4E6453">
            <w:pPr>
              <w:pStyle w:val="Heading3"/>
              <w:outlineLvl w:val="2"/>
            </w:pPr>
            <w:r w:rsidRPr="004E6453">
              <w:rPr>
                <w:color w:val="000000" w:themeColor="text1"/>
              </w:rPr>
              <w:t>Messagerie interne</w:t>
            </w:r>
          </w:p>
        </w:tc>
        <w:tc>
          <w:tcPr>
            <w:tcW w:w="2817" w:type="dxa"/>
          </w:tcPr>
          <w:p w:rsidR="009524DB" w:rsidRDefault="004E6453">
            <w:pPr>
              <w:pStyle w:val="Heading3"/>
              <w:outlineLvl w:val="2"/>
              <w:cnfStyle w:val="000000100000" w:firstRow="0" w:lastRow="0" w:firstColumn="0" w:lastColumn="0" w:oddVBand="0" w:evenVBand="0" w:oddHBand="1" w:evenHBand="0" w:firstRowFirstColumn="0" w:firstRowLastColumn="0" w:lastRowFirstColumn="0" w:lastRowLastColumn="0"/>
            </w:pPr>
            <w:r w:rsidRPr="004E6453">
              <w:rPr>
                <w:color w:val="000000" w:themeColor="text1"/>
              </w:rPr>
              <w:t>Un client envoie un message a un vendeur.</w:t>
            </w:r>
          </w:p>
        </w:tc>
        <w:tc>
          <w:tcPr>
            <w:tcW w:w="2818" w:type="dxa"/>
          </w:tcPr>
          <w:p w:rsidR="009524DB" w:rsidRDefault="001F04CE">
            <w:pPr>
              <w:pStyle w:val="Heading3"/>
              <w:outlineLvl w:val="2"/>
              <w:cnfStyle w:val="000000100000" w:firstRow="0" w:lastRow="0" w:firstColumn="0" w:lastColumn="0" w:oddVBand="0" w:evenVBand="0" w:oddHBand="1" w:evenHBand="0" w:firstRowFirstColumn="0" w:firstRowLastColumn="0" w:lastRowFirstColumn="0" w:lastRowLastColumn="0"/>
            </w:pPr>
            <w:r w:rsidRPr="001F04CE">
              <w:rPr>
                <w:color w:val="000000" w:themeColor="text1"/>
              </w:rPr>
              <w:t>Le vendeur recoit une notification et peut repondre.</w:t>
            </w:r>
          </w:p>
        </w:tc>
      </w:tr>
      <w:tr w:rsidR="009524DB" w:rsidTr="009524DB">
        <w:tc>
          <w:tcPr>
            <w:cnfStyle w:val="001000000000" w:firstRow="0" w:lastRow="0" w:firstColumn="1" w:lastColumn="0" w:oddVBand="0" w:evenVBand="0" w:oddHBand="0" w:evenHBand="0" w:firstRowFirstColumn="0" w:firstRowLastColumn="0" w:lastRowFirstColumn="0" w:lastRowLastColumn="0"/>
            <w:tcW w:w="2817" w:type="dxa"/>
          </w:tcPr>
          <w:p w:rsidR="009524DB" w:rsidRDefault="001F04CE">
            <w:pPr>
              <w:pStyle w:val="Heading3"/>
              <w:outlineLvl w:val="2"/>
            </w:pPr>
            <w:r w:rsidRPr="001F04CE">
              <w:rPr>
                <w:color w:val="000000" w:themeColor="text1"/>
              </w:rPr>
              <w:t>Suppression de publication</w:t>
            </w:r>
          </w:p>
        </w:tc>
        <w:tc>
          <w:tcPr>
            <w:tcW w:w="2817" w:type="dxa"/>
          </w:tcPr>
          <w:p w:rsidR="009524DB" w:rsidRDefault="001F04CE">
            <w:pPr>
              <w:pStyle w:val="Heading3"/>
              <w:outlineLvl w:val="2"/>
              <w:cnfStyle w:val="000000000000" w:firstRow="0" w:lastRow="0" w:firstColumn="0" w:lastColumn="0" w:oddVBand="0" w:evenVBand="0" w:oddHBand="0" w:evenHBand="0" w:firstRowFirstColumn="0" w:firstRowLastColumn="0" w:lastRowFirstColumn="0" w:lastRowLastColumn="0"/>
            </w:pPr>
            <w:r w:rsidRPr="001F04CE">
              <w:rPr>
                <w:color w:val="000000" w:themeColor="text1"/>
              </w:rPr>
              <w:t>Un vendeur supprime sa publication.</w:t>
            </w:r>
          </w:p>
        </w:tc>
        <w:tc>
          <w:tcPr>
            <w:tcW w:w="2818" w:type="dxa"/>
          </w:tcPr>
          <w:p w:rsidR="009524DB" w:rsidRDefault="001F04CE">
            <w:pPr>
              <w:pStyle w:val="Heading3"/>
              <w:outlineLvl w:val="2"/>
              <w:cnfStyle w:val="000000000000" w:firstRow="0" w:lastRow="0" w:firstColumn="0" w:lastColumn="0" w:oddVBand="0" w:evenVBand="0" w:oddHBand="0" w:evenHBand="0" w:firstRowFirstColumn="0" w:firstRowLastColumn="0" w:lastRowFirstColumn="0" w:lastRowLastColumn="0"/>
            </w:pPr>
            <w:r w:rsidRPr="001F04CE">
              <w:rPr>
                <w:color w:val="000000" w:themeColor="text1"/>
              </w:rPr>
              <w:t>La publication disparait de la liste de la base.</w:t>
            </w:r>
          </w:p>
        </w:tc>
      </w:tr>
    </w:tbl>
    <w:p w:rsidR="001F04CE" w:rsidRDefault="001F04CE">
      <w:pPr>
        <w:pStyle w:val="Heading3"/>
      </w:pPr>
    </w:p>
    <w:p w:rsidR="001F04CE" w:rsidRDefault="001F04CE">
      <w:pPr>
        <w:pStyle w:val="Heading3"/>
      </w:pPr>
    </w:p>
    <w:p w:rsidR="001F04CE" w:rsidRDefault="001F04CE" w:rsidP="001F04CE">
      <w:pPr>
        <w:pStyle w:val="Heading3"/>
        <w:numPr>
          <w:ilvl w:val="3"/>
          <w:numId w:val="26"/>
        </w:numPr>
      </w:pPr>
      <w:r>
        <w:t>Capture d’ecran page d’accueil</w:t>
      </w:r>
    </w:p>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Pr="001F04CE" w:rsidRDefault="001F04CE" w:rsidP="001F04CE"/>
    <w:p w:rsidR="001F04CE" w:rsidRDefault="001F04CE" w:rsidP="001F04CE">
      <w:pPr>
        <w:pStyle w:val="Heading3"/>
        <w:numPr>
          <w:ilvl w:val="3"/>
          <w:numId w:val="26"/>
        </w:numPr>
      </w:pPr>
      <w:r>
        <w:t xml:space="preserve"> Capture d’ecran d’inscription</w:t>
      </w:r>
    </w:p>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Pr>
        <w:pStyle w:val="ListParagraph"/>
        <w:numPr>
          <w:ilvl w:val="3"/>
          <w:numId w:val="26"/>
        </w:numPr>
      </w:pPr>
      <w:r>
        <w:t>Capture d’ecran de publication de produit</w:t>
      </w:r>
    </w:p>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Pr="001F04CE" w:rsidRDefault="001F04CE" w:rsidP="001F04CE"/>
    <w:p w:rsidR="00160652" w:rsidRDefault="00086B22" w:rsidP="001F04CE">
      <w:pPr>
        <w:pStyle w:val="Heading3"/>
        <w:numPr>
          <w:ilvl w:val="3"/>
          <w:numId w:val="26"/>
        </w:numPr>
      </w:pPr>
      <w:r>
        <w:br w:type="page"/>
      </w:r>
      <w:bookmarkStart w:id="717" w:name="_Toc177676032"/>
      <w:bookmarkStart w:id="718" w:name="_Toc177678457"/>
      <w:bookmarkStart w:id="719" w:name="_Toc177724591"/>
      <w:bookmarkStart w:id="720" w:name="_Toc177726471"/>
      <w:bookmarkStart w:id="721" w:name="_Toc177726941"/>
      <w:bookmarkStart w:id="722" w:name="_Toc202724672"/>
      <w:r>
        <w:lastRenderedPageBreak/>
        <w:t>Conclusion</w:t>
      </w:r>
      <w:bookmarkEnd w:id="717"/>
      <w:bookmarkEnd w:id="718"/>
      <w:bookmarkEnd w:id="719"/>
      <w:bookmarkEnd w:id="720"/>
      <w:bookmarkEnd w:id="721"/>
      <w:bookmarkEnd w:id="722"/>
    </w:p>
    <w:p w:rsidR="00160652" w:rsidRDefault="00160652"/>
    <w:p w:rsidR="00160652" w:rsidRDefault="001F04CE">
      <w:r>
        <w:t>En somme, la mise en place des fonctionnalites ainsi que les differents tests realises ont permis de valider la pertinence et la performance du système. Les fonctionnalites developpees repondent aux besoins exprimes et les tests effectues confirment leur fiabilite, leur coherence et leur adequqtion avec les objectifs du projet. Cette etape constitue donc une assurance de qualite avant le deploiement de l’application.</w:t>
      </w:r>
      <w:r w:rsidR="00086B22">
        <w:t xml:space="preserve"> </w:t>
      </w:r>
    </w:p>
    <w:p w:rsidR="00160652" w:rsidRDefault="00086B22">
      <w:pPr>
        <w:pStyle w:val="Heading2"/>
      </w:pPr>
      <w:r>
        <w:br w:type="page"/>
      </w:r>
      <w:bookmarkStart w:id="723" w:name="_Toc166433362"/>
      <w:bookmarkStart w:id="724" w:name="_Toc171277721"/>
      <w:bookmarkStart w:id="725" w:name="_Toc171413000"/>
      <w:bookmarkStart w:id="726" w:name="_Toc171413257"/>
      <w:bookmarkStart w:id="727" w:name="_Toc171959587"/>
      <w:bookmarkStart w:id="728" w:name="_Toc177505575"/>
      <w:bookmarkStart w:id="729" w:name="_Toc177663229"/>
      <w:bookmarkStart w:id="730" w:name="_Toc177676033"/>
      <w:bookmarkStart w:id="731" w:name="_Toc177678322"/>
      <w:bookmarkStart w:id="732" w:name="_Toc177678458"/>
      <w:bookmarkStart w:id="733" w:name="_Toc177724592"/>
      <w:bookmarkStart w:id="734" w:name="_Toc177726472"/>
      <w:bookmarkStart w:id="735" w:name="_Toc177726942"/>
      <w:bookmarkStart w:id="736" w:name="_Toc177726971"/>
      <w:bookmarkStart w:id="737" w:name="_Toc202724673"/>
      <w:r>
        <w:lastRenderedPageBreak/>
        <w:t>Dossier 7 : Guide d’installation et guide d’utilisateur</w:t>
      </w:r>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p>
    <w:p w:rsidR="00160652" w:rsidRDefault="00160652"/>
    <w:p w:rsidR="00160652" w:rsidRDefault="00086B22">
      <w:pPr>
        <w:pStyle w:val="Title"/>
      </w:pPr>
      <w:r>
        <w:t xml:space="preserve">Résumé : </w:t>
      </w:r>
    </w:p>
    <w:p w:rsidR="00160652" w:rsidRDefault="00160652"/>
    <w:tbl>
      <w:tblPr>
        <w:tblStyle w:val="TableGrid"/>
        <w:tblW w:w="8295" w:type="dxa"/>
        <w:tblLook w:val="04A0" w:firstRow="1" w:lastRow="0" w:firstColumn="1" w:lastColumn="0" w:noHBand="0" w:noVBand="1"/>
      </w:tblPr>
      <w:tblGrid>
        <w:gridCol w:w="8295"/>
      </w:tblGrid>
      <w:tr w:rsidR="00160652">
        <w:trPr>
          <w:trHeight w:val="2338"/>
        </w:trPr>
        <w:tc>
          <w:tcPr>
            <w:tcW w:w="8295" w:type="dxa"/>
            <w:shd w:val="solid" w:color="DEEAF6" w:fill="auto"/>
          </w:tcPr>
          <w:p w:rsidR="00160652" w:rsidRDefault="00086B22">
            <w:pPr>
              <w:jc w:val="left"/>
            </w:pPr>
            <w:r>
              <w:t>Le manuel d’installation et d’utilisation est le document établi après réalisation d’une application, d’un logiciel ou d’une plateforme. Il renseigne sur la question « comment installer et utiliser le logiciel, l’application ou la plateforme que l’on a devant soi ? »</w:t>
            </w:r>
          </w:p>
        </w:tc>
      </w:tr>
    </w:tbl>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7"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7" name="Rectangle : carré corné 20"/>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HoEAAAAoAAAAAAAAAAAAAABAAAAAQAAAAAAAAAAAAAAAgAAABcBAABQIAAAxB0AAGgAAgAFBwAAoxo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d’installation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utilisateur</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20" o:spid="_x0000_s1045" type="#_x0000_t65" style="position:absolute;left:0;text-align:left;margin-left:0;margin-top:13.95pt;width:413.6pt;height:381pt;z-index:251658357;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d’installation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utilisateur</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738" w:name="_Toc177676034"/>
      <w:bookmarkStart w:id="739" w:name="_Toc177678459"/>
      <w:bookmarkStart w:id="740" w:name="_Toc177724593"/>
      <w:bookmarkStart w:id="741" w:name="_Toc177726473"/>
      <w:bookmarkStart w:id="742" w:name="_Toc177726943"/>
      <w:bookmarkStart w:id="743" w:name="_Toc202724674"/>
      <w:r>
        <w:lastRenderedPageBreak/>
        <w:t>Introduction</w:t>
      </w:r>
      <w:bookmarkEnd w:id="738"/>
      <w:bookmarkEnd w:id="739"/>
      <w:bookmarkEnd w:id="740"/>
      <w:bookmarkEnd w:id="741"/>
      <w:bookmarkEnd w:id="742"/>
      <w:bookmarkEnd w:id="743"/>
    </w:p>
    <w:p w:rsidR="00160652" w:rsidRDefault="008F5385">
      <w:r>
        <w:t>Dans le cadre du projet de conception et la realisation d’une plateforme collaborative entre le client et le vendeur de cacao : Cas de Neo Industry , il est essentiel de fournir un accompagnement clair pour l’installation et l’utilisation de l’application. Le guide d’installation a pour role de decrire les etapes necessaires a la mise en place du  système sur les differents environnements requis, en tenant compte des outils techniques ( Angular, Spring Boot, Postgresql,intellij idea,etc.). Quant au guide d’utilisateur,il vise a orienter les differents acteurs ( vendeurs,acheteurs,administrateurs et visiteurs) dans la navigation et l’exploitation des fonctionnalites offertes par l’application . L’objectif</w:t>
      </w:r>
      <w:r w:rsidR="00AA324E">
        <w:t xml:space="preserve"> de ce dossier est donc d’ assurer une prise en main rapide, intuitive et efficace du système, afin de repondre de manière optimale aux besoins de ses utilisateurs</w:t>
      </w:r>
    </w:p>
    <w:p w:rsidR="00160652" w:rsidRDefault="00160652"/>
    <w:p w:rsidR="00160652" w:rsidRDefault="00086B22" w:rsidP="008032BE">
      <w:pPr>
        <w:pStyle w:val="Heading3"/>
        <w:numPr>
          <w:ilvl w:val="0"/>
          <w:numId w:val="6"/>
        </w:numPr>
        <w:ind w:left="1440" w:hanging="720"/>
      </w:pPr>
      <w:r>
        <w:br w:type="page"/>
      </w:r>
      <w:bookmarkStart w:id="744" w:name="_Toc177676035"/>
      <w:bookmarkStart w:id="745" w:name="_Toc177678460"/>
      <w:bookmarkStart w:id="746" w:name="_Toc177724594"/>
      <w:bookmarkStart w:id="747" w:name="_Toc177726474"/>
      <w:bookmarkStart w:id="748" w:name="_Toc177726944"/>
      <w:bookmarkStart w:id="749" w:name="_Toc202724675"/>
      <w:r>
        <w:lastRenderedPageBreak/>
        <w:t>Guide d’installation</w:t>
      </w:r>
      <w:bookmarkEnd w:id="744"/>
      <w:bookmarkEnd w:id="745"/>
      <w:bookmarkEnd w:id="746"/>
      <w:bookmarkEnd w:id="747"/>
      <w:bookmarkEnd w:id="748"/>
      <w:bookmarkEnd w:id="749"/>
    </w:p>
    <w:p w:rsidR="00160652" w:rsidRDefault="00160652"/>
    <w:p w:rsidR="00160652" w:rsidRDefault="00AA324E">
      <w:r>
        <w:t xml:space="preserve">L’installation </w:t>
      </w:r>
      <w:r w:rsidR="00223191">
        <w:t>de l’application web de mise en relation entre vendeur et client de cacao requiert la mise en place de l’environnement de developpement et de poduction . Les etapes ci- dessous permettent une installation reussie.</w:t>
      </w:r>
    </w:p>
    <w:p w:rsidR="00223191" w:rsidRDefault="00223191"/>
    <w:p w:rsidR="00223191" w:rsidRDefault="00223191" w:rsidP="00223191">
      <w:pPr>
        <w:pStyle w:val="ListParagraph"/>
        <w:numPr>
          <w:ilvl w:val="3"/>
          <w:numId w:val="6"/>
        </w:numPr>
      </w:pPr>
      <w:r>
        <w:t xml:space="preserve">Prerequis matereiels et logiciels </w:t>
      </w:r>
    </w:p>
    <w:p w:rsidR="00223191" w:rsidRDefault="00223191" w:rsidP="00223191">
      <w:pPr>
        <w:pStyle w:val="ListParagraph"/>
        <w:ind w:left="2880"/>
      </w:pPr>
    </w:p>
    <w:p w:rsidR="00223191" w:rsidRDefault="00223191" w:rsidP="00223191">
      <w:pPr>
        <w:pStyle w:val="ListParagraph"/>
        <w:ind w:left="2880"/>
      </w:pPr>
      <w:r>
        <w:t>.</w:t>
      </w:r>
      <w:r>
        <w:tab/>
        <w:t xml:space="preserve">Un ordinateur avec au minimum : </w:t>
      </w:r>
    </w:p>
    <w:p w:rsidR="00223191" w:rsidRDefault="00223191" w:rsidP="00223191">
      <w:pPr>
        <w:pStyle w:val="ListParagraph"/>
        <w:ind w:left="2880"/>
      </w:pPr>
      <w:r>
        <w:t xml:space="preserve">.Processeur : Intel Core i5 ou equivalent </w:t>
      </w:r>
    </w:p>
    <w:p w:rsidR="00223191" w:rsidRPr="00223191" w:rsidRDefault="00223191" w:rsidP="00223191">
      <w:pPr>
        <w:pStyle w:val="ListParagraph"/>
        <w:ind w:left="2880"/>
        <w:rPr>
          <w:lang w:val="en-US"/>
        </w:rPr>
      </w:pPr>
      <w:r w:rsidRPr="00223191">
        <w:rPr>
          <w:lang w:val="en-US"/>
        </w:rPr>
        <w:t>.RAM : 8 GO</w:t>
      </w:r>
    </w:p>
    <w:p w:rsidR="00223191" w:rsidRPr="00223191" w:rsidRDefault="00223191" w:rsidP="00223191">
      <w:pPr>
        <w:pStyle w:val="ListParagraph"/>
        <w:ind w:left="2880"/>
        <w:rPr>
          <w:lang w:val="en-US"/>
        </w:rPr>
      </w:pPr>
      <w:r w:rsidRPr="00223191">
        <w:rPr>
          <w:lang w:val="en-US"/>
        </w:rPr>
        <w:t>.Stockage : 500 GO</w:t>
      </w:r>
    </w:p>
    <w:p w:rsidR="00223191" w:rsidRPr="00223191" w:rsidRDefault="00223191" w:rsidP="00223191">
      <w:pPr>
        <w:pStyle w:val="ListParagraph"/>
        <w:ind w:left="2880"/>
        <w:rPr>
          <w:lang w:val="en-US"/>
        </w:rPr>
      </w:pPr>
      <w:r w:rsidRPr="00223191">
        <w:rPr>
          <w:lang w:val="en-US"/>
        </w:rPr>
        <w:t>.Systeme d’exploitation : windows 10/11 ( ou Linux)</w:t>
      </w:r>
    </w:p>
    <w:p w:rsidR="00223191" w:rsidRDefault="00223191" w:rsidP="00223191">
      <w:pPr>
        <w:pStyle w:val="ListParagraph"/>
        <w:ind w:left="2880"/>
        <w:rPr>
          <w:lang w:val="en-US"/>
        </w:rPr>
      </w:pPr>
    </w:p>
    <w:p w:rsidR="00223191" w:rsidRDefault="00223191" w:rsidP="00223191">
      <w:pPr>
        <w:pStyle w:val="ListParagraph"/>
        <w:ind w:left="2880"/>
        <w:rPr>
          <w:lang w:val="en-US"/>
        </w:rPr>
      </w:pPr>
    </w:p>
    <w:p w:rsidR="00223191" w:rsidRPr="00223191" w:rsidRDefault="00223191" w:rsidP="00223191">
      <w:pPr>
        <w:pStyle w:val="ListParagraph"/>
        <w:ind w:left="2880"/>
        <w:rPr>
          <w:lang w:val="fr-FR"/>
        </w:rPr>
      </w:pPr>
      <w:r w:rsidRPr="00223191">
        <w:rPr>
          <w:lang w:val="fr-FR"/>
        </w:rPr>
        <w:t>. Logiciels necessaires :</w:t>
      </w:r>
    </w:p>
    <w:p w:rsidR="00223191" w:rsidRPr="00223191" w:rsidRDefault="00223191" w:rsidP="00223191">
      <w:pPr>
        <w:pStyle w:val="ListParagraph"/>
        <w:ind w:left="2880"/>
        <w:rPr>
          <w:lang w:val="fr-FR"/>
        </w:rPr>
      </w:pPr>
      <w:r w:rsidRPr="00223191">
        <w:rPr>
          <w:lang w:val="fr-FR"/>
        </w:rPr>
        <w:t xml:space="preserve">.postgresql </w:t>
      </w:r>
    </w:p>
    <w:p w:rsidR="00223191" w:rsidRPr="00223191" w:rsidRDefault="00223191" w:rsidP="00223191">
      <w:pPr>
        <w:pStyle w:val="ListParagraph"/>
        <w:ind w:left="2880"/>
        <w:rPr>
          <w:lang w:val="fr-FR"/>
        </w:rPr>
      </w:pPr>
      <w:r w:rsidRPr="00223191">
        <w:rPr>
          <w:lang w:val="fr-FR"/>
        </w:rPr>
        <w:t>.Visual studi code ( ou tout editeur de texte IDE compatible)</w:t>
      </w:r>
    </w:p>
    <w:p w:rsidR="00223191" w:rsidRDefault="00223191" w:rsidP="00223191">
      <w:pPr>
        <w:pStyle w:val="ListParagraph"/>
        <w:ind w:left="2880"/>
        <w:rPr>
          <w:lang w:val="fr-FR"/>
        </w:rPr>
      </w:pPr>
      <w:r>
        <w:rPr>
          <w:lang w:val="fr-FR"/>
        </w:rPr>
        <w:t>. Power AMC ( pour la modelisation des diagrammes</w:t>
      </w:r>
      <w:r w:rsidR="00C93CFA">
        <w:rPr>
          <w:lang w:val="fr-FR"/>
        </w:rPr>
        <w:t>)</w:t>
      </w:r>
    </w:p>
    <w:p w:rsidR="00C93CFA" w:rsidRDefault="00C93CFA" w:rsidP="00223191">
      <w:pPr>
        <w:pStyle w:val="ListParagraph"/>
        <w:ind w:left="2880"/>
        <w:rPr>
          <w:lang w:val="fr-FR"/>
        </w:rPr>
      </w:pPr>
      <w:r>
        <w:rPr>
          <w:lang w:val="fr-FR"/>
        </w:rPr>
        <w:t>.Navigateur Web : Google Chrome</w:t>
      </w:r>
    </w:p>
    <w:p w:rsidR="00C93CFA" w:rsidRDefault="00C93CFA" w:rsidP="00223191">
      <w:pPr>
        <w:pStyle w:val="ListParagraph"/>
        <w:ind w:left="2880"/>
        <w:rPr>
          <w:lang w:val="fr-FR"/>
        </w:rPr>
      </w:pPr>
    </w:p>
    <w:p w:rsidR="00C93CFA" w:rsidRDefault="00C93CFA" w:rsidP="00223191">
      <w:pPr>
        <w:pStyle w:val="ListParagraph"/>
        <w:ind w:left="2880"/>
        <w:rPr>
          <w:lang w:val="fr-FR"/>
        </w:rPr>
      </w:pPr>
    </w:p>
    <w:p w:rsidR="00C93CFA" w:rsidRDefault="00C93CFA" w:rsidP="00223191">
      <w:pPr>
        <w:pStyle w:val="ListParagraph"/>
        <w:ind w:left="2880"/>
        <w:rPr>
          <w:lang w:val="fr-FR"/>
        </w:rPr>
      </w:pPr>
    </w:p>
    <w:p w:rsidR="00C93CFA" w:rsidRDefault="00C93CFA" w:rsidP="00C93CFA">
      <w:pPr>
        <w:pStyle w:val="ListParagraph"/>
        <w:numPr>
          <w:ilvl w:val="3"/>
          <w:numId w:val="6"/>
        </w:numPr>
        <w:rPr>
          <w:lang w:val="fr-FR"/>
        </w:rPr>
      </w:pPr>
      <w:r>
        <w:rPr>
          <w:lang w:val="fr-FR"/>
        </w:rPr>
        <w:t>Etapes d’installation</w:t>
      </w:r>
    </w:p>
    <w:p w:rsidR="00C93CFA" w:rsidRDefault="00C93CFA" w:rsidP="00C93CFA">
      <w:pPr>
        <w:pStyle w:val="ListParagraph"/>
        <w:ind w:left="2880"/>
        <w:rPr>
          <w:lang w:val="fr-FR"/>
        </w:rPr>
      </w:pPr>
    </w:p>
    <w:p w:rsidR="00C93CFA" w:rsidRDefault="00C93CFA" w:rsidP="00C93CFA">
      <w:pPr>
        <w:pStyle w:val="ListParagraph"/>
        <w:numPr>
          <w:ilvl w:val="6"/>
          <w:numId w:val="6"/>
        </w:numPr>
        <w:rPr>
          <w:lang w:val="fr-FR"/>
        </w:rPr>
      </w:pPr>
      <w:r>
        <w:rPr>
          <w:lang w:val="fr-FR"/>
        </w:rPr>
        <w:t>Telecharger postgresql depuis le site officiel ensuite un outil d’installation complet nous proposera pg admin 4.</w:t>
      </w:r>
    </w:p>
    <w:p w:rsidR="00C93CFA" w:rsidRDefault="00C93CFA" w:rsidP="00C93CFA">
      <w:pPr>
        <w:pStyle w:val="ListParagraph"/>
        <w:numPr>
          <w:ilvl w:val="6"/>
          <w:numId w:val="6"/>
        </w:numPr>
        <w:rPr>
          <w:lang w:val="fr-FR"/>
        </w:rPr>
      </w:pPr>
      <w:r>
        <w:rPr>
          <w:lang w:val="fr-FR"/>
        </w:rPr>
        <w:t>Installer en suivant les etapes</w:t>
      </w:r>
    </w:p>
    <w:p w:rsidR="00C93CFA" w:rsidRDefault="00C93CFA" w:rsidP="00C93CFA">
      <w:pPr>
        <w:pStyle w:val="ListParagraph"/>
        <w:numPr>
          <w:ilvl w:val="6"/>
          <w:numId w:val="6"/>
        </w:numPr>
        <w:rPr>
          <w:lang w:val="fr-FR"/>
        </w:rPr>
      </w:pPr>
      <w:r>
        <w:rPr>
          <w:lang w:val="fr-FR"/>
        </w:rPr>
        <w:t>Verifier que le service postgresql soit bien actif ( une liste de plusieurs processus postgres en cours d’execution cela signifie que notre base de donnees fonctionne parfaitement par clics ou notre terminal</w:t>
      </w:r>
    </w:p>
    <w:p w:rsidR="00C93CFA" w:rsidRDefault="00C93CFA" w:rsidP="00C93CFA">
      <w:pPr>
        <w:rPr>
          <w:lang w:val="fr-FR"/>
        </w:rPr>
      </w:pPr>
    </w:p>
    <w:p w:rsidR="00C93CFA" w:rsidRDefault="00C93CFA" w:rsidP="00C93CFA">
      <w:pPr>
        <w:rPr>
          <w:lang w:val="fr-FR"/>
        </w:rPr>
      </w:pPr>
    </w:p>
    <w:p w:rsidR="00C93CFA" w:rsidRDefault="00C93CFA" w:rsidP="00C93CFA">
      <w:pPr>
        <w:rPr>
          <w:lang w:val="fr-FR"/>
        </w:rPr>
      </w:pPr>
      <w:r>
        <w:rPr>
          <w:lang w:val="fr-FR"/>
        </w:rPr>
        <w:t>2 Mise en place de la base de donnees</w:t>
      </w:r>
    </w:p>
    <w:p w:rsidR="00C93CFA" w:rsidRDefault="00C93CFA" w:rsidP="00C93CFA">
      <w:pPr>
        <w:rPr>
          <w:lang w:val="fr-FR"/>
        </w:rPr>
      </w:pPr>
      <w:r>
        <w:rPr>
          <w:lang w:val="fr-FR"/>
        </w:rPr>
        <w:t>. Ouvrir l’ou</w:t>
      </w:r>
      <w:r w:rsidR="00943496">
        <w:rPr>
          <w:lang w:val="fr-FR"/>
        </w:rPr>
        <w:t>til pg admin connectons avec l’utilisateur principal qui s’appelle postgres.</w:t>
      </w:r>
    </w:p>
    <w:p w:rsidR="00943496" w:rsidRDefault="00943496" w:rsidP="00C93CFA">
      <w:pPr>
        <w:rPr>
          <w:lang w:val="fr-FR"/>
        </w:rPr>
      </w:pPr>
      <w:r>
        <w:rPr>
          <w:lang w:val="fr-FR"/>
        </w:rPr>
        <w:t>. Créer une base de donnees nommee par exemple : cacao_db.</w:t>
      </w:r>
    </w:p>
    <w:p w:rsidR="00943496" w:rsidRDefault="00943496" w:rsidP="00C93CFA">
      <w:pPr>
        <w:rPr>
          <w:lang w:val="fr-FR"/>
        </w:rPr>
      </w:pPr>
      <w:r>
        <w:rPr>
          <w:lang w:val="fr-FR"/>
        </w:rPr>
        <w:t>. Importer le script SQL fourni ( cacao_db. Sql) contenant les tables ( utilisateurs,publications,messages,etc.)</w:t>
      </w:r>
    </w:p>
    <w:p w:rsidR="00943496" w:rsidRDefault="00943496" w:rsidP="00C93CFA">
      <w:pPr>
        <w:rPr>
          <w:lang w:val="fr-FR"/>
        </w:rPr>
      </w:pPr>
      <w:r>
        <w:rPr>
          <w:lang w:val="fr-FR"/>
        </w:rPr>
        <w:t>3 Deploiement des fichiers du projet</w:t>
      </w:r>
    </w:p>
    <w:p w:rsidR="00943496" w:rsidRDefault="00943496" w:rsidP="00C93CFA">
      <w:pPr>
        <w:rPr>
          <w:lang w:val="fr-FR"/>
        </w:rPr>
      </w:pPr>
      <w:r>
        <w:rPr>
          <w:lang w:val="fr-FR"/>
        </w:rPr>
        <w:t>. Copier le dossier de l’application ( par ex.. cacao-app avec l’editeur vs code). Allez dans le dossier src/main/resources/ et ouvrir le fichier application properties ( ou application .yml)</w:t>
      </w:r>
    </w:p>
    <w:p w:rsidR="00943496" w:rsidRDefault="00943496" w:rsidP="00C93CFA">
      <w:pPr>
        <w:rPr>
          <w:lang w:val="fr-FR"/>
        </w:rPr>
      </w:pPr>
      <w:r>
        <w:rPr>
          <w:lang w:val="fr-FR"/>
        </w:rPr>
        <w:t>. Veriier que nous avons inclus le connecteur de base de donnees ( spring data JPA.</w:t>
      </w:r>
    </w:p>
    <w:p w:rsidR="00943496" w:rsidRPr="00943496" w:rsidRDefault="00943496" w:rsidP="00C93CFA">
      <w:pPr>
        <w:rPr>
          <w:lang w:val="en-US"/>
        </w:rPr>
      </w:pPr>
      <w:r w:rsidRPr="00943496">
        <w:rPr>
          <w:lang w:val="en-US"/>
        </w:rPr>
        <w:t>.Lancons l’application Spring Boot ( mvn. Spring boot run)</w:t>
      </w:r>
    </w:p>
    <w:p w:rsidR="00943496" w:rsidRPr="00943496" w:rsidRDefault="00943496" w:rsidP="00C93CFA">
      <w:pPr>
        <w:rPr>
          <w:lang w:val="fr-FR"/>
        </w:rPr>
      </w:pPr>
      <w:r w:rsidRPr="00943496">
        <w:rPr>
          <w:lang w:val="fr-FR"/>
        </w:rPr>
        <w:t xml:space="preserve">. La page d’accueil doit s’afficher avec le logo et les fonctionnalites </w:t>
      </w:r>
      <w:r w:rsidR="00B14953">
        <w:rPr>
          <w:lang w:val="fr-FR"/>
        </w:rPr>
        <w:t>principales.</w:t>
      </w:r>
    </w:p>
    <w:p w:rsidR="00C93CFA" w:rsidRPr="00943496" w:rsidRDefault="00C93CFA" w:rsidP="00C93CFA">
      <w:pPr>
        <w:rPr>
          <w:lang w:val="fr-FR"/>
        </w:rPr>
      </w:pPr>
    </w:p>
    <w:p w:rsidR="00C93CFA" w:rsidRPr="00943496" w:rsidRDefault="00C93CFA" w:rsidP="00C93CFA">
      <w:pPr>
        <w:rPr>
          <w:lang w:val="fr-FR"/>
        </w:rPr>
      </w:pPr>
    </w:p>
    <w:p w:rsidR="00C93CFA" w:rsidRPr="00943496" w:rsidRDefault="00C93CFA" w:rsidP="00C93CFA">
      <w:pPr>
        <w:rPr>
          <w:lang w:val="fr-FR"/>
        </w:rPr>
      </w:pPr>
    </w:p>
    <w:p w:rsidR="00C93CFA" w:rsidRPr="00943496" w:rsidRDefault="00C93CFA" w:rsidP="00C93CFA">
      <w:pPr>
        <w:rPr>
          <w:lang w:val="fr-FR"/>
        </w:rPr>
      </w:pPr>
      <w:r w:rsidRPr="00943496">
        <w:rPr>
          <w:lang w:val="fr-FR"/>
        </w:rPr>
        <w:t xml:space="preserve"> </w:t>
      </w: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160652" w:rsidRPr="00943496" w:rsidRDefault="00160652">
      <w:pPr>
        <w:rPr>
          <w:lang w:val="fr-FR"/>
        </w:rPr>
      </w:pPr>
    </w:p>
    <w:p w:rsidR="00160652" w:rsidRDefault="00086B22" w:rsidP="008032BE">
      <w:pPr>
        <w:pStyle w:val="Heading3"/>
        <w:numPr>
          <w:ilvl w:val="0"/>
          <w:numId w:val="6"/>
        </w:numPr>
        <w:ind w:left="1440" w:hanging="720"/>
      </w:pPr>
      <w:bookmarkStart w:id="750" w:name="_Toc177676036"/>
      <w:bookmarkStart w:id="751" w:name="_Toc177678461"/>
      <w:bookmarkStart w:id="752" w:name="_Toc177724595"/>
      <w:bookmarkStart w:id="753" w:name="_Toc177726475"/>
      <w:bookmarkStart w:id="754" w:name="_Toc177726945"/>
      <w:bookmarkStart w:id="755" w:name="_Toc202724676"/>
      <w:r>
        <w:t>Guide utilisateur</w:t>
      </w:r>
      <w:bookmarkEnd w:id="750"/>
      <w:bookmarkEnd w:id="751"/>
      <w:bookmarkEnd w:id="752"/>
      <w:bookmarkEnd w:id="753"/>
      <w:bookmarkEnd w:id="754"/>
      <w:bookmarkEnd w:id="755"/>
    </w:p>
    <w:p w:rsidR="00160652" w:rsidRDefault="00160652"/>
    <w:p w:rsidR="00160652" w:rsidRDefault="00B14953">
      <w:r>
        <w:t>L’utilisation de l’application est simple et intuitive. Elle est adaptee aux principaux  acteurs : vendeur et client.</w:t>
      </w:r>
    </w:p>
    <w:p w:rsidR="00B14953" w:rsidRDefault="00B14953" w:rsidP="00B14953">
      <w:r>
        <w:t>1 Pour le vendeur</w:t>
      </w:r>
    </w:p>
    <w:p w:rsidR="00B14953" w:rsidRDefault="00B14953" w:rsidP="00B14953">
      <w:r>
        <w:t>. Créer un compte vendeur via le formulaire d’inscription.</w:t>
      </w:r>
    </w:p>
    <w:p w:rsidR="00B14953" w:rsidRDefault="00B14953" w:rsidP="00B14953">
      <w:r>
        <w:t>.Se connecter avec son identifiant et mot de passe.</w:t>
      </w:r>
    </w:p>
    <w:p w:rsidR="00B14953" w:rsidRDefault="00B14953" w:rsidP="00B14953">
      <w:r>
        <w:lastRenderedPageBreak/>
        <w:t>.Publier un produit en remplissant le formulaire : quantite, qualite,localisation,images.</w:t>
      </w:r>
    </w:p>
    <w:p w:rsidR="00B14953" w:rsidRDefault="00B14953" w:rsidP="00B14953">
      <w:r>
        <w:t>. Gerer ses publications : possibilite de modifier ou supprimer ses publications depuis le tableau de bord.</w:t>
      </w:r>
    </w:p>
    <w:p w:rsidR="00B14953" w:rsidRDefault="00B14953" w:rsidP="00B14953">
      <w:r>
        <w:t>.Consulter les messages envoyes par le client et y repondre directement via la messagerie interne.</w:t>
      </w:r>
    </w:p>
    <w:p w:rsidR="00B14953" w:rsidRDefault="00B14953" w:rsidP="00B14953">
      <w:r>
        <w:t>2 Pour le client</w:t>
      </w:r>
    </w:p>
    <w:p w:rsidR="00B14953" w:rsidRDefault="00B14953" w:rsidP="00B14953">
      <w:r>
        <w:t>.Creer un compte client via le formulaire d’inscription</w:t>
      </w:r>
    </w:p>
    <w:p w:rsidR="00B14953" w:rsidRDefault="00B14953" w:rsidP="00B14953">
      <w:r>
        <w:t>.Se connecter et acceder au tableau de bord.</w:t>
      </w:r>
    </w:p>
    <w:p w:rsidR="00B14953" w:rsidRDefault="00B14953" w:rsidP="00B14953">
      <w:r>
        <w:t>.Rechercher des publications grace a un moteur de recherche avec filtres ( localisation,quantite).</w:t>
      </w:r>
    </w:p>
    <w:p w:rsidR="00B14953" w:rsidRDefault="005D0D41" w:rsidP="00B14953">
      <w:r>
        <w:t>.Consulter les details d’une publication et acceder au profil du vendeur.</w:t>
      </w:r>
    </w:p>
    <w:p w:rsidR="005D0D41" w:rsidRDefault="005D0D41" w:rsidP="00B14953">
      <w:r>
        <w:t>.Contacter le vendeur via la messagerie interne pour demander des precisions ou negocier.</w:t>
      </w:r>
    </w:p>
    <w:p w:rsidR="005D0D41" w:rsidRDefault="005D0D41" w:rsidP="00B14953">
      <w:r>
        <w:t>. Sauvegarder une publication pour la consulter ulterieurement.</w:t>
      </w:r>
    </w:p>
    <w:p w:rsidR="005D0D41" w:rsidRDefault="005D0D41" w:rsidP="00B14953">
      <w:r>
        <w:t>3 Navigation generale</w:t>
      </w:r>
    </w:p>
    <w:p w:rsidR="005D0D41" w:rsidRDefault="005D0D41" w:rsidP="00B14953">
      <w:r>
        <w:t>.La barre de navigation principale permet d’acceder aux sections Accueil.publications,Messagerie,Profil,Deconnexion.</w:t>
      </w:r>
    </w:p>
    <w:p w:rsidR="005D0D41" w:rsidRDefault="005D0D41" w:rsidP="00B14953">
      <w:r>
        <w:t>.L’application est responsive ‘ utilisable sur ordinateurs,tablettes et smartphones.</w:t>
      </w:r>
    </w:p>
    <w:p w:rsidR="00160652" w:rsidRDefault="00160652"/>
    <w:p w:rsidR="00160652" w:rsidRPr="00223191" w:rsidRDefault="00086B22">
      <w:pPr>
        <w:pStyle w:val="Heading3"/>
        <w:rPr>
          <w:lang w:val="fr-FR"/>
        </w:rPr>
      </w:pPr>
      <w:r>
        <w:br w:type="page"/>
      </w:r>
      <w:bookmarkStart w:id="756" w:name="_Toc177676037"/>
      <w:bookmarkStart w:id="757" w:name="_Toc177678462"/>
      <w:bookmarkStart w:id="758" w:name="_Toc177724596"/>
      <w:bookmarkStart w:id="759" w:name="_Toc177726476"/>
      <w:bookmarkStart w:id="760" w:name="_Toc177726946"/>
      <w:bookmarkStart w:id="761" w:name="_Toc202724677"/>
      <w:r w:rsidRPr="00223191">
        <w:rPr>
          <w:lang w:val="fr-FR"/>
        </w:rPr>
        <w:lastRenderedPageBreak/>
        <w:t>Conclusion</w:t>
      </w:r>
      <w:bookmarkEnd w:id="756"/>
      <w:bookmarkEnd w:id="757"/>
      <w:bookmarkEnd w:id="758"/>
      <w:bookmarkEnd w:id="759"/>
      <w:bookmarkEnd w:id="760"/>
      <w:bookmarkEnd w:id="761"/>
    </w:p>
    <w:p w:rsidR="00160652" w:rsidRDefault="00160652">
      <w:pPr>
        <w:jc w:val="left"/>
      </w:pPr>
    </w:p>
    <w:p w:rsidR="00160652" w:rsidRDefault="005D0D41">
      <w:r>
        <w:t>En somme, ce guide d’installation et d’utilisateur constitue un support essentiel pour assurer une mise en place correcte et une utilisation fuide de l’application de mise en relation entre vendeur et client de caco. Grace aux instructions techniques claires et aux indications fonctionnelles, chaque acteur du système peut installer, configurer et exploiter l’application en toute simplicaite. Ce document contribue ainsi a garantir une experience utilisateur optimale et a valoriser l’efficacite du projet.</w:t>
      </w:r>
    </w:p>
    <w:p w:rsidR="00160652" w:rsidRDefault="00086B22">
      <w:pPr>
        <w:pStyle w:val="Heading2"/>
        <w:rPr>
          <w:i/>
          <w:iCs/>
          <w:color w:val="2F5496"/>
        </w:rPr>
      </w:pPr>
      <w:r>
        <w:br w:type="page"/>
      </w:r>
      <w:bookmarkStart w:id="762" w:name="_Toc166433363"/>
      <w:bookmarkStart w:id="763" w:name="_Toc171277722"/>
      <w:bookmarkStart w:id="764" w:name="_Toc171413001"/>
      <w:bookmarkStart w:id="765" w:name="_Toc171413258"/>
      <w:bookmarkStart w:id="766" w:name="_Toc171959588"/>
      <w:bookmarkStart w:id="767" w:name="_Toc177505576"/>
      <w:bookmarkStart w:id="768" w:name="_Toc177663230"/>
      <w:bookmarkStart w:id="769" w:name="_Toc177676038"/>
      <w:bookmarkStart w:id="770" w:name="_Toc177678323"/>
      <w:bookmarkStart w:id="771" w:name="_Toc177678463"/>
      <w:bookmarkStart w:id="772" w:name="_Toc177724597"/>
      <w:bookmarkStart w:id="773" w:name="_Toc177726477"/>
      <w:bookmarkStart w:id="774" w:name="_Toc177726947"/>
      <w:bookmarkStart w:id="775" w:name="_Toc202724678"/>
      <w:r>
        <w:lastRenderedPageBreak/>
        <w:t>Conclusion</w:t>
      </w:r>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p>
    <w:p w:rsidR="00160652" w:rsidRDefault="00160652"/>
    <w:p w:rsidR="00160652" w:rsidRDefault="005D0D41">
      <w:r>
        <w:t>Le dossier technique a permis de presenter en detail l’ensemble des aspects lies a la conception , au developpement et a la mise en place de l’application. De la definition de l’architecture physique et logique</w:t>
      </w:r>
      <w:r w:rsidR="008244B9">
        <w:t>,au choix des technologies ( Angular,spring Boot,postgresql,PowerAmc,VS code),en passant par les fonctionnalites,les tests ,et enfin les guides d’installation et d’utilisation , chaque etape a été documentee de manière claire et precise. Ce dossier constitue donc une reference indispensable aussi bien pour les developpeurs futurs que pour les utilisateurs techniques souhaitant comprendre le fonctionnement interne de la plateforme.</w:t>
      </w:r>
    </w:p>
    <w:p w:rsidR="00160652" w:rsidRDefault="00160652"/>
    <w:p w:rsidR="00160652" w:rsidRDefault="00086B22">
      <w:pPr>
        <w:pStyle w:val="Heading1"/>
      </w:pPr>
      <w:r>
        <w:br w:type="page"/>
      </w:r>
      <w:bookmarkStart w:id="776" w:name="_Toc166433364"/>
      <w:bookmarkStart w:id="777" w:name="_Toc171277723"/>
      <w:bookmarkStart w:id="778" w:name="_Toc171413002"/>
      <w:bookmarkStart w:id="779" w:name="_Toc171413259"/>
      <w:bookmarkStart w:id="780" w:name="_Toc171959589"/>
      <w:bookmarkStart w:id="781" w:name="_Toc177505577"/>
      <w:bookmarkStart w:id="782" w:name="_Toc177663231"/>
      <w:bookmarkStart w:id="783" w:name="_Toc177676039"/>
      <w:bookmarkStart w:id="784" w:name="_Toc177678324"/>
      <w:bookmarkStart w:id="785" w:name="_Toc177678464"/>
      <w:bookmarkStart w:id="786" w:name="_Toc177724598"/>
      <w:bookmarkStart w:id="787" w:name="_Toc177726478"/>
      <w:bookmarkStart w:id="788" w:name="_Toc177726948"/>
      <w:bookmarkStart w:id="789" w:name="_Toc177726972"/>
      <w:bookmarkStart w:id="790" w:name="_Toc202724679"/>
      <w:bookmarkStart w:id="791" w:name="_Toc202724696"/>
      <w:r>
        <w:lastRenderedPageBreak/>
        <w:t>CONCLUSION GÉNÉRALE</w:t>
      </w:r>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p>
    <w:p w:rsidR="00160652" w:rsidRDefault="00160652"/>
    <w:p w:rsidR="00160652" w:rsidRDefault="008244B9">
      <w:r>
        <w:t>La realisation de ce projet de mise en relation entre  le  vendeur et le client de cacao au Cameroun repond a un besoin reel du secteur agricole. En centralisant les demandes et en facilitant la communication entre les acteurs, l’application apporte une solution moderne , effficace et adaptee au contexte local. Elle contribue a reduire les contraintes de commercialisation pour les producteurs de cacao, faciliter l’acces aux produits pour le client ( nationaux et potentiellement internationaux ), promouvoir la transparence et la competitivit</w:t>
      </w:r>
      <w:r w:rsidR="00150A40">
        <w:t>e grace a la comparaison des offres, renforcer la digitalisation du secteur agricole, encore tres faiblement numerise. Ce projet , base sur les technologies accessibles et eprouvees, offre egalement une base solide pour de futures evolutions : ajout de certifications de qualite,mise en place d’une application mobile,etc. En definitive, cette plateforme illustre la pertinence de la technologie dans l’amelioration des chaines de valeur agricoles et ouvre la voie vers une meilleure valorisation du cacao camerounais sur le marche national et international.</w:t>
      </w:r>
    </w:p>
    <w:p w:rsidR="00160652" w:rsidRDefault="00160652"/>
    <w:p w:rsidR="00160652" w:rsidRDefault="00160652">
      <w:pPr>
        <w:sectPr w:rsidR="00160652">
          <w:headerReference w:type="default" r:id="rId69"/>
          <w:footerReference w:type="default" r:id="rId70"/>
          <w:pgSz w:w="11906" w:h="16838"/>
          <w:pgMar w:top="1440" w:right="1797" w:bottom="1440" w:left="1797" w:header="708" w:footer="708" w:gutter="0"/>
          <w:pgNumType w:start="1"/>
          <w:cols w:space="720"/>
        </w:sectPr>
      </w:pPr>
    </w:p>
    <w:p w:rsidR="00160652" w:rsidRDefault="00086B22">
      <w:pPr>
        <w:pStyle w:val="Heading1"/>
      </w:pPr>
      <w:r>
        <w:lastRenderedPageBreak/>
        <w:br w:type="page"/>
      </w:r>
      <w:bookmarkStart w:id="792" w:name="_Toc166433365"/>
      <w:bookmarkStart w:id="793" w:name="_Toc171277724"/>
      <w:bookmarkStart w:id="794" w:name="_Toc171413003"/>
      <w:bookmarkStart w:id="795" w:name="_Toc171413260"/>
      <w:bookmarkStart w:id="796" w:name="_Toc171959590"/>
      <w:bookmarkStart w:id="797" w:name="_Toc177505578"/>
      <w:bookmarkStart w:id="798" w:name="_Toc177663232"/>
      <w:bookmarkStart w:id="799" w:name="_Toc177676040"/>
      <w:bookmarkStart w:id="800" w:name="_Toc177678325"/>
      <w:bookmarkStart w:id="801" w:name="_Toc177678465"/>
      <w:bookmarkStart w:id="802" w:name="_Toc177724599"/>
      <w:bookmarkStart w:id="803" w:name="_Toc177726479"/>
      <w:bookmarkStart w:id="804" w:name="_Toc177726949"/>
      <w:bookmarkStart w:id="805" w:name="_Toc177726973"/>
      <w:bookmarkStart w:id="806" w:name="_Toc202724680"/>
      <w:bookmarkStart w:id="807" w:name="_Toc202724697"/>
      <w:r>
        <w:lastRenderedPageBreak/>
        <w:t>BIBLIOGRAPHIE</w:t>
      </w:r>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p>
    <w:p w:rsidR="00160652" w:rsidRDefault="00160652"/>
    <w:p w:rsidR="00160652" w:rsidRDefault="00086B22">
      <w:r>
        <w:t xml:space="preserve">Insérez votre bibliographie ici… </w:t>
      </w:r>
    </w:p>
    <w:p w:rsidR="00160652" w:rsidRDefault="00160652"/>
    <w:p w:rsidR="00160652" w:rsidRDefault="00086B22">
      <w:pPr>
        <w:pStyle w:val="Heading1"/>
      </w:pPr>
      <w:r>
        <w:br w:type="page"/>
      </w:r>
      <w:bookmarkStart w:id="808" w:name="_Toc166433366"/>
      <w:bookmarkStart w:id="809" w:name="_Toc171277725"/>
      <w:bookmarkStart w:id="810" w:name="_Toc171413004"/>
      <w:bookmarkStart w:id="811" w:name="_Toc171413261"/>
      <w:bookmarkStart w:id="812" w:name="_Toc171959591"/>
      <w:bookmarkStart w:id="813" w:name="_Toc177505579"/>
      <w:bookmarkStart w:id="814" w:name="_Toc177663233"/>
      <w:bookmarkStart w:id="815" w:name="_Toc177676041"/>
      <w:bookmarkStart w:id="816" w:name="_Toc177678326"/>
      <w:bookmarkStart w:id="817" w:name="_Toc177678466"/>
      <w:bookmarkStart w:id="818" w:name="_Toc177724600"/>
      <w:bookmarkStart w:id="819" w:name="_Toc177726480"/>
      <w:bookmarkStart w:id="820" w:name="_Toc177726950"/>
      <w:bookmarkStart w:id="821" w:name="_Toc177726974"/>
      <w:bookmarkStart w:id="822" w:name="_Toc202724681"/>
      <w:bookmarkStart w:id="823" w:name="_Toc202724698"/>
      <w:r>
        <w:lastRenderedPageBreak/>
        <w:t>WEBOGRAPHIE</w:t>
      </w:r>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p>
    <w:p w:rsidR="00160652" w:rsidRDefault="00160652"/>
    <w:p w:rsidR="00160652" w:rsidRDefault="008E4C71" w:rsidP="008E4C71">
      <w:r>
        <w:t>Insérez votre webographie ici…</w:t>
      </w:r>
      <w:r w:rsidR="00086B22">
        <w:br w:type="page"/>
      </w:r>
      <w:bookmarkStart w:id="824" w:name="_Toc166433367"/>
      <w:bookmarkStart w:id="825" w:name="_Toc171277726"/>
      <w:bookmarkStart w:id="826" w:name="_Toc171413005"/>
      <w:bookmarkStart w:id="827" w:name="_Toc171413262"/>
      <w:bookmarkStart w:id="828" w:name="_Toc171959592"/>
      <w:bookmarkStart w:id="829" w:name="_Toc177505580"/>
      <w:bookmarkStart w:id="830" w:name="_Toc177663234"/>
      <w:bookmarkStart w:id="831" w:name="_Toc177676042"/>
      <w:bookmarkStart w:id="832" w:name="_Toc177678327"/>
      <w:bookmarkStart w:id="833" w:name="_Toc177678467"/>
      <w:bookmarkStart w:id="834" w:name="_Toc177724601"/>
      <w:bookmarkStart w:id="835" w:name="_Toc177726481"/>
      <w:bookmarkStart w:id="836" w:name="_Toc177726951"/>
      <w:bookmarkStart w:id="837" w:name="_Toc177726975"/>
      <w:bookmarkStart w:id="838" w:name="_Toc202724682"/>
      <w:bookmarkStart w:id="839" w:name="_Toc202724699"/>
      <w:r w:rsidR="00086B22">
        <w:lastRenderedPageBreak/>
        <w:t>ANNEXES</w:t>
      </w:r>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r w:rsidR="00086B22">
        <w:t xml:space="preserve"> </w:t>
      </w:r>
    </w:p>
    <w:p w:rsidR="00160652" w:rsidRDefault="00160652"/>
    <w:p w:rsidR="00160652" w:rsidRDefault="00086B22">
      <w:pPr>
        <w:pStyle w:val="Heading1"/>
      </w:pPr>
      <w:r>
        <w:br w:type="page"/>
      </w:r>
      <w:bookmarkStart w:id="840" w:name="_Toc166433368"/>
      <w:bookmarkStart w:id="841" w:name="_Toc171277727"/>
      <w:bookmarkStart w:id="842" w:name="_Toc171413006"/>
      <w:bookmarkStart w:id="843" w:name="_Toc171413263"/>
      <w:bookmarkStart w:id="844" w:name="_Toc171959593"/>
      <w:bookmarkStart w:id="845" w:name="_Toc177505581"/>
      <w:bookmarkStart w:id="846" w:name="_Toc177663235"/>
      <w:bookmarkStart w:id="847" w:name="_Toc177676043"/>
      <w:bookmarkStart w:id="848" w:name="_Toc177678328"/>
      <w:bookmarkStart w:id="849" w:name="_Toc177678468"/>
      <w:bookmarkStart w:id="850" w:name="_Toc177724602"/>
      <w:bookmarkStart w:id="851" w:name="_Toc177726482"/>
      <w:bookmarkStart w:id="852" w:name="_Toc177726952"/>
      <w:bookmarkStart w:id="853" w:name="_Toc177726976"/>
      <w:bookmarkStart w:id="854" w:name="_Toc202724683"/>
      <w:bookmarkStart w:id="855" w:name="_Toc202724700"/>
      <w:r>
        <w:lastRenderedPageBreak/>
        <w:t>TABLE DES MATIÈRES</w:t>
      </w:r>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p>
    <w:p w:rsidR="00160652" w:rsidRDefault="00160652"/>
    <w:p w:rsidR="00160652" w:rsidRDefault="00086B22">
      <w:pPr>
        <w:pStyle w:val="TOC1"/>
        <w:tabs>
          <w:tab w:val="right" w:leader="dot" w:pos="8302"/>
        </w:tabs>
        <w:rPr>
          <w:rFonts w:ascii="Tw Cen MT" w:hAnsi="Tw Cen MT"/>
          <w:lang w:eastAsia="fr-CM"/>
        </w:rPr>
      </w:pPr>
      <w:r>
        <w:rPr>
          <w:rFonts w:ascii="Tw Cen MT" w:hAnsi="Tw Cen MT"/>
          <w:lang w:eastAsia="fr-CM"/>
        </w:rPr>
        <w:fldChar w:fldCharType="begin"/>
      </w:r>
      <w:r>
        <w:rPr>
          <w:rFonts w:ascii="Tw Cen MT" w:hAnsi="Tw Cen MT"/>
          <w:lang w:eastAsia="fr-CM"/>
        </w:rPr>
        <w:instrText xml:space="preserve"> TOC \o \z \h </w:instrText>
      </w:r>
      <w:r>
        <w:rPr>
          <w:rFonts w:ascii="Tw Cen MT" w:hAnsi="Tw Cen MT"/>
          <w:lang w:eastAsia="fr-CM"/>
        </w:rPr>
        <w:fldChar w:fldCharType="separate"/>
      </w:r>
      <w:hyperlink w:anchor="_Toc202724561" w:history="1">
        <w:r>
          <w:rPr>
            <w:rStyle w:val="Hyperlink"/>
            <w:color w:val="auto"/>
            <w:u w:val="none"/>
          </w:rPr>
          <w:t>DÉDICACE</w:t>
        </w:r>
        <w:r>
          <w:tab/>
        </w:r>
        <w:r>
          <w:fldChar w:fldCharType="begin"/>
        </w:r>
        <w:r>
          <w:instrText xml:space="preserve"> PAGEREF _Toc202724561 \h \* ROMAN </w:instrText>
        </w:r>
        <w:r>
          <w:fldChar w:fldCharType="separate"/>
        </w:r>
        <w:r w:rsidR="00E86793">
          <w:rPr>
            <w:b/>
            <w:bCs/>
            <w:noProof/>
            <w:lang w:val="fr-FR"/>
          </w:rPr>
          <w:t>Erreur ! Signet non défini.</w:t>
        </w:r>
        <w:r>
          <w:fldChar w:fldCharType="end"/>
        </w:r>
      </w:hyperlink>
    </w:p>
    <w:p w:rsidR="00160652" w:rsidRDefault="003E4053">
      <w:pPr>
        <w:pStyle w:val="TOC1"/>
        <w:tabs>
          <w:tab w:val="right" w:leader="dot" w:pos="8302"/>
        </w:tabs>
        <w:rPr>
          <w:rFonts w:ascii="Tw Cen MT" w:hAnsi="Tw Cen MT"/>
          <w:lang w:eastAsia="fr-CM"/>
        </w:rPr>
      </w:pPr>
      <w:hyperlink w:anchor="_Toc202724562" w:history="1">
        <w:r w:rsidR="00086B22">
          <w:rPr>
            <w:rStyle w:val="Hyperlink"/>
            <w:color w:val="auto"/>
            <w:u w:val="none"/>
          </w:rPr>
          <w:t>REMERCIEMENTS</w:t>
        </w:r>
        <w:r w:rsidR="00086B22">
          <w:tab/>
        </w:r>
        <w:r w:rsidR="00086B22">
          <w:fldChar w:fldCharType="begin"/>
        </w:r>
        <w:r w:rsidR="00086B22">
          <w:instrText xml:space="preserve"> PAGEREF _Toc202724562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3" w:history="1">
        <w:r w:rsidR="00086B22">
          <w:rPr>
            <w:rStyle w:val="Hyperlink"/>
            <w:color w:val="auto"/>
            <w:u w:val="none"/>
          </w:rPr>
          <w:t>SOMMAIRE</w:t>
        </w:r>
        <w:r w:rsidR="00086B22">
          <w:tab/>
        </w:r>
        <w:r w:rsidR="00086B22">
          <w:fldChar w:fldCharType="begin"/>
        </w:r>
        <w:r w:rsidR="00086B22">
          <w:instrText xml:space="preserve"> PAGEREF _Toc202724563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4" w:history="1">
        <w:r w:rsidR="00086B22">
          <w:rPr>
            <w:rStyle w:val="Hyperlink"/>
            <w:color w:val="auto"/>
            <w:u w:val="none"/>
          </w:rPr>
          <w:t>LISTE DES TABLEAUX</w:t>
        </w:r>
        <w:r w:rsidR="00086B22">
          <w:tab/>
        </w:r>
        <w:r w:rsidR="00086B22">
          <w:fldChar w:fldCharType="begin"/>
        </w:r>
        <w:r w:rsidR="00086B22">
          <w:instrText xml:space="preserve"> PAGEREF _Toc202724564 \h \* ROMAN </w:instrText>
        </w:r>
        <w:r w:rsidR="00086B22">
          <w:fldChar w:fldCharType="separate"/>
        </w:r>
        <w:r w:rsidR="00E86793">
          <w:rPr>
            <w:noProof/>
          </w:rPr>
          <w:t>IX</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5" w:history="1">
        <w:r w:rsidR="00086B22">
          <w:rPr>
            <w:rStyle w:val="Hyperlink"/>
            <w:color w:val="auto"/>
            <w:u w:val="none"/>
          </w:rPr>
          <w:t>LISTE DES FIGURES</w:t>
        </w:r>
        <w:r w:rsidR="00086B22">
          <w:tab/>
        </w:r>
        <w:r w:rsidR="00086B22">
          <w:fldChar w:fldCharType="begin"/>
        </w:r>
        <w:r w:rsidR="00086B22">
          <w:instrText xml:space="preserve"> PAGEREF _Toc202724565 \h \* ROMAN </w:instrText>
        </w:r>
        <w:r w:rsidR="00086B22">
          <w:fldChar w:fldCharType="separate"/>
        </w:r>
        <w:r w:rsidR="00E86793">
          <w:rPr>
            <w:noProof/>
          </w:rPr>
          <w:t>X</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6" w:history="1">
        <w:r w:rsidR="00086B22">
          <w:rPr>
            <w:rStyle w:val="Hyperlink"/>
            <w:color w:val="auto"/>
            <w:u w:val="none"/>
          </w:rPr>
          <w:t>SIGLES ET ABBREVIATIONS</w:t>
        </w:r>
        <w:r w:rsidR="00086B22">
          <w:tab/>
        </w:r>
        <w:r w:rsidR="00086B22">
          <w:fldChar w:fldCharType="begin"/>
        </w:r>
        <w:r w:rsidR="00086B22">
          <w:instrText xml:space="preserve"> PAGEREF _Toc202724566 \h \* ROMAN </w:instrText>
        </w:r>
        <w:r w:rsidR="00086B22">
          <w:fldChar w:fldCharType="separate"/>
        </w:r>
        <w:r w:rsidR="00E86793">
          <w:rPr>
            <w:noProof/>
          </w:rPr>
          <w:t>XI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7" w:history="1">
        <w:r w:rsidR="00086B22">
          <w:rPr>
            <w:rStyle w:val="Hyperlink"/>
            <w:color w:val="auto"/>
            <w:u w:val="none"/>
          </w:rPr>
          <w:t>GLOSSAIRE</w:t>
        </w:r>
        <w:r w:rsidR="00086B22">
          <w:tab/>
        </w:r>
        <w:r w:rsidR="00086B22">
          <w:fldChar w:fldCharType="begin"/>
        </w:r>
        <w:r w:rsidR="00086B22">
          <w:instrText xml:space="preserve"> PAGEREF _Toc202724567 \h \* ROMAN </w:instrText>
        </w:r>
        <w:r w:rsidR="00086B22">
          <w:fldChar w:fldCharType="separate"/>
        </w:r>
        <w:r w:rsidR="00E86793">
          <w:rPr>
            <w:noProof/>
          </w:rPr>
          <w:t>XII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8" w:history="1">
        <w:r w:rsidR="00086B22">
          <w:rPr>
            <w:rStyle w:val="Hyperlink"/>
            <w:color w:val="auto"/>
            <w:u w:val="none"/>
          </w:rPr>
          <w:t>RESUME</w:t>
        </w:r>
        <w:r w:rsidR="00086B22">
          <w:tab/>
        </w:r>
        <w:r w:rsidR="00086B22">
          <w:fldChar w:fldCharType="begin"/>
        </w:r>
        <w:r w:rsidR="00086B22">
          <w:instrText xml:space="preserve"> PAGEREF _Toc202724568 \h \* ROMAN </w:instrText>
        </w:r>
        <w:r w:rsidR="00086B22">
          <w:fldChar w:fldCharType="separate"/>
        </w:r>
        <w:r w:rsidR="00E86793">
          <w:rPr>
            <w:noProof/>
          </w:rPr>
          <w:t>XIII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9" w:history="1">
        <w:r w:rsidR="00086B22">
          <w:rPr>
            <w:rStyle w:val="Hyperlink"/>
            <w:color w:val="auto"/>
            <w:u w:val="none"/>
          </w:rPr>
          <w:t>ABSTRACT</w:t>
        </w:r>
        <w:r w:rsidR="00086B22">
          <w:tab/>
        </w:r>
        <w:r w:rsidR="00086B22">
          <w:fldChar w:fldCharType="begin"/>
        </w:r>
        <w:r w:rsidR="00086B22">
          <w:instrText xml:space="preserve"> PAGEREF _Toc202724569 \h \* ROMAN </w:instrText>
        </w:r>
        <w:r w:rsidR="00086B22">
          <w:fldChar w:fldCharType="separate"/>
        </w:r>
        <w:r w:rsidR="00E86793">
          <w:rPr>
            <w:noProof/>
          </w:rPr>
          <w:t>XV</w:t>
        </w:r>
        <w:r w:rsidR="00086B22">
          <w:fldChar w:fldCharType="end"/>
        </w:r>
      </w:hyperlink>
    </w:p>
    <w:p w:rsidR="00160652" w:rsidRDefault="003E4053">
      <w:pPr>
        <w:pStyle w:val="TOC1"/>
        <w:tabs>
          <w:tab w:val="right" w:leader="dot" w:pos="8302"/>
        </w:tabs>
        <w:rPr>
          <w:rFonts w:ascii="Tw Cen MT" w:hAnsi="Tw Cen MT"/>
          <w:lang w:eastAsia="fr-CM"/>
        </w:rPr>
      </w:pPr>
      <w:hyperlink w:anchor="_Toc202724570" w:history="1">
        <w:r w:rsidR="00086B22">
          <w:rPr>
            <w:rStyle w:val="Hyperlink"/>
            <w:color w:val="auto"/>
            <w:u w:val="none"/>
          </w:rPr>
          <w:t>INTRODUCTION GÉNÉRALE</w:t>
        </w:r>
        <w:r w:rsidR="00086B22">
          <w:tab/>
        </w:r>
        <w:r w:rsidR="00086B22">
          <w:fldChar w:fldCharType="begin"/>
        </w:r>
        <w:r w:rsidR="00086B22">
          <w:instrText xml:space="preserve"> PAGEREF _Toc202724570 \h \* ROMAN </w:instrText>
        </w:r>
        <w:r w:rsidR="00086B22">
          <w:fldChar w:fldCharType="separate"/>
        </w:r>
        <w:r w:rsidR="00E86793">
          <w:rPr>
            <w:noProof/>
          </w:rPr>
          <w:t>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71" w:history="1">
        <w:r w:rsidR="00086B22">
          <w:rPr>
            <w:rStyle w:val="Hyperlink"/>
            <w:color w:val="auto"/>
            <w:u w:val="none"/>
          </w:rPr>
          <w:t>1ère PARTIE : PHASE D’INSERTION</w:t>
        </w:r>
        <w:r w:rsidR="00086B22">
          <w:tab/>
        </w:r>
        <w:r w:rsidR="00086B22">
          <w:fldChar w:fldCharType="begin"/>
        </w:r>
        <w:r w:rsidR="00086B22">
          <w:instrText xml:space="preserve"> PAGEREF _Toc202724571 \h \* ROMAN </w:instrText>
        </w:r>
        <w:r w:rsidR="00086B22">
          <w:fldChar w:fldCharType="separate"/>
        </w:r>
        <w:r w:rsidR="00E86793">
          <w:rPr>
            <w:noProof/>
          </w:rPr>
          <w:t>III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72" w:history="1">
        <w:r w:rsidR="00086B22">
          <w:rPr>
            <w:rStyle w:val="Hyperlink"/>
            <w:color w:val="auto"/>
            <w:u w:val="none"/>
          </w:rPr>
          <w:t>Introduction</w:t>
        </w:r>
        <w:r w:rsidR="00086B22">
          <w:tab/>
        </w:r>
        <w:r w:rsidR="00086B22">
          <w:fldChar w:fldCharType="begin"/>
        </w:r>
        <w:r w:rsidR="00086B22">
          <w:instrText xml:space="preserve"> PAGEREF _Toc202724572 \h \* ROMAN </w:instrText>
        </w:r>
        <w:r w:rsidR="00086B22">
          <w:fldChar w:fldCharType="separate"/>
        </w:r>
        <w:r w:rsidR="00E86793">
          <w:rPr>
            <w:noProof/>
          </w:rPr>
          <w:t>IV</w:t>
        </w:r>
        <w:r w:rsidR="00086B22">
          <w:fldChar w:fldCharType="end"/>
        </w:r>
      </w:hyperlink>
    </w:p>
    <w:p w:rsidR="00160652" w:rsidRDefault="003E4053">
      <w:pPr>
        <w:pStyle w:val="TOC2"/>
        <w:tabs>
          <w:tab w:val="left" w:pos="720"/>
          <w:tab w:val="right" w:leader="dot" w:pos="8302"/>
        </w:tabs>
        <w:rPr>
          <w:rFonts w:ascii="Tw Cen MT" w:hAnsi="Tw Cen MT"/>
          <w:lang w:eastAsia="fr-CM"/>
        </w:rPr>
      </w:pPr>
      <w:hyperlink w:anchor="_Toc202724573" w:history="1">
        <w:r w:rsidR="00086B22">
          <w:rPr>
            <w:rStyle w:val="Hyperlink"/>
            <w:color w:val="auto"/>
            <w:u w:val="none"/>
          </w:rPr>
          <w:t>I.</w:t>
        </w:r>
        <w:r w:rsidR="00086B22">
          <w:rPr>
            <w:rFonts w:ascii="Tw Cen MT" w:hAnsi="Tw Cen MT"/>
            <w:lang w:eastAsia="fr-CM"/>
          </w:rPr>
          <w:tab/>
        </w:r>
        <w:r w:rsidR="00086B22">
          <w:rPr>
            <w:rStyle w:val="Hyperlink"/>
            <w:color w:val="auto"/>
            <w:u w:val="none"/>
          </w:rPr>
          <w:t>Accueil et intégration en entreprise</w:t>
        </w:r>
        <w:r w:rsidR="00086B22">
          <w:tab/>
        </w:r>
        <w:r w:rsidR="00086B22">
          <w:fldChar w:fldCharType="begin"/>
        </w:r>
        <w:r w:rsidR="00086B22">
          <w:instrText xml:space="preserve"> PAGEREF _Toc202724573 \h \* ROMAN </w:instrText>
        </w:r>
        <w:r w:rsidR="00086B22">
          <w:fldChar w:fldCharType="separate"/>
        </w:r>
        <w:r w:rsidR="00E86793">
          <w:rPr>
            <w:noProof/>
          </w:rPr>
          <w:t>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4" w:history="1">
        <w:r w:rsidR="00086B22">
          <w:rPr>
            <w:rStyle w:val="Hyperlink"/>
            <w:color w:val="auto"/>
            <w:u w:val="none"/>
          </w:rPr>
          <w:t>1.</w:t>
        </w:r>
        <w:r w:rsidR="00086B22">
          <w:rPr>
            <w:rFonts w:ascii="Tw Cen MT" w:hAnsi="Tw Cen MT"/>
            <w:lang w:eastAsia="fr-CM"/>
          </w:rPr>
          <w:tab/>
        </w:r>
        <w:r w:rsidR="00086B22">
          <w:rPr>
            <w:rStyle w:val="Hyperlink"/>
            <w:color w:val="auto"/>
            <w:u w:val="none"/>
          </w:rPr>
          <w:t>Accueil en entreprise</w:t>
        </w:r>
        <w:r w:rsidR="00086B22">
          <w:tab/>
        </w:r>
        <w:r w:rsidR="00086B22">
          <w:fldChar w:fldCharType="begin"/>
        </w:r>
        <w:r w:rsidR="00086B22">
          <w:instrText xml:space="preserve"> PAGEREF _Toc202724574 \h \* ROMAN </w:instrText>
        </w:r>
        <w:r w:rsidR="00086B22">
          <w:fldChar w:fldCharType="separate"/>
        </w:r>
        <w:r w:rsidR="00E86793">
          <w:rPr>
            <w:noProof/>
          </w:rPr>
          <w:t>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5" w:history="1">
        <w:r w:rsidR="00086B22">
          <w:rPr>
            <w:rStyle w:val="Hyperlink"/>
            <w:color w:val="auto"/>
            <w:u w:val="none"/>
          </w:rPr>
          <w:t>2.</w:t>
        </w:r>
        <w:r w:rsidR="00086B22">
          <w:rPr>
            <w:rFonts w:ascii="Tw Cen MT" w:hAnsi="Tw Cen MT"/>
            <w:lang w:eastAsia="fr-CM"/>
          </w:rPr>
          <w:tab/>
        </w:r>
        <w:r w:rsidR="00086B22">
          <w:rPr>
            <w:rStyle w:val="Hyperlink"/>
            <w:color w:val="auto"/>
            <w:u w:val="none"/>
          </w:rPr>
          <w:t>Intégration en entreprise</w:t>
        </w:r>
        <w:r w:rsidR="00086B22">
          <w:tab/>
        </w:r>
        <w:r w:rsidR="00086B22">
          <w:fldChar w:fldCharType="begin"/>
        </w:r>
        <w:r w:rsidR="00086B22">
          <w:instrText xml:space="preserve"> PAGEREF _Toc202724575 \h \* ROMAN </w:instrText>
        </w:r>
        <w:r w:rsidR="00086B22">
          <w:fldChar w:fldCharType="separate"/>
        </w:r>
        <w:r w:rsidR="00E86793">
          <w:rPr>
            <w:noProof/>
          </w:rPr>
          <w:t>V</w:t>
        </w:r>
        <w:r w:rsidR="00086B22">
          <w:fldChar w:fldCharType="end"/>
        </w:r>
      </w:hyperlink>
    </w:p>
    <w:p w:rsidR="00160652" w:rsidRDefault="003E4053">
      <w:pPr>
        <w:pStyle w:val="TOC2"/>
        <w:tabs>
          <w:tab w:val="left" w:pos="720"/>
          <w:tab w:val="right" w:leader="dot" w:pos="8302"/>
        </w:tabs>
        <w:rPr>
          <w:rFonts w:ascii="Tw Cen MT" w:hAnsi="Tw Cen MT"/>
          <w:lang w:eastAsia="fr-CM"/>
        </w:rPr>
      </w:pPr>
      <w:hyperlink w:anchor="_Toc202724576" w:history="1">
        <w:r w:rsidR="00086B22">
          <w:rPr>
            <w:rStyle w:val="Hyperlink"/>
            <w:color w:val="auto"/>
            <w:u w:val="none"/>
          </w:rPr>
          <w:t>II.</w:t>
        </w:r>
        <w:r w:rsidR="00086B22">
          <w:rPr>
            <w:rFonts w:ascii="Tw Cen MT" w:hAnsi="Tw Cen MT"/>
            <w:lang w:eastAsia="fr-CM"/>
          </w:rPr>
          <w:tab/>
        </w:r>
        <w:r w:rsidR="00086B22">
          <w:rPr>
            <w:rStyle w:val="Hyperlink"/>
            <w:color w:val="auto"/>
            <w:u w:val="none"/>
          </w:rPr>
          <w:t>Présentation de l’entreprise</w:t>
        </w:r>
        <w:r w:rsidR="00086B22">
          <w:tab/>
        </w:r>
        <w:r w:rsidR="00086B22">
          <w:fldChar w:fldCharType="begin"/>
        </w:r>
        <w:r w:rsidR="00086B22">
          <w:instrText xml:space="preserve"> PAGEREF _Toc202724576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7" w:history="1">
        <w:r w:rsidR="00086B22">
          <w:rPr>
            <w:rStyle w:val="Hyperlink"/>
            <w:color w:val="auto"/>
            <w:u w:val="none"/>
          </w:rPr>
          <w:t>1.</w:t>
        </w:r>
        <w:r w:rsidR="00086B22">
          <w:rPr>
            <w:rFonts w:ascii="Tw Cen MT" w:hAnsi="Tw Cen MT"/>
            <w:lang w:eastAsia="fr-CM"/>
          </w:rPr>
          <w:tab/>
        </w:r>
        <w:r w:rsidR="00086B22">
          <w:rPr>
            <w:rStyle w:val="Hyperlink"/>
            <w:color w:val="auto"/>
            <w:u w:val="none"/>
          </w:rPr>
          <w:t>Historique</w:t>
        </w:r>
        <w:r w:rsidR="00086B22">
          <w:tab/>
        </w:r>
        <w:r w:rsidR="00086B22">
          <w:fldChar w:fldCharType="begin"/>
        </w:r>
        <w:r w:rsidR="00086B22">
          <w:instrText xml:space="preserve"> PAGEREF _Toc202724577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8" w:history="1">
        <w:r w:rsidR="00086B22">
          <w:rPr>
            <w:rStyle w:val="Hyperlink"/>
            <w:color w:val="auto"/>
            <w:u w:val="none"/>
          </w:rPr>
          <w:t>2.</w:t>
        </w:r>
        <w:r w:rsidR="00086B22">
          <w:rPr>
            <w:rFonts w:ascii="Tw Cen MT" w:hAnsi="Tw Cen MT"/>
            <w:lang w:eastAsia="fr-CM"/>
          </w:rPr>
          <w:tab/>
        </w:r>
        <w:r w:rsidR="00086B22">
          <w:rPr>
            <w:rStyle w:val="Hyperlink"/>
            <w:color w:val="auto"/>
            <w:u w:val="none"/>
          </w:rPr>
          <w:t>Situation géographique</w:t>
        </w:r>
        <w:r w:rsidR="00086B22">
          <w:tab/>
        </w:r>
        <w:r w:rsidR="00086B22">
          <w:fldChar w:fldCharType="begin"/>
        </w:r>
        <w:r w:rsidR="00086B22">
          <w:instrText xml:space="preserve"> PAGEREF _Toc202724578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9" w:history="1">
        <w:r w:rsidR="00086B22">
          <w:rPr>
            <w:rStyle w:val="Hyperlink"/>
            <w:color w:val="auto"/>
            <w:u w:val="none"/>
          </w:rPr>
          <w:t>3.</w:t>
        </w:r>
        <w:r w:rsidR="00086B22">
          <w:rPr>
            <w:rFonts w:ascii="Tw Cen MT" w:hAnsi="Tw Cen MT"/>
            <w:lang w:eastAsia="fr-CM"/>
          </w:rPr>
          <w:tab/>
        </w:r>
        <w:r w:rsidR="00086B22">
          <w:rPr>
            <w:rStyle w:val="Hyperlink"/>
            <w:color w:val="auto"/>
            <w:u w:val="none"/>
          </w:rPr>
          <w:t>Organigramme</w:t>
        </w:r>
        <w:r w:rsidR="00086B22">
          <w:tab/>
        </w:r>
        <w:r w:rsidR="00086B22">
          <w:fldChar w:fldCharType="begin"/>
        </w:r>
        <w:r w:rsidR="00086B22">
          <w:instrText xml:space="preserve"> PAGEREF _Toc202724579 \h \* ROMAN </w:instrText>
        </w:r>
        <w:r w:rsidR="00086B22">
          <w:fldChar w:fldCharType="separate"/>
        </w:r>
        <w:r w:rsidR="00E86793">
          <w:rPr>
            <w:noProof/>
          </w:rPr>
          <w:t>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0" w:history="1">
        <w:r w:rsidR="00086B22">
          <w:rPr>
            <w:rStyle w:val="Hyperlink"/>
            <w:color w:val="auto"/>
            <w:u w:val="none"/>
          </w:rPr>
          <w:t>4.</w:t>
        </w:r>
        <w:r w:rsidR="00086B22">
          <w:rPr>
            <w:rFonts w:ascii="Tw Cen MT" w:hAnsi="Tw Cen MT"/>
            <w:lang w:eastAsia="fr-CM"/>
          </w:rPr>
          <w:tab/>
        </w:r>
        <w:r w:rsidR="00086B22">
          <w:rPr>
            <w:rStyle w:val="Hyperlink"/>
            <w:color w:val="auto"/>
            <w:u w:val="none"/>
          </w:rPr>
          <w:t>Mission</w:t>
        </w:r>
        <w:r w:rsidR="00086B22">
          <w:tab/>
        </w:r>
        <w:r w:rsidR="00086B22">
          <w:fldChar w:fldCharType="begin"/>
        </w:r>
        <w:r w:rsidR="00086B22">
          <w:instrText xml:space="preserve"> PAGEREF _Toc202724580 \h \* ROMAN </w:instrText>
        </w:r>
        <w:r w:rsidR="00086B22">
          <w:fldChar w:fldCharType="separate"/>
        </w:r>
        <w:r w:rsidR="00E86793">
          <w:rPr>
            <w:noProof/>
          </w:rPr>
          <w:t>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1" w:history="1">
        <w:r w:rsidR="00086B22">
          <w:rPr>
            <w:rStyle w:val="Hyperlink"/>
            <w:color w:val="auto"/>
            <w:u w:val="none"/>
          </w:rPr>
          <w:t>5.</w:t>
        </w:r>
        <w:r w:rsidR="00086B22">
          <w:rPr>
            <w:rFonts w:ascii="Tw Cen MT" w:hAnsi="Tw Cen MT"/>
            <w:lang w:eastAsia="fr-CM"/>
          </w:rPr>
          <w:tab/>
        </w:r>
        <w:r w:rsidR="00086B22">
          <w:rPr>
            <w:rStyle w:val="Hyperlink"/>
            <w:color w:val="auto"/>
            <w:u w:val="none"/>
          </w:rPr>
          <w:t>Activités</w:t>
        </w:r>
        <w:r w:rsidR="00086B22">
          <w:tab/>
        </w:r>
        <w:r w:rsidR="00086B22">
          <w:fldChar w:fldCharType="begin"/>
        </w:r>
        <w:r w:rsidR="00086B22">
          <w:instrText xml:space="preserve"> PAGEREF _Toc202724581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2" w:history="1">
        <w:r w:rsidR="00086B22">
          <w:rPr>
            <w:rStyle w:val="Hyperlink"/>
            <w:color w:val="auto"/>
            <w:u w:val="none"/>
          </w:rPr>
          <w:t>6.</w:t>
        </w:r>
        <w:r w:rsidR="00086B22">
          <w:rPr>
            <w:rFonts w:ascii="Tw Cen MT" w:hAnsi="Tw Cen MT"/>
            <w:lang w:eastAsia="fr-CM"/>
          </w:rPr>
          <w:tab/>
        </w:r>
        <w:r w:rsidR="00086B22">
          <w:rPr>
            <w:rStyle w:val="Hyperlink"/>
            <w:color w:val="auto"/>
            <w:u w:val="none"/>
          </w:rPr>
          <w:t>Ressources matérielles et logicielles</w:t>
        </w:r>
        <w:r w:rsidR="00086B22">
          <w:tab/>
        </w:r>
        <w:r w:rsidR="00086B22">
          <w:fldChar w:fldCharType="begin"/>
        </w:r>
        <w:r w:rsidR="00086B22">
          <w:instrText xml:space="preserve"> PAGEREF _Toc202724582 \h \* ROMAN </w:instrText>
        </w:r>
        <w:r w:rsidR="00086B22">
          <w:fldChar w:fldCharType="separate"/>
        </w:r>
        <w:r w:rsidR="00E86793">
          <w:rPr>
            <w:noProof/>
          </w:rPr>
          <w:t>IX</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583" w:history="1">
        <w:r w:rsidR="00086B22">
          <w:rPr>
            <w:rStyle w:val="Hyperlink"/>
            <w:color w:val="auto"/>
            <w:u w:val="none"/>
          </w:rPr>
          <w:t>6.1.</w:t>
        </w:r>
        <w:r w:rsidR="00086B22">
          <w:rPr>
            <w:rFonts w:ascii="Tw Cen MT" w:hAnsi="Tw Cen MT"/>
            <w:lang w:eastAsia="fr-CM"/>
          </w:rPr>
          <w:tab/>
        </w:r>
        <w:r w:rsidR="00086B22">
          <w:rPr>
            <w:rStyle w:val="Hyperlink"/>
            <w:color w:val="auto"/>
            <w:u w:val="none"/>
          </w:rPr>
          <w:t>Ressources matérielles</w:t>
        </w:r>
        <w:r w:rsidR="00086B22">
          <w:tab/>
        </w:r>
        <w:r w:rsidR="00086B22">
          <w:fldChar w:fldCharType="begin"/>
        </w:r>
        <w:r w:rsidR="00086B22">
          <w:instrText xml:space="preserve"> PAGEREF _Toc202724583 \h \* ROMAN </w:instrText>
        </w:r>
        <w:r w:rsidR="00086B22">
          <w:fldChar w:fldCharType="separate"/>
        </w:r>
        <w:r w:rsidR="00E86793">
          <w:rPr>
            <w:noProof/>
          </w:rPr>
          <w:t>IX</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584" w:history="1">
        <w:r w:rsidR="00086B22">
          <w:rPr>
            <w:rStyle w:val="Hyperlink"/>
            <w:color w:val="auto"/>
            <w:u w:val="none"/>
          </w:rPr>
          <w:t>6.2.</w:t>
        </w:r>
        <w:r w:rsidR="00086B22">
          <w:rPr>
            <w:rFonts w:ascii="Tw Cen MT" w:hAnsi="Tw Cen MT"/>
            <w:lang w:eastAsia="fr-CM"/>
          </w:rPr>
          <w:tab/>
        </w:r>
        <w:r w:rsidR="00086B22">
          <w:rPr>
            <w:rStyle w:val="Hyperlink"/>
            <w:color w:val="auto"/>
            <w:u w:val="none"/>
          </w:rPr>
          <w:t>Ressources logicielles</w:t>
        </w:r>
        <w:r w:rsidR="00086B22">
          <w:tab/>
        </w:r>
        <w:r w:rsidR="00086B22">
          <w:fldChar w:fldCharType="begin"/>
        </w:r>
        <w:r w:rsidR="00086B22">
          <w:instrText xml:space="preserve"> PAGEREF _Toc202724584 \h \* ROMAN </w:instrText>
        </w:r>
        <w:r w:rsidR="00086B22">
          <w:fldChar w:fldCharType="separate"/>
        </w:r>
        <w:r w:rsidR="00E86793">
          <w:rPr>
            <w:noProof/>
          </w:rPr>
          <w:t>X</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5" w:history="1">
        <w:r w:rsidR="00086B22">
          <w:rPr>
            <w:rStyle w:val="Hyperlink"/>
            <w:color w:val="auto"/>
            <w:u w:val="none"/>
          </w:rPr>
          <w:t>Conclusion</w:t>
        </w:r>
        <w:r w:rsidR="00086B22">
          <w:tab/>
        </w:r>
        <w:r w:rsidR="00086B22">
          <w:fldChar w:fldCharType="begin"/>
        </w:r>
        <w:r w:rsidR="00086B22">
          <w:instrText xml:space="preserve"> PAGEREF _Toc202724585 \h \* ROMAN </w:instrText>
        </w:r>
        <w:r w:rsidR="00086B22">
          <w:fldChar w:fldCharType="separate"/>
        </w:r>
        <w:r w:rsidR="00E86793">
          <w:rPr>
            <w:noProof/>
          </w:rPr>
          <w:t>XII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86" w:history="1">
        <w:r w:rsidR="00086B22">
          <w:rPr>
            <w:rStyle w:val="Hyperlink"/>
            <w:color w:val="auto"/>
            <w:u w:val="none"/>
          </w:rPr>
          <w:t>2ème PARTIE : PHASE TECHNIQUE</w:t>
        </w:r>
        <w:r w:rsidR="00086B22">
          <w:tab/>
        </w:r>
        <w:r w:rsidR="00086B22">
          <w:fldChar w:fldCharType="begin"/>
        </w:r>
        <w:r w:rsidR="00086B22">
          <w:instrText xml:space="preserve"> PAGEREF _Toc202724586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7" w:history="1">
        <w:r w:rsidR="00086B22">
          <w:rPr>
            <w:rStyle w:val="Hyperlink"/>
            <w:color w:val="auto"/>
            <w:u w:val="none"/>
          </w:rPr>
          <w:t>Introduction</w:t>
        </w:r>
        <w:r w:rsidR="00086B22">
          <w:tab/>
        </w:r>
        <w:r w:rsidR="00086B22">
          <w:fldChar w:fldCharType="begin"/>
        </w:r>
        <w:r w:rsidR="00086B22">
          <w:instrText xml:space="preserve"> PAGEREF _Toc202724587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8" w:history="1">
        <w:r w:rsidR="00086B22">
          <w:rPr>
            <w:rStyle w:val="Hyperlink"/>
            <w:color w:val="auto"/>
            <w:u w:val="none"/>
          </w:rPr>
          <w:t>Dossier 1 : L’Existant</w:t>
        </w:r>
        <w:r w:rsidR="00086B22">
          <w:tab/>
        </w:r>
        <w:r w:rsidR="00086B22">
          <w:fldChar w:fldCharType="begin"/>
        </w:r>
        <w:r w:rsidR="00086B22">
          <w:instrText xml:space="preserve"> PAGEREF _Toc202724588 \h \* ROMAN </w:instrText>
        </w:r>
        <w:r w:rsidR="00086B22">
          <w:fldChar w:fldCharType="separate"/>
        </w:r>
        <w:r w:rsidR="00E86793">
          <w:rPr>
            <w:noProof/>
          </w:rPr>
          <w:t>XVI</w:t>
        </w:r>
        <w:r w:rsidR="00086B22">
          <w:fldChar w:fldCharType="end"/>
        </w:r>
      </w:hyperlink>
    </w:p>
    <w:p w:rsidR="00160652" w:rsidRDefault="003E4053">
      <w:pPr>
        <w:pStyle w:val="TOC3"/>
        <w:tabs>
          <w:tab w:val="right" w:leader="dot" w:pos="8302"/>
        </w:tabs>
        <w:rPr>
          <w:rFonts w:ascii="Tw Cen MT" w:hAnsi="Tw Cen MT"/>
          <w:lang w:eastAsia="fr-CM"/>
        </w:rPr>
      </w:pPr>
      <w:hyperlink w:anchor="_Toc202724589" w:history="1">
        <w:r w:rsidR="00086B22">
          <w:rPr>
            <w:rStyle w:val="Hyperlink"/>
            <w:color w:val="auto"/>
            <w:u w:val="none"/>
          </w:rPr>
          <w:t>Introduction</w:t>
        </w:r>
        <w:r w:rsidR="00086B22">
          <w:tab/>
        </w:r>
        <w:r w:rsidR="00086B22">
          <w:fldChar w:fldCharType="begin"/>
        </w:r>
        <w:r w:rsidR="00086B22">
          <w:instrText xml:space="preserve"> PAGEREF _Toc202724589 \h \* ROMAN </w:instrText>
        </w:r>
        <w:r w:rsidR="00086B22">
          <w:fldChar w:fldCharType="separate"/>
        </w:r>
        <w:r w:rsidR="00E86793">
          <w:rPr>
            <w:noProof/>
          </w:rPr>
          <w:t>XVII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0" w:history="1">
        <w:r w:rsidR="00086B22">
          <w:rPr>
            <w:rStyle w:val="Hyperlink"/>
            <w:color w:val="auto"/>
            <w:u w:val="none"/>
          </w:rPr>
          <w:t>I.</w:t>
        </w:r>
        <w:r w:rsidR="00086B22">
          <w:rPr>
            <w:rFonts w:ascii="Tw Cen MT" w:hAnsi="Tw Cen MT"/>
            <w:lang w:eastAsia="fr-CM"/>
          </w:rPr>
          <w:tab/>
        </w:r>
        <w:r w:rsidR="00086B22">
          <w:rPr>
            <w:rStyle w:val="Hyperlink"/>
            <w:color w:val="auto"/>
            <w:u w:val="none"/>
          </w:rPr>
          <w:t>Présentation du thème/projet</w:t>
        </w:r>
        <w:r w:rsidR="00086B22">
          <w:tab/>
        </w:r>
        <w:r w:rsidR="00086B22">
          <w:fldChar w:fldCharType="begin"/>
        </w:r>
        <w:r w:rsidR="00086B22">
          <w:instrText xml:space="preserve"> PAGEREF _Toc202724590 \h \* ROMAN </w:instrText>
        </w:r>
        <w:r w:rsidR="00086B22">
          <w:fldChar w:fldCharType="separate"/>
        </w:r>
        <w:r w:rsidR="00E86793">
          <w:rPr>
            <w:noProof/>
          </w:rPr>
          <w:t>XVIII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1" w:history="1">
        <w:r w:rsidR="00086B22">
          <w:rPr>
            <w:rStyle w:val="Hyperlink"/>
            <w:color w:val="auto"/>
            <w:u w:val="none"/>
          </w:rPr>
          <w:t>II.</w:t>
        </w:r>
        <w:r w:rsidR="00086B22">
          <w:rPr>
            <w:rFonts w:ascii="Tw Cen MT" w:hAnsi="Tw Cen MT"/>
            <w:lang w:eastAsia="fr-CM"/>
          </w:rPr>
          <w:tab/>
        </w:r>
        <w:r w:rsidR="00086B22">
          <w:rPr>
            <w:rStyle w:val="Hyperlink"/>
            <w:color w:val="auto"/>
            <w:u w:val="none"/>
          </w:rPr>
          <w:t>Etude de l’existant</w:t>
        </w:r>
        <w:r w:rsidR="00086B22">
          <w:tab/>
        </w:r>
        <w:r w:rsidR="00086B22">
          <w:fldChar w:fldCharType="begin"/>
        </w:r>
        <w:r w:rsidR="00086B22">
          <w:instrText xml:space="preserve"> PAGEREF _Toc202724591 \h \* ROMAN </w:instrText>
        </w:r>
        <w:r w:rsidR="00086B22">
          <w:fldChar w:fldCharType="separate"/>
        </w:r>
        <w:r w:rsidR="00E86793">
          <w:rPr>
            <w:noProof/>
          </w:rPr>
          <w:t>XIX</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592" w:history="1">
        <w:r w:rsidR="00086B22">
          <w:rPr>
            <w:rStyle w:val="Hyperlink"/>
            <w:color w:val="auto"/>
            <w:u w:val="none"/>
          </w:rPr>
          <w:t>III.</w:t>
        </w:r>
        <w:r w:rsidR="00086B22">
          <w:rPr>
            <w:rFonts w:ascii="Tw Cen MT" w:hAnsi="Tw Cen MT"/>
            <w:lang w:eastAsia="fr-CM"/>
          </w:rPr>
          <w:tab/>
        </w:r>
        <w:r w:rsidR="00086B22">
          <w:rPr>
            <w:rStyle w:val="Hyperlink"/>
            <w:color w:val="auto"/>
            <w:u w:val="none"/>
          </w:rPr>
          <w:t>Critique de l’existant</w:t>
        </w:r>
        <w:r w:rsidR="00086B22">
          <w:tab/>
        </w:r>
        <w:r w:rsidR="00086B22">
          <w:fldChar w:fldCharType="begin"/>
        </w:r>
        <w:r w:rsidR="00086B22">
          <w:instrText xml:space="preserve"> PAGEREF _Toc202724592 \h \* ROMAN </w:instrText>
        </w:r>
        <w:r w:rsidR="00086B22">
          <w:fldChar w:fldCharType="separate"/>
        </w:r>
        <w:r w:rsidR="00E86793">
          <w:rPr>
            <w:noProof/>
          </w:rPr>
          <w:t>XXI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593" w:history="1">
        <w:r w:rsidR="00086B22">
          <w:rPr>
            <w:rStyle w:val="Hyperlink"/>
            <w:color w:val="auto"/>
            <w:u w:val="none"/>
          </w:rPr>
          <w:t>IV.</w:t>
        </w:r>
        <w:r w:rsidR="00086B22">
          <w:rPr>
            <w:rFonts w:ascii="Tw Cen MT" w:hAnsi="Tw Cen MT"/>
            <w:lang w:eastAsia="fr-CM"/>
          </w:rPr>
          <w:tab/>
        </w:r>
        <w:r w:rsidR="00086B22">
          <w:rPr>
            <w:rStyle w:val="Hyperlink"/>
            <w:color w:val="auto"/>
            <w:u w:val="none"/>
          </w:rPr>
          <w:t>Problématique</w:t>
        </w:r>
        <w:r w:rsidR="00086B22">
          <w:tab/>
        </w:r>
        <w:r w:rsidR="00086B22">
          <w:fldChar w:fldCharType="begin"/>
        </w:r>
        <w:r w:rsidR="00086B22">
          <w:instrText xml:space="preserve"> PAGEREF _Toc202724593 \h \* ROMAN </w:instrText>
        </w:r>
        <w:r w:rsidR="00086B22">
          <w:fldChar w:fldCharType="separate"/>
        </w:r>
        <w:r w:rsidR="00E86793">
          <w:rPr>
            <w:noProof/>
          </w:rPr>
          <w:t>XXIII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4" w:history="1">
        <w:r w:rsidR="00086B22">
          <w:rPr>
            <w:rStyle w:val="Hyperlink"/>
            <w:color w:val="auto"/>
            <w:u w:val="none"/>
          </w:rPr>
          <w:t>V.</w:t>
        </w:r>
        <w:r w:rsidR="00086B22">
          <w:rPr>
            <w:rFonts w:ascii="Tw Cen MT" w:hAnsi="Tw Cen MT"/>
            <w:lang w:eastAsia="fr-CM"/>
          </w:rPr>
          <w:tab/>
        </w:r>
        <w:r w:rsidR="00086B22">
          <w:rPr>
            <w:rStyle w:val="Hyperlink"/>
            <w:color w:val="auto"/>
            <w:u w:val="none"/>
          </w:rPr>
          <w:t>Proposition de solution</w:t>
        </w:r>
        <w:r w:rsidR="00086B22">
          <w:tab/>
        </w:r>
        <w:r w:rsidR="00086B22">
          <w:fldChar w:fldCharType="begin"/>
        </w:r>
        <w:r w:rsidR="00086B22">
          <w:instrText xml:space="preserve"> PAGEREF _Toc202724594 \h \* ROMAN </w:instrText>
        </w:r>
        <w:r w:rsidR="00086B22">
          <w:fldChar w:fldCharType="separate"/>
        </w:r>
        <w:r w:rsidR="00E86793">
          <w:rPr>
            <w:noProof/>
          </w:rPr>
          <w:t>XXIII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595" w:history="1">
        <w:r w:rsidR="00086B22">
          <w:rPr>
            <w:rStyle w:val="Hyperlink"/>
            <w:color w:val="auto"/>
            <w:u w:val="none"/>
          </w:rPr>
          <w:t>Conclusion</w:t>
        </w:r>
        <w:r w:rsidR="00086B22">
          <w:tab/>
        </w:r>
        <w:r w:rsidR="00086B22">
          <w:fldChar w:fldCharType="begin"/>
        </w:r>
        <w:r w:rsidR="00086B22">
          <w:instrText xml:space="preserve"> PAGEREF _Toc202724595 \h \* ROMAN </w:instrText>
        </w:r>
        <w:r w:rsidR="00086B22">
          <w:fldChar w:fldCharType="separate"/>
        </w:r>
        <w:r w:rsidR="00E86793">
          <w:rPr>
            <w:noProof/>
          </w:rPr>
          <w:t>XXIV</w:t>
        </w:r>
        <w:r w:rsidR="00086B22">
          <w:fldChar w:fldCharType="end"/>
        </w:r>
      </w:hyperlink>
    </w:p>
    <w:p w:rsidR="00160652" w:rsidRDefault="003E4053">
      <w:pPr>
        <w:pStyle w:val="TOC2"/>
        <w:tabs>
          <w:tab w:val="right" w:leader="dot" w:pos="8302"/>
        </w:tabs>
        <w:rPr>
          <w:rFonts w:ascii="Tw Cen MT" w:hAnsi="Tw Cen MT"/>
          <w:lang w:eastAsia="fr-CM"/>
        </w:rPr>
      </w:pPr>
      <w:hyperlink w:anchor="_Toc202724596" w:history="1">
        <w:r w:rsidR="00086B22">
          <w:rPr>
            <w:rStyle w:val="Hyperlink"/>
            <w:color w:val="auto"/>
            <w:u w:val="none"/>
          </w:rPr>
          <w:t>Dossier 2 : Cahier des charges</w:t>
        </w:r>
        <w:r w:rsidR="00086B22">
          <w:tab/>
        </w:r>
        <w:r w:rsidR="00086B22">
          <w:fldChar w:fldCharType="begin"/>
        </w:r>
        <w:r w:rsidR="00086B22">
          <w:instrText xml:space="preserve"> PAGEREF _Toc202724596 \h \* ROMAN </w:instrText>
        </w:r>
        <w:r w:rsidR="00086B22">
          <w:fldChar w:fldCharType="separate"/>
        </w:r>
        <w:r w:rsidR="00E86793">
          <w:rPr>
            <w:noProof/>
          </w:rPr>
          <w:t>XXV</w:t>
        </w:r>
        <w:r w:rsidR="00086B22">
          <w:fldChar w:fldCharType="end"/>
        </w:r>
      </w:hyperlink>
    </w:p>
    <w:p w:rsidR="00160652" w:rsidRDefault="003E4053">
      <w:pPr>
        <w:pStyle w:val="TOC3"/>
        <w:tabs>
          <w:tab w:val="right" w:leader="dot" w:pos="8302"/>
        </w:tabs>
        <w:rPr>
          <w:rFonts w:ascii="Tw Cen MT" w:hAnsi="Tw Cen MT"/>
          <w:lang w:eastAsia="fr-CM"/>
        </w:rPr>
      </w:pPr>
      <w:hyperlink w:anchor="_Toc202724597" w:history="1">
        <w:r w:rsidR="00086B22">
          <w:rPr>
            <w:rStyle w:val="Hyperlink"/>
            <w:color w:val="auto"/>
            <w:u w:val="none"/>
          </w:rPr>
          <w:t>Introduction</w:t>
        </w:r>
        <w:r w:rsidR="00086B22">
          <w:tab/>
        </w:r>
        <w:r w:rsidR="00086B22">
          <w:fldChar w:fldCharType="begin"/>
        </w:r>
        <w:r w:rsidR="00086B22">
          <w:instrText xml:space="preserve"> PAGEREF _Toc202724597 \h \* ROMAN </w:instrText>
        </w:r>
        <w:r w:rsidR="00086B22">
          <w:fldChar w:fldCharType="separate"/>
        </w:r>
        <w:r w:rsidR="00E86793">
          <w:rPr>
            <w:noProof/>
          </w:rPr>
          <w:t>XXV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8" w:history="1">
        <w:r w:rsidR="00086B22">
          <w:rPr>
            <w:rStyle w:val="Hyperlink"/>
            <w:color w:val="auto"/>
            <w:u w:val="none"/>
          </w:rPr>
          <w:t>I.</w:t>
        </w:r>
        <w:r w:rsidR="00086B22">
          <w:rPr>
            <w:rFonts w:ascii="Tw Cen MT" w:hAnsi="Tw Cen MT"/>
            <w:lang w:eastAsia="fr-CM"/>
          </w:rPr>
          <w:tab/>
        </w:r>
        <w:r w:rsidR="00086B22">
          <w:rPr>
            <w:rStyle w:val="Hyperlink"/>
            <w:color w:val="auto"/>
            <w:u w:val="none"/>
          </w:rPr>
          <w:t>Contexte et justification de l’étude /du projet</w:t>
        </w:r>
        <w:r w:rsidR="00086B22">
          <w:tab/>
        </w:r>
        <w:r w:rsidR="00086B22">
          <w:fldChar w:fldCharType="begin"/>
        </w:r>
        <w:r w:rsidR="00086B22">
          <w:instrText xml:space="preserve"> PAGEREF _Toc202724598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99" w:history="1">
        <w:r w:rsidR="00086B22">
          <w:rPr>
            <w:rStyle w:val="Hyperlink"/>
            <w:color w:val="auto"/>
            <w:u w:val="none"/>
          </w:rPr>
          <w:t>1.</w:t>
        </w:r>
        <w:r w:rsidR="00086B22">
          <w:rPr>
            <w:rFonts w:ascii="Tw Cen MT" w:hAnsi="Tw Cen MT"/>
            <w:lang w:eastAsia="fr-CM"/>
          </w:rPr>
          <w:tab/>
        </w:r>
        <w:r w:rsidR="00086B22">
          <w:rPr>
            <w:rStyle w:val="Hyperlink"/>
            <w:color w:val="auto"/>
            <w:u w:val="none"/>
          </w:rPr>
          <w:t>Contexte</w:t>
        </w:r>
        <w:r w:rsidR="00086B22">
          <w:tab/>
        </w:r>
        <w:r w:rsidR="00086B22">
          <w:fldChar w:fldCharType="begin"/>
        </w:r>
        <w:r w:rsidR="00086B22">
          <w:instrText xml:space="preserve"> PAGEREF _Toc202724599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0" w:history="1">
        <w:r w:rsidR="00086B22">
          <w:rPr>
            <w:rStyle w:val="Hyperlink"/>
            <w:color w:val="auto"/>
            <w:u w:val="none"/>
          </w:rPr>
          <w:t>2.</w:t>
        </w:r>
        <w:r w:rsidR="00086B22">
          <w:rPr>
            <w:rFonts w:ascii="Tw Cen MT" w:hAnsi="Tw Cen MT"/>
            <w:lang w:eastAsia="fr-CM"/>
          </w:rPr>
          <w:tab/>
        </w:r>
        <w:r w:rsidR="00086B22">
          <w:rPr>
            <w:rStyle w:val="Hyperlink"/>
            <w:color w:val="auto"/>
            <w:u w:val="none"/>
          </w:rPr>
          <w:t>Justification</w:t>
        </w:r>
        <w:r w:rsidR="00086B22">
          <w:tab/>
        </w:r>
        <w:r w:rsidR="00086B22">
          <w:fldChar w:fldCharType="begin"/>
        </w:r>
        <w:r w:rsidR="00086B22">
          <w:instrText xml:space="preserve"> PAGEREF _Toc202724600 \h \* ROMAN </w:instrText>
        </w:r>
        <w:r w:rsidR="00086B22">
          <w:fldChar w:fldCharType="separate"/>
        </w:r>
        <w:r w:rsidR="00E86793">
          <w:rPr>
            <w:noProof/>
          </w:rPr>
          <w:t>XXVI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01" w:history="1">
        <w:r w:rsidR="00086B22">
          <w:rPr>
            <w:rStyle w:val="Hyperlink"/>
            <w:color w:val="auto"/>
            <w:u w:val="none"/>
          </w:rPr>
          <w:t>II.</w:t>
        </w:r>
        <w:r w:rsidR="00086B22">
          <w:rPr>
            <w:rFonts w:ascii="Tw Cen MT" w:hAnsi="Tw Cen MT"/>
            <w:lang w:eastAsia="fr-CM"/>
          </w:rPr>
          <w:tab/>
        </w:r>
        <w:r w:rsidR="00086B22">
          <w:rPr>
            <w:rStyle w:val="Hyperlink"/>
            <w:color w:val="auto"/>
            <w:u w:val="none"/>
          </w:rPr>
          <w:t>Bénéficiaire et cible</w:t>
        </w:r>
        <w:r w:rsidR="00086B22">
          <w:tab/>
        </w:r>
        <w:r w:rsidR="00086B22">
          <w:fldChar w:fldCharType="begin"/>
        </w:r>
        <w:r w:rsidR="00086B22">
          <w:instrText xml:space="preserve"> PAGEREF _Toc202724601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2" w:history="1">
        <w:r w:rsidR="00086B22">
          <w:rPr>
            <w:rStyle w:val="Hyperlink"/>
            <w:color w:val="auto"/>
            <w:u w:val="none"/>
          </w:rPr>
          <w:t>1.</w:t>
        </w:r>
        <w:r w:rsidR="00086B22">
          <w:rPr>
            <w:rFonts w:ascii="Tw Cen MT" w:hAnsi="Tw Cen MT"/>
            <w:lang w:eastAsia="fr-CM"/>
          </w:rPr>
          <w:tab/>
        </w:r>
        <w:r w:rsidR="00086B22">
          <w:rPr>
            <w:rStyle w:val="Hyperlink"/>
            <w:color w:val="auto"/>
            <w:u w:val="none"/>
          </w:rPr>
          <w:t>Bénéficiaire</w:t>
        </w:r>
        <w:r w:rsidR="00086B22">
          <w:tab/>
        </w:r>
        <w:r w:rsidR="00086B22">
          <w:fldChar w:fldCharType="begin"/>
        </w:r>
        <w:r w:rsidR="00086B22">
          <w:instrText xml:space="preserve"> PAGEREF _Toc202724602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3" w:history="1">
        <w:r w:rsidR="00086B22">
          <w:rPr>
            <w:rStyle w:val="Hyperlink"/>
            <w:color w:val="auto"/>
            <w:u w:val="none"/>
          </w:rPr>
          <w:t>2.</w:t>
        </w:r>
        <w:r w:rsidR="00086B22">
          <w:rPr>
            <w:rFonts w:ascii="Tw Cen MT" w:hAnsi="Tw Cen MT"/>
            <w:lang w:eastAsia="fr-CM"/>
          </w:rPr>
          <w:tab/>
        </w:r>
        <w:r w:rsidR="00086B22">
          <w:rPr>
            <w:rStyle w:val="Hyperlink"/>
            <w:color w:val="auto"/>
            <w:u w:val="none"/>
          </w:rPr>
          <w:t>Cible</w:t>
        </w:r>
        <w:r w:rsidR="00086B22">
          <w:tab/>
        </w:r>
        <w:r w:rsidR="00086B22">
          <w:fldChar w:fldCharType="begin"/>
        </w:r>
        <w:r w:rsidR="00086B22">
          <w:instrText xml:space="preserve"> PAGEREF _Toc202724603 \h \* ROMAN </w:instrText>
        </w:r>
        <w:r w:rsidR="00086B22">
          <w:fldChar w:fldCharType="separate"/>
        </w:r>
        <w:r w:rsidR="00E86793">
          <w:rPr>
            <w:noProof/>
          </w:rPr>
          <w:t>XXVI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04" w:history="1">
        <w:r w:rsidR="00086B22">
          <w:rPr>
            <w:rStyle w:val="Hyperlink"/>
            <w:color w:val="auto"/>
            <w:u w:val="none"/>
          </w:rPr>
          <w:t>III.</w:t>
        </w:r>
        <w:r w:rsidR="00086B22">
          <w:rPr>
            <w:rFonts w:ascii="Tw Cen MT" w:hAnsi="Tw Cen MT"/>
            <w:lang w:eastAsia="fr-CM"/>
          </w:rPr>
          <w:tab/>
        </w:r>
        <w:r w:rsidR="00086B22">
          <w:rPr>
            <w:rStyle w:val="Hyperlink"/>
            <w:color w:val="auto"/>
            <w:u w:val="none"/>
          </w:rPr>
          <w:t>Les objectifs de l’étude/projet</w:t>
        </w:r>
        <w:r w:rsidR="00086B22">
          <w:tab/>
        </w:r>
        <w:r w:rsidR="00086B22">
          <w:fldChar w:fldCharType="begin"/>
        </w:r>
        <w:r w:rsidR="00086B22">
          <w:instrText xml:space="preserve"> PAGEREF _Toc202724604 \h \* ROMAN </w:instrText>
        </w:r>
        <w:r w:rsidR="00086B22">
          <w:fldChar w:fldCharType="separate"/>
        </w:r>
        <w:r w:rsidR="00E86793">
          <w:rPr>
            <w:noProof/>
          </w:rPr>
          <w:t>XXVII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5" w:history="1">
        <w:r w:rsidR="00086B22">
          <w:rPr>
            <w:rStyle w:val="Hyperlink"/>
            <w:color w:val="auto"/>
            <w:u w:val="none"/>
          </w:rPr>
          <w:t>1.</w:t>
        </w:r>
        <w:r w:rsidR="00086B22">
          <w:rPr>
            <w:rFonts w:ascii="Tw Cen MT" w:hAnsi="Tw Cen MT"/>
            <w:lang w:eastAsia="fr-CM"/>
          </w:rPr>
          <w:tab/>
        </w:r>
        <w:r w:rsidR="00086B22">
          <w:rPr>
            <w:rStyle w:val="Hyperlink"/>
            <w:color w:val="auto"/>
            <w:u w:val="none"/>
          </w:rPr>
          <w:t>Objectif général</w:t>
        </w:r>
        <w:r w:rsidR="00086B22">
          <w:tab/>
        </w:r>
        <w:r w:rsidR="00086B22">
          <w:fldChar w:fldCharType="begin"/>
        </w:r>
        <w:r w:rsidR="00086B22">
          <w:instrText xml:space="preserve"> PAGEREF _Toc202724605 \h \* ROMAN </w:instrText>
        </w:r>
        <w:r w:rsidR="00086B22">
          <w:fldChar w:fldCharType="separate"/>
        </w:r>
        <w:r w:rsidR="00E86793">
          <w:rPr>
            <w:noProof/>
          </w:rPr>
          <w:t>XXVII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6" w:history="1">
        <w:r w:rsidR="00086B22">
          <w:rPr>
            <w:rStyle w:val="Hyperlink"/>
            <w:color w:val="auto"/>
            <w:u w:val="none"/>
          </w:rPr>
          <w:t>2.</w:t>
        </w:r>
        <w:r w:rsidR="00086B22">
          <w:rPr>
            <w:rFonts w:ascii="Tw Cen MT" w:hAnsi="Tw Cen MT"/>
            <w:lang w:eastAsia="fr-CM"/>
          </w:rPr>
          <w:tab/>
        </w:r>
        <w:r w:rsidR="00086B22">
          <w:rPr>
            <w:rStyle w:val="Hyperlink"/>
            <w:color w:val="auto"/>
            <w:u w:val="none"/>
          </w:rPr>
          <w:t>Objectifs spécifiques</w:t>
        </w:r>
        <w:r w:rsidR="00086B22">
          <w:tab/>
        </w:r>
        <w:r w:rsidR="00086B22">
          <w:fldChar w:fldCharType="begin"/>
        </w:r>
        <w:r w:rsidR="00086B22">
          <w:instrText xml:space="preserve"> PAGEREF _Toc202724606 \h \* ROMAN </w:instrText>
        </w:r>
        <w:r w:rsidR="00086B22">
          <w:fldChar w:fldCharType="separate"/>
        </w:r>
        <w:r w:rsidR="00E86793">
          <w:rPr>
            <w:noProof/>
          </w:rPr>
          <w:t>XXVIII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07" w:history="1">
        <w:r w:rsidR="00086B22">
          <w:rPr>
            <w:rStyle w:val="Hyperlink"/>
            <w:color w:val="auto"/>
            <w:u w:val="none"/>
          </w:rPr>
          <w:t>IV.</w:t>
        </w:r>
        <w:r w:rsidR="00086B22">
          <w:rPr>
            <w:rFonts w:ascii="Tw Cen MT" w:hAnsi="Tw Cen MT"/>
            <w:lang w:eastAsia="fr-CM"/>
          </w:rPr>
          <w:tab/>
        </w:r>
        <w:r w:rsidR="00086B22">
          <w:rPr>
            <w:rStyle w:val="Hyperlink"/>
            <w:color w:val="auto"/>
            <w:u w:val="none"/>
          </w:rPr>
          <w:t>Expressions des besoins de l’utilisateur</w:t>
        </w:r>
        <w:r w:rsidR="00086B22">
          <w:tab/>
        </w:r>
        <w:r w:rsidR="00086B22">
          <w:fldChar w:fldCharType="begin"/>
        </w:r>
        <w:r w:rsidR="00086B22">
          <w:instrText xml:space="preserve"> PAGEREF _Toc202724607 \h \* ROMAN </w:instrText>
        </w:r>
        <w:r w:rsidR="00086B22">
          <w:fldChar w:fldCharType="separate"/>
        </w:r>
        <w:r w:rsidR="00E86793">
          <w:rPr>
            <w:noProof/>
          </w:rPr>
          <w:t>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8" w:history="1">
        <w:r w:rsidR="00086B22">
          <w:rPr>
            <w:rStyle w:val="Hyperlink"/>
            <w:color w:val="auto"/>
            <w:u w:val="none"/>
          </w:rPr>
          <w:t>1.</w:t>
        </w:r>
        <w:r w:rsidR="00086B22">
          <w:rPr>
            <w:rFonts w:ascii="Tw Cen MT" w:hAnsi="Tw Cen MT"/>
            <w:lang w:eastAsia="fr-CM"/>
          </w:rPr>
          <w:tab/>
        </w:r>
        <w:r w:rsidR="00086B22">
          <w:rPr>
            <w:rStyle w:val="Hyperlink"/>
            <w:color w:val="auto"/>
            <w:u w:val="none"/>
          </w:rPr>
          <w:t>Besoins fonctionnels</w:t>
        </w:r>
        <w:r w:rsidR="00086B22">
          <w:tab/>
        </w:r>
        <w:r w:rsidR="00086B22">
          <w:fldChar w:fldCharType="begin"/>
        </w:r>
        <w:r w:rsidR="00086B22">
          <w:instrText xml:space="preserve"> PAGEREF _Toc202724608 \h \* ROMAN </w:instrText>
        </w:r>
        <w:r w:rsidR="00086B22">
          <w:fldChar w:fldCharType="separate"/>
        </w:r>
        <w:r w:rsidR="00E86793">
          <w:rPr>
            <w:noProof/>
          </w:rPr>
          <w:t>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9" w:history="1">
        <w:r w:rsidR="00086B22">
          <w:rPr>
            <w:rStyle w:val="Hyperlink"/>
            <w:color w:val="auto"/>
            <w:u w:val="none"/>
          </w:rPr>
          <w:t>2.</w:t>
        </w:r>
        <w:r w:rsidR="00086B22">
          <w:rPr>
            <w:rFonts w:ascii="Tw Cen MT" w:hAnsi="Tw Cen MT"/>
            <w:lang w:eastAsia="fr-CM"/>
          </w:rPr>
          <w:tab/>
        </w:r>
        <w:r w:rsidR="00086B22">
          <w:rPr>
            <w:rStyle w:val="Hyperlink"/>
            <w:color w:val="auto"/>
            <w:u w:val="none"/>
          </w:rPr>
          <w:t>Besoins non fonctionnels</w:t>
        </w:r>
        <w:r w:rsidR="00086B22">
          <w:tab/>
        </w:r>
        <w:r w:rsidR="00086B22">
          <w:fldChar w:fldCharType="begin"/>
        </w:r>
        <w:r w:rsidR="00086B22">
          <w:instrText xml:space="preserve"> PAGEREF _Toc202724609 \h \* ROMAN </w:instrText>
        </w:r>
        <w:r w:rsidR="00086B22">
          <w:fldChar w:fldCharType="separate"/>
        </w:r>
        <w:r w:rsidR="00E86793">
          <w:rPr>
            <w:noProof/>
          </w:rPr>
          <w:t>XXX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10" w:history="1">
        <w:r w:rsidR="00086B22">
          <w:rPr>
            <w:rStyle w:val="Hyperlink"/>
            <w:color w:val="auto"/>
            <w:u w:val="none"/>
          </w:rPr>
          <w:t>V.</w:t>
        </w:r>
        <w:r w:rsidR="00086B22">
          <w:rPr>
            <w:rFonts w:ascii="Tw Cen MT" w:hAnsi="Tw Cen MT"/>
            <w:lang w:eastAsia="fr-CM"/>
          </w:rPr>
          <w:tab/>
        </w:r>
        <w:r w:rsidR="00086B22">
          <w:rPr>
            <w:rStyle w:val="Hyperlink"/>
            <w:color w:val="auto"/>
            <w:u w:val="none"/>
          </w:rPr>
          <w:t>Planification du projet/ étude / Gantt Project</w:t>
        </w:r>
        <w:r w:rsidR="00086B22">
          <w:tab/>
        </w:r>
        <w:r w:rsidR="00086B22">
          <w:fldChar w:fldCharType="begin"/>
        </w:r>
        <w:r w:rsidR="00086B22">
          <w:instrText xml:space="preserve"> PAGEREF _Toc202724610 \h \* ROMAN </w:instrText>
        </w:r>
        <w:r w:rsidR="00086B22">
          <w:fldChar w:fldCharType="separate"/>
        </w:r>
        <w:r w:rsidR="00E86793">
          <w:rPr>
            <w:noProof/>
          </w:rPr>
          <w:t>XXXI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1" w:history="1">
        <w:r w:rsidR="00086B22">
          <w:rPr>
            <w:rStyle w:val="Hyperlink"/>
            <w:color w:val="auto"/>
            <w:u w:val="none"/>
          </w:rPr>
          <w:t>1.</w:t>
        </w:r>
        <w:r w:rsidR="00086B22">
          <w:rPr>
            <w:rFonts w:ascii="Tw Cen MT" w:hAnsi="Tw Cen MT"/>
            <w:lang w:eastAsia="fr-CM"/>
          </w:rPr>
          <w:tab/>
        </w:r>
        <w:r w:rsidR="00086B22">
          <w:rPr>
            <w:rStyle w:val="Hyperlink"/>
            <w:color w:val="auto"/>
            <w:u w:val="none"/>
          </w:rPr>
          <w:t>Intervenants</w:t>
        </w:r>
        <w:r w:rsidR="00086B22">
          <w:tab/>
        </w:r>
        <w:r w:rsidR="00086B22">
          <w:fldChar w:fldCharType="begin"/>
        </w:r>
        <w:r w:rsidR="00086B22">
          <w:instrText xml:space="preserve"> PAGEREF _Toc202724611 \h \* ROMAN </w:instrText>
        </w:r>
        <w:r w:rsidR="00086B22">
          <w:fldChar w:fldCharType="separate"/>
        </w:r>
        <w:r w:rsidR="00E86793">
          <w:rPr>
            <w:noProof/>
          </w:rPr>
          <w:t>XXXI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2" w:history="1">
        <w:r w:rsidR="00086B22">
          <w:rPr>
            <w:rStyle w:val="Hyperlink"/>
            <w:color w:val="auto"/>
            <w:u w:val="none"/>
          </w:rPr>
          <w:t>2.</w:t>
        </w:r>
        <w:r w:rsidR="00086B22">
          <w:rPr>
            <w:rFonts w:ascii="Tw Cen MT" w:hAnsi="Tw Cen MT"/>
            <w:lang w:eastAsia="fr-CM"/>
          </w:rPr>
          <w:tab/>
        </w:r>
        <w:r w:rsidR="00086B22">
          <w:rPr>
            <w:rStyle w:val="Hyperlink"/>
            <w:color w:val="auto"/>
            <w:u w:val="none"/>
          </w:rPr>
          <w:t>Diagramme de Gantt</w:t>
        </w:r>
        <w:r w:rsidR="00086B22">
          <w:tab/>
        </w:r>
        <w:r w:rsidR="00086B22">
          <w:fldChar w:fldCharType="begin"/>
        </w:r>
        <w:r w:rsidR="00086B22">
          <w:instrText xml:space="preserve"> PAGEREF _Toc202724612 \h \* ROMAN </w:instrText>
        </w:r>
        <w:r w:rsidR="00086B22">
          <w:fldChar w:fldCharType="separate"/>
        </w:r>
        <w:r w:rsidR="00E86793">
          <w:rPr>
            <w:noProof/>
          </w:rPr>
          <w:t>XXXI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13" w:history="1">
        <w:r w:rsidR="00086B22">
          <w:rPr>
            <w:rStyle w:val="Hyperlink"/>
            <w:color w:val="auto"/>
            <w:u w:val="none"/>
          </w:rPr>
          <w:t>VI.</w:t>
        </w:r>
        <w:r w:rsidR="00086B22">
          <w:rPr>
            <w:rFonts w:ascii="Tw Cen MT" w:hAnsi="Tw Cen MT"/>
            <w:lang w:eastAsia="fr-CM"/>
          </w:rPr>
          <w:tab/>
        </w:r>
        <w:r w:rsidR="00086B22">
          <w:rPr>
            <w:rStyle w:val="Hyperlink"/>
            <w:color w:val="auto"/>
            <w:u w:val="none"/>
          </w:rPr>
          <w:t>Estimation du coût du projet/étude</w:t>
        </w:r>
        <w:r w:rsidR="00086B22">
          <w:tab/>
        </w:r>
        <w:r w:rsidR="00086B22">
          <w:fldChar w:fldCharType="begin"/>
        </w:r>
        <w:r w:rsidR="00086B22">
          <w:instrText xml:space="preserve"> PAGEREF _Toc202724613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4" w:history="1">
        <w:r w:rsidR="00086B22">
          <w:rPr>
            <w:rStyle w:val="Hyperlink"/>
            <w:color w:val="auto"/>
            <w:u w:val="none"/>
          </w:rPr>
          <w:t>1.</w:t>
        </w:r>
        <w:r w:rsidR="00086B22">
          <w:rPr>
            <w:rFonts w:ascii="Tw Cen MT" w:hAnsi="Tw Cen MT"/>
            <w:lang w:eastAsia="fr-CM"/>
          </w:rPr>
          <w:tab/>
        </w:r>
        <w:r w:rsidR="00086B22">
          <w:rPr>
            <w:rStyle w:val="Hyperlink"/>
            <w:color w:val="auto"/>
            <w:u w:val="none"/>
          </w:rPr>
          <w:t>Ressources Matérielles</w:t>
        </w:r>
        <w:r w:rsidR="00086B22">
          <w:tab/>
        </w:r>
        <w:r w:rsidR="00086B22">
          <w:fldChar w:fldCharType="begin"/>
        </w:r>
        <w:r w:rsidR="00086B22">
          <w:instrText xml:space="preserve"> PAGEREF _Toc202724614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5" w:history="1">
        <w:r w:rsidR="00086B22">
          <w:rPr>
            <w:rStyle w:val="Hyperlink"/>
            <w:color w:val="auto"/>
            <w:u w:val="none"/>
          </w:rPr>
          <w:t>2.</w:t>
        </w:r>
        <w:r w:rsidR="00086B22">
          <w:rPr>
            <w:rFonts w:ascii="Tw Cen MT" w:hAnsi="Tw Cen MT"/>
            <w:lang w:eastAsia="fr-CM"/>
          </w:rPr>
          <w:tab/>
        </w:r>
        <w:r w:rsidR="00086B22">
          <w:rPr>
            <w:rStyle w:val="Hyperlink"/>
            <w:color w:val="auto"/>
            <w:u w:val="none"/>
          </w:rPr>
          <w:t>Ressources logicielles</w:t>
        </w:r>
        <w:r w:rsidR="00086B22">
          <w:tab/>
        </w:r>
        <w:r w:rsidR="00086B22">
          <w:fldChar w:fldCharType="begin"/>
        </w:r>
        <w:r w:rsidR="00086B22">
          <w:instrText xml:space="preserve"> PAGEREF _Toc202724615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6" w:history="1">
        <w:r w:rsidR="00086B22">
          <w:rPr>
            <w:rStyle w:val="Hyperlink"/>
            <w:color w:val="auto"/>
            <w:u w:val="none"/>
          </w:rPr>
          <w:t>3.</w:t>
        </w:r>
        <w:r w:rsidR="00086B22">
          <w:rPr>
            <w:rFonts w:ascii="Tw Cen MT" w:hAnsi="Tw Cen MT"/>
            <w:lang w:eastAsia="fr-CM"/>
          </w:rPr>
          <w:tab/>
        </w:r>
        <w:r w:rsidR="00086B22">
          <w:rPr>
            <w:rStyle w:val="Hyperlink"/>
            <w:color w:val="auto"/>
            <w:u w:val="none"/>
          </w:rPr>
          <w:t>Ressources humaines</w:t>
        </w:r>
        <w:r w:rsidR="00086B22">
          <w:tab/>
        </w:r>
        <w:r w:rsidR="00086B22">
          <w:fldChar w:fldCharType="begin"/>
        </w:r>
        <w:r w:rsidR="00086B22">
          <w:instrText xml:space="preserve"> PAGEREF _Toc202724616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7" w:history="1">
        <w:r w:rsidR="00086B22">
          <w:rPr>
            <w:rStyle w:val="Hyperlink"/>
            <w:color w:val="auto"/>
            <w:u w:val="none"/>
          </w:rPr>
          <w:t>4.</w:t>
        </w:r>
        <w:r w:rsidR="00086B22">
          <w:rPr>
            <w:rFonts w:ascii="Tw Cen MT" w:hAnsi="Tw Cen MT"/>
            <w:lang w:eastAsia="fr-CM"/>
          </w:rPr>
          <w:tab/>
        </w:r>
        <w:r w:rsidR="00086B22">
          <w:rPr>
            <w:rStyle w:val="Hyperlink"/>
            <w:color w:val="auto"/>
            <w:u w:val="none"/>
          </w:rPr>
          <w:t>Cout total</w:t>
        </w:r>
        <w:r w:rsidR="00086B22">
          <w:tab/>
        </w:r>
        <w:r w:rsidR="00086B22">
          <w:fldChar w:fldCharType="begin"/>
        </w:r>
        <w:r w:rsidR="00086B22">
          <w:instrText xml:space="preserve"> PAGEREF _Toc202724617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8" w:history="1">
        <w:r w:rsidR="00086B22">
          <w:rPr>
            <w:rStyle w:val="Hyperlink"/>
            <w:color w:val="auto"/>
            <w:u w:val="none"/>
          </w:rPr>
          <w:t>5.</w:t>
        </w:r>
        <w:r w:rsidR="00086B22">
          <w:rPr>
            <w:rFonts w:ascii="Tw Cen MT" w:hAnsi="Tw Cen MT"/>
            <w:lang w:eastAsia="fr-CM"/>
          </w:rPr>
          <w:tab/>
        </w:r>
        <w:r w:rsidR="00086B22">
          <w:rPr>
            <w:rStyle w:val="Hyperlink"/>
            <w:color w:val="auto"/>
            <w:u w:val="none"/>
          </w:rPr>
          <w:t>Les contraintes du projet/ étude</w:t>
        </w:r>
        <w:r w:rsidR="00086B22">
          <w:tab/>
        </w:r>
        <w:r w:rsidR="00086B22">
          <w:fldChar w:fldCharType="begin"/>
        </w:r>
        <w:r w:rsidR="00086B22">
          <w:instrText xml:space="preserve"> PAGEREF _Toc202724618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9" w:history="1">
        <w:r w:rsidR="00086B22">
          <w:rPr>
            <w:rStyle w:val="Hyperlink"/>
            <w:color w:val="auto"/>
            <w:u w:val="none"/>
          </w:rPr>
          <w:t>6.</w:t>
        </w:r>
        <w:r w:rsidR="00086B22">
          <w:rPr>
            <w:rFonts w:ascii="Tw Cen MT" w:hAnsi="Tw Cen MT"/>
            <w:lang w:eastAsia="fr-CM"/>
          </w:rPr>
          <w:tab/>
        </w:r>
        <w:r w:rsidR="00086B22">
          <w:rPr>
            <w:rStyle w:val="Hyperlink"/>
            <w:color w:val="auto"/>
            <w:u w:val="none"/>
          </w:rPr>
          <w:t>Les livrables</w:t>
        </w:r>
        <w:r w:rsidR="00086B22">
          <w:tab/>
        </w:r>
        <w:r w:rsidR="00086B22">
          <w:fldChar w:fldCharType="begin"/>
        </w:r>
        <w:r w:rsidR="00086B22">
          <w:instrText xml:space="preserve"> PAGEREF _Toc202724619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20" w:history="1">
        <w:r w:rsidR="00086B22">
          <w:rPr>
            <w:rStyle w:val="Hyperlink"/>
            <w:color w:val="auto"/>
            <w:u w:val="none"/>
            <w:lang w:val="fr-FR"/>
          </w:rPr>
          <w:t>Conclusion</w:t>
        </w:r>
        <w:r w:rsidR="00086B22">
          <w:tab/>
        </w:r>
        <w:r w:rsidR="00086B22">
          <w:fldChar w:fldCharType="begin"/>
        </w:r>
        <w:r w:rsidR="00086B22">
          <w:instrText xml:space="preserve"> PAGEREF _Toc202724620 \h \* ROMAN </w:instrText>
        </w:r>
        <w:r w:rsidR="00086B22">
          <w:fldChar w:fldCharType="separate"/>
        </w:r>
        <w:r w:rsidR="00E86793">
          <w:rPr>
            <w:noProof/>
          </w:rPr>
          <w:t>XXXVII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21" w:history="1">
        <w:r w:rsidR="00086B22">
          <w:rPr>
            <w:rStyle w:val="Hyperlink"/>
            <w:color w:val="auto"/>
            <w:u w:val="none"/>
          </w:rPr>
          <w:t>Dossier 3 : Dossier d’Analyse</w:t>
        </w:r>
        <w:r w:rsidR="00086B22">
          <w:tab/>
        </w:r>
        <w:r w:rsidR="00086B22">
          <w:fldChar w:fldCharType="begin"/>
        </w:r>
        <w:r w:rsidR="00086B22">
          <w:instrText xml:space="preserve"> PAGEREF _Toc202724621 \h \* ROMAN </w:instrText>
        </w:r>
        <w:r w:rsidR="00086B22">
          <w:fldChar w:fldCharType="separate"/>
        </w:r>
        <w:r w:rsidR="00E86793">
          <w:rPr>
            <w:noProof/>
          </w:rPr>
          <w:t>XXXVIII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22" w:history="1">
        <w:r w:rsidR="00086B22">
          <w:rPr>
            <w:rStyle w:val="Hyperlink"/>
            <w:color w:val="auto"/>
            <w:u w:val="none"/>
          </w:rPr>
          <w:t>Introduction</w:t>
        </w:r>
        <w:r w:rsidR="00086B22">
          <w:tab/>
        </w:r>
        <w:r w:rsidR="00086B22">
          <w:fldChar w:fldCharType="begin"/>
        </w:r>
        <w:r w:rsidR="00086B22">
          <w:instrText xml:space="preserve"> PAGEREF _Toc202724622 \h \* ROMAN </w:instrText>
        </w:r>
        <w:r w:rsidR="00086B22">
          <w:fldChar w:fldCharType="separate"/>
        </w:r>
        <w:r w:rsidR="00E86793">
          <w:rPr>
            <w:noProof/>
          </w:rPr>
          <w:t>XXXIX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23" w:history="1">
        <w:r w:rsidR="00086B22">
          <w:rPr>
            <w:rStyle w:val="Hyperlink"/>
            <w:color w:val="auto"/>
            <w:u w:val="none"/>
          </w:rPr>
          <w:t>I.</w:t>
        </w:r>
        <w:r w:rsidR="00086B22">
          <w:rPr>
            <w:rFonts w:ascii="Tw Cen MT" w:hAnsi="Tw Cen MT"/>
            <w:lang w:eastAsia="fr-CM"/>
          </w:rPr>
          <w:tab/>
        </w:r>
        <w:r w:rsidR="00086B22">
          <w:rPr>
            <w:rStyle w:val="Hyperlink"/>
            <w:color w:val="auto"/>
            <w:u w:val="none"/>
          </w:rPr>
          <w:t>Méthode et langage d’analyse</w:t>
        </w:r>
        <w:r w:rsidR="00086B22">
          <w:tab/>
        </w:r>
        <w:r w:rsidR="00086B22">
          <w:fldChar w:fldCharType="begin"/>
        </w:r>
        <w:r w:rsidR="00086B22">
          <w:instrText xml:space="preserve"> PAGEREF _Toc202724623 \h \* ROMAN </w:instrText>
        </w:r>
        <w:r w:rsidR="00086B22">
          <w:fldChar w:fldCharType="separate"/>
        </w:r>
        <w:r w:rsidR="00E86793">
          <w:rPr>
            <w:noProof/>
          </w:rPr>
          <w:t>XL</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4" w:history="1">
        <w:r w:rsidR="00086B22">
          <w:rPr>
            <w:rStyle w:val="Hyperlink"/>
            <w:color w:val="auto"/>
            <w:u w:val="none"/>
          </w:rPr>
          <w:t>1.</w:t>
        </w:r>
        <w:r w:rsidR="00086B22">
          <w:rPr>
            <w:rFonts w:ascii="Tw Cen MT" w:hAnsi="Tw Cen MT"/>
            <w:lang w:eastAsia="fr-CM"/>
          </w:rPr>
          <w:tab/>
        </w:r>
        <w:r w:rsidR="00086B22">
          <w:rPr>
            <w:rStyle w:val="Hyperlink"/>
            <w:color w:val="auto"/>
            <w:u w:val="none"/>
          </w:rPr>
          <w:t>Etude comparative UML et MERISE</w:t>
        </w:r>
        <w:r w:rsidR="00086B22">
          <w:tab/>
        </w:r>
        <w:r w:rsidR="00086B22">
          <w:fldChar w:fldCharType="begin"/>
        </w:r>
        <w:r w:rsidR="00086B22">
          <w:instrText xml:space="preserve"> PAGEREF _Toc202724624 \h \* ROMAN </w:instrText>
        </w:r>
        <w:r w:rsidR="00086B22">
          <w:fldChar w:fldCharType="separate"/>
        </w:r>
        <w:r w:rsidR="00E86793">
          <w:rPr>
            <w:noProof/>
          </w:rPr>
          <w:t>XL</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5" w:history="1">
        <w:r w:rsidR="00086B22">
          <w:rPr>
            <w:rStyle w:val="Hyperlink"/>
            <w:color w:val="auto"/>
            <w:u w:val="none"/>
          </w:rPr>
          <w:t>2.</w:t>
        </w:r>
        <w:r w:rsidR="00086B22">
          <w:rPr>
            <w:rFonts w:ascii="Tw Cen MT" w:hAnsi="Tw Cen MT"/>
            <w:lang w:eastAsia="fr-CM"/>
          </w:rPr>
          <w:tab/>
        </w:r>
        <w:r w:rsidR="00086B22">
          <w:rPr>
            <w:rStyle w:val="Hyperlink"/>
            <w:color w:val="auto"/>
            <w:u w:val="none"/>
          </w:rPr>
          <w:t>Choix et présentation de la démarche d’analyse</w:t>
        </w:r>
        <w:r w:rsidR="00086B22">
          <w:tab/>
        </w:r>
        <w:r w:rsidR="00086B22">
          <w:fldChar w:fldCharType="begin"/>
        </w:r>
        <w:r w:rsidR="00086B22">
          <w:instrText xml:space="preserve"> PAGEREF _Toc202724625 \h \* ROMAN </w:instrText>
        </w:r>
        <w:r w:rsidR="00086B22">
          <w:fldChar w:fldCharType="separate"/>
        </w:r>
        <w:r w:rsidR="00E86793">
          <w:rPr>
            <w:noProof/>
          </w:rPr>
          <w:t>XLII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6" w:history="1">
        <w:r w:rsidR="00086B22">
          <w:rPr>
            <w:rStyle w:val="Hyperlink"/>
            <w:color w:val="auto"/>
            <w:u w:val="none"/>
          </w:rPr>
          <w:t>3.</w:t>
        </w:r>
        <w:r w:rsidR="00086B22">
          <w:rPr>
            <w:rFonts w:ascii="Tw Cen MT" w:hAnsi="Tw Cen MT"/>
            <w:lang w:eastAsia="fr-CM"/>
          </w:rPr>
          <w:tab/>
        </w:r>
        <w:r w:rsidR="00086B22">
          <w:rPr>
            <w:rStyle w:val="Hyperlink"/>
            <w:color w:val="auto"/>
            <w:u w:val="none"/>
          </w:rPr>
          <w:t>Etude comparative des processus unifiés</w:t>
        </w:r>
        <w:r w:rsidR="00086B22">
          <w:tab/>
        </w:r>
        <w:r w:rsidR="00086B22">
          <w:fldChar w:fldCharType="begin"/>
        </w:r>
        <w:r w:rsidR="00086B22">
          <w:instrText xml:space="preserve"> PAGEREF _Toc202724626 \h \* ROMAN </w:instrText>
        </w:r>
        <w:r w:rsidR="00086B22">
          <w:fldChar w:fldCharType="separate"/>
        </w:r>
        <w:r w:rsidR="00E86793">
          <w:rPr>
            <w:noProof/>
          </w:rPr>
          <w:t>XLIII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7" w:history="1">
        <w:r w:rsidR="00086B22">
          <w:rPr>
            <w:rStyle w:val="Hyperlink"/>
            <w:color w:val="auto"/>
            <w:u w:val="none"/>
          </w:rPr>
          <w:t>4.</w:t>
        </w:r>
        <w:r w:rsidR="00086B22">
          <w:rPr>
            <w:rFonts w:ascii="Tw Cen MT" w:hAnsi="Tw Cen MT"/>
            <w:lang w:eastAsia="fr-CM"/>
          </w:rPr>
          <w:tab/>
        </w:r>
        <w:r w:rsidR="00086B22">
          <w:rPr>
            <w:rStyle w:val="Hyperlink"/>
            <w:color w:val="auto"/>
            <w:u w:val="none"/>
          </w:rPr>
          <w:t>Choix et présentation du processus unifié</w:t>
        </w:r>
        <w:r w:rsidR="00086B22">
          <w:tab/>
        </w:r>
        <w:r w:rsidR="00086B22">
          <w:fldChar w:fldCharType="begin"/>
        </w:r>
        <w:r w:rsidR="00086B22">
          <w:instrText xml:space="preserve"> PAGEREF _Toc202724627 \h \* ROMAN </w:instrText>
        </w:r>
        <w:r w:rsidR="00086B22">
          <w:fldChar w:fldCharType="separate"/>
        </w:r>
        <w:r w:rsidR="00E86793">
          <w:rPr>
            <w:noProof/>
          </w:rPr>
          <w:t>XLIV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28" w:history="1">
        <w:r w:rsidR="00086B22">
          <w:rPr>
            <w:rStyle w:val="Hyperlink"/>
            <w:color w:val="auto"/>
            <w:u w:val="none"/>
          </w:rPr>
          <w:t>II.</w:t>
        </w:r>
        <w:r w:rsidR="00086B22">
          <w:rPr>
            <w:rFonts w:ascii="Tw Cen MT" w:hAnsi="Tw Cen MT"/>
            <w:lang w:eastAsia="fr-CM"/>
          </w:rPr>
          <w:tab/>
        </w:r>
        <w:r w:rsidR="00086B22">
          <w:rPr>
            <w:rStyle w:val="Hyperlink"/>
            <w:color w:val="auto"/>
            <w:u w:val="none"/>
          </w:rPr>
          <w:t>Modélisation</w:t>
        </w:r>
        <w:r w:rsidR="00086B22">
          <w:tab/>
        </w:r>
        <w:r w:rsidR="00086B22">
          <w:fldChar w:fldCharType="begin"/>
        </w:r>
        <w:r w:rsidR="00086B22">
          <w:instrText xml:space="preserve"> PAGEREF _Toc202724628 \h \* ROMAN </w:instrText>
        </w:r>
        <w:r w:rsidR="00086B22">
          <w:fldChar w:fldCharType="separate"/>
        </w:r>
        <w:r w:rsidR="00E86793">
          <w:rPr>
            <w:noProof/>
          </w:rPr>
          <w:t>XLVI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9" w:history="1">
        <w:r w:rsidR="00086B22">
          <w:rPr>
            <w:rStyle w:val="Hyperlink"/>
            <w:color w:val="auto"/>
            <w:u w:val="none"/>
          </w:rPr>
          <w:t>1.</w:t>
        </w:r>
        <w:r w:rsidR="00086B22">
          <w:rPr>
            <w:rFonts w:ascii="Tw Cen MT" w:hAnsi="Tw Cen MT"/>
            <w:lang w:eastAsia="fr-CM"/>
          </w:rPr>
          <w:tab/>
        </w:r>
        <w:r w:rsidR="00086B22">
          <w:rPr>
            <w:rStyle w:val="Hyperlink"/>
            <w:color w:val="auto"/>
            <w:u w:val="none"/>
          </w:rPr>
          <w:t>Diagramme des cas d’utilisation</w:t>
        </w:r>
        <w:r w:rsidR="00086B22">
          <w:tab/>
        </w:r>
        <w:r w:rsidR="00086B22">
          <w:fldChar w:fldCharType="begin"/>
        </w:r>
        <w:r w:rsidR="00086B22">
          <w:instrText xml:space="preserve"> PAGEREF _Toc202724629 \h \* ROMAN </w:instrText>
        </w:r>
        <w:r w:rsidR="00086B22">
          <w:fldChar w:fldCharType="separate"/>
        </w:r>
        <w:r w:rsidR="00E86793">
          <w:rPr>
            <w:noProof/>
          </w:rPr>
          <w:t>XLVII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0" w:history="1">
        <w:r w:rsidR="00086B22">
          <w:rPr>
            <w:rStyle w:val="Hyperlink"/>
            <w:color w:val="auto"/>
            <w:u w:val="none"/>
          </w:rPr>
          <w:t>1.1.</w:t>
        </w:r>
        <w:r w:rsidR="00086B22">
          <w:rPr>
            <w:rFonts w:ascii="Tw Cen MT" w:hAnsi="Tw Cen MT"/>
            <w:lang w:eastAsia="fr-CM"/>
          </w:rPr>
          <w:tab/>
        </w:r>
        <w:r w:rsidR="00086B22">
          <w:rPr>
            <w:rStyle w:val="Hyperlink"/>
            <w:color w:val="auto"/>
            <w:u w:val="none"/>
          </w:rPr>
          <w:t>Diagramme de cas d’utilisation globale</w:t>
        </w:r>
        <w:r w:rsidR="00086B22">
          <w:tab/>
        </w:r>
        <w:r w:rsidR="00086B22">
          <w:fldChar w:fldCharType="begin"/>
        </w:r>
        <w:r w:rsidR="00086B22">
          <w:instrText xml:space="preserve"> PAGEREF _Toc202724630 \h \* ROMAN </w:instrText>
        </w:r>
        <w:r w:rsidR="00086B22">
          <w:fldChar w:fldCharType="separate"/>
        </w:r>
        <w:r w:rsidR="00E86793">
          <w:rPr>
            <w:noProof/>
          </w:rPr>
          <w:t>LI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1" w:history="1">
        <w:r w:rsidR="00086B22">
          <w:rPr>
            <w:rStyle w:val="Hyperlink"/>
            <w:color w:val="auto"/>
            <w:u w:val="none"/>
          </w:rPr>
          <w:t>1.2.</w:t>
        </w:r>
        <w:r w:rsidR="00086B22">
          <w:rPr>
            <w:rFonts w:ascii="Tw Cen MT" w:hAnsi="Tw Cen MT"/>
            <w:lang w:eastAsia="fr-CM"/>
          </w:rPr>
          <w:tab/>
        </w:r>
        <w:r w:rsidR="00086B22">
          <w:rPr>
            <w:rStyle w:val="Hyperlink"/>
            <w:color w:val="auto"/>
            <w:u w:val="none"/>
          </w:rPr>
          <w:t>Diagrammes de cas d’utilisation spécifique</w:t>
        </w:r>
        <w:r w:rsidR="00086B22">
          <w:tab/>
        </w:r>
        <w:r w:rsidR="00086B22">
          <w:fldChar w:fldCharType="begin"/>
        </w:r>
        <w:r w:rsidR="00086B22">
          <w:instrText xml:space="preserve"> PAGEREF _Toc202724631 \h \* ROMAN </w:instrText>
        </w:r>
        <w:r w:rsidR="00086B22">
          <w:fldChar w:fldCharType="separate"/>
        </w:r>
        <w:r w:rsidR="00E86793">
          <w:rPr>
            <w:noProof/>
          </w:rPr>
          <w:t>LII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32" w:history="1">
        <w:r w:rsidR="00086B22">
          <w:rPr>
            <w:rStyle w:val="Hyperlink"/>
            <w:color w:val="auto"/>
            <w:u w:val="none"/>
          </w:rPr>
          <w:t>2.</w:t>
        </w:r>
        <w:r w:rsidR="00086B22">
          <w:rPr>
            <w:rFonts w:ascii="Tw Cen MT" w:hAnsi="Tw Cen MT"/>
            <w:lang w:eastAsia="fr-CM"/>
          </w:rPr>
          <w:tab/>
        </w:r>
        <w:r w:rsidR="00086B22">
          <w:rPr>
            <w:rStyle w:val="Hyperlink"/>
            <w:color w:val="auto"/>
            <w:u w:val="none"/>
          </w:rPr>
          <w:t>Descriptions textuelles</w:t>
        </w:r>
        <w:r w:rsidR="00086B22">
          <w:tab/>
        </w:r>
        <w:r w:rsidR="00086B22">
          <w:fldChar w:fldCharType="begin"/>
        </w:r>
        <w:r w:rsidR="00086B22">
          <w:instrText xml:space="preserve"> PAGEREF _Toc202724632 \h \* ROMAN </w:instrText>
        </w:r>
        <w:r w:rsidR="00086B22">
          <w:fldChar w:fldCharType="separate"/>
        </w:r>
        <w:r w:rsidR="00E86793">
          <w:rPr>
            <w:noProof/>
          </w:rPr>
          <w:t>LIV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3" w:history="1">
        <w:r w:rsidR="00086B22">
          <w:rPr>
            <w:rStyle w:val="Hyperlink"/>
            <w:color w:val="auto"/>
            <w:u w:val="none"/>
          </w:rPr>
          <w:t>2.1.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_Toc202724633 \h \* ROMAN </w:instrText>
        </w:r>
        <w:r w:rsidR="00086B22">
          <w:fldChar w:fldCharType="separate"/>
        </w:r>
        <w:r w:rsidR="00E86793">
          <w:rPr>
            <w:noProof/>
          </w:rPr>
          <w:t>LV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4" w:history="1">
        <w:r w:rsidR="00086B22">
          <w:rPr>
            <w:rStyle w:val="Hyperlink"/>
            <w:color w:val="auto"/>
            <w:u w:val="none"/>
          </w:rPr>
          <w:t>2.2.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_Toc202724634 \h \* ROMAN </w:instrText>
        </w:r>
        <w:r w:rsidR="00086B22">
          <w:fldChar w:fldCharType="separate"/>
        </w:r>
        <w:r w:rsidR="00E86793">
          <w:rPr>
            <w:noProof/>
          </w:rPr>
          <w:t>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5" w:history="1">
        <w:r w:rsidR="00086B22">
          <w:rPr>
            <w:rStyle w:val="Hyperlink"/>
            <w:color w:val="auto"/>
            <w:u w:val="none"/>
          </w:rPr>
          <w:t>2.3.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_Toc202724635 \h \* ROMAN </w:instrText>
        </w:r>
        <w:r w:rsidR="00086B22">
          <w:fldChar w:fldCharType="separate"/>
        </w:r>
        <w:r w:rsidR="00E86793">
          <w:rPr>
            <w:noProof/>
          </w:rPr>
          <w:t>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6" w:history="1">
        <w:r w:rsidR="00086B22">
          <w:rPr>
            <w:rStyle w:val="Hyperlink"/>
            <w:color w:val="auto"/>
            <w:u w:val="none"/>
          </w:rPr>
          <w:t>2.4.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_Toc202724636 \h \* ROMAN </w:instrText>
        </w:r>
        <w:r w:rsidR="00086B22">
          <w:fldChar w:fldCharType="separate"/>
        </w:r>
        <w:r w:rsidR="00E86793">
          <w:rPr>
            <w:noProof/>
          </w:rPr>
          <w:t>LVII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37" w:history="1">
        <w:r w:rsidR="00086B22">
          <w:rPr>
            <w:rStyle w:val="Hyperlink"/>
            <w:color w:val="auto"/>
            <w:u w:val="none"/>
          </w:rPr>
          <w:t>3.</w:t>
        </w:r>
        <w:r w:rsidR="00086B22">
          <w:rPr>
            <w:rFonts w:ascii="Tw Cen MT" w:hAnsi="Tw Cen MT"/>
            <w:lang w:eastAsia="fr-CM"/>
          </w:rPr>
          <w:tab/>
        </w:r>
        <w:r w:rsidR="00086B22">
          <w:rPr>
            <w:rStyle w:val="Hyperlink"/>
            <w:color w:val="auto"/>
            <w:u w:val="none"/>
          </w:rPr>
          <w:t>Diagramme de communication</w:t>
        </w:r>
        <w:r w:rsidR="00086B22">
          <w:tab/>
        </w:r>
        <w:r w:rsidR="00086B22">
          <w:fldChar w:fldCharType="begin"/>
        </w:r>
        <w:r w:rsidR="00086B22">
          <w:instrText xml:space="preserve"> PAGEREF _Toc202724637 \h \* ROMAN </w:instrText>
        </w:r>
        <w:r w:rsidR="00086B22">
          <w:fldChar w:fldCharType="separate"/>
        </w:r>
        <w:r w:rsidR="00E86793">
          <w:rPr>
            <w:noProof/>
          </w:rPr>
          <w:t>LVIII</w:t>
        </w:r>
        <w:r w:rsidR="00086B22">
          <w:fldChar w:fldCharType="end"/>
        </w:r>
      </w:hyperlink>
    </w:p>
    <w:p w:rsidR="00160652" w:rsidRDefault="003E4053">
      <w:pPr>
        <w:pStyle w:val="TOC5"/>
        <w:tabs>
          <w:tab w:val="right" w:leader="dot" w:pos="8302"/>
        </w:tabs>
        <w:rPr>
          <w:rFonts w:ascii="Tw Cen MT" w:hAnsi="Tw Cen MT"/>
          <w:lang w:eastAsia="fr-CM"/>
        </w:rPr>
      </w:pPr>
      <w:hyperlink w:anchor="_Toc202724638" w:history="1">
        <w:r w:rsidR="00086B22">
          <w:rPr>
            <w:rStyle w:val="Hyperlink"/>
            <w:color w:val="auto"/>
            <w:u w:val="none"/>
          </w:rPr>
          <w:t>3.1. Cas 1</w:t>
        </w:r>
        <w:r w:rsidR="00086B22">
          <w:tab/>
        </w:r>
        <w:r w:rsidR="00086B22">
          <w:fldChar w:fldCharType="begin"/>
        </w:r>
        <w:r w:rsidR="00086B22">
          <w:instrText xml:space="preserve"> PAGEREF _Toc202724638 \h \* ROMAN </w:instrText>
        </w:r>
        <w:r w:rsidR="00086B22">
          <w:fldChar w:fldCharType="separate"/>
        </w:r>
        <w:r w:rsidR="00E86793">
          <w:rPr>
            <w:noProof/>
          </w:rPr>
          <w:t>LIX</w:t>
        </w:r>
        <w:r w:rsidR="00086B22">
          <w:fldChar w:fldCharType="end"/>
        </w:r>
      </w:hyperlink>
    </w:p>
    <w:p w:rsidR="00160652" w:rsidRDefault="003E4053">
      <w:pPr>
        <w:pStyle w:val="TOC5"/>
        <w:tabs>
          <w:tab w:val="right" w:leader="dot" w:pos="8302"/>
        </w:tabs>
        <w:rPr>
          <w:rFonts w:ascii="Tw Cen MT" w:hAnsi="Tw Cen MT"/>
          <w:lang w:eastAsia="fr-CM"/>
        </w:rPr>
      </w:pPr>
      <w:hyperlink w:anchor="_Toc202724639" w:history="1">
        <w:r w:rsidR="00086B22">
          <w:rPr>
            <w:rStyle w:val="Hyperlink"/>
            <w:color w:val="auto"/>
            <w:u w:val="none"/>
          </w:rPr>
          <w:t>3.2. Cas 2</w:t>
        </w:r>
        <w:r w:rsidR="00086B22">
          <w:tab/>
        </w:r>
        <w:r w:rsidR="00086B22">
          <w:fldChar w:fldCharType="begin"/>
        </w:r>
        <w:r w:rsidR="00086B22">
          <w:instrText xml:space="preserve"> PAGEREF _Toc202724639 \h \* ROMAN </w:instrText>
        </w:r>
        <w:r w:rsidR="00086B22">
          <w:fldChar w:fldCharType="separate"/>
        </w:r>
        <w:r w:rsidR="00E86793">
          <w:rPr>
            <w:noProof/>
          </w:rPr>
          <w:t>LX</w:t>
        </w:r>
        <w:r w:rsidR="00086B22">
          <w:fldChar w:fldCharType="end"/>
        </w:r>
      </w:hyperlink>
    </w:p>
    <w:p w:rsidR="00160652" w:rsidRDefault="003E4053">
      <w:pPr>
        <w:pStyle w:val="TOC5"/>
        <w:tabs>
          <w:tab w:val="right" w:leader="dot" w:pos="8302"/>
        </w:tabs>
        <w:rPr>
          <w:rFonts w:ascii="Tw Cen MT" w:hAnsi="Tw Cen MT"/>
          <w:lang w:eastAsia="fr-CM"/>
        </w:rPr>
      </w:pPr>
      <w:hyperlink w:anchor="_Toc202724640" w:history="1">
        <w:r w:rsidR="00086B22">
          <w:rPr>
            <w:rStyle w:val="Hyperlink"/>
            <w:color w:val="auto"/>
            <w:u w:val="none"/>
          </w:rPr>
          <w:t>3.3. Cas 3</w:t>
        </w:r>
        <w:r w:rsidR="00086B22">
          <w:tab/>
        </w:r>
        <w:r w:rsidR="00086B22">
          <w:fldChar w:fldCharType="begin"/>
        </w:r>
        <w:r w:rsidR="00086B22">
          <w:instrText xml:space="preserve"> PAGEREF _Toc202724640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right" w:leader="dot" w:pos="8302"/>
        </w:tabs>
        <w:rPr>
          <w:rFonts w:ascii="Tw Cen MT" w:hAnsi="Tw Cen MT"/>
          <w:lang w:eastAsia="fr-CM"/>
        </w:rPr>
      </w:pPr>
      <w:hyperlink w:anchor="_Toc202724641" w:history="1">
        <w:r w:rsidR="00086B22">
          <w:rPr>
            <w:rStyle w:val="Hyperlink"/>
            <w:color w:val="auto"/>
            <w:u w:val="none"/>
          </w:rPr>
          <w:t>3.4. Cas 4</w:t>
        </w:r>
        <w:r w:rsidR="00086B22">
          <w:tab/>
        </w:r>
        <w:r w:rsidR="00086B22">
          <w:fldChar w:fldCharType="begin"/>
        </w:r>
        <w:r w:rsidR="00086B22">
          <w:instrText xml:space="preserve"> PAGEREF _Toc202724641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42" w:history="1">
        <w:r w:rsidR="00086B22">
          <w:rPr>
            <w:rStyle w:val="Hyperlink"/>
            <w:color w:val="auto"/>
            <w:u w:val="none"/>
          </w:rPr>
          <w:t>5.</w:t>
        </w:r>
        <w:r w:rsidR="00086B22">
          <w:rPr>
            <w:rFonts w:ascii="Tw Cen MT" w:hAnsi="Tw Cen MT"/>
            <w:lang w:eastAsia="fr-CM"/>
          </w:rPr>
          <w:tab/>
        </w:r>
        <w:r w:rsidR="00086B22">
          <w:rPr>
            <w:rStyle w:val="Hyperlink"/>
            <w:color w:val="auto"/>
            <w:u w:val="none"/>
          </w:rPr>
          <w:t>Diagramme de séquence</w:t>
        </w:r>
        <w:r w:rsidR="00086B22">
          <w:tab/>
        </w:r>
        <w:r w:rsidR="00086B22">
          <w:fldChar w:fldCharType="begin"/>
        </w:r>
        <w:r w:rsidR="00086B22">
          <w:instrText xml:space="preserve"> PAGEREF _Toc202724642 \h \* ROMAN </w:instrText>
        </w:r>
        <w:r w:rsidR="00086B22">
          <w:fldChar w:fldCharType="separate"/>
        </w:r>
        <w:r w:rsidR="00E86793">
          <w:rPr>
            <w:noProof/>
          </w:rPr>
          <w:t>LXI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3" w:history="1">
        <w:r w:rsidR="00086B22">
          <w:rPr>
            <w:rStyle w:val="Hyperlink"/>
            <w:color w:val="auto"/>
            <w:u w:val="none"/>
          </w:rPr>
          <w:t>5.1.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_Toc202724643 \h \* ROMAN </w:instrText>
        </w:r>
        <w:r w:rsidR="00086B22">
          <w:fldChar w:fldCharType="separate"/>
        </w:r>
        <w:r w:rsidR="00E86793">
          <w:rPr>
            <w:noProof/>
          </w:rPr>
          <w:t>LXIII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4" w:history="1">
        <w:r w:rsidR="00086B22">
          <w:rPr>
            <w:rStyle w:val="Hyperlink"/>
            <w:color w:val="auto"/>
            <w:u w:val="none"/>
          </w:rPr>
          <w:t>5.2.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_Toc202724644 \h \* ROMAN </w:instrText>
        </w:r>
        <w:r w:rsidR="00086B22">
          <w:fldChar w:fldCharType="separate"/>
        </w:r>
        <w:r w:rsidR="00E86793">
          <w:rPr>
            <w:noProof/>
          </w:rPr>
          <w:t>LXIV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5" w:history="1">
        <w:r w:rsidR="00086B22">
          <w:rPr>
            <w:rStyle w:val="Hyperlink"/>
            <w:color w:val="auto"/>
            <w:u w:val="none"/>
          </w:rPr>
          <w:t>5.3.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_Toc202724645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6" w:history="1">
        <w:r w:rsidR="00086B22">
          <w:rPr>
            <w:rStyle w:val="Hyperlink"/>
            <w:color w:val="auto"/>
            <w:u w:val="none"/>
          </w:rPr>
          <w:t>5.4.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_Toc202724646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47" w:history="1">
        <w:r w:rsidR="00086B22">
          <w:rPr>
            <w:rStyle w:val="Hyperlink"/>
            <w:color w:val="auto"/>
            <w:u w:val="none"/>
          </w:rPr>
          <w:t>6.</w:t>
        </w:r>
        <w:r w:rsidR="00086B22">
          <w:rPr>
            <w:rFonts w:ascii="Tw Cen MT" w:hAnsi="Tw Cen MT"/>
            <w:lang w:eastAsia="fr-CM"/>
          </w:rPr>
          <w:tab/>
        </w:r>
        <w:r w:rsidR="00086B22">
          <w:rPr>
            <w:rStyle w:val="Hyperlink"/>
            <w:color w:val="auto"/>
            <w:u w:val="none"/>
          </w:rPr>
          <w:t>Diagramme d’activité</w:t>
        </w:r>
        <w:r w:rsidR="00086B22">
          <w:tab/>
        </w:r>
        <w:r w:rsidR="00086B22">
          <w:fldChar w:fldCharType="begin"/>
        </w:r>
        <w:r w:rsidR="00086B22">
          <w:instrText xml:space="preserve"> PAGEREF _Toc202724647 \h \* ROMAN </w:instrText>
        </w:r>
        <w:r w:rsidR="00086B22">
          <w:fldChar w:fldCharType="separate"/>
        </w:r>
        <w:r w:rsidR="00E86793">
          <w:rPr>
            <w:noProof/>
          </w:rPr>
          <w:t>LXV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8" w:history="1">
        <w:r w:rsidR="00086B22">
          <w:rPr>
            <w:rStyle w:val="Hyperlink"/>
            <w:color w:val="auto"/>
            <w:u w:val="none"/>
          </w:rPr>
          <w:t>6.1.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_Toc202724648 \h \* ROMAN </w:instrText>
        </w:r>
        <w:r w:rsidR="00086B22">
          <w:fldChar w:fldCharType="separate"/>
        </w:r>
        <w:r w:rsidR="00E86793">
          <w:rPr>
            <w:noProof/>
          </w:rPr>
          <w:t>LXVI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9" w:history="1">
        <w:r w:rsidR="00086B22">
          <w:rPr>
            <w:rStyle w:val="Hyperlink"/>
            <w:color w:val="auto"/>
            <w:u w:val="none"/>
          </w:rPr>
          <w:t>6.2.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_Toc202724649 \h \* ROMAN </w:instrText>
        </w:r>
        <w:r w:rsidR="00086B22">
          <w:fldChar w:fldCharType="separate"/>
        </w:r>
        <w:r w:rsidR="00E86793">
          <w:rPr>
            <w:noProof/>
          </w:rPr>
          <w:t>LXVIII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50" w:history="1">
        <w:r w:rsidR="00086B22">
          <w:rPr>
            <w:rStyle w:val="Hyperlink"/>
            <w:color w:val="auto"/>
            <w:u w:val="none"/>
          </w:rPr>
          <w:t>6.3.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_Toc202724650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51" w:history="1">
        <w:r w:rsidR="00086B22">
          <w:rPr>
            <w:rStyle w:val="Hyperlink"/>
            <w:color w:val="auto"/>
            <w:u w:val="none"/>
          </w:rPr>
          <w:t>6.4.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_Toc202724651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2" w:history="1">
        <w:r w:rsidR="00086B22">
          <w:rPr>
            <w:rStyle w:val="Hyperlink"/>
            <w:color w:val="auto"/>
            <w:u w:val="none"/>
            <w:lang w:val="fr-FR"/>
          </w:rPr>
          <w:t>Conclusion</w:t>
        </w:r>
        <w:r w:rsidR="00086B22">
          <w:tab/>
        </w:r>
        <w:r w:rsidR="00086B22">
          <w:fldChar w:fldCharType="begin"/>
        </w:r>
        <w:r w:rsidR="00086B22">
          <w:instrText xml:space="preserve"> PAGEREF _Toc202724652 \h \* ROMAN </w:instrText>
        </w:r>
        <w:r w:rsidR="00086B22">
          <w:fldChar w:fldCharType="separate"/>
        </w:r>
        <w:r w:rsidR="00E86793">
          <w:rPr>
            <w:noProof/>
          </w:rPr>
          <w:t>LXX</w:t>
        </w:r>
        <w:r w:rsidR="00086B22">
          <w:fldChar w:fldCharType="end"/>
        </w:r>
      </w:hyperlink>
    </w:p>
    <w:p w:rsidR="00160652" w:rsidRDefault="003E4053">
      <w:pPr>
        <w:pStyle w:val="TOC2"/>
        <w:tabs>
          <w:tab w:val="right" w:leader="dot" w:pos="8302"/>
        </w:tabs>
        <w:rPr>
          <w:rFonts w:ascii="Tw Cen MT" w:hAnsi="Tw Cen MT"/>
          <w:lang w:eastAsia="fr-CM"/>
        </w:rPr>
      </w:pPr>
      <w:hyperlink w:anchor="_Toc202724653" w:history="1">
        <w:r w:rsidR="00086B22">
          <w:rPr>
            <w:rStyle w:val="Hyperlink"/>
            <w:color w:val="auto"/>
            <w:u w:val="none"/>
          </w:rPr>
          <w:t>Dossier 4 : Dossier de Conception</w:t>
        </w:r>
        <w:r w:rsidR="00086B22">
          <w:tab/>
        </w:r>
        <w:r w:rsidR="00086B22">
          <w:fldChar w:fldCharType="begin"/>
        </w:r>
        <w:r w:rsidR="00086B22">
          <w:instrText xml:space="preserve"> PAGEREF _Toc202724653 \h \* ROMAN </w:instrText>
        </w:r>
        <w:r w:rsidR="00086B22">
          <w:fldChar w:fldCharType="separate"/>
        </w:r>
        <w:r w:rsidR="00E86793">
          <w:rPr>
            <w:noProof/>
          </w:rPr>
          <w:t>LXXI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4" w:history="1">
        <w:r w:rsidR="00086B22">
          <w:rPr>
            <w:rStyle w:val="Hyperlink"/>
            <w:color w:val="auto"/>
            <w:u w:val="none"/>
          </w:rPr>
          <w:t>Introduction</w:t>
        </w:r>
        <w:r w:rsidR="00086B22">
          <w:tab/>
        </w:r>
        <w:r w:rsidR="00086B22">
          <w:fldChar w:fldCharType="begin"/>
        </w:r>
        <w:r w:rsidR="00086B22">
          <w:instrText xml:space="preserve"> PAGEREF _Toc202724654 \h \* ROMAN </w:instrText>
        </w:r>
        <w:r w:rsidR="00086B22">
          <w:fldChar w:fldCharType="separate"/>
        </w:r>
        <w:r w:rsidR="00E86793">
          <w:rPr>
            <w:noProof/>
          </w:rPr>
          <w:t>LXXII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55" w:history="1">
        <w:r w:rsidR="00086B22">
          <w:rPr>
            <w:rStyle w:val="Hyperlink"/>
            <w:color w:val="auto"/>
            <w:u w:val="none"/>
          </w:rPr>
          <w:t>I.</w:t>
        </w:r>
        <w:r w:rsidR="00086B22">
          <w:rPr>
            <w:rFonts w:ascii="Tw Cen MT" w:hAnsi="Tw Cen MT"/>
            <w:lang w:eastAsia="fr-CM"/>
          </w:rPr>
          <w:tab/>
        </w:r>
        <w:r w:rsidR="00086B22">
          <w:rPr>
            <w:rStyle w:val="Hyperlink"/>
            <w:color w:val="auto"/>
            <w:u w:val="none"/>
          </w:rPr>
          <w:t>Diagramme de classe</w:t>
        </w:r>
        <w:r w:rsidR="00086B22">
          <w:tab/>
        </w:r>
        <w:r w:rsidR="00086B22">
          <w:fldChar w:fldCharType="begin"/>
        </w:r>
        <w:r w:rsidR="00086B22">
          <w:instrText xml:space="preserve"> PAGEREF _Toc202724655 \h \* ROMAN </w:instrText>
        </w:r>
        <w:r w:rsidR="00086B22">
          <w:fldChar w:fldCharType="separate"/>
        </w:r>
        <w:r w:rsidR="00E86793">
          <w:rPr>
            <w:noProof/>
          </w:rPr>
          <w:t>LXXIII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56" w:history="1">
        <w:r w:rsidR="00086B22">
          <w:rPr>
            <w:rStyle w:val="Hyperlink"/>
            <w:color w:val="auto"/>
            <w:u w:val="none"/>
          </w:rPr>
          <w:t>II.</w:t>
        </w:r>
        <w:r w:rsidR="00086B22">
          <w:rPr>
            <w:rFonts w:ascii="Tw Cen MT" w:hAnsi="Tw Cen MT"/>
            <w:lang w:eastAsia="fr-CM"/>
          </w:rPr>
          <w:tab/>
        </w:r>
        <w:r w:rsidR="00086B22">
          <w:rPr>
            <w:rStyle w:val="Hyperlink"/>
            <w:color w:val="auto"/>
            <w:u w:val="none"/>
          </w:rPr>
          <w:t>Diagramme d’état transition</w:t>
        </w:r>
        <w:r w:rsidR="00086B22">
          <w:tab/>
        </w:r>
        <w:r w:rsidR="00086B22">
          <w:fldChar w:fldCharType="begin"/>
        </w:r>
        <w:r w:rsidR="00086B22">
          <w:instrText xml:space="preserve"> PAGEREF _Toc202724656 \h \* ROMAN </w:instrText>
        </w:r>
        <w:r w:rsidR="00086B22">
          <w:fldChar w:fldCharType="separate"/>
        </w:r>
        <w:r w:rsidR="00E86793">
          <w:rPr>
            <w:noProof/>
          </w:rPr>
          <w:t>LXXVII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57" w:history="1">
        <w:r w:rsidR="00086B22">
          <w:rPr>
            <w:rStyle w:val="Hyperlink"/>
            <w:color w:val="auto"/>
            <w:u w:val="none"/>
          </w:rPr>
          <w:t>III.</w:t>
        </w:r>
        <w:r w:rsidR="00086B22">
          <w:rPr>
            <w:rFonts w:ascii="Tw Cen MT" w:hAnsi="Tw Cen MT"/>
            <w:lang w:eastAsia="fr-CM"/>
          </w:rPr>
          <w:tab/>
        </w:r>
        <w:r w:rsidR="00086B22">
          <w:rPr>
            <w:rStyle w:val="Hyperlink"/>
            <w:color w:val="auto"/>
            <w:u w:val="none"/>
          </w:rPr>
          <w:t>Diagramme de paquetage</w:t>
        </w:r>
        <w:r w:rsidR="00086B22">
          <w:tab/>
        </w:r>
        <w:r w:rsidR="00086B22">
          <w:fldChar w:fldCharType="begin"/>
        </w:r>
        <w:r w:rsidR="00086B22">
          <w:instrText xml:space="preserve"> PAGEREF _Toc202724657 \h \* ROMAN </w:instrText>
        </w:r>
        <w:r w:rsidR="00086B22">
          <w:fldChar w:fldCharType="separate"/>
        </w:r>
        <w:r w:rsidR="00E86793">
          <w:rPr>
            <w:noProof/>
          </w:rPr>
          <w:t>LXXXI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8" w:history="1">
        <w:r w:rsidR="00086B22">
          <w:rPr>
            <w:rStyle w:val="Hyperlink"/>
            <w:color w:val="auto"/>
            <w:u w:val="none"/>
          </w:rPr>
          <w:t>Conclusion</w:t>
        </w:r>
        <w:r w:rsidR="00086B22">
          <w:tab/>
        </w:r>
        <w:r w:rsidR="00086B22">
          <w:fldChar w:fldCharType="begin"/>
        </w:r>
        <w:r w:rsidR="00086B22">
          <w:instrText xml:space="preserve"> PAGEREF _Toc202724658 \h \* ROMAN </w:instrText>
        </w:r>
        <w:r w:rsidR="00086B22">
          <w:fldChar w:fldCharType="separate"/>
        </w:r>
        <w:r w:rsidR="00E86793">
          <w:rPr>
            <w:noProof/>
          </w:rPr>
          <w:t>LXXXIII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59" w:history="1">
        <w:r w:rsidR="00086B22">
          <w:rPr>
            <w:rStyle w:val="Hyperlink"/>
            <w:color w:val="auto"/>
            <w:u w:val="none"/>
          </w:rPr>
          <w:t>Dossier 5 : Dossier de Réalisation :</w:t>
        </w:r>
        <w:r w:rsidR="00086B22">
          <w:tab/>
        </w:r>
        <w:r w:rsidR="00086B22">
          <w:fldChar w:fldCharType="begin"/>
        </w:r>
        <w:r w:rsidR="00086B22">
          <w:instrText xml:space="preserve"> PAGEREF _Toc202724659 \h \* ROMAN </w:instrText>
        </w:r>
        <w:r w:rsidR="00086B22">
          <w:fldChar w:fldCharType="separate"/>
        </w:r>
        <w:r w:rsidR="00E86793">
          <w:rPr>
            <w:noProof/>
          </w:rPr>
          <w:t>LXXXIV</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0" w:history="1">
        <w:r w:rsidR="00086B22">
          <w:rPr>
            <w:rStyle w:val="Hyperlink"/>
            <w:color w:val="auto"/>
            <w:u w:val="none"/>
          </w:rPr>
          <w:t>Introduction</w:t>
        </w:r>
        <w:r w:rsidR="00086B22">
          <w:tab/>
        </w:r>
        <w:r w:rsidR="00086B22">
          <w:fldChar w:fldCharType="begin"/>
        </w:r>
        <w:r w:rsidR="00086B22">
          <w:instrText xml:space="preserve"> PAGEREF _Toc202724660 \h \* ROMAN </w:instrText>
        </w:r>
        <w:r w:rsidR="00086B22">
          <w:fldChar w:fldCharType="separate"/>
        </w:r>
        <w:r w:rsidR="00E86793">
          <w:rPr>
            <w:noProof/>
          </w:rPr>
          <w:t>LXXXV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61" w:history="1">
        <w:r w:rsidR="00086B22">
          <w:rPr>
            <w:rStyle w:val="Hyperlink"/>
            <w:color w:val="auto"/>
            <w:u w:val="none"/>
          </w:rPr>
          <w:t>I.</w:t>
        </w:r>
        <w:r w:rsidR="00086B22">
          <w:rPr>
            <w:rFonts w:ascii="Tw Cen MT" w:hAnsi="Tw Cen MT"/>
            <w:lang w:eastAsia="fr-CM"/>
          </w:rPr>
          <w:tab/>
        </w:r>
        <w:r w:rsidR="00086B22">
          <w:rPr>
            <w:rStyle w:val="Hyperlink"/>
            <w:color w:val="auto"/>
            <w:u w:val="none"/>
          </w:rPr>
          <w:t>Choix des technologies</w:t>
        </w:r>
        <w:r w:rsidR="00086B22">
          <w:tab/>
        </w:r>
        <w:r w:rsidR="00086B22">
          <w:fldChar w:fldCharType="begin"/>
        </w:r>
        <w:r w:rsidR="00086B22">
          <w:instrText xml:space="preserve"> PAGEREF _Toc202724661 \h \* ROMAN </w:instrText>
        </w:r>
        <w:r w:rsidR="00086B22">
          <w:fldChar w:fldCharType="separate"/>
        </w:r>
        <w:r w:rsidR="00E86793">
          <w:rPr>
            <w:noProof/>
          </w:rPr>
          <w:t>LXXXVI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62" w:history="1">
        <w:r w:rsidR="00086B22">
          <w:rPr>
            <w:rStyle w:val="Hyperlink"/>
            <w:color w:val="auto"/>
            <w:u w:val="none"/>
          </w:rPr>
          <w:t>II.</w:t>
        </w:r>
        <w:r w:rsidR="00086B22">
          <w:rPr>
            <w:rFonts w:ascii="Tw Cen MT" w:hAnsi="Tw Cen MT"/>
            <w:lang w:eastAsia="fr-CM"/>
          </w:rPr>
          <w:tab/>
        </w:r>
        <w:r w:rsidR="00086B22">
          <w:rPr>
            <w:rStyle w:val="Hyperlink"/>
            <w:color w:val="auto"/>
            <w:u w:val="none"/>
          </w:rPr>
          <w:t>Architecture physique et logique du système</w:t>
        </w:r>
        <w:r w:rsidR="00086B22">
          <w:tab/>
        </w:r>
        <w:r w:rsidR="00086B22">
          <w:fldChar w:fldCharType="begin"/>
        </w:r>
        <w:r w:rsidR="00086B22">
          <w:instrText xml:space="preserve"> PAGEREF _Toc202724662 \h \* ROMAN </w:instrText>
        </w:r>
        <w:r w:rsidR="00086B22">
          <w:fldChar w:fldCharType="separate"/>
        </w:r>
        <w:r w:rsidR="00E86793">
          <w:rPr>
            <w:noProof/>
          </w:rPr>
          <w:t>LXXXVIII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63" w:history="1">
        <w:r w:rsidR="00086B22">
          <w:rPr>
            <w:rStyle w:val="Hyperlink"/>
            <w:color w:val="auto"/>
            <w:u w:val="none"/>
          </w:rPr>
          <w:t>1.</w:t>
        </w:r>
        <w:r w:rsidR="00086B22">
          <w:rPr>
            <w:rFonts w:ascii="Tw Cen MT" w:hAnsi="Tw Cen MT"/>
            <w:lang w:eastAsia="fr-CM"/>
          </w:rPr>
          <w:tab/>
        </w:r>
        <w:r w:rsidR="00086B22">
          <w:rPr>
            <w:rStyle w:val="Hyperlink"/>
            <w:color w:val="auto"/>
            <w:u w:val="none"/>
          </w:rPr>
          <w:t>Architecture physique</w:t>
        </w:r>
        <w:r w:rsidR="00086B22">
          <w:tab/>
        </w:r>
        <w:r w:rsidR="00086B22">
          <w:fldChar w:fldCharType="begin"/>
        </w:r>
        <w:r w:rsidR="00086B22">
          <w:instrText xml:space="preserve"> PAGEREF _Toc202724663 \h \* ROMAN </w:instrText>
        </w:r>
        <w:r w:rsidR="00086B22">
          <w:fldChar w:fldCharType="separate"/>
        </w:r>
        <w:r w:rsidR="00E86793">
          <w:rPr>
            <w:noProof/>
          </w:rPr>
          <w:t>LXXXVIII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64" w:history="1">
        <w:r w:rsidR="00086B22">
          <w:rPr>
            <w:rStyle w:val="Hyperlink"/>
            <w:color w:val="auto"/>
            <w:u w:val="none"/>
          </w:rPr>
          <w:t>2.</w:t>
        </w:r>
        <w:r w:rsidR="00086B22">
          <w:rPr>
            <w:rFonts w:ascii="Tw Cen MT" w:hAnsi="Tw Cen MT"/>
            <w:lang w:eastAsia="fr-CM"/>
          </w:rPr>
          <w:tab/>
        </w:r>
        <w:r w:rsidR="00086B22">
          <w:rPr>
            <w:rStyle w:val="Hyperlink"/>
            <w:color w:val="auto"/>
            <w:u w:val="none"/>
          </w:rPr>
          <w:t>Architecture logique</w:t>
        </w:r>
        <w:r w:rsidR="00086B22">
          <w:tab/>
        </w:r>
        <w:r w:rsidR="00086B22">
          <w:fldChar w:fldCharType="begin"/>
        </w:r>
        <w:r w:rsidR="00086B22">
          <w:instrText xml:space="preserve"> PAGEREF _Toc202724664 \h \* ROMAN </w:instrText>
        </w:r>
        <w:r w:rsidR="00086B22">
          <w:fldChar w:fldCharType="separate"/>
        </w:r>
        <w:r w:rsidR="00E86793">
          <w:rPr>
            <w:noProof/>
          </w:rPr>
          <w:t>LXXXIX</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65" w:history="1">
        <w:r w:rsidR="00086B22">
          <w:rPr>
            <w:rStyle w:val="Hyperlink"/>
            <w:color w:val="auto"/>
            <w:u w:val="none"/>
          </w:rPr>
          <w:t>III.</w:t>
        </w:r>
        <w:r w:rsidR="00086B22">
          <w:rPr>
            <w:rFonts w:ascii="Tw Cen MT" w:hAnsi="Tw Cen MT"/>
            <w:lang w:eastAsia="fr-CM"/>
          </w:rPr>
          <w:tab/>
        </w:r>
        <w:r w:rsidR="00086B22">
          <w:rPr>
            <w:rStyle w:val="Hyperlink"/>
            <w:color w:val="auto"/>
            <w:u w:val="none"/>
          </w:rPr>
          <w:t>Diagramme de déploiement</w:t>
        </w:r>
        <w:r w:rsidR="00086B22">
          <w:tab/>
        </w:r>
        <w:r w:rsidR="00086B22">
          <w:fldChar w:fldCharType="begin"/>
        </w:r>
        <w:r w:rsidR="00086B22">
          <w:instrText xml:space="preserve"> PAGEREF _Toc202724665 \h \* ROMAN </w:instrText>
        </w:r>
        <w:r w:rsidR="00086B22">
          <w:fldChar w:fldCharType="separate"/>
        </w:r>
        <w:r w:rsidR="00E86793">
          <w:rPr>
            <w:noProof/>
          </w:rPr>
          <w:t>XCI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66" w:history="1">
        <w:r w:rsidR="00086B22">
          <w:rPr>
            <w:rStyle w:val="Hyperlink"/>
            <w:color w:val="auto"/>
            <w:u w:val="none"/>
          </w:rPr>
          <w:t>IV.</w:t>
        </w:r>
        <w:r w:rsidR="00086B22">
          <w:rPr>
            <w:rFonts w:ascii="Tw Cen MT" w:hAnsi="Tw Cen MT"/>
            <w:lang w:eastAsia="fr-CM"/>
          </w:rPr>
          <w:tab/>
        </w:r>
        <w:r w:rsidR="00086B22">
          <w:rPr>
            <w:rStyle w:val="Hyperlink"/>
            <w:color w:val="auto"/>
            <w:u w:val="none"/>
          </w:rPr>
          <w:t>Diagramme de composant</w:t>
        </w:r>
        <w:r w:rsidR="00086B22">
          <w:tab/>
        </w:r>
        <w:r w:rsidR="00086B22">
          <w:fldChar w:fldCharType="begin"/>
        </w:r>
        <w:r w:rsidR="00086B22">
          <w:instrText xml:space="preserve"> PAGEREF _Toc202724666 \h \* ROMAN </w:instrText>
        </w:r>
        <w:r w:rsidR="00086B22">
          <w:fldChar w:fldCharType="separate"/>
        </w:r>
        <w:r w:rsidR="00E86793">
          <w:rPr>
            <w:noProof/>
          </w:rPr>
          <w:t>XCIII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7" w:history="1">
        <w:r w:rsidR="00086B22">
          <w:rPr>
            <w:rStyle w:val="Hyperlink"/>
            <w:color w:val="auto"/>
            <w:u w:val="none"/>
          </w:rPr>
          <w:t>Conclusion</w:t>
        </w:r>
        <w:r w:rsidR="00086B22">
          <w:tab/>
        </w:r>
        <w:r w:rsidR="00086B22">
          <w:fldChar w:fldCharType="begin"/>
        </w:r>
        <w:r w:rsidR="00086B22">
          <w:instrText xml:space="preserve"> PAGEREF _Toc202724667 \h \* ROMAN </w:instrText>
        </w:r>
        <w:r w:rsidR="00086B22">
          <w:fldChar w:fldCharType="separate"/>
        </w:r>
        <w:r w:rsidR="00E86793">
          <w:rPr>
            <w:noProof/>
          </w:rPr>
          <w:t>XCVI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68" w:history="1">
        <w:r w:rsidR="00086B22">
          <w:rPr>
            <w:rStyle w:val="Hyperlink"/>
            <w:color w:val="auto"/>
            <w:u w:val="none"/>
          </w:rPr>
          <w:t>Dossier 6 : Test de fonctionnalités</w:t>
        </w:r>
        <w:r w:rsidR="00086B22">
          <w:tab/>
        </w:r>
        <w:r w:rsidR="00086B22">
          <w:fldChar w:fldCharType="begin"/>
        </w:r>
        <w:r w:rsidR="00086B22">
          <w:instrText xml:space="preserve"> PAGEREF _Toc202724668 \h \* ROMAN </w:instrText>
        </w:r>
        <w:r w:rsidR="00086B22">
          <w:fldChar w:fldCharType="separate"/>
        </w:r>
        <w:r w:rsidR="00E86793">
          <w:rPr>
            <w:noProof/>
          </w:rPr>
          <w:t>XCVIII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9" w:history="1">
        <w:r w:rsidR="00086B22">
          <w:rPr>
            <w:rStyle w:val="Hyperlink"/>
            <w:color w:val="auto"/>
            <w:u w:val="none"/>
          </w:rPr>
          <w:t>Introduction</w:t>
        </w:r>
        <w:r w:rsidR="00086B22">
          <w:tab/>
        </w:r>
        <w:r w:rsidR="00086B22">
          <w:fldChar w:fldCharType="begin"/>
        </w:r>
        <w:r w:rsidR="00086B22">
          <w:instrText xml:space="preserve"> PAGEREF _Toc202724669 \h \* ROMAN </w:instrText>
        </w:r>
        <w:r w:rsidR="00086B22">
          <w:fldChar w:fldCharType="separate"/>
        </w:r>
        <w:r w:rsidR="00E86793">
          <w:rPr>
            <w:noProof/>
          </w:rPr>
          <w:t>XCIX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0" w:history="1">
        <w:r w:rsidR="00086B22">
          <w:rPr>
            <w:rStyle w:val="Hyperlink"/>
            <w:color w:val="auto"/>
            <w:u w:val="none"/>
          </w:rPr>
          <w:t>I.</w:t>
        </w:r>
        <w:r w:rsidR="00086B22">
          <w:rPr>
            <w:rFonts w:ascii="Tw Cen MT" w:hAnsi="Tw Cen MT"/>
            <w:lang w:eastAsia="fr-CM"/>
          </w:rPr>
          <w:tab/>
        </w:r>
        <w:r w:rsidR="00086B22">
          <w:rPr>
            <w:rStyle w:val="Hyperlink"/>
            <w:color w:val="auto"/>
            <w:u w:val="none"/>
          </w:rPr>
          <w:t>Fonctionnalités</w:t>
        </w:r>
        <w:r w:rsidR="00086B22">
          <w:tab/>
        </w:r>
        <w:r w:rsidR="00086B22">
          <w:fldChar w:fldCharType="begin"/>
        </w:r>
        <w:r w:rsidR="00086B22">
          <w:instrText xml:space="preserve"> PAGEREF _Toc202724670 \h \* ROMAN </w:instrText>
        </w:r>
        <w:r w:rsidR="00086B22">
          <w:fldChar w:fldCharType="separate"/>
        </w:r>
        <w:r w:rsidR="00E86793">
          <w:rPr>
            <w:noProof/>
          </w:rPr>
          <w:t>C</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1" w:history="1">
        <w:r w:rsidR="00086B22">
          <w:rPr>
            <w:rStyle w:val="Hyperlink"/>
            <w:color w:val="auto"/>
            <w:u w:val="none"/>
          </w:rPr>
          <w:t>II.</w:t>
        </w:r>
        <w:r w:rsidR="00086B22">
          <w:rPr>
            <w:rFonts w:ascii="Tw Cen MT" w:hAnsi="Tw Cen MT"/>
            <w:lang w:eastAsia="fr-CM"/>
          </w:rPr>
          <w:tab/>
        </w:r>
        <w:r w:rsidR="00086B22">
          <w:rPr>
            <w:rStyle w:val="Hyperlink"/>
            <w:color w:val="auto"/>
            <w:u w:val="none"/>
          </w:rPr>
          <w:t>Tests</w:t>
        </w:r>
        <w:r w:rsidR="00086B22">
          <w:tab/>
        </w:r>
        <w:r w:rsidR="00086B22">
          <w:fldChar w:fldCharType="begin"/>
        </w:r>
        <w:r w:rsidR="00086B22">
          <w:instrText xml:space="preserve"> PAGEREF _Toc202724671 \h \* ROMAN </w:instrText>
        </w:r>
        <w:r w:rsidR="00086B22">
          <w:fldChar w:fldCharType="separate"/>
        </w:r>
        <w:r w:rsidR="00E86793">
          <w:rPr>
            <w:noProof/>
          </w:rPr>
          <w:t>CI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2" w:history="1">
        <w:r w:rsidR="00086B22">
          <w:rPr>
            <w:rStyle w:val="Hyperlink"/>
            <w:color w:val="auto"/>
            <w:u w:val="none"/>
          </w:rPr>
          <w:t>Conclusion</w:t>
        </w:r>
        <w:r w:rsidR="00086B22">
          <w:tab/>
        </w:r>
        <w:r w:rsidR="00086B22">
          <w:fldChar w:fldCharType="begin"/>
        </w:r>
        <w:r w:rsidR="00086B22">
          <w:instrText xml:space="preserve"> PAGEREF _Toc202724672 \h \* ROMAN </w:instrText>
        </w:r>
        <w:r w:rsidR="00086B22">
          <w:fldChar w:fldCharType="separate"/>
        </w:r>
        <w:r w:rsidR="00E86793">
          <w:rPr>
            <w:noProof/>
          </w:rPr>
          <w:t>CVI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73" w:history="1">
        <w:r w:rsidR="00086B22">
          <w:rPr>
            <w:rStyle w:val="Hyperlink"/>
            <w:color w:val="auto"/>
            <w:u w:val="none"/>
          </w:rPr>
          <w:t>Dossier 7 : Guide d’installation et guide d’utilisateur</w:t>
        </w:r>
        <w:r w:rsidR="00086B22">
          <w:tab/>
        </w:r>
        <w:r w:rsidR="00086B22">
          <w:fldChar w:fldCharType="begin"/>
        </w:r>
        <w:r w:rsidR="00086B22">
          <w:instrText xml:space="preserve"> PAGEREF _Toc202724673 \h \* ROMAN </w:instrText>
        </w:r>
        <w:r w:rsidR="00086B22">
          <w:fldChar w:fldCharType="separate"/>
        </w:r>
        <w:r w:rsidR="00E86793">
          <w:rPr>
            <w:noProof/>
          </w:rPr>
          <w:t>CVII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4" w:history="1">
        <w:r w:rsidR="00086B22">
          <w:rPr>
            <w:rStyle w:val="Hyperlink"/>
            <w:color w:val="auto"/>
            <w:u w:val="none"/>
          </w:rPr>
          <w:t>Introduction</w:t>
        </w:r>
        <w:r w:rsidR="00086B22">
          <w:tab/>
        </w:r>
        <w:r w:rsidR="00086B22">
          <w:fldChar w:fldCharType="begin"/>
        </w:r>
        <w:r w:rsidR="00086B22">
          <w:instrText xml:space="preserve"> PAGEREF _Toc202724674 \h \* ROMAN </w:instrText>
        </w:r>
        <w:r w:rsidR="00086B22">
          <w:fldChar w:fldCharType="separate"/>
        </w:r>
        <w:r w:rsidR="00E86793">
          <w:rPr>
            <w:noProof/>
          </w:rPr>
          <w:t>CVIII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5" w:history="1">
        <w:r w:rsidR="00086B22">
          <w:rPr>
            <w:rStyle w:val="Hyperlink"/>
            <w:color w:val="auto"/>
            <w:u w:val="none"/>
          </w:rPr>
          <w:t>I.</w:t>
        </w:r>
        <w:r w:rsidR="00086B22">
          <w:rPr>
            <w:rFonts w:ascii="Tw Cen MT" w:hAnsi="Tw Cen MT"/>
            <w:lang w:eastAsia="fr-CM"/>
          </w:rPr>
          <w:tab/>
        </w:r>
        <w:r w:rsidR="00086B22">
          <w:rPr>
            <w:rStyle w:val="Hyperlink"/>
            <w:color w:val="auto"/>
            <w:u w:val="none"/>
          </w:rPr>
          <w:t>Guide d’installation</w:t>
        </w:r>
        <w:r w:rsidR="00086B22">
          <w:tab/>
        </w:r>
        <w:r w:rsidR="00086B22">
          <w:fldChar w:fldCharType="begin"/>
        </w:r>
        <w:r w:rsidR="00086B22">
          <w:instrText xml:space="preserve"> PAGEREF _Toc202724675 \h \* ROMAN </w:instrText>
        </w:r>
        <w:r w:rsidR="00086B22">
          <w:fldChar w:fldCharType="separate"/>
        </w:r>
        <w:r w:rsidR="00E86793">
          <w:rPr>
            <w:noProof/>
          </w:rPr>
          <w:t>CIX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6" w:history="1">
        <w:r w:rsidR="00086B22">
          <w:rPr>
            <w:rStyle w:val="Hyperlink"/>
            <w:color w:val="auto"/>
            <w:u w:val="none"/>
          </w:rPr>
          <w:t>II.</w:t>
        </w:r>
        <w:r w:rsidR="00086B22">
          <w:rPr>
            <w:rFonts w:ascii="Tw Cen MT" w:hAnsi="Tw Cen MT"/>
            <w:lang w:eastAsia="fr-CM"/>
          </w:rPr>
          <w:tab/>
        </w:r>
        <w:r w:rsidR="00086B22">
          <w:rPr>
            <w:rStyle w:val="Hyperlink"/>
            <w:color w:val="auto"/>
            <w:u w:val="none"/>
          </w:rPr>
          <w:t>Guide utilisateur</w:t>
        </w:r>
        <w:r w:rsidR="00086B22">
          <w:tab/>
        </w:r>
        <w:r w:rsidR="00086B22">
          <w:fldChar w:fldCharType="begin"/>
        </w:r>
        <w:r w:rsidR="00086B22">
          <w:instrText xml:space="preserve"> PAGEREF _Toc202724676 \h \* ROMAN </w:instrText>
        </w:r>
        <w:r w:rsidR="00086B22">
          <w:fldChar w:fldCharType="separate"/>
        </w:r>
        <w:r w:rsidR="00E86793">
          <w:rPr>
            <w:noProof/>
          </w:rPr>
          <w:t>CX</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7" w:history="1">
        <w:r w:rsidR="00086B22">
          <w:rPr>
            <w:rStyle w:val="Hyperlink"/>
            <w:color w:val="auto"/>
            <w:u w:val="none"/>
            <w:lang w:val="en-US"/>
          </w:rPr>
          <w:t>Conclusion</w:t>
        </w:r>
        <w:r w:rsidR="00086B22">
          <w:tab/>
        </w:r>
        <w:r w:rsidR="00086B22">
          <w:fldChar w:fldCharType="begin"/>
        </w:r>
        <w:r w:rsidR="00086B22">
          <w:instrText xml:space="preserve"> PAGEREF _Toc202724677 \h \* ROMAN </w:instrText>
        </w:r>
        <w:r w:rsidR="00086B22">
          <w:fldChar w:fldCharType="separate"/>
        </w:r>
        <w:r w:rsidR="00E86793">
          <w:rPr>
            <w:noProof/>
          </w:rPr>
          <w:t>CXII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78" w:history="1">
        <w:r w:rsidR="00086B22">
          <w:rPr>
            <w:rStyle w:val="Hyperlink"/>
            <w:color w:val="auto"/>
            <w:u w:val="none"/>
          </w:rPr>
          <w:t>Conclusion</w:t>
        </w:r>
        <w:r w:rsidR="00086B22">
          <w:tab/>
        </w:r>
        <w:r w:rsidR="00086B22">
          <w:fldChar w:fldCharType="begin"/>
        </w:r>
        <w:r w:rsidR="00086B22">
          <w:instrText xml:space="preserve"> PAGEREF _Toc202724678 \h \* ROMAN </w:instrText>
        </w:r>
        <w:r w:rsidR="00086B22">
          <w:fldChar w:fldCharType="separate"/>
        </w:r>
        <w:r w:rsidR="00E86793">
          <w:rPr>
            <w:noProof/>
          </w:rPr>
          <w:t>CXIII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79" w:history="1">
        <w:r w:rsidR="00086B22">
          <w:rPr>
            <w:rStyle w:val="Hyperlink"/>
            <w:color w:val="auto"/>
            <w:u w:val="none"/>
          </w:rPr>
          <w:t>CONCLUSION GÉNÉRALE</w:t>
        </w:r>
        <w:r w:rsidR="00086B22">
          <w:tab/>
        </w:r>
        <w:r w:rsidR="00086B22">
          <w:fldChar w:fldCharType="begin"/>
        </w:r>
        <w:r w:rsidR="00086B22">
          <w:instrText xml:space="preserve"> PAGEREF _Toc202724679 \h \* ROMAN </w:instrText>
        </w:r>
        <w:r w:rsidR="00086B22">
          <w:fldChar w:fldCharType="separate"/>
        </w:r>
        <w:r w:rsidR="00E86793">
          <w:rPr>
            <w:noProof/>
          </w:rPr>
          <w:t>CXIV</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0" w:history="1">
        <w:r w:rsidR="00086B22">
          <w:rPr>
            <w:rStyle w:val="Hyperlink"/>
            <w:color w:val="auto"/>
            <w:u w:val="none"/>
          </w:rPr>
          <w:t>BIBLIOGRAPHIE</w:t>
        </w:r>
        <w:r w:rsidR="00086B22">
          <w:tab/>
        </w:r>
        <w:r w:rsidR="00086B22">
          <w:fldChar w:fldCharType="begin"/>
        </w:r>
        <w:r w:rsidR="00086B22">
          <w:instrText xml:space="preserve"> PAGEREF _Toc202724680 \h \* ROMAN </w:instrText>
        </w:r>
        <w:r w:rsidR="00086B22">
          <w:fldChar w:fldCharType="separate"/>
        </w:r>
        <w:r w:rsidR="00E86793">
          <w:rPr>
            <w:noProof/>
          </w:rPr>
          <w:t>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1" w:history="1">
        <w:r w:rsidR="00086B22">
          <w:rPr>
            <w:rStyle w:val="Hyperlink"/>
            <w:color w:val="auto"/>
            <w:u w:val="none"/>
          </w:rPr>
          <w:t>WEBOGRAPHIE</w:t>
        </w:r>
        <w:r w:rsidR="00086B22">
          <w:tab/>
        </w:r>
        <w:r w:rsidR="00086B22">
          <w:fldChar w:fldCharType="begin"/>
        </w:r>
        <w:r w:rsidR="00086B22">
          <w:instrText xml:space="preserve"> PAGEREF _Toc202724681 \h \* ROMAN </w:instrText>
        </w:r>
        <w:r w:rsidR="00086B22">
          <w:fldChar w:fldCharType="separate"/>
        </w:r>
        <w:r w:rsidR="00E86793">
          <w:rPr>
            <w:noProof/>
          </w:rPr>
          <w:t>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2" w:history="1">
        <w:r w:rsidR="00086B22">
          <w:rPr>
            <w:rStyle w:val="Hyperlink"/>
            <w:color w:val="auto"/>
            <w:u w:val="none"/>
          </w:rPr>
          <w:t>ANNEXES</w:t>
        </w:r>
        <w:r w:rsidR="00086B22">
          <w:tab/>
        </w:r>
        <w:r w:rsidR="00086B22">
          <w:fldChar w:fldCharType="begin"/>
        </w:r>
        <w:r w:rsidR="00086B22">
          <w:instrText xml:space="preserve"> PAGEREF _Toc202724682 \h \* ROMAN </w:instrText>
        </w:r>
        <w:r w:rsidR="00086B22">
          <w:fldChar w:fldCharType="separate"/>
        </w:r>
        <w:r w:rsidR="00E86793">
          <w:rPr>
            <w:noProof/>
          </w:rPr>
          <w:t>IV</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3" w:history="1">
        <w:r w:rsidR="00086B22">
          <w:rPr>
            <w:rStyle w:val="Hyperlink"/>
            <w:color w:val="auto"/>
            <w:u w:val="none"/>
          </w:rPr>
          <w:t>TABLE DES MATIÈRES</w:t>
        </w:r>
        <w:r w:rsidR="00086B22">
          <w:tab/>
        </w:r>
        <w:r w:rsidR="00086B22">
          <w:fldChar w:fldCharType="begin"/>
        </w:r>
        <w:r w:rsidR="00086B22">
          <w:instrText xml:space="preserve"> PAGEREF _Toc202724683 \h \* ROMAN </w:instrText>
        </w:r>
        <w:r w:rsidR="00086B22">
          <w:fldChar w:fldCharType="separate"/>
        </w:r>
        <w:r w:rsidR="00E86793">
          <w:rPr>
            <w:noProof/>
          </w:rPr>
          <w:t>V</w:t>
        </w:r>
        <w:r w:rsidR="00086B22">
          <w:fldChar w:fldCharType="end"/>
        </w:r>
      </w:hyperlink>
    </w:p>
    <w:p w:rsidR="00160652" w:rsidRDefault="00086B22">
      <w:r>
        <w:fldChar w:fldCharType="end"/>
      </w:r>
    </w:p>
    <w:sectPr w:rsidR="00160652">
      <w:headerReference w:type="default" r:id="rId71"/>
      <w:footerReference w:type="default" r:id="rId72"/>
      <w:pgSz w:w="11906" w:h="16838"/>
      <w:pgMar w:top="1440" w:right="1797" w:bottom="1440" w:left="1797"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E4053" w:rsidRDefault="003E4053">
      <w:pPr>
        <w:spacing w:after="0" w:line="240" w:lineRule="auto"/>
      </w:pPr>
      <w:r>
        <w:separator/>
      </w:r>
    </w:p>
  </w:endnote>
  <w:endnote w:type="continuationSeparator" w:id="0">
    <w:p w:rsidR="003E4053" w:rsidRDefault="003E40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Redigé par</w:t>
    </w:r>
    <w:r>
      <w:rPr>
        <w:rFonts w:cs="Times New Roman"/>
        <w:sz w:val="22"/>
        <w:szCs w:val="22"/>
        <w:lang w:val="fr-FR"/>
      </w:rPr>
      <w:t>:  KEEDY SORELLE CLAUDIA</w:t>
    </w:r>
    <w:r>
      <w:rPr>
        <w:rFonts w:cs="Times New Roman"/>
        <w:sz w:val="22"/>
        <w:szCs w:val="22"/>
      </w:rPr>
      <w:t>, Etudiante en 3</w:t>
    </w:r>
    <w:r>
      <w:rPr>
        <w:rFonts w:cs="Times New Roman"/>
        <w:sz w:val="22"/>
        <w:szCs w:val="22"/>
        <w:vertAlign w:val="superscript"/>
      </w:rPr>
      <w:t>e</w:t>
    </w:r>
    <w:r>
      <w:rPr>
        <w:rFonts w:cs="Times New Roman"/>
        <w:sz w:val="22"/>
        <w:szCs w:val="22"/>
      </w:rPr>
      <w:t xml:space="preserve"> année option Génie Logiciel 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L’IAI-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noProof/>
        <w:lang w:val="en-US"/>
      </w:rPr>
      <mc:AlternateContent>
        <mc:Choice Requires="wpg">
          <w:drawing>
            <wp:anchor distT="0" distB="0" distL="114300" distR="114300" simplePos="0" relativeHeight="251659277" behindDoc="0" locked="0" layoutInCell="0" hidden="0" allowOverlap="1">
              <wp:simplePos x="0" y="0"/>
              <wp:positionH relativeFrom="margin">
                <wp:align>right</wp:align>
              </wp:positionH>
              <wp:positionV relativeFrom="page">
                <wp:align>bottom</wp:align>
              </wp:positionV>
              <wp:extent cx="436880" cy="716915"/>
              <wp:effectExtent l="15875" t="15875" r="15875" b="9525"/>
              <wp:wrapNone/>
              <wp:docPr id="1037" name="Groupe 20"/>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CAAAAkKAAAAAAAAAAAAAAAwAAAAEAAAAAAAAAAwAAAAAAAAAAAAAAsAIAAGkEAAAAAAEAyiQAAF09AAAoAAAACAAAAAEAAAABAAAA"/>
                        </a:ext>
                      </a:extLst>
                    </wpg:cNvGrpSpPr>
                    <wpg:grpSpPr>
                      <a:xfrm>
                        <a:off x="0" y="0"/>
                        <a:ext cx="436880" cy="716915"/>
                        <a:chOff x="0" y="0"/>
                        <a:chExt cx="436880" cy="716915"/>
                      </a:xfrm>
                    </wpg:grpSpPr>
                    <wps:wsp>
                      <wps:cNvPr id="1038" name="AutoShape 77"/>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H9/f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CnPr>
                      <wps:spPr>
                        <a:xfrm flipV="1">
                          <a:off x="233680" y="436880"/>
                          <a:ext cx="0" cy="280035"/>
                        </a:xfrm>
                        <a:prstGeom prst="straightConnector1">
                          <a:avLst/>
                        </a:prstGeom>
                        <a:noFill/>
                        <a:ln w="9525">
                          <a:solidFill>
                            <a:srgbClr val="7F7F7F"/>
                          </a:solidFill>
                        </a:ln>
                      </wps:spPr>
                      <wps:bodyPr/>
                    </wps:wsp>
                    <wps:wsp>
                      <wps:cNvPr id="1039" name="Rectangle 78"/>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BAAAAAAAAAAEAAABQAAAAAAAAAAAA4D8AAAAAAADgPwAAAAAAAOA/AAAAAAAA4D8AAAAAAADgPwAAAAAAAOA/AAAAAAAA4D8AAAAAAADgPwAAAAAAAOA/AAAAAAAA4D8CAAAAjAAAAAEAAAAAAAAAW5vVAAAAAAAAAAAAAAAAAAAAAAAAAAAAAAAAAAAAAAAAAAAAZAAAAAEAAABAAAAAAAAAAAAAAAAAAAAAAAAAAAAAAAAAAAAAAAAAAAAAAAAAAAAAAAAAAAAAAAAAAAAAAAAAAAAAAAAAAAAAAAAAAAAAAAAAAAAAAAAAAAAAAAAAAAAAFAAAADwAAAABAAAAAAAAAChFXg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436880" cy="436880"/>
                        </a:xfrm>
                        <a:prstGeom prst="rect">
                          <a:avLst/>
                        </a:prstGeom>
                        <a:solidFill>
                          <a:srgbClr val="5B9BD5"/>
                        </a:solidFill>
                        <a:ln w="15875">
                          <a:solidFill>
                            <a:srgbClr val="28455E"/>
                          </a:solidFill>
                        </a:ln>
                      </wps:spPr>
                      <wps:bodyPr spcFirstLastPara="1" vertOverflow="clip" horzOverflow="clip" lIns="91440" tIns="45720" rIns="91440" bIns="45720" anchor="ctr" upright="1">
                        <a:noAutofit/>
                      </wps:bodyPr>
                    </wps:wsp>
                  </wpg:wgp>
                </a:graphicData>
              </a:graphic>
            </wp:anchor>
          </w:drawing>
        </mc:Choice>
        <mc:Fallback>
          <w:pict>
            <v:group w14:anchorId="1E752EAB" id="Groupe 20" o:spid="_x0000_s1026" style="position:absolute;margin-left:-16.8pt;margin-top:0;width:34.4pt;height:56.45pt;z-index:251659277;mso-position-horizontal:right;mso-position-horizontal-relative:margin;mso-position-vertical:bottom;mso-position-vertical-relative:page" coordsize="4368,71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" o:allowincell="f">
              <v:shapetype id="_x0000_t32" coordsize="21600,21600" o:spt="32" o:oned="t" path="m,l21600,21600e" filled="f">
                <v:path arrowok="t" fillok="f" o:connecttype="none"/>
                <o:lock v:ext="edit" shapetype="t"/>
              </v:shapetype>
              <v:shape id="AutoShape 77" o:spid="_x0000_s1027" type="#_x0000_t32" style="position:absolute;left:2336;top:4368;width:0;height:280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" strokecolor="#7f7f7f"/>
              <v:rect id="Rectangle 78" o:spid="_x0000_s1028" style="position:absolute;width:4368;height:43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" fillcolor="#5b9bd5" strokecolor="#28455e" strokeweight="1.25pt"/>
              <w10:wrap anchorx="margin" anchory="page"/>
            </v:group>
          </w:pict>
        </mc:Fallback>
      </mc:AlternateContent>
    </w:r>
    <w:r>
      <w:rPr>
        <w:rFonts w:cs="Times New Roman"/>
        <w:sz w:val="22"/>
        <w:szCs w:val="22"/>
      </w:rPr>
      <w:t>Année académique 2025-2026</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Redigé par</w:t>
    </w:r>
    <w:r>
      <w:rPr>
        <w:rFonts w:cs="Times New Roman"/>
        <w:sz w:val="22"/>
        <w:szCs w:val="22"/>
        <w:lang w:val="fr-FR"/>
      </w:rPr>
      <w:t>:  KEEDY SORELLE CLAUDIA</w:t>
    </w:r>
    <w:r>
      <w:rPr>
        <w:rFonts w:cs="Times New Roman"/>
        <w:sz w:val="22"/>
        <w:szCs w:val="22"/>
      </w:rPr>
      <w:t>, Etudiante en 3</w:t>
    </w:r>
    <w:r>
      <w:rPr>
        <w:rFonts w:cs="Times New Roman"/>
        <w:sz w:val="22"/>
        <w:szCs w:val="22"/>
        <w:vertAlign w:val="superscript"/>
      </w:rPr>
      <w:t>e</w:t>
    </w:r>
    <w:r>
      <w:rPr>
        <w:rFonts w:cs="Times New Roman"/>
        <w:sz w:val="22"/>
        <w:szCs w:val="22"/>
      </w:rPr>
      <w:t xml:space="preserve"> année option Génie Logiciel 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L’IAI-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noProof/>
        <w:lang w:val="en-US"/>
      </w:rPr>
      <mc:AlternateContent>
        <mc:Choice Requires="wpg">
          <w:drawing>
            <wp:anchor distT="0" distB="0" distL="114300" distR="114300" simplePos="0" relativeHeight="251659287" behindDoc="0" locked="0" layoutInCell="0" hidden="0" allowOverlap="1">
              <wp:simplePos x="0" y="0"/>
              <wp:positionH relativeFrom="margin">
                <wp:align>right</wp:align>
              </wp:positionH>
              <wp:positionV relativeFrom="page">
                <wp:align>bottom</wp:align>
              </wp:positionV>
              <wp:extent cx="436880" cy="716915"/>
              <wp:effectExtent l="15875" t="15875" r="15875" b="9525"/>
              <wp:wrapNone/>
              <wp:docPr id="1047" name="Groupe 19"/>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ACAAAAkOAAAAAAAAAAAAAAAwAAAAEAAAAAAAAAAwAAAAAAAAAAAAAAsAIAAGkEAAAAAAIAzSQAAF09AAAoAAAACAAAAAEAAAABAAAA"/>
                        </a:ext>
                      </a:extLst>
                    </wpg:cNvGrpSpPr>
                    <wpg:grpSpPr>
                      <a:xfrm>
                        <a:off x="0" y="0"/>
                        <a:ext cx="436880" cy="716915"/>
                        <a:chOff x="0" y="0"/>
                        <a:chExt cx="436880" cy="716915"/>
                      </a:xfrm>
                    </wpg:grpSpPr>
                    <wps:wsp>
                      <wps:cNvPr id="1048" name="AutoShape 77"/>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H9/f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CnPr>
                      <wps:spPr>
                        <a:xfrm flipV="1">
                          <a:off x="233680" y="436880"/>
                          <a:ext cx="0" cy="280035"/>
                        </a:xfrm>
                        <a:prstGeom prst="straightConnector1">
                          <a:avLst/>
                        </a:prstGeom>
                        <a:noFill/>
                        <a:ln w="9525">
                          <a:solidFill>
                            <a:srgbClr val="7F7F7F"/>
                          </a:solidFill>
                        </a:ln>
                      </wps:spPr>
                      <wps:bodyPr/>
                    </wps:wsp>
                    <wps:wsp>
                      <wps:cNvPr id="1049" name="Rectangle 78"/>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BAAAAAAAAAAEAAABQAAAAAAAAAAAA4D8AAAAAAADgPwAAAAAAAOA/AAAAAAAA4D8AAAAAAADgPwAAAAAAAOA/AAAAAAAA4D8AAAAAAADgPwAAAAAAAOA/AAAAAAAA4D8CAAAAjAAAAAEAAAAAAAAAW5vVAAAAAAAAAAAAAAAAAAAAAAAAAAAAAAAAAAAAAAAAAAAAZAAAAAEAAABAAAAAAAAAAAAAAAAAAAAAAAAAAAAAAAAAAAAAAAAAAAAAAAAAAAAAAAAAAAAAAAAAAAAAAAAAAAAAAAAAAAAAAAAAAAAAAAAAAAAAAAAAAAAAAAAAAAAAFAAAADwAAAABAAAAAAAAAChFXg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436880" cy="436880"/>
                        </a:xfrm>
                        <a:prstGeom prst="rect">
                          <a:avLst/>
                        </a:prstGeom>
                        <a:solidFill>
                          <a:srgbClr val="5B9BD5"/>
                        </a:solidFill>
                        <a:ln w="15875">
                          <a:solidFill>
                            <a:srgbClr val="28455E"/>
                          </a:solidFill>
                        </a:ln>
                      </wps:spPr>
                      <wps:txbx>
                        <w:txbxContent>
                          <w:p w:rsidR="0028734D" w:rsidRDefault="0028734D">
                            <w:pPr>
                              <w:pStyle w:val="Footer"/>
                              <w:jc w:val="center"/>
                              <w:rPr>
                                <w:sz w:val="16"/>
                                <w:szCs w:val="16"/>
                                <w:lang w:val="en-US"/>
                              </w:rPr>
                            </w:pPr>
                            <w:r>
                              <w:rPr>
                                <w:sz w:val="16"/>
                                <w:szCs w:val="16"/>
                              </w:rPr>
                              <w:fldChar w:fldCharType="begin"/>
                            </w:r>
                            <w:r>
                              <w:rPr>
                                <w:sz w:val="16"/>
                                <w:szCs w:val="16"/>
                              </w:rPr>
                              <w:instrText xml:space="preserve"> PAGE </w:instrText>
                            </w:r>
                            <w:r>
                              <w:rPr>
                                <w:sz w:val="16"/>
                                <w:szCs w:val="16"/>
                              </w:rPr>
                              <w:fldChar w:fldCharType="separate"/>
                            </w:r>
                            <w:r w:rsidR="006B3FAE">
                              <w:rPr>
                                <w:noProof/>
                                <w:sz w:val="16"/>
                                <w:szCs w:val="16"/>
                              </w:rPr>
                              <w:t>6</w:t>
                            </w:r>
                            <w:r>
                              <w:rPr>
                                <w:sz w:val="16"/>
                                <w:szCs w:val="16"/>
                              </w:rPr>
                              <w:fldChar w:fldCharType="end"/>
                            </w:r>
                          </w:p>
                        </w:txbxContent>
                      </wps:txbx>
                      <wps:bodyPr spcFirstLastPara="1" vertOverflow="clip" horzOverflow="clip" lIns="91440" tIns="45720" rIns="91440" bIns="45720" anchor="ctr" upright="1">
                        <a:prstTxWarp prst="textNoShape">
                          <a:avLst/>
                        </a:prstTxWarp>
                        <a:noAutofit/>
                      </wps:bodyPr>
                    </wps:wsp>
                  </wpg:wgp>
                </a:graphicData>
              </a:graphic>
            </wp:anchor>
          </w:drawing>
        </mc:Choice>
        <mc:Fallback>
          <w:pict>
            <v:group id="Groupe 19" o:spid="_x0000_s1048" style="position:absolute;left:0;text-align:left;margin-left:-16.8pt;margin-top:0;width:34.4pt;height:56.45pt;z-index:251659287;mso-position-horizontal:right;mso-position-horizontal-relative:margin;mso-position-vertical:bottom;mso-position-vertical-relative:page" coordsize="4368,71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" o:allowincell="f">
              <v:shapetype id="_x0000_t32" coordsize="21600,21600" o:spt="32" o:oned="t" path="m,l21600,21600e" filled="f">
                <v:path arrowok="t" fillok="f" o:connecttype="none"/>
                <o:lock v:ext="edit" shapetype="t"/>
              </v:shapetype>
              <v:shape id="AutoShape 77" o:spid="_x0000_s1049" type="#_x0000_t32" style="position:absolute;left:2336;top:4368;width:0;height:280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" strokecolor="#7f7f7f"/>
              <v:rect id="Rectangle 78" o:spid="_x0000_s1050" style="position:absolute;width:4368;height:43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" fillcolor="#5b9bd5" strokecolor="#28455e" strokeweight="1.25pt">
                <v:textbox>
                  <w:txbxContent>
                    <w:p w:rsidR="0028734D" w:rsidRDefault="0028734D">
                      <w:pPr>
                        <w:pStyle w:val="Footer"/>
                        <w:jc w:val="center"/>
                        <w:rPr>
                          <w:sz w:val="16"/>
                          <w:szCs w:val="16"/>
                          <w:lang w:val="en-US"/>
                        </w:rPr>
                      </w:pPr>
                      <w:r>
                        <w:rPr>
                          <w:sz w:val="16"/>
                          <w:szCs w:val="16"/>
                        </w:rPr>
                        <w:fldChar w:fldCharType="begin"/>
                      </w:r>
                      <w:r>
                        <w:rPr>
                          <w:sz w:val="16"/>
                          <w:szCs w:val="16"/>
                        </w:rPr>
                        <w:instrText xml:space="preserve"> PAGE </w:instrText>
                      </w:r>
                      <w:r>
                        <w:rPr>
                          <w:sz w:val="16"/>
                          <w:szCs w:val="16"/>
                        </w:rPr>
                        <w:fldChar w:fldCharType="separate"/>
                      </w:r>
                      <w:r w:rsidR="006B3FAE">
                        <w:rPr>
                          <w:noProof/>
                          <w:sz w:val="16"/>
                          <w:szCs w:val="16"/>
                        </w:rPr>
                        <w:t>6</w:t>
                      </w:r>
                      <w:r>
                        <w:rPr>
                          <w:sz w:val="16"/>
                          <w:szCs w:val="16"/>
                        </w:rPr>
                        <w:fldChar w:fldCharType="end"/>
                      </w:r>
                    </w:p>
                  </w:txbxContent>
                </v:textbox>
              </v:rect>
              <w10:wrap anchorx="margin" anchory="page"/>
            </v:group>
          </w:pict>
        </mc:Fallback>
      </mc:AlternateContent>
    </w:r>
    <w:r>
      <w:rPr>
        <w:rFonts w:cs="Times New Roman"/>
        <w:sz w:val="22"/>
        <w:szCs w:val="22"/>
      </w:rPr>
      <w:t>Année académique 2025-2026</w: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 xml:space="preserve">Rédigé par : </w:t>
    </w:r>
    <w:r>
      <w:rPr>
        <w:rFonts w:cs="Times New Roman"/>
        <w:b/>
        <w:bCs/>
        <w:sz w:val="22"/>
        <w:szCs w:val="22"/>
      </w:rPr>
      <w:t>NOM &amp; PRENOM</w:t>
    </w:r>
    <w:r>
      <w:rPr>
        <w:rFonts w:cs="Times New Roman"/>
        <w:sz w:val="22"/>
        <w:szCs w:val="22"/>
      </w:rPr>
      <w:t>, étudiant en 2</w:t>
    </w:r>
    <w:r>
      <w:rPr>
        <w:rFonts w:cs="Times New Roman"/>
        <w:sz w:val="22"/>
        <w:szCs w:val="22"/>
        <w:vertAlign w:val="superscript"/>
      </w:rPr>
      <w:t>e</w:t>
    </w:r>
    <w:r>
      <w:rPr>
        <w:rFonts w:cs="Times New Roman"/>
        <w:sz w:val="22"/>
        <w:szCs w:val="22"/>
      </w:rPr>
      <w:t xml:space="preserve"> année Génie Logiciel</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Année académique 2024-2025</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E4053" w:rsidRDefault="003E4053">
      <w:pPr>
        <w:spacing w:after="0" w:line="240" w:lineRule="auto"/>
      </w:pPr>
      <w:r>
        <w:separator/>
      </w:r>
    </w:p>
  </w:footnote>
  <w:footnote w:type="continuationSeparator" w:id="0">
    <w:p w:rsidR="003E4053" w:rsidRDefault="003E40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0" behindDoc="0" locked="0" layoutInCell="0" hidden="0" allowOverlap="1">
              <wp:simplePos x="0" y="0"/>
              <wp:positionH relativeFrom="margin">
                <wp:posOffset>-76200</wp:posOffset>
              </wp:positionH>
              <wp:positionV relativeFrom="paragraph">
                <wp:posOffset>-358140</wp:posOffset>
              </wp:positionV>
              <wp:extent cx="5328920" cy="765175"/>
              <wp:effectExtent l="0" t="0" r="24130" b="15875"/>
              <wp:wrapNone/>
              <wp:docPr id="1040" name="Organigramme : Alternativ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QCQBgAAkA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1A65EE" w:rsidRPr="001A65EE" w:rsidRDefault="001A65EE" w:rsidP="001A65EE">
                          <w:pPr>
                            <w:jc w:val="center"/>
                            <w:rPr>
                              <w:lang w:val="fr-FR"/>
                            </w:rPr>
                          </w:pPr>
                          <w:r>
                            <w:rPr>
                              <w:lang w:val="fr-FR"/>
                            </w:rPr>
                            <w:t>CONCEPTION ET REALISATION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7" o:spid="_x0000_s1046" type="#_x0000_t176" style="position:absolute;left:0;text-align:left;margin-left:-6pt;margin-top:-28.2pt;width:419.6pt;height:60.25pt;z-index:25165928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" o:allowincell="f" fillcolor="#dfecf7" strokecolor="#1e3257" strokeweight="1.25pt">
              <v:textbox>
                <w:txbxContent>
                  <w:p w:rsidR="001A65EE" w:rsidRPr="001A65EE" w:rsidRDefault="001A65EE" w:rsidP="001A65EE">
                    <w:pPr>
                      <w:jc w:val="center"/>
                      <w:rPr>
                        <w:lang w:val="fr-FR"/>
                      </w:rPr>
                    </w:pPr>
                    <w:r>
                      <w:rPr>
                        <w:lang w:val="fr-FR"/>
                      </w:rPr>
                      <w:t>CONCEPTION ET REALISATION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1"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1" name="Zone de texte 19"/>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QB6JwAAvA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304C154E" id="Zone de texte 19" o:spid="_x0000_s1026" style="position:absolute;margin-left:0;margin-top:-26pt;width:70.4pt;height:53.85pt;z-index:251659281;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TweDH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2"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2" name="Zone de texte 20"/>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QBqAQAAEg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677AC9E1" id="Zone de texte 20" o:spid="_x0000_s1026" style="position:absolute;margin-left:-71.9pt;margin-top:-21.7pt;width:64.15pt;height:53.7pt;z-index:25165928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1XBIa7QEAAOIDAAAOAAAAAAAAAAAAAAAAAC4CAABkcnMvZTJv&#10;RG9jLnhtbFBLAQItABQABgAIAAAAIQBn/kLp4AAAAAsBAAAPAAAAAAAAAAAAAAAAAEcEAABkcnMv&#10;ZG93bnJldi54bWxQSwUGAAAAAAQABADzAAAAVAUAAAAA&#10;" o:allowincell="f" stroked="f" strokeweight=".5pt"/>
          </w:pict>
        </mc:Fallback>
      </mc:AlternateContent>
    </w:r>
    <w:r>
      <w:t xml:space="preserve"> </w:t>
    </w:r>
    <w:r>
      <w:tab/>
    </w:r>
    <w:r>
      <w:tab/>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4" behindDoc="0" locked="0" layoutInCell="0" hidden="0" allowOverlap="1">
              <wp:simplePos x="0" y="0"/>
              <wp:positionH relativeFrom="margin">
                <wp:posOffset>-76200</wp:posOffset>
              </wp:positionH>
              <wp:positionV relativeFrom="paragraph">
                <wp:posOffset>-358140</wp:posOffset>
              </wp:positionV>
              <wp:extent cx="5328920" cy="765175"/>
              <wp:effectExtent l="0" t="0" r="24130" b="15875"/>
              <wp:wrapNone/>
              <wp:docPr id="1044" name="Organigramme : Alternativ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gCNBgAAkQ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73086B" w:rsidRPr="0073086B" w:rsidRDefault="0073086B" w:rsidP="0073086B">
                          <w:pPr>
                            <w:jc w:val="center"/>
                            <w:rPr>
                              <w:lang w:val="fr-FR"/>
                            </w:rPr>
                          </w:pPr>
                          <w:r>
                            <w:rPr>
                              <w:lang w:val="fr-FR"/>
                            </w:rPr>
                            <w:t>CONCEPTION ET REALISATION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6" o:spid="_x0000_s1047" type="#_x0000_t176" style="position:absolute;left:0;text-align:left;margin-left:-6pt;margin-top:-28.2pt;width:419.6pt;height:60.25pt;z-index:25165928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" o:allowincell="f" fillcolor="#dfecf7" strokecolor="#1e3257" strokeweight="1.25pt">
              <v:textbox>
                <w:txbxContent>
                  <w:p w:rsidR="0073086B" w:rsidRPr="0073086B" w:rsidRDefault="0073086B" w:rsidP="0073086B">
                    <w:pPr>
                      <w:jc w:val="center"/>
                      <w:rPr>
                        <w:lang w:val="fr-FR"/>
                      </w:rPr>
                    </w:pPr>
                    <w:r>
                      <w:rPr>
                        <w:lang w:val="fr-FR"/>
                      </w:rPr>
                      <w:t>CONCEPTION ET REALISATION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5"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5" name="Zone de text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gB9JwAAvQ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40EDC5A1" id="Zone de texte 17" o:spid="_x0000_s1026" style="position:absolute;margin-left:0;margin-top:-26pt;width:70.4pt;height:53.85pt;z-index:251659285;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iKjI7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6"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6" name="Zone de texte 18"/>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gBnAQAAEw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2205E5FE" id="Zone de texte 18" o:spid="_x0000_s1026" style="position:absolute;margin-left:-71.9pt;margin-top:-21.7pt;width:64.15pt;height:53.7pt;z-index:25165928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zkBdh7QEAAOIDAAAOAAAAAAAAAAAAAAAAAC4CAABkcnMvZTJv&#10;RG9jLnhtbFBLAQItABQABgAIAAAAIQBn/kLp4AAAAAsBAAAPAAAAAAAAAAAAAAAAAEcEAABkcnMv&#10;ZG93bnJldi54bWxQSwUGAAAAAAQABADzAAAAVAUAAAAA&#10;" o:allowincell="f" stroked="f" strokeweight=".5pt"/>
          </w:pict>
        </mc:Fallback>
      </mc:AlternateContent>
    </w:r>
    <w:r w:rsidR="0073086B">
      <w:t>CC</w:t>
    </w:r>
    <w:r>
      <w:t xml:space="preserve"> </w:t>
    </w:r>
    <w:r>
      <w:tab/>
    </w:r>
    <w:r>
      <w:tab/>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91" behindDoc="0" locked="0" layoutInCell="0" hidden="0" allowOverlap="1">
              <wp:simplePos x="0" y="0"/>
              <wp:positionH relativeFrom="margin">
                <wp:posOffset>-76200</wp:posOffset>
              </wp:positionH>
              <wp:positionV relativeFrom="paragraph">
                <wp:posOffset>-358140</wp:posOffset>
              </wp:positionV>
              <wp:extent cx="5328920" cy="765175"/>
              <wp:effectExtent l="15875" t="15875" r="15875" b="15875"/>
              <wp:wrapNone/>
              <wp:docPr id="1051" name="Organigramme : Alternative 15"/>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E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wCNBgAAkQ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28734D" w:rsidRDefault="0028734D">
                          <w:pPr>
                            <w:spacing w:line="240" w:lineRule="auto"/>
                            <w:rPr>
                              <w:rFonts w:cs="Times New Roman"/>
                              <w:b/>
                              <w:bCs/>
                              <w:color w:val="FFFFFF"/>
                              <w:sz w:val="28"/>
                              <w:szCs w:val="28"/>
                            </w:rPr>
                          </w:pPr>
                          <w:r>
                            <w:rPr>
                              <w:rStyle w:val="CitationCar"/>
                              <w:rFonts w:cs="Times New Roman"/>
                              <w:color w:val="FFFFFF"/>
                              <w:sz w:val="28"/>
                              <w:szCs w:val="28"/>
                            </w:rPr>
                            <w:t xml:space="preserve"> </w:t>
                          </w:r>
                          <w:r>
                            <w:rPr>
                              <w:rStyle w:val="Strong"/>
                              <w:rFonts w:cs="Times New Roman"/>
                              <w:color w:val="FFFFFF"/>
                              <w:sz w:val="28"/>
                              <w:szCs w:val="28"/>
                            </w:rPr>
                            <w:t>CONCEPTION D’UNE PLATEFORME COLLABORATIVE          ENTRE LE CLIENT ET  LE VENDEUR  DE CACAO : Cas de NEOINDUSTRY</w:t>
                          </w:r>
                        </w:p>
                        <w:p w:rsidR="0028734D" w:rsidRDefault="0028734D">
                          <w:pPr>
                            <w:jc w:val="center"/>
                            <w:rPr>
                              <w:rFonts w:cs="Times New Roman"/>
                              <w:color w:val="0D0D0D"/>
                              <w:sz w:val="44"/>
                              <w:szCs w:val="44"/>
                              <w:lang w:val="en-US"/>
                            </w:rPr>
                          </w:pPr>
                          <w:r>
                            <w:rPr>
                              <w:rFonts w:cs="Times New Roman"/>
                              <w:color w:val="0D0D0D"/>
                              <w:sz w:val="44"/>
                              <w:szCs w:val="44"/>
                              <w:lang w:val="en-US"/>
                            </w:rPr>
                            <w:t>EME</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51" type="#_x0000_t176" style="position:absolute;left:0;text-align:left;margin-left:-6pt;margin-top:-28.2pt;width:419.6pt;height:60.25pt;z-index:251659291;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" o:allowincell="f" fillcolor="#dfecf7" strokecolor="#1e3257" strokeweight="1.25pt">
              <v:textbox>
                <w:txbxContent>
                  <w:p w:rsidR="0028734D" w:rsidRDefault="0028734D">
                    <w:pPr>
                      <w:spacing w:line="240" w:lineRule="auto"/>
                      <w:rPr>
                        <w:rFonts w:cs="Times New Roman"/>
                        <w:b/>
                        <w:bCs/>
                        <w:color w:val="FFFFFF"/>
                        <w:sz w:val="28"/>
                        <w:szCs w:val="28"/>
                      </w:rPr>
                    </w:pPr>
                    <w:r>
                      <w:rPr>
                        <w:rStyle w:val="CitationCar"/>
                        <w:rFonts w:cs="Times New Roman"/>
                        <w:color w:val="FFFFFF"/>
                        <w:sz w:val="28"/>
                        <w:szCs w:val="28"/>
                      </w:rPr>
                      <w:t xml:space="preserve"> </w:t>
                    </w:r>
                    <w:r>
                      <w:rPr>
                        <w:rStyle w:val="Strong"/>
                        <w:rFonts w:cs="Times New Roman"/>
                        <w:color w:val="FFFFFF"/>
                        <w:sz w:val="28"/>
                        <w:szCs w:val="28"/>
                      </w:rPr>
                      <w:t>CONCEPTION D’UNE PLATEFORME COLLABORATIVE          ENTRE LE CLIENT ET  LE VENDEUR  DE CACAO : Cas de NEOINDUSTRY</w:t>
                    </w:r>
                  </w:p>
                  <w:p w:rsidR="0028734D" w:rsidRDefault="0028734D">
                    <w:pPr>
                      <w:jc w:val="center"/>
                      <w:rPr>
                        <w:rFonts w:cs="Times New Roman"/>
                        <w:color w:val="0D0D0D"/>
                        <w:sz w:val="44"/>
                        <w:szCs w:val="44"/>
                        <w:lang w:val="en-US"/>
                      </w:rPr>
                    </w:pPr>
                    <w:r>
                      <w:rPr>
                        <w:rFonts w:cs="Times New Roman"/>
                        <w:color w:val="0D0D0D"/>
                        <w:sz w:val="44"/>
                        <w:szCs w:val="44"/>
                        <w:lang w:val="en-US"/>
                      </w:rPr>
                      <w:t>EME</w:t>
                    </w:r>
                  </w:p>
                </w:txbxContent>
              </v:textbox>
              <w10:wrap anchorx="margin"/>
            </v:shape>
          </w:pict>
        </mc:Fallback>
      </mc:AlternateContent>
    </w:r>
    <w:r>
      <w:rPr>
        <w:noProof/>
        <w:lang w:val="en-US"/>
      </w:rPr>
      <mc:AlternateContent>
        <mc:Choice Requires="wps">
          <w:drawing>
            <wp:anchor distT="0" distB="0" distL="114300" distR="114300" simplePos="0" relativeHeight="251659292"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52" name="Zone de texte 1"/>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wBnAQAAEwEAACgAAAAIAAAAAQAAAAEAAAA="/>
                        </a:ext>
                      </a:extLst>
                    </wps:cNvSpPr>
                    <wps:spPr>
                      <a:xfrm>
                        <a:off x="0" y="0"/>
                        <a:ext cx="814705" cy="681990"/>
                      </a:xfrm>
                      <a:prstGeom prst="rect">
                        <a:avLst/>
                      </a:prstGeom>
                      <a:solidFill>
                        <a:srgbClr val="FFFFFF"/>
                      </a:solidFill>
                      <a:ln w="6350">
                        <a:noFill/>
                      </a:ln>
                    </wps:spPr>
                    <wps:txbx>
                      <w:txbxContent>
                        <w:p w:rsidR="0028734D" w:rsidRDefault="0028734D">
                          <w:r>
                            <w:rPr>
                              <w:noProof/>
                              <w:lang w:val="en-US"/>
                            </w:rPr>
                            <w:drawing>
                              <wp:inline distT="0" distB="0" distL="0" distR="0">
                                <wp:extent cx="625475" cy="625475"/>
                                <wp:effectExtent l="0" t="0" r="0" b="0"/>
                                <wp:docPr id="1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 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r>
                            <w:rPr>
                              <w:sz w:val="20"/>
                              <w:szCs w:val="20"/>
                              <w:lang w:val="en-US"/>
                            </w:rPr>
                            <w:t xml:space="preserve"> </w:t>
                          </w:r>
                          <w:r>
                            <w:rPr>
                              <w:noProof/>
                              <w:lang w:val="en-US"/>
                            </w:rPr>
                            <w:drawing>
                              <wp:inline distT="0" distB="0" distL="0" distR="0">
                                <wp:extent cx="625475" cy="625475"/>
                                <wp:effectExtent l="0" t="0" r="0" b="0"/>
                                <wp:docPr id="102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 6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p>
                      </w:txbxContent>
                    </wps:txbx>
                    <wps:bodyPr spcFirstLastPara="1" vertOverflow="clip" horzOverflow="clip" lIns="91440" tIns="45720" rIns="91440" bIns="45720" upright="1">
                      <a:prstTxWarp prst="textNoShape">
                        <a:avLst/>
                      </a:prstTxWarp>
                      <a:noAutofit/>
                    </wps:bodyPr>
                  </wps:wsp>
                </a:graphicData>
              </a:graphic>
            </wp:anchor>
          </w:drawing>
        </mc:Choice>
        <mc:Fallback>
          <w:pict>
            <v:rect id="Zone de texte 1" o:spid="_x0000_s1052" style="position:absolute;left:0;text-align:left;margin-left:-71.9pt;margin-top:-21.7pt;width:64.15pt;height:53.7pt;z-index:2516592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" o:allowincell="f" stroked="f" strokeweight=".5pt">
              <v:textbox>
                <w:txbxContent>
                  <w:p w:rsidR="0028734D" w:rsidRDefault="0028734D">
                    <w:r>
                      <w:rPr>
                        <w:noProof/>
                        <w:lang w:val="en-US"/>
                      </w:rPr>
                      <w:drawing>
                        <wp:inline distT="0" distB="0" distL="0" distR="0">
                          <wp:extent cx="625475" cy="625475"/>
                          <wp:effectExtent l="0" t="0" r="0" b="0"/>
                          <wp:docPr id="1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 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r>
                      <w:rPr>
                        <w:sz w:val="20"/>
                        <w:szCs w:val="20"/>
                        <w:lang w:val="en-US"/>
                      </w:rPr>
                      <w:t xml:space="preserve"> </w:t>
                    </w:r>
                    <w:r>
                      <w:rPr>
                        <w:noProof/>
                        <w:lang w:val="en-US"/>
                      </w:rPr>
                      <w:drawing>
                        <wp:inline distT="0" distB="0" distL="0" distR="0">
                          <wp:extent cx="625475" cy="625475"/>
                          <wp:effectExtent l="0" t="0" r="0" b="0"/>
                          <wp:docPr id="102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 6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p>
                </w:txbxContent>
              </v:textbox>
            </v:rect>
          </w:pict>
        </mc:Fallback>
      </mc:AlternateContent>
    </w:r>
    <w:r>
      <w:rPr>
        <w:noProof/>
        <w:lang w:val="en-US"/>
      </w:rPr>
      <mc:AlternateContent>
        <mc:Choice Requires="wps">
          <w:drawing>
            <wp:anchor distT="0" distB="0" distL="114300" distR="114300" simplePos="0" relativeHeight="251659293"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53" name="Zone de text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wB9JwAAvQAAACgAAAAIAAAAAQAAAAEAAAA="/>
                        </a:ext>
                      </a:extLst>
                    </wps:cNvSpPr>
                    <wps:spPr>
                      <a:xfrm>
                        <a:off x="0" y="0"/>
                        <a:ext cx="894080" cy="683895"/>
                      </a:xfrm>
                      <a:prstGeom prst="rect">
                        <a:avLst/>
                      </a:prstGeom>
                      <a:solidFill>
                        <a:srgbClr val="FFFFFF"/>
                      </a:solidFill>
                      <a:ln w="6350">
                        <a:noFill/>
                      </a:ln>
                    </wps:spPr>
                    <wps:txbx>
                      <w:txbxContent>
                        <w:p w:rsidR="0028734D" w:rsidRDefault="0028734D">
                          <w:r>
                            <w:rPr>
                              <w:noProof/>
                              <w:lang w:val="en-US"/>
                            </w:rPr>
                            <w:drawing>
                              <wp:inline distT="0" distB="0" distL="0" distR="0">
                                <wp:extent cx="704850" cy="601980"/>
                                <wp:effectExtent l="0" t="0" r="0" b="0"/>
                                <wp:docPr id="1025" name="Picture 35526"/>
                                <wp:cNvGraphicFramePr/>
                                <a:graphic xmlns:a="http://schemas.openxmlformats.org/drawingml/2006/main">
                                  <a:graphicData uri="http://schemas.openxmlformats.org/drawingml/2006/picture">
                                    <pic:pic xmlns:pic="http://schemas.openxmlformats.org/drawingml/2006/picture">
                                      <pic:nvPicPr>
                                        <pic:cNvPr id="1025" name="Picture 35526"/>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VgQAALQDAAAAAAMAAAAAAAAAAAAoAAAACAAAAAEAAAABAAAA"/>
                                            </a:ext>
                                          </a:extLst>
                                        </pic:cNvPicPr>
                                      </pic:nvPicPr>
                                      <pic:blipFill>
                                        <a:blip r:embed="rId2"/>
                                        <a:stretch>
                                          <a:fillRect/>
                                        </a:stretch>
                                      </pic:blipFill>
                                      <pic:spPr>
                                        <a:xfrm>
                                          <a:off x="0" y="0"/>
                                          <a:ext cx="704850" cy="601980"/>
                                        </a:xfrm>
                                        <a:prstGeom prst="rect">
                                          <a:avLst/>
                                        </a:prstGeom>
                                        <a:noFill/>
                                        <a:ln w="9525">
                                          <a:noFill/>
                                        </a:ln>
                                      </pic:spPr>
                                    </pic:pic>
                                  </a:graphicData>
                                </a:graphic>
                              </wp:inline>
                            </w:drawing>
                          </w:r>
                          <w:r>
                            <w:rPr>
                              <w:noProof/>
                              <w:lang w:val="en-US"/>
                            </w:rPr>
                            <w:drawing>
                              <wp:inline distT="0" distB="0" distL="0" distR="0">
                                <wp:extent cx="548640" cy="681355"/>
                                <wp:effectExtent l="0" t="0" r="0" b="0"/>
                                <wp:docPr id="10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 1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YAMAADEEAAAAAAMAAAAAAAAAAAAoAAAACAAAAAEAAAABAAAA"/>
                                            </a:ext>
                                          </a:extLst>
                                        </pic:cNvPicPr>
                                      </pic:nvPicPr>
                                      <pic:blipFill>
                                        <a:blip r:embed="rId3"/>
                                        <a:stretch>
                                          <a:fillRect/>
                                        </a:stretch>
                                      </pic:blipFill>
                                      <pic:spPr>
                                        <a:xfrm>
                                          <a:off x="0" y="0"/>
                                          <a:ext cx="548640" cy="681355"/>
                                        </a:xfrm>
                                        <a:prstGeom prst="rect">
                                          <a:avLst/>
                                        </a:prstGeom>
                                        <a:noFill/>
                                        <a:ln w="9525">
                                          <a:noFill/>
                                        </a:ln>
                                      </pic:spPr>
                                    </pic:pic>
                                  </a:graphicData>
                                </a:graphic>
                              </wp:inline>
                            </w:drawing>
                          </w:r>
                        </w:p>
                      </w:txbxContent>
                    </wps:txbx>
                    <wps:bodyPr spcFirstLastPara="1" vertOverflow="clip" horzOverflow="clip" lIns="91440" tIns="45720" rIns="91440" bIns="45720" upright="1">
                      <a:prstTxWarp prst="textNoShape">
                        <a:avLst/>
                      </a:prstTxWarp>
                      <a:noAutofit/>
                    </wps:bodyPr>
                  </wps:wsp>
                </a:graphicData>
              </a:graphic>
            </wp:anchor>
          </w:drawing>
        </mc:Choice>
        <mc:Fallback>
          <w:pict>
            <v:rect id="Zone de texte 16" o:spid="_x0000_s1053" style="position:absolute;left:0;text-align:left;margin-left:0;margin-top:-26pt;width:70.4pt;height:53.85pt;z-index:251659293;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" o:allowincell="f" stroked="f" strokeweight=".5pt">
              <v:textbox>
                <w:txbxContent>
                  <w:p w:rsidR="0028734D" w:rsidRDefault="0028734D">
                    <w:r>
                      <w:rPr>
                        <w:noProof/>
                        <w:lang w:val="en-US"/>
                      </w:rPr>
                      <w:drawing>
                        <wp:inline distT="0" distB="0" distL="0" distR="0">
                          <wp:extent cx="704850" cy="601980"/>
                          <wp:effectExtent l="0" t="0" r="0" b="0"/>
                          <wp:docPr id="1025" name="Picture 35526"/>
                          <wp:cNvGraphicFramePr/>
                          <a:graphic xmlns:a="http://schemas.openxmlformats.org/drawingml/2006/main">
                            <a:graphicData uri="http://schemas.openxmlformats.org/drawingml/2006/picture">
                              <pic:pic xmlns:pic="http://schemas.openxmlformats.org/drawingml/2006/picture">
                                <pic:nvPicPr>
                                  <pic:cNvPr id="1025" name="Picture 35526"/>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VgQAALQDAAAAAAMAAAAAAAAAAAAoAAAACAAAAAEAAAABAAAA"/>
                                      </a:ext>
                                    </a:extLst>
                                  </pic:cNvPicPr>
                                </pic:nvPicPr>
                                <pic:blipFill>
                                  <a:blip r:embed="rId2"/>
                                  <a:stretch>
                                    <a:fillRect/>
                                  </a:stretch>
                                </pic:blipFill>
                                <pic:spPr>
                                  <a:xfrm>
                                    <a:off x="0" y="0"/>
                                    <a:ext cx="704850" cy="601980"/>
                                  </a:xfrm>
                                  <a:prstGeom prst="rect">
                                    <a:avLst/>
                                  </a:prstGeom>
                                  <a:noFill/>
                                  <a:ln w="9525">
                                    <a:noFill/>
                                  </a:ln>
                                </pic:spPr>
                              </pic:pic>
                            </a:graphicData>
                          </a:graphic>
                        </wp:inline>
                      </w:drawing>
                    </w:r>
                    <w:r>
                      <w:rPr>
                        <w:noProof/>
                        <w:lang w:val="en-US"/>
                      </w:rPr>
                      <w:drawing>
                        <wp:inline distT="0" distB="0" distL="0" distR="0">
                          <wp:extent cx="548640" cy="681355"/>
                          <wp:effectExtent l="0" t="0" r="0" b="0"/>
                          <wp:docPr id="10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 1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YAMAADEEAAAAAAMAAAAAAAAAAAAoAAAACAAAAAEAAAABAAAA"/>
                                      </a:ext>
                                    </a:extLst>
                                  </pic:cNvPicPr>
                                </pic:nvPicPr>
                                <pic:blipFill>
                                  <a:blip r:embed="rId3"/>
                                  <a:stretch>
                                    <a:fillRect/>
                                  </a:stretch>
                                </pic:blipFill>
                                <pic:spPr>
                                  <a:xfrm>
                                    <a:off x="0" y="0"/>
                                    <a:ext cx="548640" cy="681355"/>
                                  </a:xfrm>
                                  <a:prstGeom prst="rect">
                                    <a:avLst/>
                                  </a:prstGeom>
                                  <a:noFill/>
                                  <a:ln w="9525">
                                    <a:noFill/>
                                  </a:ln>
                                </pic:spPr>
                              </pic:pic>
                            </a:graphicData>
                          </a:graphic>
                        </wp:inline>
                      </w:drawing>
                    </w:r>
                  </w:p>
                </w:txbxContent>
              </v:textbox>
              <w10:wrap anchorx="margin"/>
            </v:rect>
          </w:pict>
        </mc:Fallback>
      </mc:AlternateContent>
    </w:r>
    <w:r>
      <w:t xml:space="preserve"> </w:t>
    </w:r>
    <w:r>
      <w:tab/>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F48BC"/>
    <w:multiLevelType w:val="hybridMultilevel"/>
    <w:tmpl w:val="4BEA9FFE"/>
    <w:name w:val="Liste numérotée 64"/>
    <w:lvl w:ilvl="0" w:tplc="46886684">
      <w:numFmt w:val="bullet"/>
      <w:lvlText w:val="•"/>
      <w:lvlJc w:val="left"/>
      <w:pPr>
        <w:ind w:left="782" w:firstLine="0"/>
      </w:pPr>
      <w:rPr>
        <w:rFonts w:ascii="Arial" w:eastAsia="Arial" w:hAnsi="Arial" w:cs="Arial"/>
        <w:b w:val="0"/>
        <w:color w:val="000000"/>
        <w:sz w:val="24"/>
        <w:szCs w:val="24"/>
        <w:u w:val="none" w:color="000000"/>
        <w:shd w:val="clear" w:color="auto" w:fill="auto"/>
        <w:vertAlign w:val="baseline"/>
      </w:rPr>
    </w:lvl>
    <w:lvl w:ilvl="1" w:tplc="693465F0">
      <w:numFmt w:val="bullet"/>
      <w:lvlText w:val="o"/>
      <w:lvlJc w:val="left"/>
      <w:pPr>
        <w:ind w:left="1610" w:firstLine="0"/>
      </w:pPr>
      <w:rPr>
        <w:rFonts w:ascii="Segoe UI Symbol" w:eastAsia="Segoe UI Symbol" w:hAnsi="Segoe UI Symbol" w:cs="Segoe UI Symbol"/>
        <w:b w:val="0"/>
        <w:color w:val="000000"/>
        <w:sz w:val="24"/>
        <w:szCs w:val="24"/>
        <w:u w:val="none" w:color="000000"/>
        <w:shd w:val="clear" w:color="auto" w:fill="auto"/>
        <w:vertAlign w:val="baseline"/>
      </w:rPr>
    </w:lvl>
    <w:lvl w:ilvl="2" w:tplc="18608D28">
      <w:numFmt w:val="bullet"/>
      <w:lvlText w:val="▪"/>
      <w:lvlJc w:val="left"/>
      <w:pPr>
        <w:ind w:left="2330" w:firstLine="0"/>
      </w:pPr>
      <w:rPr>
        <w:rFonts w:ascii="Segoe UI Symbol" w:eastAsia="Segoe UI Symbol" w:hAnsi="Segoe UI Symbol" w:cs="Segoe UI Symbol"/>
        <w:b w:val="0"/>
        <w:color w:val="000000"/>
        <w:sz w:val="24"/>
        <w:szCs w:val="24"/>
        <w:u w:val="none" w:color="000000"/>
        <w:shd w:val="clear" w:color="auto" w:fill="auto"/>
        <w:vertAlign w:val="baseline"/>
      </w:rPr>
    </w:lvl>
    <w:lvl w:ilvl="3" w:tplc="AF84F3EC">
      <w:numFmt w:val="bullet"/>
      <w:lvlText w:val="•"/>
      <w:lvlJc w:val="left"/>
      <w:pPr>
        <w:ind w:left="3050" w:firstLine="0"/>
      </w:pPr>
      <w:rPr>
        <w:rFonts w:ascii="Arial" w:eastAsia="Arial" w:hAnsi="Arial" w:cs="Arial"/>
        <w:b w:val="0"/>
        <w:color w:val="000000"/>
        <w:sz w:val="24"/>
        <w:szCs w:val="24"/>
        <w:u w:val="none" w:color="000000"/>
        <w:shd w:val="clear" w:color="auto" w:fill="auto"/>
        <w:vertAlign w:val="baseline"/>
      </w:rPr>
    </w:lvl>
    <w:lvl w:ilvl="4" w:tplc="36884EC6">
      <w:numFmt w:val="bullet"/>
      <w:lvlText w:val="o"/>
      <w:lvlJc w:val="left"/>
      <w:pPr>
        <w:ind w:left="3770" w:firstLine="0"/>
      </w:pPr>
      <w:rPr>
        <w:rFonts w:ascii="Segoe UI Symbol" w:eastAsia="Segoe UI Symbol" w:hAnsi="Segoe UI Symbol" w:cs="Segoe UI Symbol"/>
        <w:b w:val="0"/>
        <w:color w:val="000000"/>
        <w:sz w:val="24"/>
        <w:szCs w:val="24"/>
        <w:u w:val="none" w:color="000000"/>
        <w:shd w:val="clear" w:color="auto" w:fill="auto"/>
        <w:vertAlign w:val="baseline"/>
      </w:rPr>
    </w:lvl>
    <w:lvl w:ilvl="5" w:tplc="7E063BFE">
      <w:numFmt w:val="bullet"/>
      <w:lvlText w:val="▪"/>
      <w:lvlJc w:val="left"/>
      <w:pPr>
        <w:ind w:left="4490" w:firstLine="0"/>
      </w:pPr>
      <w:rPr>
        <w:rFonts w:ascii="Segoe UI Symbol" w:eastAsia="Segoe UI Symbol" w:hAnsi="Segoe UI Symbol" w:cs="Segoe UI Symbol"/>
        <w:b w:val="0"/>
        <w:color w:val="000000"/>
        <w:sz w:val="24"/>
        <w:szCs w:val="24"/>
        <w:u w:val="none" w:color="000000"/>
        <w:shd w:val="clear" w:color="auto" w:fill="auto"/>
        <w:vertAlign w:val="baseline"/>
      </w:rPr>
    </w:lvl>
    <w:lvl w:ilvl="6" w:tplc="04360D4C">
      <w:numFmt w:val="bullet"/>
      <w:lvlText w:val="•"/>
      <w:lvlJc w:val="left"/>
      <w:pPr>
        <w:ind w:left="5210" w:firstLine="0"/>
      </w:pPr>
      <w:rPr>
        <w:rFonts w:ascii="Arial" w:eastAsia="Arial" w:hAnsi="Arial" w:cs="Arial"/>
        <w:b w:val="0"/>
        <w:color w:val="000000"/>
        <w:sz w:val="24"/>
        <w:szCs w:val="24"/>
        <w:u w:val="none" w:color="000000"/>
        <w:shd w:val="clear" w:color="auto" w:fill="auto"/>
        <w:vertAlign w:val="baseline"/>
      </w:rPr>
    </w:lvl>
    <w:lvl w:ilvl="7" w:tplc="6756ED72">
      <w:numFmt w:val="bullet"/>
      <w:lvlText w:val="o"/>
      <w:lvlJc w:val="left"/>
      <w:pPr>
        <w:ind w:left="5930" w:firstLine="0"/>
      </w:pPr>
      <w:rPr>
        <w:rFonts w:ascii="Segoe UI Symbol" w:eastAsia="Segoe UI Symbol" w:hAnsi="Segoe UI Symbol" w:cs="Segoe UI Symbol"/>
        <w:b w:val="0"/>
        <w:color w:val="000000"/>
        <w:sz w:val="24"/>
        <w:szCs w:val="24"/>
        <w:u w:val="none" w:color="000000"/>
        <w:shd w:val="clear" w:color="auto" w:fill="auto"/>
        <w:vertAlign w:val="baseline"/>
      </w:rPr>
    </w:lvl>
    <w:lvl w:ilvl="8" w:tplc="F156FE3A">
      <w:numFmt w:val="bullet"/>
      <w:lvlText w:val="▪"/>
      <w:lvlJc w:val="left"/>
      <w:pPr>
        <w:ind w:left="6650" w:firstLine="0"/>
      </w:pPr>
      <w:rPr>
        <w:rFonts w:ascii="Segoe UI Symbol" w:eastAsia="Segoe UI Symbol" w:hAnsi="Segoe UI Symbol" w:cs="Segoe UI Symbol"/>
        <w:b w:val="0"/>
        <w:color w:val="000000"/>
        <w:sz w:val="24"/>
        <w:szCs w:val="24"/>
        <w:u w:val="none" w:color="000000"/>
        <w:shd w:val="clear" w:color="auto" w:fill="auto"/>
        <w:vertAlign w:val="baseline"/>
      </w:rPr>
    </w:lvl>
  </w:abstractNum>
  <w:abstractNum w:abstractNumId="1" w15:restartNumberingAfterBreak="0">
    <w:nsid w:val="01427006"/>
    <w:multiLevelType w:val="multilevel"/>
    <w:tmpl w:val="29EEE5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1509D1"/>
    <w:multiLevelType w:val="hybridMultilevel"/>
    <w:tmpl w:val="85022B16"/>
    <w:name w:val="Liste numérotée 18"/>
    <w:lvl w:ilvl="0" w:tplc="2ECA8BE4">
      <w:numFmt w:val="bullet"/>
      <w:lvlText w:val=""/>
      <w:lvlJc w:val="left"/>
      <w:pPr>
        <w:ind w:left="360" w:firstLine="0"/>
      </w:pPr>
      <w:rPr>
        <w:rFonts w:ascii="Symbol" w:hAnsi="Symbol"/>
      </w:rPr>
    </w:lvl>
    <w:lvl w:ilvl="1" w:tplc="4C0AA534">
      <w:numFmt w:val="bullet"/>
      <w:lvlText w:val="o"/>
      <w:lvlJc w:val="left"/>
      <w:pPr>
        <w:ind w:left="1080" w:firstLine="0"/>
      </w:pPr>
      <w:rPr>
        <w:rFonts w:ascii="Courier New" w:hAnsi="Courier New" w:cs="Courier New"/>
      </w:rPr>
    </w:lvl>
    <w:lvl w:ilvl="2" w:tplc="24C6344A">
      <w:numFmt w:val="bullet"/>
      <w:lvlText w:val=""/>
      <w:lvlJc w:val="left"/>
      <w:pPr>
        <w:ind w:left="1800" w:firstLine="0"/>
      </w:pPr>
      <w:rPr>
        <w:rFonts w:ascii="Wingdings" w:eastAsia="Wingdings" w:hAnsi="Wingdings" w:cs="Wingdings"/>
      </w:rPr>
    </w:lvl>
    <w:lvl w:ilvl="3" w:tplc="439C098E">
      <w:numFmt w:val="bullet"/>
      <w:lvlText w:val=""/>
      <w:lvlJc w:val="left"/>
      <w:pPr>
        <w:ind w:left="2520" w:firstLine="0"/>
      </w:pPr>
      <w:rPr>
        <w:rFonts w:ascii="Symbol" w:hAnsi="Symbol"/>
      </w:rPr>
    </w:lvl>
    <w:lvl w:ilvl="4" w:tplc="0CB8595A">
      <w:numFmt w:val="bullet"/>
      <w:lvlText w:val="o"/>
      <w:lvlJc w:val="left"/>
      <w:pPr>
        <w:ind w:left="3240" w:firstLine="0"/>
      </w:pPr>
      <w:rPr>
        <w:rFonts w:ascii="Courier New" w:hAnsi="Courier New" w:cs="Courier New"/>
      </w:rPr>
    </w:lvl>
    <w:lvl w:ilvl="5" w:tplc="26A882FC">
      <w:numFmt w:val="bullet"/>
      <w:lvlText w:val=""/>
      <w:lvlJc w:val="left"/>
      <w:pPr>
        <w:ind w:left="3960" w:firstLine="0"/>
      </w:pPr>
      <w:rPr>
        <w:rFonts w:ascii="Wingdings" w:eastAsia="Wingdings" w:hAnsi="Wingdings" w:cs="Wingdings"/>
      </w:rPr>
    </w:lvl>
    <w:lvl w:ilvl="6" w:tplc="9A728446">
      <w:numFmt w:val="bullet"/>
      <w:lvlText w:val=""/>
      <w:lvlJc w:val="left"/>
      <w:pPr>
        <w:ind w:left="4680" w:firstLine="0"/>
      </w:pPr>
      <w:rPr>
        <w:rFonts w:ascii="Symbol" w:hAnsi="Symbol"/>
      </w:rPr>
    </w:lvl>
    <w:lvl w:ilvl="7" w:tplc="10FE3EB6">
      <w:numFmt w:val="bullet"/>
      <w:lvlText w:val="o"/>
      <w:lvlJc w:val="left"/>
      <w:pPr>
        <w:ind w:left="5400" w:firstLine="0"/>
      </w:pPr>
      <w:rPr>
        <w:rFonts w:ascii="Courier New" w:hAnsi="Courier New" w:cs="Courier New"/>
      </w:rPr>
    </w:lvl>
    <w:lvl w:ilvl="8" w:tplc="61B494D8">
      <w:numFmt w:val="bullet"/>
      <w:lvlText w:val=""/>
      <w:lvlJc w:val="left"/>
      <w:pPr>
        <w:ind w:left="6120" w:firstLine="0"/>
      </w:pPr>
      <w:rPr>
        <w:rFonts w:ascii="Wingdings" w:eastAsia="Wingdings" w:hAnsi="Wingdings" w:cs="Wingdings"/>
      </w:rPr>
    </w:lvl>
  </w:abstractNum>
  <w:abstractNum w:abstractNumId="3" w15:restartNumberingAfterBreak="0">
    <w:nsid w:val="04D050ED"/>
    <w:multiLevelType w:val="hybridMultilevel"/>
    <w:tmpl w:val="C55AAFE8"/>
    <w:name w:val="Liste numérotée 34"/>
    <w:lvl w:ilvl="0" w:tplc="E990B984">
      <w:start w:val="1"/>
      <w:numFmt w:val="upperRoman"/>
      <w:lvlText w:val="%1."/>
      <w:lvlJc w:val="left"/>
      <w:pPr>
        <w:ind w:left="360" w:firstLine="0"/>
      </w:pPr>
    </w:lvl>
    <w:lvl w:ilvl="1" w:tplc="96F2356C">
      <w:start w:val="1"/>
      <w:numFmt w:val="lowerLetter"/>
      <w:lvlText w:val="%2."/>
      <w:lvlJc w:val="left"/>
      <w:pPr>
        <w:ind w:left="1080" w:firstLine="0"/>
      </w:pPr>
    </w:lvl>
    <w:lvl w:ilvl="2" w:tplc="D89A4AE4">
      <w:start w:val="1"/>
      <w:numFmt w:val="lowerRoman"/>
      <w:lvlText w:val="%3."/>
      <w:lvlJc w:val="right"/>
      <w:pPr>
        <w:ind w:left="1980" w:firstLine="0"/>
      </w:pPr>
    </w:lvl>
    <w:lvl w:ilvl="3" w:tplc="A154AFAA">
      <w:start w:val="1"/>
      <w:numFmt w:val="decimal"/>
      <w:lvlText w:val="%4."/>
      <w:lvlJc w:val="left"/>
      <w:pPr>
        <w:ind w:left="2520" w:firstLine="0"/>
      </w:pPr>
    </w:lvl>
    <w:lvl w:ilvl="4" w:tplc="BED0B444">
      <w:start w:val="1"/>
      <w:numFmt w:val="lowerLetter"/>
      <w:lvlText w:val="%5."/>
      <w:lvlJc w:val="left"/>
      <w:pPr>
        <w:ind w:left="3240" w:firstLine="0"/>
      </w:pPr>
    </w:lvl>
    <w:lvl w:ilvl="5" w:tplc="3DB819BC">
      <w:start w:val="1"/>
      <w:numFmt w:val="lowerRoman"/>
      <w:lvlText w:val="%6."/>
      <w:lvlJc w:val="right"/>
      <w:pPr>
        <w:ind w:left="4140" w:firstLine="0"/>
      </w:pPr>
    </w:lvl>
    <w:lvl w:ilvl="6" w:tplc="C826D708">
      <w:start w:val="1"/>
      <w:numFmt w:val="decimal"/>
      <w:lvlText w:val="%7."/>
      <w:lvlJc w:val="left"/>
      <w:pPr>
        <w:ind w:left="4680" w:firstLine="0"/>
      </w:pPr>
    </w:lvl>
    <w:lvl w:ilvl="7" w:tplc="C72680DA">
      <w:start w:val="1"/>
      <w:numFmt w:val="lowerLetter"/>
      <w:lvlText w:val="%8."/>
      <w:lvlJc w:val="left"/>
      <w:pPr>
        <w:ind w:left="5400" w:firstLine="0"/>
      </w:pPr>
    </w:lvl>
    <w:lvl w:ilvl="8" w:tplc="B9F8FDBC">
      <w:start w:val="1"/>
      <w:numFmt w:val="lowerRoman"/>
      <w:lvlText w:val="%9."/>
      <w:lvlJc w:val="right"/>
      <w:pPr>
        <w:ind w:left="6300" w:firstLine="0"/>
      </w:pPr>
    </w:lvl>
  </w:abstractNum>
  <w:abstractNum w:abstractNumId="4" w15:restartNumberingAfterBreak="0">
    <w:nsid w:val="05E01288"/>
    <w:multiLevelType w:val="hybridMultilevel"/>
    <w:tmpl w:val="3544C6AC"/>
    <w:name w:val="Liste numérotée 56"/>
    <w:lvl w:ilvl="0" w:tplc="396C3B78">
      <w:numFmt w:val="bullet"/>
      <w:lvlText w:val=""/>
      <w:lvlJc w:val="left"/>
      <w:pPr>
        <w:ind w:left="360" w:firstLine="0"/>
      </w:pPr>
      <w:rPr>
        <w:rFonts w:ascii="Symbol" w:hAnsi="Symbol"/>
        <w:sz w:val="20"/>
      </w:rPr>
    </w:lvl>
    <w:lvl w:ilvl="1" w:tplc="C50874B2">
      <w:start w:val="1"/>
      <w:numFmt w:val="decimal"/>
      <w:lvlText w:val="%2."/>
      <w:lvlJc w:val="left"/>
      <w:pPr>
        <w:ind w:left="1080" w:firstLine="0"/>
      </w:pPr>
    </w:lvl>
    <w:lvl w:ilvl="2" w:tplc="369C81F4">
      <w:start w:val="2"/>
      <w:numFmt w:val="lowerLetter"/>
      <w:lvlText w:val="%3)"/>
      <w:lvlJc w:val="left"/>
      <w:pPr>
        <w:ind w:left="1800" w:firstLine="0"/>
      </w:pPr>
    </w:lvl>
    <w:lvl w:ilvl="3" w:tplc="F0F0AB6C">
      <w:numFmt w:val="bullet"/>
      <w:lvlText w:val=""/>
      <w:lvlJc w:val="left"/>
      <w:pPr>
        <w:ind w:left="2520" w:firstLine="0"/>
      </w:pPr>
      <w:rPr>
        <w:rFonts w:ascii="Wingdings" w:eastAsia="Wingdings" w:hAnsi="Wingdings" w:cs="Wingdings"/>
        <w:sz w:val="20"/>
      </w:rPr>
    </w:lvl>
    <w:lvl w:ilvl="4" w:tplc="DE20EDD8">
      <w:numFmt w:val="bullet"/>
      <w:lvlText w:val=""/>
      <w:lvlJc w:val="left"/>
      <w:pPr>
        <w:ind w:left="3240" w:firstLine="0"/>
      </w:pPr>
      <w:rPr>
        <w:rFonts w:ascii="Wingdings" w:eastAsia="Wingdings" w:hAnsi="Wingdings" w:cs="Wingdings"/>
        <w:sz w:val="20"/>
      </w:rPr>
    </w:lvl>
    <w:lvl w:ilvl="5" w:tplc="2DC8D804">
      <w:numFmt w:val="bullet"/>
      <w:lvlText w:val=""/>
      <w:lvlJc w:val="left"/>
      <w:pPr>
        <w:ind w:left="3960" w:firstLine="0"/>
      </w:pPr>
      <w:rPr>
        <w:rFonts w:ascii="Wingdings" w:eastAsia="Wingdings" w:hAnsi="Wingdings" w:cs="Wingdings"/>
        <w:sz w:val="20"/>
      </w:rPr>
    </w:lvl>
    <w:lvl w:ilvl="6" w:tplc="BA82ACF6">
      <w:numFmt w:val="bullet"/>
      <w:lvlText w:val=""/>
      <w:lvlJc w:val="left"/>
      <w:pPr>
        <w:ind w:left="4680" w:firstLine="0"/>
      </w:pPr>
      <w:rPr>
        <w:rFonts w:ascii="Wingdings" w:eastAsia="Wingdings" w:hAnsi="Wingdings" w:cs="Wingdings"/>
        <w:sz w:val="20"/>
      </w:rPr>
    </w:lvl>
    <w:lvl w:ilvl="7" w:tplc="E152B6C6">
      <w:numFmt w:val="bullet"/>
      <w:lvlText w:val=""/>
      <w:lvlJc w:val="left"/>
      <w:pPr>
        <w:ind w:left="5400" w:firstLine="0"/>
      </w:pPr>
      <w:rPr>
        <w:rFonts w:ascii="Wingdings" w:eastAsia="Wingdings" w:hAnsi="Wingdings" w:cs="Wingdings"/>
        <w:sz w:val="20"/>
      </w:rPr>
    </w:lvl>
    <w:lvl w:ilvl="8" w:tplc="5F64FF74">
      <w:numFmt w:val="bullet"/>
      <w:lvlText w:val=""/>
      <w:lvlJc w:val="left"/>
      <w:pPr>
        <w:ind w:left="6120" w:firstLine="0"/>
      </w:pPr>
      <w:rPr>
        <w:rFonts w:ascii="Wingdings" w:eastAsia="Wingdings" w:hAnsi="Wingdings" w:cs="Wingdings"/>
        <w:sz w:val="20"/>
      </w:rPr>
    </w:lvl>
  </w:abstractNum>
  <w:abstractNum w:abstractNumId="5" w15:restartNumberingAfterBreak="0">
    <w:nsid w:val="065C2F39"/>
    <w:multiLevelType w:val="hybridMultilevel"/>
    <w:tmpl w:val="A4943C0A"/>
    <w:name w:val="Liste numérotée 1"/>
    <w:lvl w:ilvl="0" w:tplc="9C7E3516">
      <w:numFmt w:val="bullet"/>
      <w:lvlText w:val=""/>
      <w:lvlJc w:val="left"/>
      <w:pPr>
        <w:ind w:left="360" w:firstLine="0"/>
      </w:pPr>
      <w:rPr>
        <w:rFonts w:ascii="Symbol" w:hAnsi="Symbol"/>
        <w:sz w:val="20"/>
      </w:rPr>
    </w:lvl>
    <w:lvl w:ilvl="1" w:tplc="F580CBB0">
      <w:numFmt w:val="bullet"/>
      <w:lvlText w:val="o"/>
      <w:lvlJc w:val="left"/>
      <w:pPr>
        <w:ind w:left="1080" w:firstLine="0"/>
      </w:pPr>
      <w:rPr>
        <w:rFonts w:ascii="Courier New" w:hAnsi="Courier New"/>
        <w:sz w:val="20"/>
      </w:rPr>
    </w:lvl>
    <w:lvl w:ilvl="2" w:tplc="A7168820">
      <w:numFmt w:val="bullet"/>
      <w:lvlText w:val=""/>
      <w:lvlJc w:val="left"/>
      <w:pPr>
        <w:ind w:left="1800" w:firstLine="0"/>
      </w:pPr>
      <w:rPr>
        <w:rFonts w:ascii="Wingdings" w:eastAsia="Wingdings" w:hAnsi="Wingdings" w:cs="Wingdings"/>
        <w:sz w:val="20"/>
      </w:rPr>
    </w:lvl>
    <w:lvl w:ilvl="3" w:tplc="9C865A54">
      <w:numFmt w:val="bullet"/>
      <w:lvlText w:val=""/>
      <w:lvlJc w:val="left"/>
      <w:pPr>
        <w:ind w:left="2520" w:firstLine="0"/>
      </w:pPr>
      <w:rPr>
        <w:rFonts w:ascii="Wingdings" w:eastAsia="Wingdings" w:hAnsi="Wingdings" w:cs="Wingdings"/>
        <w:sz w:val="20"/>
      </w:rPr>
    </w:lvl>
    <w:lvl w:ilvl="4" w:tplc="DAD01C54">
      <w:numFmt w:val="bullet"/>
      <w:lvlText w:val=""/>
      <w:lvlJc w:val="left"/>
      <w:pPr>
        <w:ind w:left="3240" w:firstLine="0"/>
      </w:pPr>
      <w:rPr>
        <w:rFonts w:ascii="Wingdings" w:eastAsia="Wingdings" w:hAnsi="Wingdings" w:cs="Wingdings"/>
        <w:sz w:val="20"/>
      </w:rPr>
    </w:lvl>
    <w:lvl w:ilvl="5" w:tplc="4A88A470">
      <w:numFmt w:val="bullet"/>
      <w:lvlText w:val=""/>
      <w:lvlJc w:val="left"/>
      <w:pPr>
        <w:ind w:left="3960" w:firstLine="0"/>
      </w:pPr>
      <w:rPr>
        <w:rFonts w:ascii="Wingdings" w:eastAsia="Wingdings" w:hAnsi="Wingdings" w:cs="Wingdings"/>
        <w:sz w:val="20"/>
      </w:rPr>
    </w:lvl>
    <w:lvl w:ilvl="6" w:tplc="E61C6AD2">
      <w:numFmt w:val="bullet"/>
      <w:lvlText w:val=""/>
      <w:lvlJc w:val="left"/>
      <w:pPr>
        <w:ind w:left="4680" w:firstLine="0"/>
      </w:pPr>
      <w:rPr>
        <w:rFonts w:ascii="Wingdings" w:eastAsia="Wingdings" w:hAnsi="Wingdings" w:cs="Wingdings"/>
        <w:sz w:val="20"/>
      </w:rPr>
    </w:lvl>
    <w:lvl w:ilvl="7" w:tplc="56D24A62">
      <w:numFmt w:val="bullet"/>
      <w:lvlText w:val=""/>
      <w:lvlJc w:val="left"/>
      <w:pPr>
        <w:ind w:left="5400" w:firstLine="0"/>
      </w:pPr>
      <w:rPr>
        <w:rFonts w:ascii="Wingdings" w:eastAsia="Wingdings" w:hAnsi="Wingdings" w:cs="Wingdings"/>
        <w:sz w:val="20"/>
      </w:rPr>
    </w:lvl>
    <w:lvl w:ilvl="8" w:tplc="E0D26C38">
      <w:numFmt w:val="bullet"/>
      <w:lvlText w:val=""/>
      <w:lvlJc w:val="left"/>
      <w:pPr>
        <w:ind w:left="6120" w:firstLine="0"/>
      </w:pPr>
      <w:rPr>
        <w:rFonts w:ascii="Wingdings" w:eastAsia="Wingdings" w:hAnsi="Wingdings" w:cs="Wingdings"/>
        <w:sz w:val="20"/>
      </w:rPr>
    </w:lvl>
  </w:abstractNum>
  <w:abstractNum w:abstractNumId="6" w15:restartNumberingAfterBreak="0">
    <w:nsid w:val="08FE1E4F"/>
    <w:multiLevelType w:val="hybridMultilevel"/>
    <w:tmpl w:val="D9CAA016"/>
    <w:name w:val="Liste numérotée 8"/>
    <w:lvl w:ilvl="0" w:tplc="EF88D08A">
      <w:start w:val="1"/>
      <w:numFmt w:val="upperRoman"/>
      <w:lvlText w:val="%1."/>
      <w:lvlJc w:val="left"/>
      <w:pPr>
        <w:ind w:left="720" w:firstLine="0"/>
      </w:pPr>
    </w:lvl>
    <w:lvl w:ilvl="1" w:tplc="FAA2AC40">
      <w:start w:val="1"/>
      <w:numFmt w:val="lowerLetter"/>
      <w:lvlText w:val="%2."/>
      <w:lvlJc w:val="left"/>
      <w:pPr>
        <w:ind w:left="1440" w:firstLine="0"/>
      </w:pPr>
    </w:lvl>
    <w:lvl w:ilvl="2" w:tplc="A6AEFB42">
      <w:start w:val="1"/>
      <w:numFmt w:val="lowerRoman"/>
      <w:lvlText w:val="%3."/>
      <w:lvlJc w:val="right"/>
      <w:pPr>
        <w:ind w:left="2340" w:firstLine="0"/>
      </w:pPr>
    </w:lvl>
    <w:lvl w:ilvl="3" w:tplc="9F5633BE">
      <w:start w:val="1"/>
      <w:numFmt w:val="decimal"/>
      <w:lvlText w:val="%4."/>
      <w:lvlJc w:val="left"/>
      <w:pPr>
        <w:ind w:left="2880" w:firstLine="0"/>
      </w:pPr>
    </w:lvl>
    <w:lvl w:ilvl="4" w:tplc="90DCACFA">
      <w:start w:val="1"/>
      <w:numFmt w:val="lowerLetter"/>
      <w:lvlText w:val="%5."/>
      <w:lvlJc w:val="left"/>
      <w:pPr>
        <w:ind w:left="3600" w:firstLine="0"/>
      </w:pPr>
    </w:lvl>
    <w:lvl w:ilvl="5" w:tplc="86AA9918">
      <w:start w:val="1"/>
      <w:numFmt w:val="lowerRoman"/>
      <w:lvlText w:val="%6."/>
      <w:lvlJc w:val="right"/>
      <w:pPr>
        <w:ind w:left="4500" w:firstLine="0"/>
      </w:pPr>
    </w:lvl>
    <w:lvl w:ilvl="6" w:tplc="BEEAB226">
      <w:start w:val="1"/>
      <w:numFmt w:val="decimal"/>
      <w:lvlText w:val="%7."/>
      <w:lvlJc w:val="left"/>
      <w:pPr>
        <w:ind w:left="5040" w:firstLine="0"/>
      </w:pPr>
    </w:lvl>
    <w:lvl w:ilvl="7" w:tplc="E7042604">
      <w:start w:val="1"/>
      <w:numFmt w:val="lowerLetter"/>
      <w:lvlText w:val="%8."/>
      <w:lvlJc w:val="left"/>
      <w:pPr>
        <w:ind w:left="5760" w:firstLine="0"/>
      </w:pPr>
    </w:lvl>
    <w:lvl w:ilvl="8" w:tplc="DD08F4B6">
      <w:start w:val="1"/>
      <w:numFmt w:val="lowerRoman"/>
      <w:lvlText w:val="%9."/>
      <w:lvlJc w:val="right"/>
      <w:pPr>
        <w:ind w:left="6660" w:firstLine="0"/>
      </w:pPr>
    </w:lvl>
  </w:abstractNum>
  <w:abstractNum w:abstractNumId="7" w15:restartNumberingAfterBreak="0">
    <w:nsid w:val="0A033CF9"/>
    <w:multiLevelType w:val="hybridMultilevel"/>
    <w:tmpl w:val="BE2E7250"/>
    <w:name w:val="Liste numérotée 47"/>
    <w:lvl w:ilvl="0" w:tplc="C4F8E19E">
      <w:start w:val="1"/>
      <w:numFmt w:val="decimal"/>
      <w:lvlText w:val="%1."/>
      <w:lvlJc w:val="left"/>
      <w:pPr>
        <w:ind w:left="360" w:firstLine="0"/>
      </w:pPr>
    </w:lvl>
    <w:lvl w:ilvl="1" w:tplc="E7761ED4">
      <w:numFmt w:val="bullet"/>
      <w:lvlText w:val="o"/>
      <w:lvlJc w:val="left"/>
      <w:pPr>
        <w:ind w:left="1080" w:firstLine="0"/>
      </w:pPr>
      <w:rPr>
        <w:rFonts w:ascii="Courier New" w:hAnsi="Courier New" w:cs="Courier New"/>
      </w:rPr>
    </w:lvl>
    <w:lvl w:ilvl="2" w:tplc="FDC86620">
      <w:numFmt w:val="bullet"/>
      <w:lvlText w:val=""/>
      <w:lvlJc w:val="left"/>
      <w:pPr>
        <w:ind w:left="1800" w:firstLine="0"/>
      </w:pPr>
      <w:rPr>
        <w:rFonts w:ascii="Wingdings" w:eastAsia="Wingdings" w:hAnsi="Wingdings" w:cs="Wingdings"/>
      </w:rPr>
    </w:lvl>
    <w:lvl w:ilvl="3" w:tplc="568A6A06">
      <w:numFmt w:val="bullet"/>
      <w:lvlText w:val=""/>
      <w:lvlJc w:val="left"/>
      <w:pPr>
        <w:ind w:left="2520" w:firstLine="0"/>
      </w:pPr>
      <w:rPr>
        <w:rFonts w:ascii="Symbol" w:hAnsi="Symbol"/>
      </w:rPr>
    </w:lvl>
    <w:lvl w:ilvl="4" w:tplc="F0D847B8">
      <w:numFmt w:val="bullet"/>
      <w:lvlText w:val="o"/>
      <w:lvlJc w:val="left"/>
      <w:pPr>
        <w:ind w:left="3240" w:firstLine="0"/>
      </w:pPr>
      <w:rPr>
        <w:rFonts w:ascii="Courier New" w:hAnsi="Courier New" w:cs="Courier New"/>
      </w:rPr>
    </w:lvl>
    <w:lvl w:ilvl="5" w:tplc="C1847586">
      <w:numFmt w:val="bullet"/>
      <w:lvlText w:val=""/>
      <w:lvlJc w:val="left"/>
      <w:pPr>
        <w:ind w:left="3960" w:firstLine="0"/>
      </w:pPr>
      <w:rPr>
        <w:rFonts w:ascii="Wingdings" w:eastAsia="Wingdings" w:hAnsi="Wingdings" w:cs="Wingdings"/>
      </w:rPr>
    </w:lvl>
    <w:lvl w:ilvl="6" w:tplc="0CC2DE24">
      <w:numFmt w:val="bullet"/>
      <w:lvlText w:val=""/>
      <w:lvlJc w:val="left"/>
      <w:pPr>
        <w:ind w:left="4680" w:firstLine="0"/>
      </w:pPr>
      <w:rPr>
        <w:rFonts w:ascii="Symbol" w:hAnsi="Symbol"/>
      </w:rPr>
    </w:lvl>
    <w:lvl w:ilvl="7" w:tplc="8B328E80">
      <w:numFmt w:val="bullet"/>
      <w:lvlText w:val="o"/>
      <w:lvlJc w:val="left"/>
      <w:pPr>
        <w:ind w:left="5400" w:firstLine="0"/>
      </w:pPr>
      <w:rPr>
        <w:rFonts w:ascii="Courier New" w:hAnsi="Courier New" w:cs="Courier New"/>
      </w:rPr>
    </w:lvl>
    <w:lvl w:ilvl="8" w:tplc="45DEC500">
      <w:numFmt w:val="bullet"/>
      <w:lvlText w:val=""/>
      <w:lvlJc w:val="left"/>
      <w:pPr>
        <w:ind w:left="6120" w:firstLine="0"/>
      </w:pPr>
      <w:rPr>
        <w:rFonts w:ascii="Wingdings" w:eastAsia="Wingdings" w:hAnsi="Wingdings" w:cs="Wingdings"/>
      </w:rPr>
    </w:lvl>
  </w:abstractNum>
  <w:abstractNum w:abstractNumId="8" w15:restartNumberingAfterBreak="0">
    <w:nsid w:val="0B94622E"/>
    <w:multiLevelType w:val="hybridMultilevel"/>
    <w:tmpl w:val="A3989BD4"/>
    <w:name w:val="Liste numérotée 43"/>
    <w:lvl w:ilvl="0" w:tplc="BDB08FAA">
      <w:numFmt w:val="bullet"/>
      <w:lvlText w:val="•"/>
      <w:lvlJc w:val="left"/>
      <w:pPr>
        <w:ind w:left="734" w:firstLine="0"/>
      </w:pPr>
      <w:rPr>
        <w:rFonts w:ascii="Arial" w:eastAsia="Arial" w:hAnsi="Arial" w:cs="Arial"/>
        <w:b w:val="0"/>
        <w:color w:val="000000"/>
        <w:sz w:val="20"/>
        <w:szCs w:val="20"/>
        <w:u w:val="none" w:color="000000"/>
        <w:shd w:val="clear" w:color="auto" w:fill="auto"/>
        <w:vertAlign w:val="baseline"/>
      </w:rPr>
    </w:lvl>
    <w:lvl w:ilvl="1" w:tplc="17E27F36">
      <w:numFmt w:val="bullet"/>
      <w:lvlText w:val="o"/>
      <w:lvlJc w:val="left"/>
      <w:pPr>
        <w:ind w:left="1454" w:firstLine="0"/>
      </w:pPr>
      <w:rPr>
        <w:rFonts w:ascii="Segoe UI Symbol" w:eastAsia="Segoe UI Symbol" w:hAnsi="Segoe UI Symbol" w:cs="Segoe UI Symbol"/>
        <w:b w:val="0"/>
        <w:color w:val="000000"/>
        <w:sz w:val="20"/>
        <w:szCs w:val="20"/>
        <w:u w:val="none" w:color="000000"/>
        <w:shd w:val="clear" w:color="auto" w:fill="auto"/>
        <w:vertAlign w:val="baseline"/>
      </w:rPr>
    </w:lvl>
    <w:lvl w:ilvl="2" w:tplc="A5F2BF7A">
      <w:numFmt w:val="bullet"/>
      <w:lvlText w:val="▪"/>
      <w:lvlJc w:val="left"/>
      <w:pPr>
        <w:ind w:left="2174" w:firstLine="0"/>
      </w:pPr>
      <w:rPr>
        <w:rFonts w:ascii="Segoe UI Symbol" w:eastAsia="Segoe UI Symbol" w:hAnsi="Segoe UI Symbol" w:cs="Segoe UI Symbol"/>
        <w:b w:val="0"/>
        <w:color w:val="000000"/>
        <w:sz w:val="20"/>
        <w:szCs w:val="20"/>
        <w:u w:val="none" w:color="000000"/>
        <w:shd w:val="clear" w:color="auto" w:fill="auto"/>
        <w:vertAlign w:val="baseline"/>
      </w:rPr>
    </w:lvl>
    <w:lvl w:ilvl="3" w:tplc="4B6CCA26">
      <w:numFmt w:val="bullet"/>
      <w:lvlText w:val="•"/>
      <w:lvlJc w:val="left"/>
      <w:pPr>
        <w:ind w:left="2894" w:firstLine="0"/>
      </w:pPr>
      <w:rPr>
        <w:rFonts w:ascii="Arial" w:eastAsia="Arial" w:hAnsi="Arial" w:cs="Arial"/>
        <w:b w:val="0"/>
        <w:color w:val="000000"/>
        <w:sz w:val="20"/>
        <w:szCs w:val="20"/>
        <w:u w:val="none" w:color="000000"/>
        <w:shd w:val="clear" w:color="auto" w:fill="auto"/>
        <w:vertAlign w:val="baseline"/>
      </w:rPr>
    </w:lvl>
    <w:lvl w:ilvl="4" w:tplc="9CF84020">
      <w:numFmt w:val="bullet"/>
      <w:lvlText w:val="o"/>
      <w:lvlJc w:val="left"/>
      <w:pPr>
        <w:ind w:left="3614" w:firstLine="0"/>
      </w:pPr>
      <w:rPr>
        <w:rFonts w:ascii="Segoe UI Symbol" w:eastAsia="Segoe UI Symbol" w:hAnsi="Segoe UI Symbol" w:cs="Segoe UI Symbol"/>
        <w:b w:val="0"/>
        <w:color w:val="000000"/>
        <w:sz w:val="20"/>
        <w:szCs w:val="20"/>
        <w:u w:val="none" w:color="000000"/>
        <w:shd w:val="clear" w:color="auto" w:fill="auto"/>
        <w:vertAlign w:val="baseline"/>
      </w:rPr>
    </w:lvl>
    <w:lvl w:ilvl="5" w:tplc="9150109E">
      <w:numFmt w:val="bullet"/>
      <w:lvlText w:val="▪"/>
      <w:lvlJc w:val="left"/>
      <w:pPr>
        <w:ind w:left="4334" w:firstLine="0"/>
      </w:pPr>
      <w:rPr>
        <w:rFonts w:ascii="Segoe UI Symbol" w:eastAsia="Segoe UI Symbol" w:hAnsi="Segoe UI Symbol" w:cs="Segoe UI Symbol"/>
        <w:b w:val="0"/>
        <w:color w:val="000000"/>
        <w:sz w:val="20"/>
        <w:szCs w:val="20"/>
        <w:u w:val="none" w:color="000000"/>
        <w:shd w:val="clear" w:color="auto" w:fill="auto"/>
        <w:vertAlign w:val="baseline"/>
      </w:rPr>
    </w:lvl>
    <w:lvl w:ilvl="6" w:tplc="FB1C143E">
      <w:numFmt w:val="bullet"/>
      <w:lvlText w:val="•"/>
      <w:lvlJc w:val="left"/>
      <w:pPr>
        <w:ind w:left="5054" w:firstLine="0"/>
      </w:pPr>
      <w:rPr>
        <w:rFonts w:ascii="Arial" w:eastAsia="Arial" w:hAnsi="Arial" w:cs="Arial"/>
        <w:b w:val="0"/>
        <w:color w:val="000000"/>
        <w:sz w:val="20"/>
        <w:szCs w:val="20"/>
        <w:u w:val="none" w:color="000000"/>
        <w:shd w:val="clear" w:color="auto" w:fill="auto"/>
        <w:vertAlign w:val="baseline"/>
      </w:rPr>
    </w:lvl>
    <w:lvl w:ilvl="7" w:tplc="D43C9716">
      <w:numFmt w:val="bullet"/>
      <w:lvlText w:val="o"/>
      <w:lvlJc w:val="left"/>
      <w:pPr>
        <w:ind w:left="5774" w:firstLine="0"/>
      </w:pPr>
      <w:rPr>
        <w:rFonts w:ascii="Segoe UI Symbol" w:eastAsia="Segoe UI Symbol" w:hAnsi="Segoe UI Symbol" w:cs="Segoe UI Symbol"/>
        <w:b w:val="0"/>
        <w:color w:val="000000"/>
        <w:sz w:val="20"/>
        <w:szCs w:val="20"/>
        <w:u w:val="none" w:color="000000"/>
        <w:shd w:val="clear" w:color="auto" w:fill="auto"/>
        <w:vertAlign w:val="baseline"/>
      </w:rPr>
    </w:lvl>
    <w:lvl w:ilvl="8" w:tplc="CB02C72E">
      <w:numFmt w:val="bullet"/>
      <w:lvlText w:val="▪"/>
      <w:lvlJc w:val="left"/>
      <w:pPr>
        <w:ind w:left="6494" w:firstLine="0"/>
      </w:pPr>
      <w:rPr>
        <w:rFonts w:ascii="Segoe UI Symbol" w:eastAsia="Segoe UI Symbol" w:hAnsi="Segoe UI Symbol" w:cs="Segoe UI Symbol"/>
        <w:b w:val="0"/>
        <w:color w:val="000000"/>
        <w:sz w:val="20"/>
        <w:szCs w:val="20"/>
        <w:u w:val="none" w:color="000000"/>
        <w:shd w:val="clear" w:color="auto" w:fill="auto"/>
        <w:vertAlign w:val="baseline"/>
      </w:rPr>
    </w:lvl>
  </w:abstractNum>
  <w:abstractNum w:abstractNumId="9" w15:restartNumberingAfterBreak="0">
    <w:nsid w:val="0D4E2CEE"/>
    <w:multiLevelType w:val="hybridMultilevel"/>
    <w:tmpl w:val="C358AB30"/>
    <w:name w:val="Liste numérotée 41"/>
    <w:lvl w:ilvl="0" w:tplc="FADA10B0">
      <w:start w:val="1"/>
      <w:numFmt w:val="upperRoman"/>
      <w:lvlText w:val="%1."/>
      <w:lvlJc w:val="left"/>
      <w:pPr>
        <w:ind w:left="360" w:firstLine="0"/>
      </w:pPr>
    </w:lvl>
    <w:lvl w:ilvl="1" w:tplc="7110DDFC">
      <w:start w:val="1"/>
      <w:numFmt w:val="lowerLetter"/>
      <w:lvlText w:val="%2."/>
      <w:lvlJc w:val="left"/>
      <w:pPr>
        <w:ind w:left="1418" w:firstLine="0"/>
      </w:pPr>
    </w:lvl>
    <w:lvl w:ilvl="2" w:tplc="9266C346">
      <w:start w:val="1"/>
      <w:numFmt w:val="lowerRoman"/>
      <w:lvlText w:val="%3."/>
      <w:lvlJc w:val="right"/>
      <w:pPr>
        <w:ind w:left="1980" w:firstLine="0"/>
      </w:pPr>
    </w:lvl>
    <w:lvl w:ilvl="3" w:tplc="DE922058">
      <w:start w:val="1"/>
      <w:numFmt w:val="decimal"/>
      <w:lvlText w:val="%4."/>
      <w:lvlJc w:val="left"/>
      <w:pPr>
        <w:ind w:left="850" w:firstLine="0"/>
      </w:pPr>
    </w:lvl>
    <w:lvl w:ilvl="4" w:tplc="3DA8BFD8">
      <w:start w:val="1"/>
      <w:numFmt w:val="lowerLetter"/>
      <w:lvlText w:val="%5."/>
      <w:lvlJc w:val="left"/>
      <w:pPr>
        <w:ind w:left="3240" w:firstLine="0"/>
      </w:pPr>
    </w:lvl>
    <w:lvl w:ilvl="5" w:tplc="6A188E14">
      <w:start w:val="1"/>
      <w:numFmt w:val="lowerRoman"/>
      <w:lvlText w:val="%6."/>
      <w:lvlJc w:val="right"/>
      <w:pPr>
        <w:ind w:left="4140" w:firstLine="0"/>
      </w:pPr>
    </w:lvl>
    <w:lvl w:ilvl="6" w:tplc="213ECC62">
      <w:start w:val="1"/>
      <w:numFmt w:val="decimal"/>
      <w:lvlText w:val="%7."/>
      <w:lvlJc w:val="left"/>
      <w:pPr>
        <w:ind w:left="4680" w:firstLine="0"/>
      </w:pPr>
    </w:lvl>
    <w:lvl w:ilvl="7" w:tplc="842A9F1C">
      <w:start w:val="1"/>
      <w:numFmt w:val="lowerLetter"/>
      <w:lvlText w:val="%8."/>
      <w:lvlJc w:val="left"/>
      <w:pPr>
        <w:ind w:left="5400" w:firstLine="0"/>
      </w:pPr>
    </w:lvl>
    <w:lvl w:ilvl="8" w:tplc="7A2079B4">
      <w:start w:val="1"/>
      <w:numFmt w:val="lowerRoman"/>
      <w:lvlText w:val="%9."/>
      <w:lvlJc w:val="right"/>
      <w:pPr>
        <w:ind w:left="6300" w:firstLine="0"/>
      </w:pPr>
    </w:lvl>
  </w:abstractNum>
  <w:abstractNum w:abstractNumId="10" w15:restartNumberingAfterBreak="0">
    <w:nsid w:val="0ED23E4D"/>
    <w:multiLevelType w:val="hybridMultilevel"/>
    <w:tmpl w:val="84148A22"/>
    <w:name w:val="Liste numérotée 63"/>
    <w:lvl w:ilvl="0" w:tplc="D9AC2D18">
      <w:numFmt w:val="bullet"/>
      <w:lvlText w:val=""/>
      <w:lvlJc w:val="left"/>
      <w:pPr>
        <w:ind w:left="426" w:firstLine="0"/>
      </w:pPr>
      <w:rPr>
        <w:rFonts w:ascii="Wingdings" w:hAnsi="Wingdings"/>
      </w:rPr>
    </w:lvl>
    <w:lvl w:ilvl="1" w:tplc="7C288DEC">
      <w:numFmt w:val="bullet"/>
      <w:lvlText w:val="o"/>
      <w:lvlJc w:val="left"/>
      <w:pPr>
        <w:ind w:left="1146" w:firstLine="0"/>
      </w:pPr>
      <w:rPr>
        <w:rFonts w:ascii="Courier New" w:hAnsi="Courier New" w:cs="Courier New"/>
      </w:rPr>
    </w:lvl>
    <w:lvl w:ilvl="2" w:tplc="06BCC350">
      <w:numFmt w:val="bullet"/>
      <w:lvlText w:val=""/>
      <w:lvlJc w:val="left"/>
      <w:pPr>
        <w:ind w:left="1866" w:firstLine="0"/>
      </w:pPr>
      <w:rPr>
        <w:rFonts w:ascii="Wingdings" w:eastAsia="Wingdings" w:hAnsi="Wingdings" w:cs="Wingdings"/>
      </w:rPr>
    </w:lvl>
    <w:lvl w:ilvl="3" w:tplc="4C9C8D6A">
      <w:numFmt w:val="bullet"/>
      <w:lvlText w:val=""/>
      <w:lvlJc w:val="left"/>
      <w:pPr>
        <w:ind w:left="2586" w:firstLine="0"/>
      </w:pPr>
      <w:rPr>
        <w:rFonts w:ascii="Symbol" w:hAnsi="Symbol"/>
      </w:rPr>
    </w:lvl>
    <w:lvl w:ilvl="4" w:tplc="C36C96D8">
      <w:numFmt w:val="bullet"/>
      <w:lvlText w:val="o"/>
      <w:lvlJc w:val="left"/>
      <w:pPr>
        <w:ind w:left="3306" w:firstLine="0"/>
      </w:pPr>
      <w:rPr>
        <w:rFonts w:ascii="Courier New" w:hAnsi="Courier New" w:cs="Courier New"/>
      </w:rPr>
    </w:lvl>
    <w:lvl w:ilvl="5" w:tplc="87B6E30A">
      <w:numFmt w:val="bullet"/>
      <w:lvlText w:val=""/>
      <w:lvlJc w:val="left"/>
      <w:pPr>
        <w:ind w:left="4026" w:firstLine="0"/>
      </w:pPr>
      <w:rPr>
        <w:rFonts w:ascii="Wingdings" w:eastAsia="Wingdings" w:hAnsi="Wingdings" w:cs="Wingdings"/>
      </w:rPr>
    </w:lvl>
    <w:lvl w:ilvl="6" w:tplc="776A9B54">
      <w:numFmt w:val="bullet"/>
      <w:lvlText w:val=""/>
      <w:lvlJc w:val="left"/>
      <w:pPr>
        <w:ind w:left="4746" w:firstLine="0"/>
      </w:pPr>
      <w:rPr>
        <w:rFonts w:ascii="Symbol" w:hAnsi="Symbol"/>
      </w:rPr>
    </w:lvl>
    <w:lvl w:ilvl="7" w:tplc="654EC306">
      <w:numFmt w:val="bullet"/>
      <w:lvlText w:val="o"/>
      <w:lvlJc w:val="left"/>
      <w:pPr>
        <w:ind w:left="5466" w:firstLine="0"/>
      </w:pPr>
      <w:rPr>
        <w:rFonts w:ascii="Courier New" w:hAnsi="Courier New" w:cs="Courier New"/>
      </w:rPr>
    </w:lvl>
    <w:lvl w:ilvl="8" w:tplc="39D298F2">
      <w:numFmt w:val="bullet"/>
      <w:lvlText w:val=""/>
      <w:lvlJc w:val="left"/>
      <w:pPr>
        <w:ind w:left="6186" w:firstLine="0"/>
      </w:pPr>
      <w:rPr>
        <w:rFonts w:ascii="Wingdings" w:eastAsia="Wingdings" w:hAnsi="Wingdings" w:cs="Wingdings"/>
      </w:rPr>
    </w:lvl>
  </w:abstractNum>
  <w:abstractNum w:abstractNumId="11" w15:restartNumberingAfterBreak="0">
    <w:nsid w:val="0FAC5C12"/>
    <w:multiLevelType w:val="hybridMultilevel"/>
    <w:tmpl w:val="B29476B6"/>
    <w:name w:val="Liste numérotée 68"/>
    <w:lvl w:ilvl="0" w:tplc="8496FEEE">
      <w:start w:val="1"/>
      <w:numFmt w:val="decimal"/>
      <w:lvlText w:val="%1."/>
      <w:lvlJc w:val="left"/>
      <w:pPr>
        <w:ind w:left="360" w:firstLine="0"/>
      </w:pPr>
    </w:lvl>
    <w:lvl w:ilvl="1" w:tplc="73E48CC4">
      <w:start w:val="1"/>
      <w:numFmt w:val="lowerLetter"/>
      <w:lvlText w:val="%2."/>
      <w:lvlJc w:val="left"/>
      <w:pPr>
        <w:ind w:left="1080" w:firstLine="0"/>
      </w:pPr>
    </w:lvl>
    <w:lvl w:ilvl="2" w:tplc="A67A0596">
      <w:start w:val="1"/>
      <w:numFmt w:val="lowerRoman"/>
      <w:lvlText w:val="%3."/>
      <w:lvlJc w:val="right"/>
      <w:pPr>
        <w:ind w:left="1980" w:firstLine="0"/>
      </w:pPr>
    </w:lvl>
    <w:lvl w:ilvl="3" w:tplc="ADEA6D70">
      <w:start w:val="1"/>
      <w:numFmt w:val="decimal"/>
      <w:lvlText w:val="%4."/>
      <w:lvlJc w:val="left"/>
      <w:pPr>
        <w:ind w:left="2520" w:firstLine="0"/>
      </w:pPr>
    </w:lvl>
    <w:lvl w:ilvl="4" w:tplc="0540CB82">
      <w:start w:val="1"/>
      <w:numFmt w:val="lowerLetter"/>
      <w:lvlText w:val="%5."/>
      <w:lvlJc w:val="left"/>
      <w:pPr>
        <w:ind w:left="3240" w:firstLine="0"/>
      </w:pPr>
    </w:lvl>
    <w:lvl w:ilvl="5" w:tplc="CA96822C">
      <w:start w:val="1"/>
      <w:numFmt w:val="lowerRoman"/>
      <w:lvlText w:val="%6."/>
      <w:lvlJc w:val="right"/>
      <w:pPr>
        <w:ind w:left="4140" w:firstLine="0"/>
      </w:pPr>
    </w:lvl>
    <w:lvl w:ilvl="6" w:tplc="563EF384">
      <w:start w:val="1"/>
      <w:numFmt w:val="decimal"/>
      <w:lvlText w:val="%7."/>
      <w:lvlJc w:val="left"/>
      <w:pPr>
        <w:ind w:left="4680" w:firstLine="0"/>
      </w:pPr>
    </w:lvl>
    <w:lvl w:ilvl="7" w:tplc="C6C4CCB0">
      <w:start w:val="1"/>
      <w:numFmt w:val="lowerLetter"/>
      <w:lvlText w:val="%8."/>
      <w:lvlJc w:val="left"/>
      <w:pPr>
        <w:ind w:left="5400" w:firstLine="0"/>
      </w:pPr>
    </w:lvl>
    <w:lvl w:ilvl="8" w:tplc="09402F46">
      <w:start w:val="1"/>
      <w:numFmt w:val="lowerRoman"/>
      <w:lvlText w:val="%9."/>
      <w:lvlJc w:val="right"/>
      <w:pPr>
        <w:ind w:left="6300" w:firstLine="0"/>
      </w:pPr>
    </w:lvl>
  </w:abstractNum>
  <w:abstractNum w:abstractNumId="12" w15:restartNumberingAfterBreak="0">
    <w:nsid w:val="145D766F"/>
    <w:multiLevelType w:val="hybridMultilevel"/>
    <w:tmpl w:val="9612B77E"/>
    <w:name w:val="Liste numérotée 23"/>
    <w:lvl w:ilvl="0" w:tplc="09D8E216">
      <w:numFmt w:val="bullet"/>
      <w:lvlText w:val="•"/>
      <w:lvlJc w:val="left"/>
      <w:pPr>
        <w:ind w:left="734" w:firstLine="0"/>
      </w:pPr>
      <w:rPr>
        <w:rFonts w:ascii="Arial" w:eastAsia="Arial" w:hAnsi="Arial" w:cs="Arial"/>
        <w:b w:val="0"/>
        <w:color w:val="000000"/>
        <w:sz w:val="20"/>
        <w:szCs w:val="20"/>
        <w:u w:val="none" w:color="000000"/>
        <w:shd w:val="clear" w:color="auto" w:fill="auto"/>
        <w:vertAlign w:val="baseline"/>
      </w:rPr>
    </w:lvl>
    <w:lvl w:ilvl="1" w:tplc="EFAC4DFE">
      <w:numFmt w:val="bullet"/>
      <w:lvlText w:val="o"/>
      <w:lvlJc w:val="left"/>
      <w:pPr>
        <w:ind w:left="1454" w:firstLine="0"/>
      </w:pPr>
      <w:rPr>
        <w:rFonts w:ascii="Segoe UI Symbol" w:eastAsia="Segoe UI Symbol" w:hAnsi="Segoe UI Symbol" w:cs="Segoe UI Symbol"/>
        <w:b w:val="0"/>
        <w:color w:val="000000"/>
        <w:sz w:val="20"/>
        <w:szCs w:val="20"/>
        <w:u w:val="none" w:color="000000"/>
        <w:shd w:val="clear" w:color="auto" w:fill="auto"/>
        <w:vertAlign w:val="baseline"/>
      </w:rPr>
    </w:lvl>
    <w:lvl w:ilvl="2" w:tplc="87F8D4BC">
      <w:numFmt w:val="bullet"/>
      <w:lvlText w:val="▪"/>
      <w:lvlJc w:val="left"/>
      <w:pPr>
        <w:ind w:left="2174" w:firstLine="0"/>
      </w:pPr>
      <w:rPr>
        <w:rFonts w:ascii="Segoe UI Symbol" w:eastAsia="Segoe UI Symbol" w:hAnsi="Segoe UI Symbol" w:cs="Segoe UI Symbol"/>
        <w:b w:val="0"/>
        <w:color w:val="000000"/>
        <w:sz w:val="20"/>
        <w:szCs w:val="20"/>
        <w:u w:val="none" w:color="000000"/>
        <w:shd w:val="clear" w:color="auto" w:fill="auto"/>
        <w:vertAlign w:val="baseline"/>
      </w:rPr>
    </w:lvl>
    <w:lvl w:ilvl="3" w:tplc="EFBA4308">
      <w:numFmt w:val="bullet"/>
      <w:lvlText w:val="•"/>
      <w:lvlJc w:val="left"/>
      <w:pPr>
        <w:ind w:left="2894" w:firstLine="0"/>
      </w:pPr>
      <w:rPr>
        <w:rFonts w:ascii="Arial" w:eastAsia="Arial" w:hAnsi="Arial" w:cs="Arial"/>
        <w:b w:val="0"/>
        <w:color w:val="000000"/>
        <w:sz w:val="20"/>
        <w:szCs w:val="20"/>
        <w:u w:val="none" w:color="000000"/>
        <w:shd w:val="clear" w:color="auto" w:fill="auto"/>
        <w:vertAlign w:val="baseline"/>
      </w:rPr>
    </w:lvl>
    <w:lvl w:ilvl="4" w:tplc="D5D4B332">
      <w:numFmt w:val="bullet"/>
      <w:lvlText w:val="o"/>
      <w:lvlJc w:val="left"/>
      <w:pPr>
        <w:ind w:left="3614" w:firstLine="0"/>
      </w:pPr>
      <w:rPr>
        <w:rFonts w:ascii="Segoe UI Symbol" w:eastAsia="Segoe UI Symbol" w:hAnsi="Segoe UI Symbol" w:cs="Segoe UI Symbol"/>
        <w:b w:val="0"/>
        <w:color w:val="000000"/>
        <w:sz w:val="20"/>
        <w:szCs w:val="20"/>
        <w:u w:val="none" w:color="000000"/>
        <w:shd w:val="clear" w:color="auto" w:fill="auto"/>
        <w:vertAlign w:val="baseline"/>
      </w:rPr>
    </w:lvl>
    <w:lvl w:ilvl="5" w:tplc="04128F06">
      <w:numFmt w:val="bullet"/>
      <w:lvlText w:val="▪"/>
      <w:lvlJc w:val="left"/>
      <w:pPr>
        <w:ind w:left="4334" w:firstLine="0"/>
      </w:pPr>
      <w:rPr>
        <w:rFonts w:ascii="Segoe UI Symbol" w:eastAsia="Segoe UI Symbol" w:hAnsi="Segoe UI Symbol" w:cs="Segoe UI Symbol"/>
        <w:b w:val="0"/>
        <w:color w:val="000000"/>
        <w:sz w:val="20"/>
        <w:szCs w:val="20"/>
        <w:u w:val="none" w:color="000000"/>
        <w:shd w:val="clear" w:color="auto" w:fill="auto"/>
        <w:vertAlign w:val="baseline"/>
      </w:rPr>
    </w:lvl>
    <w:lvl w:ilvl="6" w:tplc="7CE86C42">
      <w:numFmt w:val="bullet"/>
      <w:lvlText w:val="•"/>
      <w:lvlJc w:val="left"/>
      <w:pPr>
        <w:ind w:left="5054" w:firstLine="0"/>
      </w:pPr>
      <w:rPr>
        <w:rFonts w:ascii="Arial" w:eastAsia="Arial" w:hAnsi="Arial" w:cs="Arial"/>
        <w:b w:val="0"/>
        <w:color w:val="000000"/>
        <w:sz w:val="20"/>
        <w:szCs w:val="20"/>
        <w:u w:val="none" w:color="000000"/>
        <w:shd w:val="clear" w:color="auto" w:fill="auto"/>
        <w:vertAlign w:val="baseline"/>
      </w:rPr>
    </w:lvl>
    <w:lvl w:ilvl="7" w:tplc="7C068A7E">
      <w:numFmt w:val="bullet"/>
      <w:lvlText w:val="o"/>
      <w:lvlJc w:val="left"/>
      <w:pPr>
        <w:ind w:left="5774" w:firstLine="0"/>
      </w:pPr>
      <w:rPr>
        <w:rFonts w:ascii="Segoe UI Symbol" w:eastAsia="Segoe UI Symbol" w:hAnsi="Segoe UI Symbol" w:cs="Segoe UI Symbol"/>
        <w:b w:val="0"/>
        <w:color w:val="000000"/>
        <w:sz w:val="20"/>
        <w:szCs w:val="20"/>
        <w:u w:val="none" w:color="000000"/>
        <w:shd w:val="clear" w:color="auto" w:fill="auto"/>
        <w:vertAlign w:val="baseline"/>
      </w:rPr>
    </w:lvl>
    <w:lvl w:ilvl="8" w:tplc="A2EA6ECE">
      <w:numFmt w:val="bullet"/>
      <w:lvlText w:val="▪"/>
      <w:lvlJc w:val="left"/>
      <w:pPr>
        <w:ind w:left="6494" w:firstLine="0"/>
      </w:pPr>
      <w:rPr>
        <w:rFonts w:ascii="Segoe UI Symbol" w:eastAsia="Segoe UI Symbol" w:hAnsi="Segoe UI Symbol" w:cs="Segoe UI Symbol"/>
        <w:b w:val="0"/>
        <w:color w:val="000000"/>
        <w:sz w:val="20"/>
        <w:szCs w:val="20"/>
        <w:u w:val="none" w:color="000000"/>
        <w:shd w:val="clear" w:color="auto" w:fill="auto"/>
        <w:vertAlign w:val="baseline"/>
      </w:rPr>
    </w:lvl>
  </w:abstractNum>
  <w:abstractNum w:abstractNumId="13" w15:restartNumberingAfterBreak="0">
    <w:nsid w:val="151E5B1D"/>
    <w:multiLevelType w:val="hybridMultilevel"/>
    <w:tmpl w:val="75303EA8"/>
    <w:name w:val="Liste numérotée 25"/>
    <w:lvl w:ilvl="0" w:tplc="04582532">
      <w:numFmt w:val="bullet"/>
      <w:lvlText w:val=""/>
      <w:lvlJc w:val="left"/>
      <w:pPr>
        <w:ind w:left="360" w:firstLine="0"/>
      </w:pPr>
      <w:rPr>
        <w:rFonts w:ascii="Symbol" w:hAnsi="Symbol"/>
        <w:b/>
      </w:rPr>
    </w:lvl>
    <w:lvl w:ilvl="1" w:tplc="745EBFD4">
      <w:numFmt w:val="bullet"/>
      <w:lvlText w:val="o"/>
      <w:lvlJc w:val="left"/>
      <w:pPr>
        <w:ind w:left="1080" w:firstLine="0"/>
      </w:pPr>
      <w:rPr>
        <w:rFonts w:ascii="Courier New" w:hAnsi="Courier New" w:cs="Courier New"/>
      </w:rPr>
    </w:lvl>
    <w:lvl w:ilvl="2" w:tplc="E14A7734">
      <w:numFmt w:val="bullet"/>
      <w:lvlText w:val=""/>
      <w:lvlJc w:val="left"/>
      <w:pPr>
        <w:ind w:left="1800" w:firstLine="0"/>
      </w:pPr>
      <w:rPr>
        <w:rFonts w:ascii="Wingdings" w:eastAsia="Wingdings" w:hAnsi="Wingdings" w:cs="Wingdings"/>
      </w:rPr>
    </w:lvl>
    <w:lvl w:ilvl="3" w:tplc="8E0A8D2A">
      <w:numFmt w:val="bullet"/>
      <w:lvlText w:val=""/>
      <w:lvlJc w:val="left"/>
      <w:pPr>
        <w:ind w:left="2520" w:firstLine="0"/>
      </w:pPr>
      <w:rPr>
        <w:rFonts w:ascii="Symbol" w:hAnsi="Symbol"/>
      </w:rPr>
    </w:lvl>
    <w:lvl w:ilvl="4" w:tplc="F2FA1D6E">
      <w:numFmt w:val="bullet"/>
      <w:lvlText w:val="o"/>
      <w:lvlJc w:val="left"/>
      <w:pPr>
        <w:ind w:left="3240" w:firstLine="0"/>
      </w:pPr>
      <w:rPr>
        <w:rFonts w:ascii="Courier New" w:hAnsi="Courier New" w:cs="Courier New"/>
      </w:rPr>
    </w:lvl>
    <w:lvl w:ilvl="5" w:tplc="8B884D74">
      <w:numFmt w:val="bullet"/>
      <w:lvlText w:val=""/>
      <w:lvlJc w:val="left"/>
      <w:pPr>
        <w:ind w:left="3960" w:firstLine="0"/>
      </w:pPr>
      <w:rPr>
        <w:rFonts w:ascii="Wingdings" w:eastAsia="Wingdings" w:hAnsi="Wingdings" w:cs="Wingdings"/>
      </w:rPr>
    </w:lvl>
    <w:lvl w:ilvl="6" w:tplc="E78A5ECC">
      <w:numFmt w:val="bullet"/>
      <w:lvlText w:val=""/>
      <w:lvlJc w:val="left"/>
      <w:pPr>
        <w:ind w:left="4680" w:firstLine="0"/>
      </w:pPr>
      <w:rPr>
        <w:rFonts w:ascii="Symbol" w:hAnsi="Symbol"/>
      </w:rPr>
    </w:lvl>
    <w:lvl w:ilvl="7" w:tplc="511AA52E">
      <w:numFmt w:val="bullet"/>
      <w:lvlText w:val="o"/>
      <w:lvlJc w:val="left"/>
      <w:pPr>
        <w:ind w:left="5400" w:firstLine="0"/>
      </w:pPr>
      <w:rPr>
        <w:rFonts w:ascii="Courier New" w:hAnsi="Courier New" w:cs="Courier New"/>
      </w:rPr>
    </w:lvl>
    <w:lvl w:ilvl="8" w:tplc="711250B6">
      <w:numFmt w:val="bullet"/>
      <w:lvlText w:val=""/>
      <w:lvlJc w:val="left"/>
      <w:pPr>
        <w:ind w:left="6120" w:firstLine="0"/>
      </w:pPr>
      <w:rPr>
        <w:rFonts w:ascii="Wingdings" w:eastAsia="Wingdings" w:hAnsi="Wingdings" w:cs="Wingdings"/>
      </w:rPr>
    </w:lvl>
  </w:abstractNum>
  <w:abstractNum w:abstractNumId="14" w15:restartNumberingAfterBreak="0">
    <w:nsid w:val="172A5BED"/>
    <w:multiLevelType w:val="hybridMultilevel"/>
    <w:tmpl w:val="D7AA2382"/>
    <w:name w:val="Liste numérotée 4"/>
    <w:lvl w:ilvl="0" w:tplc="7F7665DA">
      <w:start w:val="1"/>
      <w:numFmt w:val="upperRoman"/>
      <w:lvlText w:val="%1-"/>
      <w:lvlJc w:val="left"/>
      <w:pPr>
        <w:ind w:left="360" w:firstLine="0"/>
      </w:pPr>
    </w:lvl>
    <w:lvl w:ilvl="1" w:tplc="F83A5818">
      <w:start w:val="1"/>
      <w:numFmt w:val="lowerLetter"/>
      <w:lvlText w:val="%2."/>
      <w:lvlJc w:val="left"/>
      <w:pPr>
        <w:ind w:left="1080" w:firstLine="0"/>
      </w:pPr>
    </w:lvl>
    <w:lvl w:ilvl="2" w:tplc="0450E682">
      <w:start w:val="1"/>
      <w:numFmt w:val="lowerRoman"/>
      <w:lvlText w:val="%3."/>
      <w:lvlJc w:val="right"/>
      <w:pPr>
        <w:ind w:left="1980" w:firstLine="0"/>
      </w:pPr>
    </w:lvl>
    <w:lvl w:ilvl="3" w:tplc="CF72FB3C">
      <w:start w:val="1"/>
      <w:numFmt w:val="decimal"/>
      <w:lvlText w:val="%4."/>
      <w:lvlJc w:val="left"/>
      <w:pPr>
        <w:ind w:left="2520" w:firstLine="0"/>
      </w:pPr>
    </w:lvl>
    <w:lvl w:ilvl="4" w:tplc="BFD4E310">
      <w:start w:val="1"/>
      <w:numFmt w:val="lowerLetter"/>
      <w:lvlText w:val="%5."/>
      <w:lvlJc w:val="left"/>
      <w:pPr>
        <w:ind w:left="3240" w:firstLine="0"/>
      </w:pPr>
    </w:lvl>
    <w:lvl w:ilvl="5" w:tplc="888CF558">
      <w:start w:val="1"/>
      <w:numFmt w:val="lowerRoman"/>
      <w:lvlText w:val="%6."/>
      <w:lvlJc w:val="right"/>
      <w:pPr>
        <w:ind w:left="4140" w:firstLine="0"/>
      </w:pPr>
    </w:lvl>
    <w:lvl w:ilvl="6" w:tplc="CE88D832">
      <w:start w:val="1"/>
      <w:numFmt w:val="decimal"/>
      <w:lvlText w:val="%7."/>
      <w:lvlJc w:val="left"/>
      <w:pPr>
        <w:ind w:left="4680" w:firstLine="0"/>
      </w:pPr>
    </w:lvl>
    <w:lvl w:ilvl="7" w:tplc="9DFC6B2E">
      <w:start w:val="1"/>
      <w:numFmt w:val="lowerLetter"/>
      <w:lvlText w:val="%8."/>
      <w:lvlJc w:val="left"/>
      <w:pPr>
        <w:ind w:left="5400" w:firstLine="0"/>
      </w:pPr>
    </w:lvl>
    <w:lvl w:ilvl="8" w:tplc="371ECFF0">
      <w:start w:val="1"/>
      <w:numFmt w:val="lowerRoman"/>
      <w:lvlText w:val="%9."/>
      <w:lvlJc w:val="right"/>
      <w:pPr>
        <w:ind w:left="6300" w:firstLine="0"/>
      </w:pPr>
    </w:lvl>
  </w:abstractNum>
  <w:abstractNum w:abstractNumId="15" w15:restartNumberingAfterBreak="0">
    <w:nsid w:val="1732122C"/>
    <w:multiLevelType w:val="hybridMultilevel"/>
    <w:tmpl w:val="8F80A238"/>
    <w:name w:val="Liste numérotée 12"/>
    <w:lvl w:ilvl="0" w:tplc="A6A0B7F8">
      <w:numFmt w:val="bullet"/>
      <w:lvlText w:val="-"/>
      <w:lvlJc w:val="left"/>
      <w:pPr>
        <w:ind w:left="361" w:firstLine="0"/>
      </w:pPr>
      <w:rPr>
        <w:rFonts w:ascii="Times New Roman" w:eastAsia="Times New Roman" w:hAnsi="Times New Roman" w:cs="Times New Roman"/>
        <w:b w:val="0"/>
        <w:color w:val="000000"/>
        <w:sz w:val="24"/>
        <w:szCs w:val="24"/>
        <w:u w:val="none" w:color="000000"/>
        <w:shd w:val="clear" w:color="auto" w:fill="auto"/>
        <w:vertAlign w:val="baseline"/>
      </w:rPr>
    </w:lvl>
    <w:lvl w:ilvl="1" w:tplc="31307584">
      <w:numFmt w:val="bullet"/>
      <w:lvlText w:val="o"/>
      <w:lvlJc w:val="left"/>
      <w:pPr>
        <w:ind w:left="1081" w:firstLine="0"/>
      </w:pPr>
      <w:rPr>
        <w:rFonts w:ascii="Courier New" w:hAnsi="Courier New" w:cs="Courier New"/>
      </w:rPr>
    </w:lvl>
    <w:lvl w:ilvl="2" w:tplc="B8423CB8">
      <w:numFmt w:val="bullet"/>
      <w:lvlText w:val=""/>
      <w:lvlJc w:val="left"/>
      <w:pPr>
        <w:ind w:left="1801" w:firstLine="0"/>
      </w:pPr>
      <w:rPr>
        <w:rFonts w:ascii="Wingdings" w:eastAsia="Wingdings" w:hAnsi="Wingdings" w:cs="Wingdings"/>
      </w:rPr>
    </w:lvl>
    <w:lvl w:ilvl="3" w:tplc="C0C00620">
      <w:numFmt w:val="bullet"/>
      <w:lvlText w:val=""/>
      <w:lvlJc w:val="left"/>
      <w:pPr>
        <w:ind w:left="2521" w:firstLine="0"/>
      </w:pPr>
      <w:rPr>
        <w:rFonts w:ascii="Symbol" w:hAnsi="Symbol"/>
      </w:rPr>
    </w:lvl>
    <w:lvl w:ilvl="4" w:tplc="4F46BC1E">
      <w:numFmt w:val="bullet"/>
      <w:lvlText w:val="o"/>
      <w:lvlJc w:val="left"/>
      <w:pPr>
        <w:ind w:left="3241" w:firstLine="0"/>
      </w:pPr>
      <w:rPr>
        <w:rFonts w:ascii="Courier New" w:hAnsi="Courier New" w:cs="Courier New"/>
      </w:rPr>
    </w:lvl>
    <w:lvl w:ilvl="5" w:tplc="4D367D28">
      <w:numFmt w:val="bullet"/>
      <w:lvlText w:val=""/>
      <w:lvlJc w:val="left"/>
      <w:pPr>
        <w:ind w:left="3961" w:firstLine="0"/>
      </w:pPr>
      <w:rPr>
        <w:rFonts w:ascii="Wingdings" w:eastAsia="Wingdings" w:hAnsi="Wingdings" w:cs="Wingdings"/>
      </w:rPr>
    </w:lvl>
    <w:lvl w:ilvl="6" w:tplc="C820E6D4">
      <w:numFmt w:val="bullet"/>
      <w:lvlText w:val=""/>
      <w:lvlJc w:val="left"/>
      <w:pPr>
        <w:ind w:left="4681" w:firstLine="0"/>
      </w:pPr>
      <w:rPr>
        <w:rFonts w:ascii="Symbol" w:hAnsi="Symbol"/>
      </w:rPr>
    </w:lvl>
    <w:lvl w:ilvl="7" w:tplc="0002AD52">
      <w:numFmt w:val="bullet"/>
      <w:lvlText w:val="o"/>
      <w:lvlJc w:val="left"/>
      <w:pPr>
        <w:ind w:left="5401" w:firstLine="0"/>
      </w:pPr>
      <w:rPr>
        <w:rFonts w:ascii="Courier New" w:hAnsi="Courier New" w:cs="Courier New"/>
      </w:rPr>
    </w:lvl>
    <w:lvl w:ilvl="8" w:tplc="B5C0101E">
      <w:numFmt w:val="bullet"/>
      <w:lvlText w:val=""/>
      <w:lvlJc w:val="left"/>
      <w:pPr>
        <w:ind w:left="6121" w:firstLine="0"/>
      </w:pPr>
      <w:rPr>
        <w:rFonts w:ascii="Wingdings" w:eastAsia="Wingdings" w:hAnsi="Wingdings" w:cs="Wingdings"/>
      </w:rPr>
    </w:lvl>
  </w:abstractNum>
  <w:abstractNum w:abstractNumId="16" w15:restartNumberingAfterBreak="0">
    <w:nsid w:val="17DB5968"/>
    <w:multiLevelType w:val="multilevel"/>
    <w:tmpl w:val="FF620E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inorHAnsi" w:eastAsiaTheme="majorEastAsia" w:hAnsiTheme="minorHAnsi" w:cstheme="maj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6052CB"/>
    <w:multiLevelType w:val="hybridMultilevel"/>
    <w:tmpl w:val="F0EC5198"/>
    <w:name w:val="Liste numérotée 2"/>
    <w:lvl w:ilvl="0" w:tplc="B0B456B0">
      <w:start w:val="1"/>
      <w:numFmt w:val="decimal"/>
      <w:lvlText w:val="%1-"/>
      <w:lvlJc w:val="left"/>
      <w:pPr>
        <w:ind w:left="699" w:firstLine="0"/>
      </w:pPr>
    </w:lvl>
    <w:lvl w:ilvl="1" w:tplc="1780EAD0">
      <w:start w:val="1"/>
      <w:numFmt w:val="lowerLetter"/>
      <w:lvlText w:val="%2."/>
      <w:lvlJc w:val="left"/>
      <w:pPr>
        <w:ind w:left="1419" w:firstLine="0"/>
      </w:pPr>
    </w:lvl>
    <w:lvl w:ilvl="2" w:tplc="D0B076FC">
      <w:start w:val="1"/>
      <w:numFmt w:val="lowerRoman"/>
      <w:lvlText w:val="%3."/>
      <w:lvlJc w:val="right"/>
      <w:pPr>
        <w:ind w:left="2319" w:firstLine="0"/>
      </w:pPr>
    </w:lvl>
    <w:lvl w:ilvl="3" w:tplc="267A89F4">
      <w:start w:val="1"/>
      <w:numFmt w:val="decimal"/>
      <w:lvlText w:val="%4."/>
      <w:lvlJc w:val="left"/>
      <w:pPr>
        <w:ind w:left="2859" w:firstLine="0"/>
      </w:pPr>
    </w:lvl>
    <w:lvl w:ilvl="4" w:tplc="B6C422FE">
      <w:start w:val="1"/>
      <w:numFmt w:val="lowerLetter"/>
      <w:lvlText w:val="%5."/>
      <w:lvlJc w:val="left"/>
      <w:pPr>
        <w:ind w:left="3579" w:firstLine="0"/>
      </w:pPr>
    </w:lvl>
    <w:lvl w:ilvl="5" w:tplc="C0868280">
      <w:start w:val="1"/>
      <w:numFmt w:val="lowerRoman"/>
      <w:lvlText w:val="%6."/>
      <w:lvlJc w:val="right"/>
      <w:pPr>
        <w:ind w:left="4479" w:firstLine="0"/>
      </w:pPr>
    </w:lvl>
    <w:lvl w:ilvl="6" w:tplc="CAA01632">
      <w:start w:val="1"/>
      <w:numFmt w:val="decimal"/>
      <w:lvlText w:val="%7."/>
      <w:lvlJc w:val="left"/>
      <w:pPr>
        <w:ind w:left="5019" w:firstLine="0"/>
      </w:pPr>
    </w:lvl>
    <w:lvl w:ilvl="7" w:tplc="DB584F46">
      <w:start w:val="1"/>
      <w:numFmt w:val="lowerLetter"/>
      <w:lvlText w:val="%8."/>
      <w:lvlJc w:val="left"/>
      <w:pPr>
        <w:ind w:left="5739" w:firstLine="0"/>
      </w:pPr>
    </w:lvl>
    <w:lvl w:ilvl="8" w:tplc="AD82F79A">
      <w:start w:val="1"/>
      <w:numFmt w:val="lowerRoman"/>
      <w:lvlText w:val="%9."/>
      <w:lvlJc w:val="right"/>
      <w:pPr>
        <w:ind w:left="6639" w:firstLine="0"/>
      </w:pPr>
    </w:lvl>
  </w:abstractNum>
  <w:abstractNum w:abstractNumId="18" w15:restartNumberingAfterBreak="0">
    <w:nsid w:val="1A2F4180"/>
    <w:multiLevelType w:val="multilevel"/>
    <w:tmpl w:val="6DD045D8"/>
    <w:name w:val="Liste numérotée 17"/>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19" w15:restartNumberingAfterBreak="0">
    <w:nsid w:val="1B3A3D76"/>
    <w:multiLevelType w:val="hybridMultilevel"/>
    <w:tmpl w:val="4CB41DE2"/>
    <w:lvl w:ilvl="0" w:tplc="ACDADCF6">
      <w:start w:val="1"/>
      <w:numFmt w:val="bullet"/>
      <w:lvlText w:val="•"/>
      <w:lvlJc w:val="left"/>
      <w:pPr>
        <w:ind w:left="22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8240F04">
      <w:start w:val="1"/>
      <w:numFmt w:val="bullet"/>
      <w:lvlText w:val="o"/>
      <w:lvlJc w:val="left"/>
      <w:pPr>
        <w:ind w:left="29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81C4BB82">
      <w:start w:val="1"/>
      <w:numFmt w:val="bullet"/>
      <w:lvlText w:val="▪"/>
      <w:lvlJc w:val="left"/>
      <w:pPr>
        <w:ind w:left="36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183AF2C0">
      <w:start w:val="1"/>
      <w:numFmt w:val="bullet"/>
      <w:lvlText w:val="•"/>
      <w:lvlJc w:val="left"/>
      <w:pPr>
        <w:ind w:left="44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6524D62">
      <w:start w:val="1"/>
      <w:numFmt w:val="bullet"/>
      <w:lvlText w:val="o"/>
      <w:lvlJc w:val="left"/>
      <w:pPr>
        <w:ind w:left="513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2B6C5498">
      <w:start w:val="1"/>
      <w:numFmt w:val="bullet"/>
      <w:lvlText w:val="▪"/>
      <w:lvlJc w:val="left"/>
      <w:pPr>
        <w:ind w:left="58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DA2EA9F0">
      <w:start w:val="1"/>
      <w:numFmt w:val="bullet"/>
      <w:lvlText w:val="•"/>
      <w:lvlJc w:val="left"/>
      <w:pPr>
        <w:ind w:left="65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F621264">
      <w:start w:val="1"/>
      <w:numFmt w:val="bullet"/>
      <w:lvlText w:val="o"/>
      <w:lvlJc w:val="left"/>
      <w:pPr>
        <w:ind w:left="72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F36CFDA4">
      <w:start w:val="1"/>
      <w:numFmt w:val="bullet"/>
      <w:lvlText w:val="▪"/>
      <w:lvlJc w:val="left"/>
      <w:pPr>
        <w:ind w:left="80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2170710C"/>
    <w:multiLevelType w:val="multilevel"/>
    <w:tmpl w:val="D75C79A2"/>
    <w:name w:val="Liste numérotée 15"/>
    <w:lvl w:ilvl="0">
      <w:start w:val="1"/>
      <w:numFmt w:val="decimal"/>
      <w:lvlText w:val="%1."/>
      <w:lvlJc w:val="left"/>
      <w:pPr>
        <w:ind w:left="360" w:firstLine="0"/>
      </w:pPr>
    </w:lvl>
    <w:lvl w:ilvl="1">
      <w:start w:val="3"/>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21" w15:restartNumberingAfterBreak="0">
    <w:nsid w:val="21961EFC"/>
    <w:multiLevelType w:val="hybridMultilevel"/>
    <w:tmpl w:val="D320147C"/>
    <w:name w:val="Liste numérotée 24"/>
    <w:lvl w:ilvl="0" w:tplc="33360672">
      <w:numFmt w:val="bullet"/>
      <w:lvlText w:val=""/>
      <w:lvlJc w:val="left"/>
      <w:pPr>
        <w:ind w:left="360" w:firstLine="0"/>
      </w:pPr>
      <w:rPr>
        <w:rFonts w:ascii="Symbol" w:hAnsi="Symbol"/>
        <w:sz w:val="20"/>
      </w:rPr>
    </w:lvl>
    <w:lvl w:ilvl="1" w:tplc="9A1A6744">
      <w:numFmt w:val="bullet"/>
      <w:lvlText w:val="o"/>
      <w:lvlJc w:val="left"/>
      <w:pPr>
        <w:ind w:left="1080" w:firstLine="0"/>
      </w:pPr>
      <w:rPr>
        <w:rFonts w:ascii="Courier New" w:hAnsi="Courier New"/>
        <w:sz w:val="20"/>
      </w:rPr>
    </w:lvl>
    <w:lvl w:ilvl="2" w:tplc="38D6F0C0">
      <w:numFmt w:val="bullet"/>
      <w:lvlText w:val=""/>
      <w:lvlJc w:val="left"/>
      <w:pPr>
        <w:ind w:left="1800" w:firstLine="0"/>
      </w:pPr>
      <w:rPr>
        <w:rFonts w:ascii="Wingdings" w:eastAsia="Wingdings" w:hAnsi="Wingdings" w:cs="Wingdings"/>
        <w:sz w:val="20"/>
      </w:rPr>
    </w:lvl>
    <w:lvl w:ilvl="3" w:tplc="A7DC3C0A">
      <w:numFmt w:val="bullet"/>
      <w:lvlText w:val=""/>
      <w:lvlJc w:val="left"/>
      <w:pPr>
        <w:ind w:left="2520" w:firstLine="0"/>
      </w:pPr>
      <w:rPr>
        <w:rFonts w:ascii="Wingdings" w:eastAsia="Wingdings" w:hAnsi="Wingdings" w:cs="Wingdings"/>
        <w:sz w:val="20"/>
      </w:rPr>
    </w:lvl>
    <w:lvl w:ilvl="4" w:tplc="B486E4E8">
      <w:numFmt w:val="bullet"/>
      <w:lvlText w:val=""/>
      <w:lvlJc w:val="left"/>
      <w:pPr>
        <w:ind w:left="3240" w:firstLine="0"/>
      </w:pPr>
      <w:rPr>
        <w:rFonts w:ascii="Wingdings" w:eastAsia="Wingdings" w:hAnsi="Wingdings" w:cs="Wingdings"/>
        <w:sz w:val="20"/>
      </w:rPr>
    </w:lvl>
    <w:lvl w:ilvl="5" w:tplc="5A5CFFA6">
      <w:numFmt w:val="bullet"/>
      <w:lvlText w:val=""/>
      <w:lvlJc w:val="left"/>
      <w:pPr>
        <w:ind w:left="3960" w:firstLine="0"/>
      </w:pPr>
      <w:rPr>
        <w:rFonts w:ascii="Wingdings" w:eastAsia="Wingdings" w:hAnsi="Wingdings" w:cs="Wingdings"/>
        <w:sz w:val="20"/>
      </w:rPr>
    </w:lvl>
    <w:lvl w:ilvl="6" w:tplc="0BAAECEE">
      <w:numFmt w:val="bullet"/>
      <w:lvlText w:val=""/>
      <w:lvlJc w:val="left"/>
      <w:pPr>
        <w:ind w:left="4680" w:firstLine="0"/>
      </w:pPr>
      <w:rPr>
        <w:rFonts w:ascii="Wingdings" w:eastAsia="Wingdings" w:hAnsi="Wingdings" w:cs="Wingdings"/>
        <w:sz w:val="20"/>
      </w:rPr>
    </w:lvl>
    <w:lvl w:ilvl="7" w:tplc="298428CE">
      <w:numFmt w:val="bullet"/>
      <w:lvlText w:val=""/>
      <w:lvlJc w:val="left"/>
      <w:pPr>
        <w:ind w:left="5400" w:firstLine="0"/>
      </w:pPr>
      <w:rPr>
        <w:rFonts w:ascii="Wingdings" w:eastAsia="Wingdings" w:hAnsi="Wingdings" w:cs="Wingdings"/>
        <w:sz w:val="20"/>
      </w:rPr>
    </w:lvl>
    <w:lvl w:ilvl="8" w:tplc="D7602FA4">
      <w:numFmt w:val="bullet"/>
      <w:lvlText w:val=""/>
      <w:lvlJc w:val="left"/>
      <w:pPr>
        <w:ind w:left="6120" w:firstLine="0"/>
      </w:pPr>
      <w:rPr>
        <w:rFonts w:ascii="Wingdings" w:eastAsia="Wingdings" w:hAnsi="Wingdings" w:cs="Wingdings"/>
        <w:sz w:val="20"/>
      </w:rPr>
    </w:lvl>
  </w:abstractNum>
  <w:abstractNum w:abstractNumId="22" w15:restartNumberingAfterBreak="0">
    <w:nsid w:val="252F2341"/>
    <w:multiLevelType w:val="hybridMultilevel"/>
    <w:tmpl w:val="80AA6626"/>
    <w:name w:val="Liste numérotée 48"/>
    <w:lvl w:ilvl="0" w:tplc="5CC67C9E">
      <w:numFmt w:val="bullet"/>
      <w:lvlText w:val=""/>
      <w:lvlJc w:val="left"/>
      <w:pPr>
        <w:ind w:left="720" w:firstLine="0"/>
      </w:pPr>
      <w:rPr>
        <w:rFonts w:ascii="Wingdings" w:hAnsi="Wingdings"/>
      </w:rPr>
    </w:lvl>
    <w:lvl w:ilvl="1" w:tplc="50202AFA">
      <w:numFmt w:val="bullet"/>
      <w:lvlText w:val="o"/>
      <w:lvlJc w:val="left"/>
      <w:pPr>
        <w:ind w:left="1440" w:firstLine="0"/>
      </w:pPr>
      <w:rPr>
        <w:rFonts w:ascii="Courier New" w:hAnsi="Courier New" w:cs="Courier New"/>
      </w:rPr>
    </w:lvl>
    <w:lvl w:ilvl="2" w:tplc="19DC8E34">
      <w:numFmt w:val="bullet"/>
      <w:lvlText w:val=""/>
      <w:lvlJc w:val="left"/>
      <w:pPr>
        <w:ind w:left="2160" w:firstLine="0"/>
      </w:pPr>
      <w:rPr>
        <w:rFonts w:ascii="Wingdings" w:eastAsia="Wingdings" w:hAnsi="Wingdings" w:cs="Wingdings"/>
      </w:rPr>
    </w:lvl>
    <w:lvl w:ilvl="3" w:tplc="F51022AE">
      <w:numFmt w:val="bullet"/>
      <w:lvlText w:val=""/>
      <w:lvlJc w:val="left"/>
      <w:pPr>
        <w:ind w:left="2880" w:firstLine="0"/>
      </w:pPr>
      <w:rPr>
        <w:rFonts w:ascii="Symbol" w:hAnsi="Symbol"/>
      </w:rPr>
    </w:lvl>
    <w:lvl w:ilvl="4" w:tplc="F17CD3DE">
      <w:numFmt w:val="bullet"/>
      <w:lvlText w:val="o"/>
      <w:lvlJc w:val="left"/>
      <w:pPr>
        <w:ind w:left="3600" w:firstLine="0"/>
      </w:pPr>
      <w:rPr>
        <w:rFonts w:ascii="Courier New" w:hAnsi="Courier New" w:cs="Courier New"/>
      </w:rPr>
    </w:lvl>
    <w:lvl w:ilvl="5" w:tplc="8338790C">
      <w:numFmt w:val="bullet"/>
      <w:lvlText w:val=""/>
      <w:lvlJc w:val="left"/>
      <w:pPr>
        <w:ind w:left="4320" w:firstLine="0"/>
      </w:pPr>
      <w:rPr>
        <w:rFonts w:ascii="Wingdings" w:eastAsia="Wingdings" w:hAnsi="Wingdings" w:cs="Wingdings"/>
      </w:rPr>
    </w:lvl>
    <w:lvl w:ilvl="6" w:tplc="42FE56C0">
      <w:numFmt w:val="bullet"/>
      <w:lvlText w:val=""/>
      <w:lvlJc w:val="left"/>
      <w:pPr>
        <w:ind w:left="5040" w:firstLine="0"/>
      </w:pPr>
      <w:rPr>
        <w:rFonts w:ascii="Symbol" w:hAnsi="Symbol"/>
      </w:rPr>
    </w:lvl>
    <w:lvl w:ilvl="7" w:tplc="5B5C339C">
      <w:numFmt w:val="bullet"/>
      <w:lvlText w:val="o"/>
      <w:lvlJc w:val="left"/>
      <w:pPr>
        <w:ind w:left="5760" w:firstLine="0"/>
      </w:pPr>
      <w:rPr>
        <w:rFonts w:ascii="Courier New" w:hAnsi="Courier New" w:cs="Courier New"/>
      </w:rPr>
    </w:lvl>
    <w:lvl w:ilvl="8" w:tplc="694E6A7A">
      <w:numFmt w:val="bullet"/>
      <w:lvlText w:val=""/>
      <w:lvlJc w:val="left"/>
      <w:pPr>
        <w:ind w:left="6480" w:firstLine="0"/>
      </w:pPr>
      <w:rPr>
        <w:rFonts w:ascii="Wingdings" w:eastAsia="Wingdings" w:hAnsi="Wingdings" w:cs="Wingdings"/>
      </w:rPr>
    </w:lvl>
  </w:abstractNum>
  <w:abstractNum w:abstractNumId="23" w15:restartNumberingAfterBreak="0">
    <w:nsid w:val="2696127C"/>
    <w:multiLevelType w:val="hybridMultilevel"/>
    <w:tmpl w:val="B7CA478A"/>
    <w:name w:val="Liste numérotée 20"/>
    <w:lvl w:ilvl="0" w:tplc="CA50D2B4">
      <w:numFmt w:val="bullet"/>
      <w:lvlText w:val=""/>
      <w:lvlJc w:val="left"/>
      <w:pPr>
        <w:ind w:left="360" w:firstLine="0"/>
      </w:pPr>
      <w:rPr>
        <w:rFonts w:ascii="Wingdings" w:hAnsi="Wingdings"/>
      </w:rPr>
    </w:lvl>
    <w:lvl w:ilvl="1" w:tplc="F0AEC74A">
      <w:numFmt w:val="bullet"/>
      <w:lvlText w:val="o"/>
      <w:lvlJc w:val="left"/>
      <w:pPr>
        <w:ind w:left="1080" w:firstLine="0"/>
      </w:pPr>
      <w:rPr>
        <w:rFonts w:ascii="Courier New" w:hAnsi="Courier New" w:cs="Courier New"/>
      </w:rPr>
    </w:lvl>
    <w:lvl w:ilvl="2" w:tplc="0728E262">
      <w:numFmt w:val="bullet"/>
      <w:lvlText w:val=""/>
      <w:lvlJc w:val="left"/>
      <w:pPr>
        <w:ind w:left="1800" w:firstLine="0"/>
      </w:pPr>
      <w:rPr>
        <w:rFonts w:ascii="Wingdings" w:eastAsia="Wingdings" w:hAnsi="Wingdings" w:cs="Wingdings"/>
      </w:rPr>
    </w:lvl>
    <w:lvl w:ilvl="3" w:tplc="461CF702">
      <w:numFmt w:val="bullet"/>
      <w:lvlText w:val=""/>
      <w:lvlJc w:val="left"/>
      <w:pPr>
        <w:ind w:left="2520" w:firstLine="0"/>
      </w:pPr>
      <w:rPr>
        <w:rFonts w:ascii="Symbol" w:hAnsi="Symbol"/>
      </w:rPr>
    </w:lvl>
    <w:lvl w:ilvl="4" w:tplc="D3F2991C">
      <w:numFmt w:val="bullet"/>
      <w:lvlText w:val="o"/>
      <w:lvlJc w:val="left"/>
      <w:pPr>
        <w:ind w:left="3240" w:firstLine="0"/>
      </w:pPr>
      <w:rPr>
        <w:rFonts w:ascii="Courier New" w:hAnsi="Courier New" w:cs="Courier New"/>
      </w:rPr>
    </w:lvl>
    <w:lvl w:ilvl="5" w:tplc="3998C5F2">
      <w:numFmt w:val="bullet"/>
      <w:lvlText w:val=""/>
      <w:lvlJc w:val="left"/>
      <w:pPr>
        <w:ind w:left="3960" w:firstLine="0"/>
      </w:pPr>
      <w:rPr>
        <w:rFonts w:ascii="Wingdings" w:eastAsia="Wingdings" w:hAnsi="Wingdings" w:cs="Wingdings"/>
      </w:rPr>
    </w:lvl>
    <w:lvl w:ilvl="6" w:tplc="75607B66">
      <w:numFmt w:val="bullet"/>
      <w:lvlText w:val=""/>
      <w:lvlJc w:val="left"/>
      <w:pPr>
        <w:ind w:left="4680" w:firstLine="0"/>
      </w:pPr>
      <w:rPr>
        <w:rFonts w:ascii="Symbol" w:hAnsi="Symbol"/>
      </w:rPr>
    </w:lvl>
    <w:lvl w:ilvl="7" w:tplc="823CBF34">
      <w:numFmt w:val="bullet"/>
      <w:lvlText w:val="o"/>
      <w:lvlJc w:val="left"/>
      <w:pPr>
        <w:ind w:left="5400" w:firstLine="0"/>
      </w:pPr>
      <w:rPr>
        <w:rFonts w:ascii="Courier New" w:hAnsi="Courier New" w:cs="Courier New"/>
      </w:rPr>
    </w:lvl>
    <w:lvl w:ilvl="8" w:tplc="9D5093A0">
      <w:numFmt w:val="bullet"/>
      <w:lvlText w:val=""/>
      <w:lvlJc w:val="left"/>
      <w:pPr>
        <w:ind w:left="6120" w:firstLine="0"/>
      </w:pPr>
      <w:rPr>
        <w:rFonts w:ascii="Wingdings" w:eastAsia="Wingdings" w:hAnsi="Wingdings" w:cs="Wingdings"/>
      </w:rPr>
    </w:lvl>
  </w:abstractNum>
  <w:abstractNum w:abstractNumId="24" w15:restartNumberingAfterBreak="0">
    <w:nsid w:val="269F695B"/>
    <w:multiLevelType w:val="hybridMultilevel"/>
    <w:tmpl w:val="39DE4B7E"/>
    <w:name w:val="Liste numérotée 22"/>
    <w:lvl w:ilvl="0" w:tplc="A9BAE35A">
      <w:start w:val="1"/>
      <w:numFmt w:val="decimal"/>
      <w:lvlText w:val="%1-"/>
      <w:lvlJc w:val="left"/>
      <w:pPr>
        <w:ind w:left="710" w:firstLine="0"/>
      </w:pPr>
    </w:lvl>
    <w:lvl w:ilvl="1" w:tplc="B600B1E4">
      <w:start w:val="1"/>
      <w:numFmt w:val="lowerLetter"/>
      <w:lvlText w:val="%2."/>
      <w:lvlJc w:val="left"/>
      <w:pPr>
        <w:ind w:left="1430" w:firstLine="0"/>
      </w:pPr>
    </w:lvl>
    <w:lvl w:ilvl="2" w:tplc="10FE548E">
      <w:start w:val="1"/>
      <w:numFmt w:val="lowerRoman"/>
      <w:lvlText w:val="%3."/>
      <w:lvlJc w:val="right"/>
      <w:pPr>
        <w:ind w:left="2330" w:firstLine="0"/>
      </w:pPr>
    </w:lvl>
    <w:lvl w:ilvl="3" w:tplc="5F280938">
      <w:start w:val="1"/>
      <w:numFmt w:val="decimal"/>
      <w:lvlText w:val="%4."/>
      <w:lvlJc w:val="left"/>
      <w:pPr>
        <w:ind w:left="2870" w:firstLine="0"/>
      </w:pPr>
    </w:lvl>
    <w:lvl w:ilvl="4" w:tplc="F9DE854A">
      <w:start w:val="1"/>
      <w:numFmt w:val="lowerLetter"/>
      <w:lvlText w:val="%5."/>
      <w:lvlJc w:val="left"/>
      <w:pPr>
        <w:ind w:left="3590" w:firstLine="0"/>
      </w:pPr>
    </w:lvl>
    <w:lvl w:ilvl="5" w:tplc="EF1E0F24">
      <w:start w:val="1"/>
      <w:numFmt w:val="lowerRoman"/>
      <w:lvlText w:val="%6."/>
      <w:lvlJc w:val="right"/>
      <w:pPr>
        <w:ind w:left="4490" w:firstLine="0"/>
      </w:pPr>
    </w:lvl>
    <w:lvl w:ilvl="6" w:tplc="504288C4">
      <w:start w:val="1"/>
      <w:numFmt w:val="decimal"/>
      <w:lvlText w:val="%7."/>
      <w:lvlJc w:val="left"/>
      <w:pPr>
        <w:ind w:left="5030" w:firstLine="0"/>
      </w:pPr>
    </w:lvl>
    <w:lvl w:ilvl="7" w:tplc="717ADCD4">
      <w:start w:val="1"/>
      <w:numFmt w:val="lowerLetter"/>
      <w:lvlText w:val="%8."/>
      <w:lvlJc w:val="left"/>
      <w:pPr>
        <w:ind w:left="5750" w:firstLine="0"/>
      </w:pPr>
    </w:lvl>
    <w:lvl w:ilvl="8" w:tplc="58BEF87A">
      <w:start w:val="1"/>
      <w:numFmt w:val="lowerRoman"/>
      <w:lvlText w:val="%9."/>
      <w:lvlJc w:val="right"/>
      <w:pPr>
        <w:ind w:left="6650" w:firstLine="0"/>
      </w:pPr>
    </w:lvl>
  </w:abstractNum>
  <w:abstractNum w:abstractNumId="25" w15:restartNumberingAfterBreak="0">
    <w:nsid w:val="26D27825"/>
    <w:multiLevelType w:val="hybridMultilevel"/>
    <w:tmpl w:val="FC920D2A"/>
    <w:name w:val="Liste numérotée 31"/>
    <w:lvl w:ilvl="0" w:tplc="6A3846F2">
      <w:numFmt w:val="bullet"/>
      <w:lvlText w:val=""/>
      <w:lvlJc w:val="left"/>
      <w:pPr>
        <w:ind w:left="360" w:firstLine="0"/>
      </w:pPr>
      <w:rPr>
        <w:rFonts w:ascii="Wingdings" w:hAnsi="Wingdings"/>
      </w:rPr>
    </w:lvl>
    <w:lvl w:ilvl="1" w:tplc="44CCB4AE">
      <w:numFmt w:val="bullet"/>
      <w:lvlText w:val="o"/>
      <w:lvlJc w:val="left"/>
      <w:pPr>
        <w:ind w:left="1080" w:firstLine="0"/>
      </w:pPr>
      <w:rPr>
        <w:rFonts w:ascii="Courier New" w:hAnsi="Courier New" w:cs="Courier New"/>
      </w:rPr>
    </w:lvl>
    <w:lvl w:ilvl="2" w:tplc="073CE304">
      <w:numFmt w:val="bullet"/>
      <w:lvlText w:val=""/>
      <w:lvlJc w:val="left"/>
      <w:pPr>
        <w:ind w:left="1800" w:firstLine="0"/>
      </w:pPr>
      <w:rPr>
        <w:rFonts w:ascii="Wingdings" w:eastAsia="Wingdings" w:hAnsi="Wingdings" w:cs="Wingdings"/>
      </w:rPr>
    </w:lvl>
    <w:lvl w:ilvl="3" w:tplc="9A7E8290">
      <w:numFmt w:val="bullet"/>
      <w:lvlText w:val=""/>
      <w:lvlJc w:val="left"/>
      <w:pPr>
        <w:ind w:left="2520" w:firstLine="0"/>
      </w:pPr>
      <w:rPr>
        <w:rFonts w:ascii="Symbol" w:hAnsi="Symbol"/>
      </w:rPr>
    </w:lvl>
    <w:lvl w:ilvl="4" w:tplc="55503058">
      <w:numFmt w:val="bullet"/>
      <w:lvlText w:val="o"/>
      <w:lvlJc w:val="left"/>
      <w:pPr>
        <w:ind w:left="3240" w:firstLine="0"/>
      </w:pPr>
      <w:rPr>
        <w:rFonts w:ascii="Courier New" w:hAnsi="Courier New" w:cs="Courier New"/>
      </w:rPr>
    </w:lvl>
    <w:lvl w:ilvl="5" w:tplc="09A8BE2A">
      <w:numFmt w:val="bullet"/>
      <w:lvlText w:val=""/>
      <w:lvlJc w:val="left"/>
      <w:pPr>
        <w:ind w:left="3960" w:firstLine="0"/>
      </w:pPr>
      <w:rPr>
        <w:rFonts w:ascii="Wingdings" w:eastAsia="Wingdings" w:hAnsi="Wingdings" w:cs="Wingdings"/>
      </w:rPr>
    </w:lvl>
    <w:lvl w:ilvl="6" w:tplc="FA0C6C0E">
      <w:numFmt w:val="bullet"/>
      <w:lvlText w:val=""/>
      <w:lvlJc w:val="left"/>
      <w:pPr>
        <w:ind w:left="4680" w:firstLine="0"/>
      </w:pPr>
      <w:rPr>
        <w:rFonts w:ascii="Symbol" w:hAnsi="Symbol"/>
      </w:rPr>
    </w:lvl>
    <w:lvl w:ilvl="7" w:tplc="AEF6C3D8">
      <w:numFmt w:val="bullet"/>
      <w:lvlText w:val="o"/>
      <w:lvlJc w:val="left"/>
      <w:pPr>
        <w:ind w:left="5400" w:firstLine="0"/>
      </w:pPr>
      <w:rPr>
        <w:rFonts w:ascii="Courier New" w:hAnsi="Courier New" w:cs="Courier New"/>
      </w:rPr>
    </w:lvl>
    <w:lvl w:ilvl="8" w:tplc="BA62C270">
      <w:numFmt w:val="bullet"/>
      <w:lvlText w:val=""/>
      <w:lvlJc w:val="left"/>
      <w:pPr>
        <w:ind w:left="6120" w:firstLine="0"/>
      </w:pPr>
      <w:rPr>
        <w:rFonts w:ascii="Wingdings" w:eastAsia="Wingdings" w:hAnsi="Wingdings" w:cs="Wingdings"/>
      </w:rPr>
    </w:lvl>
  </w:abstractNum>
  <w:abstractNum w:abstractNumId="26" w15:restartNumberingAfterBreak="0">
    <w:nsid w:val="280F0AA1"/>
    <w:multiLevelType w:val="hybridMultilevel"/>
    <w:tmpl w:val="D3DE83F6"/>
    <w:name w:val="Liste numérotée 38"/>
    <w:lvl w:ilvl="0" w:tplc="0FC20628">
      <w:start w:val="1"/>
      <w:numFmt w:val="decimal"/>
      <w:lvlText w:val="%1."/>
      <w:lvlJc w:val="left"/>
      <w:pPr>
        <w:ind w:left="360" w:firstLine="0"/>
      </w:pPr>
    </w:lvl>
    <w:lvl w:ilvl="1" w:tplc="94F28B16">
      <w:start w:val="1"/>
      <w:numFmt w:val="lowerLetter"/>
      <w:lvlText w:val="%2."/>
      <w:lvlJc w:val="left"/>
      <w:pPr>
        <w:ind w:left="1080" w:firstLine="0"/>
      </w:pPr>
    </w:lvl>
    <w:lvl w:ilvl="2" w:tplc="71CE6306">
      <w:start w:val="1"/>
      <w:numFmt w:val="lowerRoman"/>
      <w:lvlText w:val="%3."/>
      <w:lvlJc w:val="right"/>
      <w:pPr>
        <w:ind w:left="1980" w:firstLine="0"/>
      </w:pPr>
    </w:lvl>
    <w:lvl w:ilvl="3" w:tplc="407C4ABE">
      <w:start w:val="1"/>
      <w:numFmt w:val="decimal"/>
      <w:lvlText w:val="%4."/>
      <w:lvlJc w:val="left"/>
      <w:pPr>
        <w:ind w:left="2520" w:firstLine="0"/>
      </w:pPr>
    </w:lvl>
    <w:lvl w:ilvl="4" w:tplc="C6B221C4">
      <w:start w:val="1"/>
      <w:numFmt w:val="lowerLetter"/>
      <w:lvlText w:val="%5."/>
      <w:lvlJc w:val="left"/>
      <w:pPr>
        <w:ind w:left="3240" w:firstLine="0"/>
      </w:pPr>
    </w:lvl>
    <w:lvl w:ilvl="5" w:tplc="B9DE2AC0">
      <w:start w:val="1"/>
      <w:numFmt w:val="lowerRoman"/>
      <w:lvlText w:val="%6."/>
      <w:lvlJc w:val="right"/>
      <w:pPr>
        <w:ind w:left="4140" w:firstLine="0"/>
      </w:pPr>
    </w:lvl>
    <w:lvl w:ilvl="6" w:tplc="8CE84A8A">
      <w:start w:val="1"/>
      <w:numFmt w:val="decimal"/>
      <w:lvlText w:val="%7."/>
      <w:lvlJc w:val="left"/>
      <w:pPr>
        <w:ind w:left="4680" w:firstLine="0"/>
      </w:pPr>
    </w:lvl>
    <w:lvl w:ilvl="7" w:tplc="151E6868">
      <w:start w:val="1"/>
      <w:numFmt w:val="lowerLetter"/>
      <w:lvlText w:val="%8."/>
      <w:lvlJc w:val="left"/>
      <w:pPr>
        <w:ind w:left="5400" w:firstLine="0"/>
      </w:pPr>
    </w:lvl>
    <w:lvl w:ilvl="8" w:tplc="DCAEBDE0">
      <w:start w:val="1"/>
      <w:numFmt w:val="lowerRoman"/>
      <w:lvlText w:val="%9."/>
      <w:lvlJc w:val="right"/>
      <w:pPr>
        <w:ind w:left="6300" w:firstLine="0"/>
      </w:pPr>
    </w:lvl>
  </w:abstractNum>
  <w:abstractNum w:abstractNumId="27" w15:restartNumberingAfterBreak="0">
    <w:nsid w:val="28E16957"/>
    <w:multiLevelType w:val="hybridMultilevel"/>
    <w:tmpl w:val="D58A8B76"/>
    <w:name w:val="Liste numérotée 29"/>
    <w:lvl w:ilvl="0" w:tplc="B2469768">
      <w:start w:val="1"/>
      <w:numFmt w:val="decimal"/>
      <w:lvlText w:val="%1."/>
      <w:lvlJc w:val="left"/>
      <w:pPr>
        <w:ind w:left="360" w:firstLine="0"/>
      </w:pPr>
    </w:lvl>
    <w:lvl w:ilvl="1" w:tplc="D98080A0">
      <w:start w:val="1"/>
      <w:numFmt w:val="lowerLetter"/>
      <w:lvlText w:val="%2."/>
      <w:lvlJc w:val="left"/>
      <w:pPr>
        <w:ind w:left="1080" w:firstLine="0"/>
      </w:pPr>
    </w:lvl>
    <w:lvl w:ilvl="2" w:tplc="00200E8C">
      <w:start w:val="1"/>
      <w:numFmt w:val="lowerRoman"/>
      <w:lvlText w:val="%3."/>
      <w:lvlJc w:val="right"/>
      <w:pPr>
        <w:ind w:left="1980" w:firstLine="0"/>
      </w:pPr>
    </w:lvl>
    <w:lvl w:ilvl="3" w:tplc="4C5AAF52">
      <w:start w:val="1"/>
      <w:numFmt w:val="decimal"/>
      <w:lvlText w:val="%4."/>
      <w:lvlJc w:val="left"/>
      <w:pPr>
        <w:ind w:left="2520" w:firstLine="0"/>
      </w:pPr>
    </w:lvl>
    <w:lvl w:ilvl="4" w:tplc="50E2421C">
      <w:start w:val="1"/>
      <w:numFmt w:val="lowerLetter"/>
      <w:lvlText w:val="%5."/>
      <w:lvlJc w:val="left"/>
      <w:pPr>
        <w:ind w:left="3240" w:firstLine="0"/>
      </w:pPr>
    </w:lvl>
    <w:lvl w:ilvl="5" w:tplc="8BDE4B9C">
      <w:start w:val="1"/>
      <w:numFmt w:val="lowerRoman"/>
      <w:lvlText w:val="%6."/>
      <w:lvlJc w:val="right"/>
      <w:pPr>
        <w:ind w:left="4140" w:firstLine="0"/>
      </w:pPr>
    </w:lvl>
    <w:lvl w:ilvl="6" w:tplc="0B449A02">
      <w:start w:val="1"/>
      <w:numFmt w:val="decimal"/>
      <w:lvlText w:val="%7."/>
      <w:lvlJc w:val="left"/>
      <w:pPr>
        <w:ind w:left="4680" w:firstLine="0"/>
      </w:pPr>
    </w:lvl>
    <w:lvl w:ilvl="7" w:tplc="E208D3FA">
      <w:start w:val="1"/>
      <w:numFmt w:val="lowerLetter"/>
      <w:lvlText w:val="%8."/>
      <w:lvlJc w:val="left"/>
      <w:pPr>
        <w:ind w:left="5400" w:firstLine="0"/>
      </w:pPr>
    </w:lvl>
    <w:lvl w:ilvl="8" w:tplc="C372A03C">
      <w:start w:val="1"/>
      <w:numFmt w:val="lowerRoman"/>
      <w:lvlText w:val="%9."/>
      <w:lvlJc w:val="right"/>
      <w:pPr>
        <w:ind w:left="6300" w:firstLine="0"/>
      </w:pPr>
    </w:lvl>
  </w:abstractNum>
  <w:abstractNum w:abstractNumId="28" w15:restartNumberingAfterBreak="0">
    <w:nsid w:val="29F967E5"/>
    <w:multiLevelType w:val="hybridMultilevel"/>
    <w:tmpl w:val="13E21BA4"/>
    <w:name w:val="Liste numérotée 27"/>
    <w:lvl w:ilvl="0" w:tplc="E0C8DE06">
      <w:start w:val="1"/>
      <w:numFmt w:val="decimal"/>
      <w:lvlText w:val="%1."/>
      <w:lvlJc w:val="left"/>
      <w:pPr>
        <w:ind w:left="360" w:firstLine="0"/>
      </w:pPr>
    </w:lvl>
    <w:lvl w:ilvl="1" w:tplc="181EAEE4">
      <w:start w:val="1"/>
      <w:numFmt w:val="lowerLetter"/>
      <w:lvlText w:val="%2."/>
      <w:lvlJc w:val="left"/>
      <w:pPr>
        <w:ind w:left="1080" w:firstLine="0"/>
      </w:pPr>
    </w:lvl>
    <w:lvl w:ilvl="2" w:tplc="133C2FC4">
      <w:start w:val="1"/>
      <w:numFmt w:val="lowerRoman"/>
      <w:lvlText w:val="%3."/>
      <w:lvlJc w:val="right"/>
      <w:pPr>
        <w:ind w:left="1980" w:firstLine="0"/>
      </w:pPr>
    </w:lvl>
    <w:lvl w:ilvl="3" w:tplc="F1B65BEA">
      <w:start w:val="1"/>
      <w:numFmt w:val="decimal"/>
      <w:lvlText w:val="%4."/>
      <w:lvlJc w:val="left"/>
      <w:pPr>
        <w:ind w:left="2520" w:firstLine="0"/>
      </w:pPr>
    </w:lvl>
    <w:lvl w:ilvl="4" w:tplc="B04A83DE">
      <w:start w:val="1"/>
      <w:numFmt w:val="lowerLetter"/>
      <w:lvlText w:val="%5."/>
      <w:lvlJc w:val="left"/>
      <w:pPr>
        <w:ind w:left="3240" w:firstLine="0"/>
      </w:pPr>
    </w:lvl>
    <w:lvl w:ilvl="5" w:tplc="79A42D8C">
      <w:start w:val="1"/>
      <w:numFmt w:val="lowerRoman"/>
      <w:lvlText w:val="%6."/>
      <w:lvlJc w:val="right"/>
      <w:pPr>
        <w:ind w:left="4140" w:firstLine="0"/>
      </w:pPr>
    </w:lvl>
    <w:lvl w:ilvl="6" w:tplc="DD0C99A6">
      <w:start w:val="1"/>
      <w:numFmt w:val="decimal"/>
      <w:lvlText w:val="%7."/>
      <w:lvlJc w:val="left"/>
      <w:pPr>
        <w:ind w:left="4680" w:firstLine="0"/>
      </w:pPr>
    </w:lvl>
    <w:lvl w:ilvl="7" w:tplc="EFF67AEA">
      <w:start w:val="1"/>
      <w:numFmt w:val="lowerLetter"/>
      <w:lvlText w:val="%8."/>
      <w:lvlJc w:val="left"/>
      <w:pPr>
        <w:ind w:left="5400" w:firstLine="0"/>
      </w:pPr>
    </w:lvl>
    <w:lvl w:ilvl="8" w:tplc="F2728944">
      <w:start w:val="1"/>
      <w:numFmt w:val="lowerRoman"/>
      <w:lvlText w:val="%9."/>
      <w:lvlJc w:val="right"/>
      <w:pPr>
        <w:ind w:left="6300" w:firstLine="0"/>
      </w:pPr>
    </w:lvl>
  </w:abstractNum>
  <w:abstractNum w:abstractNumId="29" w15:restartNumberingAfterBreak="0">
    <w:nsid w:val="2F84283F"/>
    <w:multiLevelType w:val="hybridMultilevel"/>
    <w:tmpl w:val="680C3482"/>
    <w:name w:val="Liste numérotée 14"/>
    <w:lvl w:ilvl="0" w:tplc="BDBC4844">
      <w:numFmt w:val="bullet"/>
      <w:lvlText w:val=""/>
      <w:lvlJc w:val="left"/>
      <w:pPr>
        <w:ind w:left="360" w:firstLine="0"/>
      </w:pPr>
      <w:rPr>
        <w:rFonts w:ascii="Wingdings" w:hAnsi="Wingdings"/>
      </w:rPr>
    </w:lvl>
    <w:lvl w:ilvl="1" w:tplc="C9EE5CB8">
      <w:start w:val="1"/>
      <w:numFmt w:val="upperRoman"/>
      <w:lvlText w:val="%2."/>
      <w:lvlJc w:val="left"/>
      <w:pPr>
        <w:ind w:left="1080" w:firstLine="0"/>
      </w:pPr>
    </w:lvl>
    <w:lvl w:ilvl="2" w:tplc="6C8CA512">
      <w:start w:val="1"/>
      <w:numFmt w:val="decimal"/>
      <w:lvlText w:val="%3."/>
      <w:lvlJc w:val="left"/>
      <w:pPr>
        <w:ind w:left="1800" w:firstLine="0"/>
      </w:pPr>
    </w:lvl>
    <w:lvl w:ilvl="3" w:tplc="3EAA9520">
      <w:start w:val="1"/>
      <w:numFmt w:val="decimal"/>
      <w:lvlText w:val="%4."/>
      <w:lvlJc w:val="left"/>
      <w:pPr>
        <w:ind w:left="2520" w:firstLine="0"/>
      </w:pPr>
    </w:lvl>
    <w:lvl w:ilvl="4" w:tplc="8290715A">
      <w:start w:val="1"/>
      <w:numFmt w:val="decimal"/>
      <w:lvlText w:val="%5."/>
      <w:lvlJc w:val="left"/>
      <w:pPr>
        <w:ind w:left="3240" w:firstLine="0"/>
      </w:pPr>
    </w:lvl>
    <w:lvl w:ilvl="5" w:tplc="F988824A">
      <w:start w:val="1"/>
      <w:numFmt w:val="decimal"/>
      <w:lvlText w:val="%6."/>
      <w:lvlJc w:val="left"/>
      <w:pPr>
        <w:ind w:left="3960" w:firstLine="0"/>
      </w:pPr>
    </w:lvl>
    <w:lvl w:ilvl="6" w:tplc="D2628124">
      <w:start w:val="1"/>
      <w:numFmt w:val="decimal"/>
      <w:lvlText w:val="%7."/>
      <w:lvlJc w:val="left"/>
      <w:pPr>
        <w:ind w:left="4680" w:firstLine="0"/>
      </w:pPr>
    </w:lvl>
    <w:lvl w:ilvl="7" w:tplc="C10EE4E0">
      <w:start w:val="1"/>
      <w:numFmt w:val="decimal"/>
      <w:lvlText w:val="%8."/>
      <w:lvlJc w:val="left"/>
      <w:pPr>
        <w:ind w:left="5400" w:firstLine="0"/>
      </w:pPr>
    </w:lvl>
    <w:lvl w:ilvl="8" w:tplc="0040E3FE">
      <w:start w:val="1"/>
      <w:numFmt w:val="decimal"/>
      <w:lvlText w:val="%9."/>
      <w:lvlJc w:val="left"/>
      <w:pPr>
        <w:ind w:left="6120" w:firstLine="0"/>
      </w:pPr>
    </w:lvl>
  </w:abstractNum>
  <w:abstractNum w:abstractNumId="30" w15:restartNumberingAfterBreak="0">
    <w:nsid w:val="30766C5D"/>
    <w:multiLevelType w:val="hybridMultilevel"/>
    <w:tmpl w:val="DBE0B474"/>
    <w:name w:val="Liste numérotée 42"/>
    <w:lvl w:ilvl="0" w:tplc="5EE4CBB0">
      <w:numFmt w:val="bullet"/>
      <w:lvlText w:val=""/>
      <w:lvlJc w:val="left"/>
      <w:pPr>
        <w:ind w:left="360" w:firstLine="0"/>
      </w:pPr>
      <w:rPr>
        <w:rFonts w:ascii="Wingdings" w:hAnsi="Wingdings"/>
      </w:rPr>
    </w:lvl>
    <w:lvl w:ilvl="1" w:tplc="9BDCD600">
      <w:numFmt w:val="bullet"/>
      <w:lvlText w:val="o"/>
      <w:lvlJc w:val="left"/>
      <w:pPr>
        <w:ind w:left="1080" w:firstLine="0"/>
      </w:pPr>
      <w:rPr>
        <w:rFonts w:ascii="Courier New" w:hAnsi="Courier New" w:cs="Courier New"/>
      </w:rPr>
    </w:lvl>
    <w:lvl w:ilvl="2" w:tplc="5136E392">
      <w:numFmt w:val="bullet"/>
      <w:lvlText w:val=""/>
      <w:lvlJc w:val="left"/>
      <w:pPr>
        <w:ind w:left="1800" w:firstLine="0"/>
      </w:pPr>
      <w:rPr>
        <w:rFonts w:ascii="Wingdings" w:eastAsia="Wingdings" w:hAnsi="Wingdings" w:cs="Wingdings"/>
      </w:rPr>
    </w:lvl>
    <w:lvl w:ilvl="3" w:tplc="16D8AA34">
      <w:numFmt w:val="bullet"/>
      <w:lvlText w:val=""/>
      <w:lvlJc w:val="left"/>
      <w:pPr>
        <w:ind w:left="2520" w:firstLine="0"/>
      </w:pPr>
      <w:rPr>
        <w:rFonts w:ascii="Symbol" w:hAnsi="Symbol"/>
      </w:rPr>
    </w:lvl>
    <w:lvl w:ilvl="4" w:tplc="222C6836">
      <w:numFmt w:val="bullet"/>
      <w:lvlText w:val="o"/>
      <w:lvlJc w:val="left"/>
      <w:pPr>
        <w:ind w:left="3240" w:firstLine="0"/>
      </w:pPr>
      <w:rPr>
        <w:rFonts w:ascii="Courier New" w:hAnsi="Courier New" w:cs="Courier New"/>
      </w:rPr>
    </w:lvl>
    <w:lvl w:ilvl="5" w:tplc="3BA4887A">
      <w:numFmt w:val="bullet"/>
      <w:lvlText w:val=""/>
      <w:lvlJc w:val="left"/>
      <w:pPr>
        <w:ind w:left="3960" w:firstLine="0"/>
      </w:pPr>
      <w:rPr>
        <w:rFonts w:ascii="Wingdings" w:eastAsia="Wingdings" w:hAnsi="Wingdings" w:cs="Wingdings"/>
      </w:rPr>
    </w:lvl>
    <w:lvl w:ilvl="6" w:tplc="1D00111A">
      <w:numFmt w:val="bullet"/>
      <w:lvlText w:val=""/>
      <w:lvlJc w:val="left"/>
      <w:pPr>
        <w:ind w:left="4680" w:firstLine="0"/>
      </w:pPr>
      <w:rPr>
        <w:rFonts w:ascii="Symbol" w:hAnsi="Symbol"/>
      </w:rPr>
    </w:lvl>
    <w:lvl w:ilvl="7" w:tplc="75CCACCA">
      <w:numFmt w:val="bullet"/>
      <w:lvlText w:val="o"/>
      <w:lvlJc w:val="left"/>
      <w:pPr>
        <w:ind w:left="5400" w:firstLine="0"/>
      </w:pPr>
      <w:rPr>
        <w:rFonts w:ascii="Courier New" w:hAnsi="Courier New" w:cs="Courier New"/>
      </w:rPr>
    </w:lvl>
    <w:lvl w:ilvl="8" w:tplc="338CC940">
      <w:numFmt w:val="bullet"/>
      <w:lvlText w:val=""/>
      <w:lvlJc w:val="left"/>
      <w:pPr>
        <w:ind w:left="6120" w:firstLine="0"/>
      </w:pPr>
      <w:rPr>
        <w:rFonts w:ascii="Wingdings" w:eastAsia="Wingdings" w:hAnsi="Wingdings" w:cs="Wingdings"/>
      </w:rPr>
    </w:lvl>
  </w:abstractNum>
  <w:abstractNum w:abstractNumId="31" w15:restartNumberingAfterBreak="0">
    <w:nsid w:val="32286A3B"/>
    <w:multiLevelType w:val="hybridMultilevel"/>
    <w:tmpl w:val="72E4FBD6"/>
    <w:name w:val="Liste numérotée 49"/>
    <w:lvl w:ilvl="0" w:tplc="C6BA4D54">
      <w:numFmt w:val="bullet"/>
      <w:lvlText w:val=""/>
      <w:lvlJc w:val="left"/>
      <w:pPr>
        <w:ind w:left="0" w:firstLine="0"/>
      </w:pPr>
      <w:rPr>
        <w:rFonts w:ascii="Symbol" w:hAnsi="Symbol"/>
      </w:rPr>
    </w:lvl>
    <w:lvl w:ilvl="1" w:tplc="F7CA9A3C">
      <w:numFmt w:val="bullet"/>
      <w:lvlText w:val="o"/>
      <w:lvlJc w:val="left"/>
      <w:pPr>
        <w:ind w:left="720" w:firstLine="0"/>
      </w:pPr>
      <w:rPr>
        <w:rFonts w:ascii="Courier New" w:hAnsi="Courier New" w:cs="Courier New"/>
      </w:rPr>
    </w:lvl>
    <w:lvl w:ilvl="2" w:tplc="7E4495AC">
      <w:numFmt w:val="bullet"/>
      <w:lvlText w:val=""/>
      <w:lvlJc w:val="left"/>
      <w:pPr>
        <w:ind w:left="1440" w:firstLine="0"/>
      </w:pPr>
      <w:rPr>
        <w:rFonts w:ascii="Wingdings" w:eastAsia="Wingdings" w:hAnsi="Wingdings" w:cs="Wingdings"/>
      </w:rPr>
    </w:lvl>
    <w:lvl w:ilvl="3" w:tplc="7F1245EC">
      <w:numFmt w:val="bullet"/>
      <w:lvlText w:val=""/>
      <w:lvlJc w:val="left"/>
      <w:pPr>
        <w:ind w:left="2160" w:firstLine="0"/>
      </w:pPr>
      <w:rPr>
        <w:rFonts w:ascii="Symbol" w:hAnsi="Symbol"/>
      </w:rPr>
    </w:lvl>
    <w:lvl w:ilvl="4" w:tplc="E4AC3A34">
      <w:numFmt w:val="bullet"/>
      <w:lvlText w:val="o"/>
      <w:lvlJc w:val="left"/>
      <w:pPr>
        <w:ind w:left="2880" w:firstLine="0"/>
      </w:pPr>
      <w:rPr>
        <w:rFonts w:ascii="Courier New" w:hAnsi="Courier New" w:cs="Courier New"/>
      </w:rPr>
    </w:lvl>
    <w:lvl w:ilvl="5" w:tplc="3014F9F6">
      <w:numFmt w:val="bullet"/>
      <w:lvlText w:val=""/>
      <w:lvlJc w:val="left"/>
      <w:pPr>
        <w:ind w:left="3600" w:firstLine="0"/>
      </w:pPr>
      <w:rPr>
        <w:rFonts w:ascii="Wingdings" w:eastAsia="Wingdings" w:hAnsi="Wingdings" w:cs="Wingdings"/>
      </w:rPr>
    </w:lvl>
    <w:lvl w:ilvl="6" w:tplc="14CC5936">
      <w:numFmt w:val="bullet"/>
      <w:lvlText w:val=""/>
      <w:lvlJc w:val="left"/>
      <w:pPr>
        <w:ind w:left="4320" w:firstLine="0"/>
      </w:pPr>
      <w:rPr>
        <w:rFonts w:ascii="Symbol" w:hAnsi="Symbol"/>
      </w:rPr>
    </w:lvl>
    <w:lvl w:ilvl="7" w:tplc="06B0D3B2">
      <w:numFmt w:val="bullet"/>
      <w:lvlText w:val="o"/>
      <w:lvlJc w:val="left"/>
      <w:pPr>
        <w:ind w:left="5040" w:firstLine="0"/>
      </w:pPr>
      <w:rPr>
        <w:rFonts w:ascii="Courier New" w:hAnsi="Courier New" w:cs="Courier New"/>
      </w:rPr>
    </w:lvl>
    <w:lvl w:ilvl="8" w:tplc="ED742272">
      <w:numFmt w:val="bullet"/>
      <w:lvlText w:val=""/>
      <w:lvlJc w:val="left"/>
      <w:pPr>
        <w:ind w:left="5760" w:firstLine="0"/>
      </w:pPr>
      <w:rPr>
        <w:rFonts w:ascii="Wingdings" w:eastAsia="Wingdings" w:hAnsi="Wingdings" w:cs="Wingdings"/>
      </w:rPr>
    </w:lvl>
  </w:abstractNum>
  <w:abstractNum w:abstractNumId="32" w15:restartNumberingAfterBreak="0">
    <w:nsid w:val="329B0FC4"/>
    <w:multiLevelType w:val="hybridMultilevel"/>
    <w:tmpl w:val="EB469D06"/>
    <w:name w:val="Liste numérotée 51"/>
    <w:lvl w:ilvl="0" w:tplc="69486792">
      <w:numFmt w:val="bullet"/>
      <w:lvlText w:val=""/>
      <w:lvlJc w:val="left"/>
      <w:pPr>
        <w:ind w:left="744" w:firstLine="0"/>
      </w:pPr>
      <w:rPr>
        <w:rFonts w:ascii="Symbol" w:hAnsi="Symbol"/>
      </w:rPr>
    </w:lvl>
    <w:lvl w:ilvl="1" w:tplc="D34A4D4A">
      <w:numFmt w:val="bullet"/>
      <w:lvlText w:val="o"/>
      <w:lvlJc w:val="left"/>
      <w:pPr>
        <w:ind w:left="1464" w:firstLine="0"/>
      </w:pPr>
      <w:rPr>
        <w:rFonts w:ascii="Courier New" w:hAnsi="Courier New" w:cs="Courier New"/>
      </w:rPr>
    </w:lvl>
    <w:lvl w:ilvl="2" w:tplc="67C6B688">
      <w:numFmt w:val="bullet"/>
      <w:lvlText w:val=""/>
      <w:lvlJc w:val="left"/>
      <w:pPr>
        <w:ind w:left="2184" w:firstLine="0"/>
      </w:pPr>
      <w:rPr>
        <w:rFonts w:ascii="Wingdings" w:eastAsia="Wingdings" w:hAnsi="Wingdings" w:cs="Wingdings"/>
      </w:rPr>
    </w:lvl>
    <w:lvl w:ilvl="3" w:tplc="F3A0EA44">
      <w:numFmt w:val="bullet"/>
      <w:lvlText w:val=""/>
      <w:lvlJc w:val="left"/>
      <w:pPr>
        <w:ind w:left="2904" w:firstLine="0"/>
      </w:pPr>
      <w:rPr>
        <w:rFonts w:ascii="Symbol" w:hAnsi="Symbol"/>
      </w:rPr>
    </w:lvl>
    <w:lvl w:ilvl="4" w:tplc="F97E229E">
      <w:numFmt w:val="bullet"/>
      <w:lvlText w:val="o"/>
      <w:lvlJc w:val="left"/>
      <w:pPr>
        <w:ind w:left="3624" w:firstLine="0"/>
      </w:pPr>
      <w:rPr>
        <w:rFonts w:ascii="Courier New" w:hAnsi="Courier New" w:cs="Courier New"/>
      </w:rPr>
    </w:lvl>
    <w:lvl w:ilvl="5" w:tplc="7BBE8924">
      <w:numFmt w:val="bullet"/>
      <w:lvlText w:val=""/>
      <w:lvlJc w:val="left"/>
      <w:pPr>
        <w:ind w:left="4344" w:firstLine="0"/>
      </w:pPr>
      <w:rPr>
        <w:rFonts w:ascii="Wingdings" w:eastAsia="Wingdings" w:hAnsi="Wingdings" w:cs="Wingdings"/>
      </w:rPr>
    </w:lvl>
    <w:lvl w:ilvl="6" w:tplc="91501DB8">
      <w:numFmt w:val="bullet"/>
      <w:lvlText w:val=""/>
      <w:lvlJc w:val="left"/>
      <w:pPr>
        <w:ind w:left="5064" w:firstLine="0"/>
      </w:pPr>
      <w:rPr>
        <w:rFonts w:ascii="Symbol" w:hAnsi="Symbol"/>
      </w:rPr>
    </w:lvl>
    <w:lvl w:ilvl="7" w:tplc="60CCD160">
      <w:numFmt w:val="bullet"/>
      <w:lvlText w:val="o"/>
      <w:lvlJc w:val="left"/>
      <w:pPr>
        <w:ind w:left="5784" w:firstLine="0"/>
      </w:pPr>
      <w:rPr>
        <w:rFonts w:ascii="Courier New" w:hAnsi="Courier New" w:cs="Courier New"/>
      </w:rPr>
    </w:lvl>
    <w:lvl w:ilvl="8" w:tplc="D8085D7C">
      <w:numFmt w:val="bullet"/>
      <w:lvlText w:val=""/>
      <w:lvlJc w:val="left"/>
      <w:pPr>
        <w:ind w:left="6504" w:firstLine="0"/>
      </w:pPr>
      <w:rPr>
        <w:rFonts w:ascii="Wingdings" w:eastAsia="Wingdings" w:hAnsi="Wingdings" w:cs="Wingdings"/>
      </w:rPr>
    </w:lvl>
  </w:abstractNum>
  <w:abstractNum w:abstractNumId="33" w15:restartNumberingAfterBreak="0">
    <w:nsid w:val="33F74CAB"/>
    <w:multiLevelType w:val="hybridMultilevel"/>
    <w:tmpl w:val="F3D2568C"/>
    <w:name w:val="Liste numérotée 33"/>
    <w:lvl w:ilvl="0" w:tplc="D0D632A4">
      <w:numFmt w:val="bullet"/>
      <w:lvlText w:val=""/>
      <w:lvlJc w:val="left"/>
      <w:pPr>
        <w:ind w:left="422" w:firstLine="0"/>
      </w:pPr>
      <w:rPr>
        <w:rFonts w:ascii="Wingdings" w:eastAsia="Wingdings" w:hAnsi="Wingdings" w:cs="Wingdings"/>
      </w:rPr>
    </w:lvl>
    <w:lvl w:ilvl="1" w:tplc="444ECCCC">
      <w:numFmt w:val="bullet"/>
      <w:lvlText w:val="o"/>
      <w:lvlJc w:val="left"/>
      <w:pPr>
        <w:ind w:left="1142" w:firstLine="0"/>
      </w:pPr>
      <w:rPr>
        <w:rFonts w:ascii="Courier New" w:hAnsi="Courier New" w:cs="Courier New"/>
      </w:rPr>
    </w:lvl>
    <w:lvl w:ilvl="2" w:tplc="6742D3A2">
      <w:numFmt w:val="bullet"/>
      <w:lvlText w:val=""/>
      <w:lvlJc w:val="left"/>
      <w:pPr>
        <w:ind w:left="1862" w:firstLine="0"/>
      </w:pPr>
      <w:rPr>
        <w:rFonts w:ascii="Wingdings" w:eastAsia="Wingdings" w:hAnsi="Wingdings" w:cs="Wingdings"/>
      </w:rPr>
    </w:lvl>
    <w:lvl w:ilvl="3" w:tplc="83DC3410">
      <w:numFmt w:val="bullet"/>
      <w:lvlText w:val=""/>
      <w:lvlJc w:val="left"/>
      <w:pPr>
        <w:ind w:left="2582" w:firstLine="0"/>
      </w:pPr>
      <w:rPr>
        <w:rFonts w:ascii="Symbol" w:hAnsi="Symbol"/>
      </w:rPr>
    </w:lvl>
    <w:lvl w:ilvl="4" w:tplc="BD028EF2">
      <w:numFmt w:val="bullet"/>
      <w:lvlText w:val="o"/>
      <w:lvlJc w:val="left"/>
      <w:pPr>
        <w:ind w:left="3302" w:firstLine="0"/>
      </w:pPr>
      <w:rPr>
        <w:rFonts w:ascii="Courier New" w:hAnsi="Courier New" w:cs="Courier New"/>
      </w:rPr>
    </w:lvl>
    <w:lvl w:ilvl="5" w:tplc="5134ACCE">
      <w:numFmt w:val="bullet"/>
      <w:lvlText w:val=""/>
      <w:lvlJc w:val="left"/>
      <w:pPr>
        <w:ind w:left="4022" w:firstLine="0"/>
      </w:pPr>
      <w:rPr>
        <w:rFonts w:ascii="Wingdings" w:eastAsia="Wingdings" w:hAnsi="Wingdings" w:cs="Wingdings"/>
      </w:rPr>
    </w:lvl>
    <w:lvl w:ilvl="6" w:tplc="DD42B138">
      <w:numFmt w:val="bullet"/>
      <w:lvlText w:val=""/>
      <w:lvlJc w:val="left"/>
      <w:pPr>
        <w:ind w:left="4742" w:firstLine="0"/>
      </w:pPr>
      <w:rPr>
        <w:rFonts w:ascii="Symbol" w:hAnsi="Symbol"/>
      </w:rPr>
    </w:lvl>
    <w:lvl w:ilvl="7" w:tplc="292CE16C">
      <w:numFmt w:val="bullet"/>
      <w:lvlText w:val="o"/>
      <w:lvlJc w:val="left"/>
      <w:pPr>
        <w:ind w:left="5462" w:firstLine="0"/>
      </w:pPr>
      <w:rPr>
        <w:rFonts w:ascii="Courier New" w:hAnsi="Courier New" w:cs="Courier New"/>
      </w:rPr>
    </w:lvl>
    <w:lvl w:ilvl="8" w:tplc="AA423FF4">
      <w:numFmt w:val="bullet"/>
      <w:lvlText w:val=""/>
      <w:lvlJc w:val="left"/>
      <w:pPr>
        <w:ind w:left="6182" w:firstLine="0"/>
      </w:pPr>
      <w:rPr>
        <w:rFonts w:ascii="Wingdings" w:eastAsia="Wingdings" w:hAnsi="Wingdings" w:cs="Wingdings"/>
      </w:rPr>
    </w:lvl>
  </w:abstractNum>
  <w:abstractNum w:abstractNumId="34" w15:restartNumberingAfterBreak="0">
    <w:nsid w:val="3B3350BD"/>
    <w:multiLevelType w:val="hybridMultilevel"/>
    <w:tmpl w:val="36B2ACE8"/>
    <w:name w:val="Liste numérotée 28"/>
    <w:lvl w:ilvl="0" w:tplc="AF68C506">
      <w:start w:val="1"/>
      <w:numFmt w:val="decimal"/>
      <w:lvlText w:val="%1."/>
      <w:lvlJc w:val="left"/>
      <w:pPr>
        <w:ind w:left="360" w:firstLine="0"/>
      </w:pPr>
    </w:lvl>
    <w:lvl w:ilvl="1" w:tplc="0F1E44B4">
      <w:start w:val="1"/>
      <w:numFmt w:val="lowerLetter"/>
      <w:lvlText w:val="%2."/>
      <w:lvlJc w:val="left"/>
      <w:pPr>
        <w:ind w:left="1080" w:firstLine="0"/>
      </w:pPr>
    </w:lvl>
    <w:lvl w:ilvl="2" w:tplc="362CAB12">
      <w:start w:val="1"/>
      <w:numFmt w:val="lowerRoman"/>
      <w:lvlText w:val="%3."/>
      <w:lvlJc w:val="right"/>
      <w:pPr>
        <w:ind w:left="1980" w:firstLine="0"/>
      </w:pPr>
    </w:lvl>
    <w:lvl w:ilvl="3" w:tplc="79C04CA6">
      <w:start w:val="1"/>
      <w:numFmt w:val="decimal"/>
      <w:lvlText w:val="%4."/>
      <w:lvlJc w:val="left"/>
      <w:pPr>
        <w:ind w:left="2520" w:firstLine="0"/>
      </w:pPr>
    </w:lvl>
    <w:lvl w:ilvl="4" w:tplc="F83A701C">
      <w:start w:val="1"/>
      <w:numFmt w:val="lowerLetter"/>
      <w:lvlText w:val="%5."/>
      <w:lvlJc w:val="left"/>
      <w:pPr>
        <w:ind w:left="3240" w:firstLine="0"/>
      </w:pPr>
    </w:lvl>
    <w:lvl w:ilvl="5" w:tplc="59A45A7E">
      <w:start w:val="1"/>
      <w:numFmt w:val="lowerRoman"/>
      <w:lvlText w:val="%6."/>
      <w:lvlJc w:val="right"/>
      <w:pPr>
        <w:ind w:left="4140" w:firstLine="0"/>
      </w:pPr>
    </w:lvl>
    <w:lvl w:ilvl="6" w:tplc="E5D4BD04">
      <w:start w:val="1"/>
      <w:numFmt w:val="decimal"/>
      <w:lvlText w:val="%7."/>
      <w:lvlJc w:val="left"/>
      <w:pPr>
        <w:ind w:left="4680" w:firstLine="0"/>
      </w:pPr>
    </w:lvl>
    <w:lvl w:ilvl="7" w:tplc="C4A6CFF4">
      <w:start w:val="1"/>
      <w:numFmt w:val="lowerLetter"/>
      <w:lvlText w:val="%8."/>
      <w:lvlJc w:val="left"/>
      <w:pPr>
        <w:ind w:left="5400" w:firstLine="0"/>
      </w:pPr>
    </w:lvl>
    <w:lvl w:ilvl="8" w:tplc="663C727A">
      <w:start w:val="1"/>
      <w:numFmt w:val="lowerRoman"/>
      <w:lvlText w:val="%9."/>
      <w:lvlJc w:val="right"/>
      <w:pPr>
        <w:ind w:left="6300" w:firstLine="0"/>
      </w:pPr>
    </w:lvl>
  </w:abstractNum>
  <w:abstractNum w:abstractNumId="35" w15:restartNumberingAfterBreak="0">
    <w:nsid w:val="3D1F00AF"/>
    <w:multiLevelType w:val="singleLevel"/>
    <w:tmpl w:val="C914A524"/>
    <w:name w:val="Bullet 70"/>
    <w:lvl w:ilvl="0">
      <w:numFmt w:val="bullet"/>
      <w:lvlText w:val=""/>
      <w:lvlJc w:val="left"/>
      <w:pPr>
        <w:ind w:left="0" w:firstLine="0"/>
      </w:pPr>
      <w:rPr>
        <w:rFonts w:ascii="Wingdings" w:eastAsia="Wingdings" w:hAnsi="Wingdings" w:cs="Wingdings"/>
      </w:rPr>
    </w:lvl>
  </w:abstractNum>
  <w:abstractNum w:abstractNumId="36" w15:restartNumberingAfterBreak="0">
    <w:nsid w:val="3EA21115"/>
    <w:multiLevelType w:val="hybridMultilevel"/>
    <w:tmpl w:val="F0DCB90C"/>
    <w:name w:val="Liste numérotée 40"/>
    <w:lvl w:ilvl="0" w:tplc="71148EBC">
      <w:start w:val="1"/>
      <w:numFmt w:val="decimal"/>
      <w:lvlText w:val="%1."/>
      <w:lvlJc w:val="left"/>
      <w:pPr>
        <w:ind w:left="360" w:firstLine="0"/>
      </w:pPr>
    </w:lvl>
    <w:lvl w:ilvl="1" w:tplc="660EA384">
      <w:start w:val="1"/>
      <w:numFmt w:val="lowerLetter"/>
      <w:lvlText w:val="%2."/>
      <w:lvlJc w:val="left"/>
      <w:pPr>
        <w:ind w:left="1080" w:firstLine="0"/>
      </w:pPr>
    </w:lvl>
    <w:lvl w:ilvl="2" w:tplc="A518FDC4">
      <w:start w:val="1"/>
      <w:numFmt w:val="lowerRoman"/>
      <w:lvlText w:val="%3."/>
      <w:lvlJc w:val="right"/>
      <w:pPr>
        <w:ind w:left="1980" w:firstLine="0"/>
      </w:pPr>
    </w:lvl>
    <w:lvl w:ilvl="3" w:tplc="15780622">
      <w:start w:val="1"/>
      <w:numFmt w:val="decimal"/>
      <w:lvlText w:val="%4."/>
      <w:lvlJc w:val="left"/>
      <w:pPr>
        <w:ind w:left="2520" w:firstLine="0"/>
      </w:pPr>
    </w:lvl>
    <w:lvl w:ilvl="4" w:tplc="89B2E9DE">
      <w:start w:val="1"/>
      <w:numFmt w:val="lowerLetter"/>
      <w:lvlText w:val="%5."/>
      <w:lvlJc w:val="left"/>
      <w:pPr>
        <w:ind w:left="3240" w:firstLine="0"/>
      </w:pPr>
    </w:lvl>
    <w:lvl w:ilvl="5" w:tplc="A14C8180">
      <w:start w:val="1"/>
      <w:numFmt w:val="lowerRoman"/>
      <w:lvlText w:val="%6."/>
      <w:lvlJc w:val="right"/>
      <w:pPr>
        <w:ind w:left="4140" w:firstLine="0"/>
      </w:pPr>
    </w:lvl>
    <w:lvl w:ilvl="6" w:tplc="A1FE01DC">
      <w:start w:val="1"/>
      <w:numFmt w:val="decimal"/>
      <w:lvlText w:val="%7."/>
      <w:lvlJc w:val="left"/>
      <w:pPr>
        <w:ind w:left="4680" w:firstLine="0"/>
      </w:pPr>
    </w:lvl>
    <w:lvl w:ilvl="7" w:tplc="B1883026">
      <w:start w:val="1"/>
      <w:numFmt w:val="lowerLetter"/>
      <w:lvlText w:val="%8."/>
      <w:lvlJc w:val="left"/>
      <w:pPr>
        <w:ind w:left="5400" w:firstLine="0"/>
      </w:pPr>
    </w:lvl>
    <w:lvl w:ilvl="8" w:tplc="99840D6A">
      <w:start w:val="1"/>
      <w:numFmt w:val="lowerRoman"/>
      <w:lvlText w:val="%9."/>
      <w:lvlJc w:val="right"/>
      <w:pPr>
        <w:ind w:left="6300" w:firstLine="0"/>
      </w:pPr>
    </w:lvl>
  </w:abstractNum>
  <w:abstractNum w:abstractNumId="37" w15:restartNumberingAfterBreak="0">
    <w:nsid w:val="3F6A08FA"/>
    <w:multiLevelType w:val="hybridMultilevel"/>
    <w:tmpl w:val="01CC28E8"/>
    <w:name w:val="Liste numérotée 60"/>
    <w:lvl w:ilvl="0" w:tplc="92CE7CBA">
      <w:start w:val="1"/>
      <w:numFmt w:val="upperRoman"/>
      <w:lvlText w:val="%1."/>
      <w:lvlJc w:val="left"/>
      <w:pPr>
        <w:ind w:left="360" w:firstLine="0"/>
      </w:pPr>
    </w:lvl>
    <w:lvl w:ilvl="1" w:tplc="6ED429F2">
      <w:start w:val="1"/>
      <w:numFmt w:val="lowerLetter"/>
      <w:lvlText w:val="%2."/>
      <w:lvlJc w:val="left"/>
      <w:pPr>
        <w:ind w:left="1080" w:firstLine="0"/>
      </w:pPr>
    </w:lvl>
    <w:lvl w:ilvl="2" w:tplc="7478B4D6">
      <w:start w:val="1"/>
      <w:numFmt w:val="lowerRoman"/>
      <w:lvlText w:val="%3."/>
      <w:lvlJc w:val="right"/>
      <w:pPr>
        <w:ind w:left="1980" w:firstLine="0"/>
      </w:pPr>
    </w:lvl>
    <w:lvl w:ilvl="3" w:tplc="2006E8A4">
      <w:start w:val="1"/>
      <w:numFmt w:val="decimal"/>
      <w:lvlText w:val="%4."/>
      <w:lvlJc w:val="left"/>
      <w:pPr>
        <w:ind w:left="2520" w:firstLine="0"/>
      </w:pPr>
    </w:lvl>
    <w:lvl w:ilvl="4" w:tplc="9522B8A8">
      <w:start w:val="1"/>
      <w:numFmt w:val="lowerLetter"/>
      <w:lvlText w:val="%5."/>
      <w:lvlJc w:val="left"/>
      <w:pPr>
        <w:ind w:left="3240" w:firstLine="0"/>
      </w:pPr>
    </w:lvl>
    <w:lvl w:ilvl="5" w:tplc="ADC62ADE">
      <w:start w:val="1"/>
      <w:numFmt w:val="lowerRoman"/>
      <w:lvlText w:val="%6."/>
      <w:lvlJc w:val="right"/>
      <w:pPr>
        <w:ind w:left="4140" w:firstLine="0"/>
      </w:pPr>
    </w:lvl>
    <w:lvl w:ilvl="6" w:tplc="E08E255E">
      <w:start w:val="1"/>
      <w:numFmt w:val="decimal"/>
      <w:lvlText w:val="%7."/>
      <w:lvlJc w:val="left"/>
      <w:pPr>
        <w:ind w:left="4680" w:firstLine="0"/>
      </w:pPr>
    </w:lvl>
    <w:lvl w:ilvl="7" w:tplc="149E324C">
      <w:start w:val="1"/>
      <w:numFmt w:val="lowerLetter"/>
      <w:lvlText w:val="%8."/>
      <w:lvlJc w:val="left"/>
      <w:pPr>
        <w:ind w:left="5400" w:firstLine="0"/>
      </w:pPr>
    </w:lvl>
    <w:lvl w:ilvl="8" w:tplc="EF005118">
      <w:start w:val="1"/>
      <w:numFmt w:val="lowerRoman"/>
      <w:lvlText w:val="%9."/>
      <w:lvlJc w:val="right"/>
      <w:pPr>
        <w:ind w:left="6300" w:firstLine="0"/>
      </w:pPr>
    </w:lvl>
  </w:abstractNum>
  <w:abstractNum w:abstractNumId="38" w15:restartNumberingAfterBreak="0">
    <w:nsid w:val="429624AC"/>
    <w:multiLevelType w:val="hybridMultilevel"/>
    <w:tmpl w:val="2B1EAB54"/>
    <w:name w:val="Liste numérotée 46"/>
    <w:lvl w:ilvl="0" w:tplc="33A225E0">
      <w:numFmt w:val="bullet"/>
      <w:lvlText w:val=""/>
      <w:lvlJc w:val="left"/>
      <w:pPr>
        <w:ind w:left="360" w:firstLine="0"/>
      </w:pPr>
      <w:rPr>
        <w:rFonts w:ascii="Symbol" w:hAnsi="Symbol"/>
      </w:rPr>
    </w:lvl>
    <w:lvl w:ilvl="1" w:tplc="553C66EC">
      <w:numFmt w:val="bullet"/>
      <w:lvlText w:val="o"/>
      <w:lvlJc w:val="left"/>
      <w:pPr>
        <w:ind w:left="1080" w:firstLine="0"/>
      </w:pPr>
      <w:rPr>
        <w:rFonts w:ascii="Courier New" w:hAnsi="Courier New" w:cs="Courier New"/>
      </w:rPr>
    </w:lvl>
    <w:lvl w:ilvl="2" w:tplc="E5429782">
      <w:numFmt w:val="bullet"/>
      <w:lvlText w:val=""/>
      <w:lvlJc w:val="left"/>
      <w:pPr>
        <w:ind w:left="1800" w:firstLine="0"/>
      </w:pPr>
      <w:rPr>
        <w:rFonts w:ascii="Wingdings" w:eastAsia="Wingdings" w:hAnsi="Wingdings" w:cs="Wingdings"/>
      </w:rPr>
    </w:lvl>
    <w:lvl w:ilvl="3" w:tplc="C9FECCE6">
      <w:numFmt w:val="bullet"/>
      <w:lvlText w:val=""/>
      <w:lvlJc w:val="left"/>
      <w:pPr>
        <w:ind w:left="2520" w:firstLine="0"/>
      </w:pPr>
      <w:rPr>
        <w:rFonts w:ascii="Symbol" w:hAnsi="Symbol"/>
      </w:rPr>
    </w:lvl>
    <w:lvl w:ilvl="4" w:tplc="367210F6">
      <w:numFmt w:val="bullet"/>
      <w:lvlText w:val="o"/>
      <w:lvlJc w:val="left"/>
      <w:pPr>
        <w:ind w:left="3240" w:firstLine="0"/>
      </w:pPr>
      <w:rPr>
        <w:rFonts w:ascii="Courier New" w:hAnsi="Courier New" w:cs="Courier New"/>
      </w:rPr>
    </w:lvl>
    <w:lvl w:ilvl="5" w:tplc="2F787C86">
      <w:numFmt w:val="bullet"/>
      <w:lvlText w:val=""/>
      <w:lvlJc w:val="left"/>
      <w:pPr>
        <w:ind w:left="3960" w:firstLine="0"/>
      </w:pPr>
      <w:rPr>
        <w:rFonts w:ascii="Wingdings" w:eastAsia="Wingdings" w:hAnsi="Wingdings" w:cs="Wingdings"/>
      </w:rPr>
    </w:lvl>
    <w:lvl w:ilvl="6" w:tplc="C038C61A">
      <w:numFmt w:val="bullet"/>
      <w:lvlText w:val=""/>
      <w:lvlJc w:val="left"/>
      <w:pPr>
        <w:ind w:left="4680" w:firstLine="0"/>
      </w:pPr>
      <w:rPr>
        <w:rFonts w:ascii="Symbol" w:hAnsi="Symbol"/>
      </w:rPr>
    </w:lvl>
    <w:lvl w:ilvl="7" w:tplc="75942578">
      <w:numFmt w:val="bullet"/>
      <w:lvlText w:val="o"/>
      <w:lvlJc w:val="left"/>
      <w:pPr>
        <w:ind w:left="5400" w:firstLine="0"/>
      </w:pPr>
      <w:rPr>
        <w:rFonts w:ascii="Courier New" w:hAnsi="Courier New" w:cs="Courier New"/>
      </w:rPr>
    </w:lvl>
    <w:lvl w:ilvl="8" w:tplc="F6CC79E0">
      <w:numFmt w:val="bullet"/>
      <w:lvlText w:val=""/>
      <w:lvlJc w:val="left"/>
      <w:pPr>
        <w:ind w:left="6120" w:firstLine="0"/>
      </w:pPr>
      <w:rPr>
        <w:rFonts w:ascii="Wingdings" w:eastAsia="Wingdings" w:hAnsi="Wingdings" w:cs="Wingdings"/>
      </w:rPr>
    </w:lvl>
  </w:abstractNum>
  <w:abstractNum w:abstractNumId="39" w15:restartNumberingAfterBreak="0">
    <w:nsid w:val="441F0BAC"/>
    <w:multiLevelType w:val="multilevel"/>
    <w:tmpl w:val="36F4BB5E"/>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eastAsiaTheme="minorHAns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6479C7"/>
    <w:multiLevelType w:val="hybridMultilevel"/>
    <w:tmpl w:val="243C587A"/>
    <w:name w:val="Liste numérotée 61"/>
    <w:lvl w:ilvl="0" w:tplc="A1F482C2">
      <w:numFmt w:val="bullet"/>
      <w:lvlText w:val=""/>
      <w:lvlJc w:val="left"/>
      <w:pPr>
        <w:ind w:left="360" w:firstLine="0"/>
      </w:pPr>
      <w:rPr>
        <w:rFonts w:ascii="Wingdings" w:hAnsi="Wingdings"/>
      </w:rPr>
    </w:lvl>
    <w:lvl w:ilvl="1" w:tplc="E82C5EE6">
      <w:numFmt w:val="bullet"/>
      <w:lvlText w:val="o"/>
      <w:lvlJc w:val="left"/>
      <w:pPr>
        <w:ind w:left="1080" w:firstLine="0"/>
      </w:pPr>
      <w:rPr>
        <w:rFonts w:ascii="Courier New" w:hAnsi="Courier New" w:cs="Courier New"/>
      </w:rPr>
    </w:lvl>
    <w:lvl w:ilvl="2" w:tplc="3412ECB2">
      <w:numFmt w:val="bullet"/>
      <w:lvlText w:val=""/>
      <w:lvlJc w:val="left"/>
      <w:pPr>
        <w:ind w:left="1800" w:firstLine="0"/>
      </w:pPr>
      <w:rPr>
        <w:rFonts w:ascii="Wingdings" w:eastAsia="Wingdings" w:hAnsi="Wingdings" w:cs="Wingdings"/>
      </w:rPr>
    </w:lvl>
    <w:lvl w:ilvl="3" w:tplc="F5B82B9A">
      <w:numFmt w:val="bullet"/>
      <w:lvlText w:val=""/>
      <w:lvlJc w:val="left"/>
      <w:pPr>
        <w:ind w:left="2520" w:firstLine="0"/>
      </w:pPr>
      <w:rPr>
        <w:rFonts w:ascii="Symbol" w:hAnsi="Symbol"/>
      </w:rPr>
    </w:lvl>
    <w:lvl w:ilvl="4" w:tplc="163097E0">
      <w:numFmt w:val="bullet"/>
      <w:lvlText w:val="o"/>
      <w:lvlJc w:val="left"/>
      <w:pPr>
        <w:ind w:left="3240" w:firstLine="0"/>
      </w:pPr>
      <w:rPr>
        <w:rFonts w:ascii="Courier New" w:hAnsi="Courier New" w:cs="Courier New"/>
      </w:rPr>
    </w:lvl>
    <w:lvl w:ilvl="5" w:tplc="FCF6F4F6">
      <w:numFmt w:val="bullet"/>
      <w:lvlText w:val=""/>
      <w:lvlJc w:val="left"/>
      <w:pPr>
        <w:ind w:left="3960" w:firstLine="0"/>
      </w:pPr>
      <w:rPr>
        <w:rFonts w:ascii="Wingdings" w:eastAsia="Wingdings" w:hAnsi="Wingdings" w:cs="Wingdings"/>
      </w:rPr>
    </w:lvl>
    <w:lvl w:ilvl="6" w:tplc="279E2D0E">
      <w:numFmt w:val="bullet"/>
      <w:lvlText w:val=""/>
      <w:lvlJc w:val="left"/>
      <w:pPr>
        <w:ind w:left="4680" w:firstLine="0"/>
      </w:pPr>
      <w:rPr>
        <w:rFonts w:ascii="Symbol" w:hAnsi="Symbol"/>
      </w:rPr>
    </w:lvl>
    <w:lvl w:ilvl="7" w:tplc="BC5CAE96">
      <w:numFmt w:val="bullet"/>
      <w:lvlText w:val="o"/>
      <w:lvlJc w:val="left"/>
      <w:pPr>
        <w:ind w:left="5400" w:firstLine="0"/>
      </w:pPr>
      <w:rPr>
        <w:rFonts w:ascii="Courier New" w:hAnsi="Courier New" w:cs="Courier New"/>
      </w:rPr>
    </w:lvl>
    <w:lvl w:ilvl="8" w:tplc="3280B79E">
      <w:numFmt w:val="bullet"/>
      <w:lvlText w:val=""/>
      <w:lvlJc w:val="left"/>
      <w:pPr>
        <w:ind w:left="6120" w:firstLine="0"/>
      </w:pPr>
      <w:rPr>
        <w:rFonts w:ascii="Wingdings" w:eastAsia="Wingdings" w:hAnsi="Wingdings" w:cs="Wingdings"/>
      </w:rPr>
    </w:lvl>
  </w:abstractNum>
  <w:abstractNum w:abstractNumId="41" w15:restartNumberingAfterBreak="0">
    <w:nsid w:val="452850B0"/>
    <w:multiLevelType w:val="hybridMultilevel"/>
    <w:tmpl w:val="58C4B5A8"/>
    <w:name w:val="Liste numérotée 3"/>
    <w:lvl w:ilvl="0" w:tplc="8790176A">
      <w:numFmt w:val="bullet"/>
      <w:lvlText w:val=""/>
      <w:lvlJc w:val="left"/>
      <w:pPr>
        <w:ind w:left="360" w:firstLine="0"/>
      </w:pPr>
      <w:rPr>
        <w:rFonts w:ascii="Symbol" w:hAnsi="Symbol"/>
        <w:sz w:val="20"/>
      </w:rPr>
    </w:lvl>
    <w:lvl w:ilvl="1" w:tplc="879CEAFE">
      <w:numFmt w:val="bullet"/>
      <w:lvlText w:val="o"/>
      <w:lvlJc w:val="left"/>
      <w:pPr>
        <w:ind w:left="1080" w:firstLine="0"/>
      </w:pPr>
      <w:rPr>
        <w:rFonts w:ascii="Courier New" w:hAnsi="Courier New"/>
        <w:sz w:val="20"/>
      </w:rPr>
    </w:lvl>
    <w:lvl w:ilvl="2" w:tplc="985CAD4E">
      <w:numFmt w:val="bullet"/>
      <w:lvlText w:val=""/>
      <w:lvlJc w:val="left"/>
      <w:pPr>
        <w:ind w:left="1800" w:firstLine="0"/>
      </w:pPr>
      <w:rPr>
        <w:rFonts w:ascii="Wingdings" w:eastAsia="Wingdings" w:hAnsi="Wingdings" w:cs="Wingdings"/>
        <w:sz w:val="20"/>
      </w:rPr>
    </w:lvl>
    <w:lvl w:ilvl="3" w:tplc="3A0C2796">
      <w:numFmt w:val="bullet"/>
      <w:lvlText w:val=""/>
      <w:lvlJc w:val="left"/>
      <w:pPr>
        <w:ind w:left="2520" w:firstLine="0"/>
      </w:pPr>
      <w:rPr>
        <w:rFonts w:ascii="Wingdings" w:eastAsia="Wingdings" w:hAnsi="Wingdings" w:cs="Wingdings"/>
        <w:sz w:val="20"/>
      </w:rPr>
    </w:lvl>
    <w:lvl w:ilvl="4" w:tplc="04CC71DC">
      <w:numFmt w:val="bullet"/>
      <w:lvlText w:val=""/>
      <w:lvlJc w:val="left"/>
      <w:pPr>
        <w:ind w:left="3240" w:firstLine="0"/>
      </w:pPr>
      <w:rPr>
        <w:rFonts w:ascii="Wingdings" w:eastAsia="Wingdings" w:hAnsi="Wingdings" w:cs="Wingdings"/>
        <w:sz w:val="20"/>
      </w:rPr>
    </w:lvl>
    <w:lvl w:ilvl="5" w:tplc="A504FF5A">
      <w:numFmt w:val="bullet"/>
      <w:lvlText w:val=""/>
      <w:lvlJc w:val="left"/>
      <w:pPr>
        <w:ind w:left="3960" w:firstLine="0"/>
      </w:pPr>
      <w:rPr>
        <w:rFonts w:ascii="Wingdings" w:eastAsia="Wingdings" w:hAnsi="Wingdings" w:cs="Wingdings"/>
        <w:sz w:val="20"/>
      </w:rPr>
    </w:lvl>
    <w:lvl w:ilvl="6" w:tplc="BC546F60">
      <w:numFmt w:val="bullet"/>
      <w:lvlText w:val=""/>
      <w:lvlJc w:val="left"/>
      <w:pPr>
        <w:ind w:left="4680" w:firstLine="0"/>
      </w:pPr>
      <w:rPr>
        <w:rFonts w:ascii="Wingdings" w:eastAsia="Wingdings" w:hAnsi="Wingdings" w:cs="Wingdings"/>
        <w:sz w:val="20"/>
      </w:rPr>
    </w:lvl>
    <w:lvl w:ilvl="7" w:tplc="47F4ADCC">
      <w:numFmt w:val="bullet"/>
      <w:lvlText w:val=""/>
      <w:lvlJc w:val="left"/>
      <w:pPr>
        <w:ind w:left="5400" w:firstLine="0"/>
      </w:pPr>
      <w:rPr>
        <w:rFonts w:ascii="Wingdings" w:eastAsia="Wingdings" w:hAnsi="Wingdings" w:cs="Wingdings"/>
        <w:sz w:val="20"/>
      </w:rPr>
    </w:lvl>
    <w:lvl w:ilvl="8" w:tplc="11821ABE">
      <w:numFmt w:val="bullet"/>
      <w:lvlText w:val=""/>
      <w:lvlJc w:val="left"/>
      <w:pPr>
        <w:ind w:left="6120" w:firstLine="0"/>
      </w:pPr>
      <w:rPr>
        <w:rFonts w:ascii="Wingdings" w:eastAsia="Wingdings" w:hAnsi="Wingdings" w:cs="Wingdings"/>
        <w:sz w:val="20"/>
      </w:rPr>
    </w:lvl>
  </w:abstractNum>
  <w:abstractNum w:abstractNumId="42" w15:restartNumberingAfterBreak="0">
    <w:nsid w:val="469D3211"/>
    <w:multiLevelType w:val="hybridMultilevel"/>
    <w:tmpl w:val="E71477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49865614"/>
    <w:multiLevelType w:val="hybridMultilevel"/>
    <w:tmpl w:val="160E7DD8"/>
    <w:name w:val="Liste numérotée 59"/>
    <w:lvl w:ilvl="0" w:tplc="42644E40">
      <w:numFmt w:val="bullet"/>
      <w:lvlText w:val=""/>
      <w:lvlJc w:val="left"/>
      <w:pPr>
        <w:ind w:left="360" w:firstLine="0"/>
      </w:pPr>
      <w:rPr>
        <w:rFonts w:ascii="Symbol" w:hAnsi="Symbol"/>
      </w:rPr>
    </w:lvl>
    <w:lvl w:ilvl="1" w:tplc="4E4291BE">
      <w:numFmt w:val="bullet"/>
      <w:lvlText w:val="o"/>
      <w:lvlJc w:val="left"/>
      <w:pPr>
        <w:ind w:left="1080" w:firstLine="0"/>
      </w:pPr>
      <w:rPr>
        <w:rFonts w:ascii="Courier New" w:hAnsi="Courier New" w:cs="Courier New"/>
      </w:rPr>
    </w:lvl>
    <w:lvl w:ilvl="2" w:tplc="CA8854D2">
      <w:numFmt w:val="bullet"/>
      <w:lvlText w:val=""/>
      <w:lvlJc w:val="left"/>
      <w:pPr>
        <w:ind w:left="1800" w:firstLine="0"/>
      </w:pPr>
      <w:rPr>
        <w:rFonts w:ascii="Wingdings" w:eastAsia="Wingdings" w:hAnsi="Wingdings" w:cs="Wingdings"/>
      </w:rPr>
    </w:lvl>
    <w:lvl w:ilvl="3" w:tplc="95928A7C">
      <w:numFmt w:val="bullet"/>
      <w:lvlText w:val=""/>
      <w:lvlJc w:val="left"/>
      <w:pPr>
        <w:ind w:left="2520" w:firstLine="0"/>
      </w:pPr>
      <w:rPr>
        <w:rFonts w:ascii="Symbol" w:hAnsi="Symbol"/>
      </w:rPr>
    </w:lvl>
    <w:lvl w:ilvl="4" w:tplc="60367370">
      <w:numFmt w:val="bullet"/>
      <w:lvlText w:val="o"/>
      <w:lvlJc w:val="left"/>
      <w:pPr>
        <w:ind w:left="3240" w:firstLine="0"/>
      </w:pPr>
      <w:rPr>
        <w:rFonts w:ascii="Courier New" w:hAnsi="Courier New" w:cs="Courier New"/>
      </w:rPr>
    </w:lvl>
    <w:lvl w:ilvl="5" w:tplc="F2B23BA6">
      <w:numFmt w:val="bullet"/>
      <w:lvlText w:val=""/>
      <w:lvlJc w:val="left"/>
      <w:pPr>
        <w:ind w:left="3960" w:firstLine="0"/>
      </w:pPr>
      <w:rPr>
        <w:rFonts w:ascii="Wingdings" w:eastAsia="Wingdings" w:hAnsi="Wingdings" w:cs="Wingdings"/>
      </w:rPr>
    </w:lvl>
    <w:lvl w:ilvl="6" w:tplc="C6682AF8">
      <w:numFmt w:val="bullet"/>
      <w:lvlText w:val=""/>
      <w:lvlJc w:val="left"/>
      <w:pPr>
        <w:ind w:left="4680" w:firstLine="0"/>
      </w:pPr>
      <w:rPr>
        <w:rFonts w:ascii="Symbol" w:hAnsi="Symbol"/>
      </w:rPr>
    </w:lvl>
    <w:lvl w:ilvl="7" w:tplc="B846FB72">
      <w:numFmt w:val="bullet"/>
      <w:lvlText w:val="o"/>
      <w:lvlJc w:val="left"/>
      <w:pPr>
        <w:ind w:left="5400" w:firstLine="0"/>
      </w:pPr>
      <w:rPr>
        <w:rFonts w:ascii="Courier New" w:hAnsi="Courier New" w:cs="Courier New"/>
      </w:rPr>
    </w:lvl>
    <w:lvl w:ilvl="8" w:tplc="FB941568">
      <w:numFmt w:val="bullet"/>
      <w:lvlText w:val=""/>
      <w:lvlJc w:val="left"/>
      <w:pPr>
        <w:ind w:left="6120" w:firstLine="0"/>
      </w:pPr>
      <w:rPr>
        <w:rFonts w:ascii="Wingdings" w:eastAsia="Wingdings" w:hAnsi="Wingdings" w:cs="Wingdings"/>
      </w:rPr>
    </w:lvl>
  </w:abstractNum>
  <w:abstractNum w:abstractNumId="44" w15:restartNumberingAfterBreak="0">
    <w:nsid w:val="4C6C005E"/>
    <w:multiLevelType w:val="hybridMultilevel"/>
    <w:tmpl w:val="92068202"/>
    <w:name w:val="Liste numérotée 37"/>
    <w:lvl w:ilvl="0" w:tplc="13AACAFE">
      <w:start w:val="1"/>
      <w:numFmt w:val="upperRoman"/>
      <w:lvlText w:val="%1."/>
      <w:lvlJc w:val="left"/>
      <w:pPr>
        <w:ind w:left="360" w:firstLine="0"/>
      </w:pPr>
    </w:lvl>
    <w:lvl w:ilvl="1" w:tplc="F53E1698">
      <w:start w:val="1"/>
      <w:numFmt w:val="lowerLetter"/>
      <w:lvlText w:val="%2."/>
      <w:lvlJc w:val="left"/>
      <w:pPr>
        <w:ind w:left="1080" w:firstLine="0"/>
      </w:pPr>
    </w:lvl>
    <w:lvl w:ilvl="2" w:tplc="43B872D6">
      <w:start w:val="1"/>
      <w:numFmt w:val="lowerRoman"/>
      <w:lvlText w:val="%3."/>
      <w:lvlJc w:val="right"/>
      <w:pPr>
        <w:ind w:left="1980" w:firstLine="0"/>
      </w:pPr>
    </w:lvl>
    <w:lvl w:ilvl="3" w:tplc="D45428FA">
      <w:start w:val="1"/>
      <w:numFmt w:val="decimal"/>
      <w:lvlText w:val="%4."/>
      <w:lvlJc w:val="left"/>
      <w:pPr>
        <w:ind w:left="2520" w:firstLine="0"/>
      </w:pPr>
    </w:lvl>
    <w:lvl w:ilvl="4" w:tplc="4E6034A6">
      <w:start w:val="1"/>
      <w:numFmt w:val="lowerLetter"/>
      <w:lvlText w:val="%5."/>
      <w:lvlJc w:val="left"/>
      <w:pPr>
        <w:ind w:left="3240" w:firstLine="0"/>
      </w:pPr>
    </w:lvl>
    <w:lvl w:ilvl="5" w:tplc="34283FF2">
      <w:start w:val="1"/>
      <w:numFmt w:val="lowerRoman"/>
      <w:lvlText w:val="%6."/>
      <w:lvlJc w:val="right"/>
      <w:pPr>
        <w:ind w:left="4140" w:firstLine="0"/>
      </w:pPr>
    </w:lvl>
    <w:lvl w:ilvl="6" w:tplc="A3AC8EDE">
      <w:start w:val="1"/>
      <w:numFmt w:val="decimal"/>
      <w:lvlText w:val="%7."/>
      <w:lvlJc w:val="left"/>
      <w:pPr>
        <w:ind w:left="4680" w:firstLine="0"/>
      </w:pPr>
    </w:lvl>
    <w:lvl w:ilvl="7" w:tplc="69904C4A">
      <w:start w:val="1"/>
      <w:numFmt w:val="lowerLetter"/>
      <w:lvlText w:val="%8."/>
      <w:lvlJc w:val="left"/>
      <w:pPr>
        <w:ind w:left="5400" w:firstLine="0"/>
      </w:pPr>
    </w:lvl>
    <w:lvl w:ilvl="8" w:tplc="1B8650E8">
      <w:start w:val="1"/>
      <w:numFmt w:val="lowerRoman"/>
      <w:lvlText w:val="%9."/>
      <w:lvlJc w:val="right"/>
      <w:pPr>
        <w:ind w:left="6300" w:firstLine="0"/>
      </w:pPr>
    </w:lvl>
  </w:abstractNum>
  <w:abstractNum w:abstractNumId="45" w15:restartNumberingAfterBreak="0">
    <w:nsid w:val="4DBB375E"/>
    <w:multiLevelType w:val="hybridMultilevel"/>
    <w:tmpl w:val="A3265806"/>
    <w:name w:val="Liste numérotée 62"/>
    <w:lvl w:ilvl="0" w:tplc="316A1BC0">
      <w:numFmt w:val="bullet"/>
      <w:lvlText w:val=""/>
      <w:lvlJc w:val="left"/>
      <w:pPr>
        <w:ind w:left="360" w:firstLine="0"/>
      </w:pPr>
      <w:rPr>
        <w:rFonts w:ascii="Symbol" w:hAnsi="Symbol"/>
      </w:rPr>
    </w:lvl>
    <w:lvl w:ilvl="1" w:tplc="E0966EAC">
      <w:numFmt w:val="bullet"/>
      <w:lvlText w:val="o"/>
      <w:lvlJc w:val="left"/>
      <w:pPr>
        <w:ind w:left="1080" w:firstLine="0"/>
      </w:pPr>
      <w:rPr>
        <w:rFonts w:ascii="Courier New" w:hAnsi="Courier New" w:cs="Courier New"/>
      </w:rPr>
    </w:lvl>
    <w:lvl w:ilvl="2" w:tplc="24A42E58">
      <w:numFmt w:val="bullet"/>
      <w:lvlText w:val=""/>
      <w:lvlJc w:val="left"/>
      <w:pPr>
        <w:ind w:left="1800" w:firstLine="0"/>
      </w:pPr>
      <w:rPr>
        <w:rFonts w:ascii="Wingdings" w:eastAsia="Wingdings" w:hAnsi="Wingdings" w:cs="Wingdings"/>
      </w:rPr>
    </w:lvl>
    <w:lvl w:ilvl="3" w:tplc="5CFECF32">
      <w:numFmt w:val="bullet"/>
      <w:lvlText w:val=""/>
      <w:lvlJc w:val="left"/>
      <w:pPr>
        <w:ind w:left="2520" w:firstLine="0"/>
      </w:pPr>
      <w:rPr>
        <w:rFonts w:ascii="Symbol" w:hAnsi="Symbol"/>
      </w:rPr>
    </w:lvl>
    <w:lvl w:ilvl="4" w:tplc="42D0BA26">
      <w:numFmt w:val="bullet"/>
      <w:lvlText w:val="o"/>
      <w:lvlJc w:val="left"/>
      <w:pPr>
        <w:ind w:left="3240" w:firstLine="0"/>
      </w:pPr>
      <w:rPr>
        <w:rFonts w:ascii="Courier New" w:hAnsi="Courier New" w:cs="Courier New"/>
      </w:rPr>
    </w:lvl>
    <w:lvl w:ilvl="5" w:tplc="DBA63376">
      <w:numFmt w:val="bullet"/>
      <w:lvlText w:val=""/>
      <w:lvlJc w:val="left"/>
      <w:pPr>
        <w:ind w:left="3960" w:firstLine="0"/>
      </w:pPr>
      <w:rPr>
        <w:rFonts w:ascii="Wingdings" w:eastAsia="Wingdings" w:hAnsi="Wingdings" w:cs="Wingdings"/>
      </w:rPr>
    </w:lvl>
    <w:lvl w:ilvl="6" w:tplc="7E5E4FB4">
      <w:numFmt w:val="bullet"/>
      <w:lvlText w:val=""/>
      <w:lvlJc w:val="left"/>
      <w:pPr>
        <w:ind w:left="4680" w:firstLine="0"/>
      </w:pPr>
      <w:rPr>
        <w:rFonts w:ascii="Symbol" w:hAnsi="Symbol"/>
      </w:rPr>
    </w:lvl>
    <w:lvl w:ilvl="7" w:tplc="30160A1E">
      <w:numFmt w:val="bullet"/>
      <w:lvlText w:val="o"/>
      <w:lvlJc w:val="left"/>
      <w:pPr>
        <w:ind w:left="5400" w:firstLine="0"/>
      </w:pPr>
      <w:rPr>
        <w:rFonts w:ascii="Courier New" w:hAnsi="Courier New" w:cs="Courier New"/>
      </w:rPr>
    </w:lvl>
    <w:lvl w:ilvl="8" w:tplc="8F88C662">
      <w:numFmt w:val="bullet"/>
      <w:lvlText w:val=""/>
      <w:lvlJc w:val="left"/>
      <w:pPr>
        <w:ind w:left="6120" w:firstLine="0"/>
      </w:pPr>
      <w:rPr>
        <w:rFonts w:ascii="Wingdings" w:eastAsia="Wingdings" w:hAnsi="Wingdings" w:cs="Wingdings"/>
      </w:rPr>
    </w:lvl>
  </w:abstractNum>
  <w:abstractNum w:abstractNumId="46" w15:restartNumberingAfterBreak="0">
    <w:nsid w:val="4F693413"/>
    <w:multiLevelType w:val="multilevel"/>
    <w:tmpl w:val="D7FC9ECC"/>
    <w:name w:val="Liste numérotée 9"/>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47" w15:restartNumberingAfterBreak="0">
    <w:nsid w:val="506C1558"/>
    <w:multiLevelType w:val="hybridMultilevel"/>
    <w:tmpl w:val="078E2CCC"/>
    <w:name w:val="Liste numérotée 65"/>
    <w:lvl w:ilvl="0" w:tplc="1E1EEAC6">
      <w:numFmt w:val="bullet"/>
      <w:lvlText w:val=""/>
      <w:lvlJc w:val="left"/>
      <w:pPr>
        <w:ind w:left="360" w:firstLine="0"/>
      </w:pPr>
      <w:rPr>
        <w:rFonts w:ascii="Wingdings" w:eastAsia="Wingdings" w:hAnsi="Wingdings" w:cs="Wingdings"/>
        <w:b w:val="0"/>
        <w:color w:val="000000"/>
        <w:sz w:val="28"/>
        <w:szCs w:val="28"/>
        <w:u w:val="none" w:color="000000"/>
        <w:shd w:val="clear" w:color="auto" w:fill="auto"/>
        <w:vertAlign w:val="baseline"/>
      </w:rPr>
    </w:lvl>
    <w:lvl w:ilvl="1" w:tplc="659CAC3E">
      <w:numFmt w:val="bullet"/>
      <w:lvlText w:val="o"/>
      <w:lvlJc w:val="left"/>
      <w:pPr>
        <w:ind w:left="1080" w:firstLine="0"/>
      </w:pPr>
      <w:rPr>
        <w:rFonts w:ascii="Courier New" w:hAnsi="Courier New" w:cs="Courier New"/>
      </w:rPr>
    </w:lvl>
    <w:lvl w:ilvl="2" w:tplc="65AE1CD2">
      <w:numFmt w:val="bullet"/>
      <w:lvlText w:val=""/>
      <w:lvlJc w:val="left"/>
      <w:pPr>
        <w:ind w:left="1800" w:firstLine="0"/>
      </w:pPr>
      <w:rPr>
        <w:rFonts w:ascii="Wingdings" w:eastAsia="Wingdings" w:hAnsi="Wingdings" w:cs="Wingdings"/>
      </w:rPr>
    </w:lvl>
    <w:lvl w:ilvl="3" w:tplc="00F28F0C">
      <w:numFmt w:val="bullet"/>
      <w:lvlText w:val=""/>
      <w:lvlJc w:val="left"/>
      <w:pPr>
        <w:ind w:left="2520" w:firstLine="0"/>
      </w:pPr>
      <w:rPr>
        <w:rFonts w:ascii="Symbol" w:hAnsi="Symbol"/>
      </w:rPr>
    </w:lvl>
    <w:lvl w:ilvl="4" w:tplc="53A692EA">
      <w:numFmt w:val="bullet"/>
      <w:lvlText w:val="o"/>
      <w:lvlJc w:val="left"/>
      <w:pPr>
        <w:ind w:left="3240" w:firstLine="0"/>
      </w:pPr>
      <w:rPr>
        <w:rFonts w:ascii="Courier New" w:hAnsi="Courier New" w:cs="Courier New"/>
      </w:rPr>
    </w:lvl>
    <w:lvl w:ilvl="5" w:tplc="8B605DA8">
      <w:numFmt w:val="bullet"/>
      <w:lvlText w:val=""/>
      <w:lvlJc w:val="left"/>
      <w:pPr>
        <w:ind w:left="3960" w:firstLine="0"/>
      </w:pPr>
      <w:rPr>
        <w:rFonts w:ascii="Wingdings" w:eastAsia="Wingdings" w:hAnsi="Wingdings" w:cs="Wingdings"/>
      </w:rPr>
    </w:lvl>
    <w:lvl w:ilvl="6" w:tplc="9190EE9C">
      <w:numFmt w:val="bullet"/>
      <w:lvlText w:val=""/>
      <w:lvlJc w:val="left"/>
      <w:pPr>
        <w:ind w:left="4680" w:firstLine="0"/>
      </w:pPr>
      <w:rPr>
        <w:rFonts w:ascii="Symbol" w:hAnsi="Symbol"/>
      </w:rPr>
    </w:lvl>
    <w:lvl w:ilvl="7" w:tplc="997CB19C">
      <w:numFmt w:val="bullet"/>
      <w:lvlText w:val="o"/>
      <w:lvlJc w:val="left"/>
      <w:pPr>
        <w:ind w:left="5400" w:firstLine="0"/>
      </w:pPr>
      <w:rPr>
        <w:rFonts w:ascii="Courier New" w:hAnsi="Courier New" w:cs="Courier New"/>
      </w:rPr>
    </w:lvl>
    <w:lvl w:ilvl="8" w:tplc="3A621B18">
      <w:numFmt w:val="bullet"/>
      <w:lvlText w:val=""/>
      <w:lvlJc w:val="left"/>
      <w:pPr>
        <w:ind w:left="6120" w:firstLine="0"/>
      </w:pPr>
      <w:rPr>
        <w:rFonts w:ascii="Wingdings" w:eastAsia="Wingdings" w:hAnsi="Wingdings" w:cs="Wingdings"/>
      </w:rPr>
    </w:lvl>
  </w:abstractNum>
  <w:abstractNum w:abstractNumId="48" w15:restartNumberingAfterBreak="0">
    <w:nsid w:val="52EE3722"/>
    <w:multiLevelType w:val="hybridMultilevel"/>
    <w:tmpl w:val="B2C4B4F2"/>
    <w:name w:val="Liste numérotée 44"/>
    <w:lvl w:ilvl="0" w:tplc="57FCF134">
      <w:start w:val="1"/>
      <w:numFmt w:val="decimal"/>
      <w:lvlText w:val="%1."/>
      <w:lvlJc w:val="left"/>
      <w:pPr>
        <w:ind w:left="360" w:firstLine="0"/>
      </w:pPr>
    </w:lvl>
    <w:lvl w:ilvl="1" w:tplc="17742F02">
      <w:start w:val="1"/>
      <w:numFmt w:val="lowerLetter"/>
      <w:lvlText w:val="%2."/>
      <w:lvlJc w:val="left"/>
      <w:pPr>
        <w:ind w:left="1080" w:firstLine="0"/>
      </w:pPr>
    </w:lvl>
    <w:lvl w:ilvl="2" w:tplc="C63C8E0A">
      <w:start w:val="1"/>
      <w:numFmt w:val="lowerRoman"/>
      <w:lvlText w:val="%3."/>
      <w:lvlJc w:val="right"/>
      <w:pPr>
        <w:ind w:left="1980" w:firstLine="0"/>
      </w:pPr>
    </w:lvl>
    <w:lvl w:ilvl="3" w:tplc="AE8CE684">
      <w:start w:val="1"/>
      <w:numFmt w:val="decimal"/>
      <w:lvlText w:val="%4."/>
      <w:lvlJc w:val="left"/>
      <w:pPr>
        <w:ind w:left="2520" w:firstLine="0"/>
      </w:pPr>
    </w:lvl>
    <w:lvl w:ilvl="4" w:tplc="FD8EFEE2">
      <w:start w:val="1"/>
      <w:numFmt w:val="lowerLetter"/>
      <w:lvlText w:val="%5."/>
      <w:lvlJc w:val="left"/>
      <w:pPr>
        <w:ind w:left="3240" w:firstLine="0"/>
      </w:pPr>
    </w:lvl>
    <w:lvl w:ilvl="5" w:tplc="E49A884C">
      <w:start w:val="1"/>
      <w:numFmt w:val="lowerRoman"/>
      <w:lvlText w:val="%6."/>
      <w:lvlJc w:val="right"/>
      <w:pPr>
        <w:ind w:left="4140" w:firstLine="0"/>
      </w:pPr>
    </w:lvl>
    <w:lvl w:ilvl="6" w:tplc="38A2157E">
      <w:start w:val="1"/>
      <w:numFmt w:val="decimal"/>
      <w:lvlText w:val="%7."/>
      <w:lvlJc w:val="left"/>
      <w:pPr>
        <w:ind w:left="4680" w:firstLine="0"/>
      </w:pPr>
    </w:lvl>
    <w:lvl w:ilvl="7" w:tplc="FEFA7660">
      <w:start w:val="1"/>
      <w:numFmt w:val="lowerLetter"/>
      <w:lvlText w:val="%8."/>
      <w:lvlJc w:val="left"/>
      <w:pPr>
        <w:ind w:left="5400" w:firstLine="0"/>
      </w:pPr>
    </w:lvl>
    <w:lvl w:ilvl="8" w:tplc="A126AD2A">
      <w:start w:val="1"/>
      <w:numFmt w:val="lowerRoman"/>
      <w:lvlText w:val="%9."/>
      <w:lvlJc w:val="right"/>
      <w:pPr>
        <w:ind w:left="6300" w:firstLine="0"/>
      </w:pPr>
    </w:lvl>
  </w:abstractNum>
  <w:abstractNum w:abstractNumId="49" w15:restartNumberingAfterBreak="0">
    <w:nsid w:val="533D1A00"/>
    <w:multiLevelType w:val="hybridMultilevel"/>
    <w:tmpl w:val="4FBA181E"/>
    <w:name w:val="Liste numérotée 10"/>
    <w:lvl w:ilvl="0" w:tplc="9A8C9B28">
      <w:start w:val="1"/>
      <w:numFmt w:val="upperRoman"/>
      <w:lvlText w:val="%1."/>
      <w:lvlJc w:val="left"/>
      <w:pPr>
        <w:ind w:left="360" w:firstLine="0"/>
      </w:pPr>
    </w:lvl>
    <w:lvl w:ilvl="1" w:tplc="D87E0DC2">
      <w:start w:val="1"/>
      <w:numFmt w:val="lowerLetter"/>
      <w:lvlText w:val="%2."/>
      <w:lvlJc w:val="left"/>
      <w:pPr>
        <w:ind w:left="1080" w:firstLine="0"/>
      </w:pPr>
    </w:lvl>
    <w:lvl w:ilvl="2" w:tplc="29760D60">
      <w:start w:val="1"/>
      <w:numFmt w:val="lowerRoman"/>
      <w:lvlText w:val="%3."/>
      <w:lvlJc w:val="right"/>
      <w:pPr>
        <w:ind w:left="1980" w:firstLine="0"/>
      </w:pPr>
    </w:lvl>
    <w:lvl w:ilvl="3" w:tplc="9648BCAC">
      <w:start w:val="1"/>
      <w:numFmt w:val="decimal"/>
      <w:lvlText w:val="%4."/>
      <w:lvlJc w:val="left"/>
      <w:pPr>
        <w:ind w:left="2520" w:firstLine="0"/>
      </w:pPr>
    </w:lvl>
    <w:lvl w:ilvl="4" w:tplc="C1EC132A">
      <w:start w:val="1"/>
      <w:numFmt w:val="lowerLetter"/>
      <w:lvlText w:val="%5."/>
      <w:lvlJc w:val="left"/>
      <w:pPr>
        <w:ind w:left="3240" w:firstLine="0"/>
      </w:pPr>
    </w:lvl>
    <w:lvl w:ilvl="5" w:tplc="8C3C3A60">
      <w:start w:val="1"/>
      <w:numFmt w:val="lowerRoman"/>
      <w:lvlText w:val="%6."/>
      <w:lvlJc w:val="right"/>
      <w:pPr>
        <w:ind w:left="4140" w:firstLine="0"/>
      </w:pPr>
    </w:lvl>
    <w:lvl w:ilvl="6" w:tplc="023037BE">
      <w:start w:val="1"/>
      <w:numFmt w:val="decimal"/>
      <w:lvlText w:val="%7."/>
      <w:lvlJc w:val="left"/>
      <w:pPr>
        <w:ind w:left="4680" w:firstLine="0"/>
      </w:pPr>
    </w:lvl>
    <w:lvl w:ilvl="7" w:tplc="E99CB138">
      <w:start w:val="1"/>
      <w:numFmt w:val="lowerLetter"/>
      <w:lvlText w:val="%8."/>
      <w:lvlJc w:val="left"/>
      <w:pPr>
        <w:ind w:left="5400" w:firstLine="0"/>
      </w:pPr>
    </w:lvl>
    <w:lvl w:ilvl="8" w:tplc="4D4E3578">
      <w:start w:val="1"/>
      <w:numFmt w:val="lowerRoman"/>
      <w:lvlText w:val="%9."/>
      <w:lvlJc w:val="right"/>
      <w:pPr>
        <w:ind w:left="6300" w:firstLine="0"/>
      </w:pPr>
    </w:lvl>
  </w:abstractNum>
  <w:abstractNum w:abstractNumId="50" w15:restartNumberingAfterBreak="0">
    <w:nsid w:val="553D460E"/>
    <w:multiLevelType w:val="multilevel"/>
    <w:tmpl w:val="8E947060"/>
    <w:name w:val="Liste numérotée 13"/>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51" w15:restartNumberingAfterBreak="0">
    <w:nsid w:val="56030C33"/>
    <w:multiLevelType w:val="hybridMultilevel"/>
    <w:tmpl w:val="69266E06"/>
    <w:name w:val="Liste numérotée 45"/>
    <w:lvl w:ilvl="0" w:tplc="74CAD330">
      <w:numFmt w:val="bullet"/>
      <w:lvlText w:val=""/>
      <w:lvlJc w:val="left"/>
      <w:pPr>
        <w:ind w:left="360" w:firstLine="0"/>
      </w:pPr>
      <w:rPr>
        <w:rFonts w:ascii="Symbol" w:hAnsi="Symbol"/>
      </w:rPr>
    </w:lvl>
    <w:lvl w:ilvl="1" w:tplc="8B2EEA20">
      <w:numFmt w:val="bullet"/>
      <w:lvlText w:val="o"/>
      <w:lvlJc w:val="left"/>
      <w:pPr>
        <w:ind w:left="1080" w:firstLine="0"/>
      </w:pPr>
      <w:rPr>
        <w:rFonts w:ascii="Courier New" w:hAnsi="Courier New" w:cs="Courier New"/>
      </w:rPr>
    </w:lvl>
    <w:lvl w:ilvl="2" w:tplc="65AE37E0">
      <w:numFmt w:val="bullet"/>
      <w:lvlText w:val=""/>
      <w:lvlJc w:val="left"/>
      <w:pPr>
        <w:ind w:left="1800" w:firstLine="0"/>
      </w:pPr>
      <w:rPr>
        <w:rFonts w:ascii="Wingdings" w:eastAsia="Wingdings" w:hAnsi="Wingdings" w:cs="Wingdings"/>
      </w:rPr>
    </w:lvl>
    <w:lvl w:ilvl="3" w:tplc="E4EA7A9E">
      <w:numFmt w:val="bullet"/>
      <w:lvlText w:val=""/>
      <w:lvlJc w:val="left"/>
      <w:pPr>
        <w:ind w:left="2520" w:firstLine="0"/>
      </w:pPr>
      <w:rPr>
        <w:rFonts w:ascii="Symbol" w:hAnsi="Symbol"/>
      </w:rPr>
    </w:lvl>
    <w:lvl w:ilvl="4" w:tplc="8DDE19F8">
      <w:numFmt w:val="bullet"/>
      <w:lvlText w:val="o"/>
      <w:lvlJc w:val="left"/>
      <w:pPr>
        <w:ind w:left="3240" w:firstLine="0"/>
      </w:pPr>
      <w:rPr>
        <w:rFonts w:ascii="Courier New" w:hAnsi="Courier New" w:cs="Courier New"/>
      </w:rPr>
    </w:lvl>
    <w:lvl w:ilvl="5" w:tplc="C812D994">
      <w:numFmt w:val="bullet"/>
      <w:lvlText w:val=""/>
      <w:lvlJc w:val="left"/>
      <w:pPr>
        <w:ind w:left="3960" w:firstLine="0"/>
      </w:pPr>
      <w:rPr>
        <w:rFonts w:ascii="Wingdings" w:eastAsia="Wingdings" w:hAnsi="Wingdings" w:cs="Wingdings"/>
      </w:rPr>
    </w:lvl>
    <w:lvl w:ilvl="6" w:tplc="7B200580">
      <w:numFmt w:val="bullet"/>
      <w:lvlText w:val=""/>
      <w:lvlJc w:val="left"/>
      <w:pPr>
        <w:ind w:left="4680" w:firstLine="0"/>
      </w:pPr>
      <w:rPr>
        <w:rFonts w:ascii="Symbol" w:hAnsi="Symbol"/>
      </w:rPr>
    </w:lvl>
    <w:lvl w:ilvl="7" w:tplc="5F0471B4">
      <w:numFmt w:val="bullet"/>
      <w:lvlText w:val="o"/>
      <w:lvlJc w:val="left"/>
      <w:pPr>
        <w:ind w:left="5400" w:firstLine="0"/>
      </w:pPr>
      <w:rPr>
        <w:rFonts w:ascii="Courier New" w:hAnsi="Courier New" w:cs="Courier New"/>
      </w:rPr>
    </w:lvl>
    <w:lvl w:ilvl="8" w:tplc="659C6CEE">
      <w:numFmt w:val="bullet"/>
      <w:lvlText w:val=""/>
      <w:lvlJc w:val="left"/>
      <w:pPr>
        <w:ind w:left="6120" w:firstLine="0"/>
      </w:pPr>
      <w:rPr>
        <w:rFonts w:ascii="Wingdings" w:eastAsia="Wingdings" w:hAnsi="Wingdings" w:cs="Wingdings"/>
      </w:rPr>
    </w:lvl>
  </w:abstractNum>
  <w:abstractNum w:abstractNumId="52" w15:restartNumberingAfterBreak="0">
    <w:nsid w:val="561B0EB0"/>
    <w:multiLevelType w:val="multilevel"/>
    <w:tmpl w:val="85F0DDAE"/>
    <w:name w:val="Liste numérotée 19"/>
    <w:lvl w:ilvl="0">
      <w:start w:val="1"/>
      <w:numFmt w:val="decimal"/>
      <w:pStyle w:val="Heading4"/>
      <w:lvlText w:val="%1."/>
      <w:lvlJc w:val="left"/>
      <w:pPr>
        <w:ind w:left="360" w:firstLine="0"/>
      </w:pPr>
    </w:lvl>
    <w:lvl w:ilvl="1">
      <w:start w:val="1"/>
      <w:numFmt w:val="decimal"/>
      <w:lvlText w:val="%1.%2."/>
      <w:lvlJc w:val="left"/>
      <w:pPr>
        <w:ind w:left="720" w:firstLine="0"/>
      </w:pPr>
    </w:lvl>
    <w:lvl w:ilvl="2">
      <w:start w:val="1"/>
      <w:numFmt w:val="decimal"/>
      <w:lvlText w:val="%1.%2.%3."/>
      <w:lvlJc w:val="left"/>
      <w:pPr>
        <w:ind w:left="1080" w:firstLine="0"/>
      </w:pPr>
    </w:lvl>
    <w:lvl w:ilvl="3">
      <w:start w:val="1"/>
      <w:numFmt w:val="decimal"/>
      <w:lvlText w:val="%1.%2.%3.%4."/>
      <w:lvlJc w:val="left"/>
      <w:pPr>
        <w:ind w:left="1440" w:firstLine="0"/>
      </w:pPr>
    </w:lvl>
    <w:lvl w:ilvl="4">
      <w:start w:val="1"/>
      <w:numFmt w:val="decimal"/>
      <w:lvlText w:val="%1.%2.%3.%4.%5."/>
      <w:lvlJc w:val="left"/>
      <w:pPr>
        <w:ind w:left="1800" w:firstLine="0"/>
      </w:pPr>
    </w:lvl>
    <w:lvl w:ilvl="5">
      <w:start w:val="1"/>
      <w:numFmt w:val="decimal"/>
      <w:lvlText w:val="%1.%2.%3.%4.%5.%6."/>
      <w:lvlJc w:val="left"/>
      <w:pPr>
        <w:ind w:left="2160" w:firstLine="0"/>
      </w:pPr>
    </w:lvl>
    <w:lvl w:ilvl="6">
      <w:start w:val="1"/>
      <w:numFmt w:val="decimal"/>
      <w:lvlText w:val="%1.%2.%3.%4.%5.%6.%7."/>
      <w:lvlJc w:val="left"/>
      <w:pPr>
        <w:ind w:left="2520" w:firstLine="0"/>
      </w:pPr>
    </w:lvl>
    <w:lvl w:ilvl="7">
      <w:start w:val="1"/>
      <w:numFmt w:val="decimal"/>
      <w:lvlText w:val="%1.%2.%3.%4.%5.%6.%7.%8."/>
      <w:lvlJc w:val="left"/>
      <w:pPr>
        <w:ind w:left="2880" w:firstLine="0"/>
      </w:pPr>
    </w:lvl>
    <w:lvl w:ilvl="8">
      <w:start w:val="1"/>
      <w:numFmt w:val="decimal"/>
      <w:lvlText w:val="%1.%2.%3.%4.%5.%6.%7.%8.%9."/>
      <w:lvlJc w:val="left"/>
      <w:pPr>
        <w:ind w:left="3240" w:firstLine="0"/>
      </w:pPr>
    </w:lvl>
  </w:abstractNum>
  <w:abstractNum w:abstractNumId="53" w15:restartNumberingAfterBreak="0">
    <w:nsid w:val="57BB67F8"/>
    <w:multiLevelType w:val="hybridMultilevel"/>
    <w:tmpl w:val="26108C0E"/>
    <w:lvl w:ilvl="0" w:tplc="5BA40102">
      <w:numFmt w:val="bullet"/>
      <w:lvlText w:val="-"/>
      <w:lvlJc w:val="left"/>
      <w:pPr>
        <w:ind w:left="720" w:hanging="360"/>
      </w:pPr>
      <w:rPr>
        <w:rFonts w:ascii="Times New Roman" w:eastAsia="Tw Cen MT"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4" w15:restartNumberingAfterBreak="0">
    <w:nsid w:val="5D820735"/>
    <w:multiLevelType w:val="multilevel"/>
    <w:tmpl w:val="4A5C1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E50781B"/>
    <w:multiLevelType w:val="hybridMultilevel"/>
    <w:tmpl w:val="D15C4ADE"/>
    <w:name w:val="Liste numérotée 54"/>
    <w:lvl w:ilvl="0" w:tplc="952093E4">
      <w:numFmt w:val="bullet"/>
      <w:lvlText w:val="•"/>
      <w:lvlJc w:val="left"/>
      <w:pPr>
        <w:ind w:left="900" w:firstLine="0"/>
      </w:pPr>
      <w:rPr>
        <w:rFonts w:ascii="Times New Roman" w:eastAsia="Times New Roman" w:hAnsi="Times New Roman" w:cs="Times New Roman"/>
        <w:b w:val="0"/>
        <w:spacing w:val="0"/>
        <w:w w:val="94"/>
        <w:sz w:val="24"/>
        <w:szCs w:val="24"/>
        <w:lang w:val="fr-FR" w:eastAsia="en-US" w:bidi="ar-SA"/>
      </w:rPr>
    </w:lvl>
    <w:lvl w:ilvl="1" w:tplc="20EA12C2">
      <w:numFmt w:val="bullet"/>
      <w:lvlText w:val="•"/>
      <w:lvlJc w:val="left"/>
      <w:pPr>
        <w:ind w:left="1799" w:firstLine="0"/>
      </w:pPr>
      <w:rPr>
        <w:lang w:val="fr-FR" w:eastAsia="en-US" w:bidi="ar-SA"/>
      </w:rPr>
    </w:lvl>
    <w:lvl w:ilvl="2" w:tplc="DF901522">
      <w:numFmt w:val="bullet"/>
      <w:lvlText w:val="•"/>
      <w:lvlJc w:val="left"/>
      <w:pPr>
        <w:ind w:left="2694" w:firstLine="0"/>
      </w:pPr>
      <w:rPr>
        <w:lang w:val="fr-FR" w:eastAsia="en-US" w:bidi="ar-SA"/>
      </w:rPr>
    </w:lvl>
    <w:lvl w:ilvl="3" w:tplc="2A8A7E38">
      <w:numFmt w:val="bullet"/>
      <w:lvlText w:val="•"/>
      <w:lvlJc w:val="left"/>
      <w:pPr>
        <w:ind w:left="3588" w:firstLine="0"/>
      </w:pPr>
      <w:rPr>
        <w:lang w:val="fr-FR" w:eastAsia="en-US" w:bidi="ar-SA"/>
      </w:rPr>
    </w:lvl>
    <w:lvl w:ilvl="4" w:tplc="A7DC49F4">
      <w:numFmt w:val="bullet"/>
      <w:lvlText w:val="•"/>
      <w:lvlJc w:val="left"/>
      <w:pPr>
        <w:ind w:left="4483" w:firstLine="0"/>
      </w:pPr>
      <w:rPr>
        <w:lang w:val="fr-FR" w:eastAsia="en-US" w:bidi="ar-SA"/>
      </w:rPr>
    </w:lvl>
    <w:lvl w:ilvl="5" w:tplc="720A6204">
      <w:numFmt w:val="bullet"/>
      <w:lvlText w:val="•"/>
      <w:lvlJc w:val="left"/>
      <w:pPr>
        <w:ind w:left="5378" w:firstLine="0"/>
      </w:pPr>
      <w:rPr>
        <w:lang w:val="fr-FR" w:eastAsia="en-US" w:bidi="ar-SA"/>
      </w:rPr>
    </w:lvl>
    <w:lvl w:ilvl="6" w:tplc="A65EE8EC">
      <w:numFmt w:val="bullet"/>
      <w:lvlText w:val="•"/>
      <w:lvlJc w:val="left"/>
      <w:pPr>
        <w:ind w:left="6272" w:firstLine="0"/>
      </w:pPr>
      <w:rPr>
        <w:lang w:val="fr-FR" w:eastAsia="en-US" w:bidi="ar-SA"/>
      </w:rPr>
    </w:lvl>
    <w:lvl w:ilvl="7" w:tplc="245EB35A">
      <w:numFmt w:val="bullet"/>
      <w:lvlText w:val="•"/>
      <w:lvlJc w:val="left"/>
      <w:pPr>
        <w:ind w:left="7167" w:firstLine="0"/>
      </w:pPr>
      <w:rPr>
        <w:lang w:val="fr-FR" w:eastAsia="en-US" w:bidi="ar-SA"/>
      </w:rPr>
    </w:lvl>
    <w:lvl w:ilvl="8" w:tplc="34C85A6A">
      <w:numFmt w:val="bullet"/>
      <w:lvlText w:val="•"/>
      <w:lvlJc w:val="left"/>
      <w:pPr>
        <w:ind w:left="8062" w:firstLine="0"/>
      </w:pPr>
      <w:rPr>
        <w:lang w:val="fr-FR" w:eastAsia="en-US" w:bidi="ar-SA"/>
      </w:rPr>
    </w:lvl>
  </w:abstractNum>
  <w:abstractNum w:abstractNumId="56" w15:restartNumberingAfterBreak="0">
    <w:nsid w:val="5E9D06EB"/>
    <w:multiLevelType w:val="hybridMultilevel"/>
    <w:tmpl w:val="0F6AC716"/>
    <w:name w:val="Liste numérotée 16"/>
    <w:lvl w:ilvl="0" w:tplc="4382475E">
      <w:start w:val="1"/>
      <w:numFmt w:val="upperRoman"/>
      <w:lvlText w:val="%1."/>
      <w:lvlJc w:val="left"/>
      <w:pPr>
        <w:ind w:left="360" w:firstLine="0"/>
      </w:pPr>
      <w:rPr>
        <w:rFonts w:ascii="Times New Roman" w:eastAsia="Tw Cen MT" w:hAnsi="Times New Roman" w:cs="Tw Cen MT"/>
      </w:rPr>
    </w:lvl>
    <w:lvl w:ilvl="1" w:tplc="2D045DA4">
      <w:start w:val="1"/>
      <w:numFmt w:val="lowerLetter"/>
      <w:lvlText w:val="%2."/>
      <w:lvlJc w:val="left"/>
      <w:pPr>
        <w:ind w:left="1080" w:firstLine="0"/>
      </w:pPr>
    </w:lvl>
    <w:lvl w:ilvl="2" w:tplc="BC8A75E4">
      <w:start w:val="1"/>
      <w:numFmt w:val="lowerRoman"/>
      <w:lvlText w:val="%3."/>
      <w:lvlJc w:val="right"/>
      <w:pPr>
        <w:ind w:left="1980" w:firstLine="0"/>
      </w:pPr>
    </w:lvl>
    <w:lvl w:ilvl="3" w:tplc="14CAEF00">
      <w:start w:val="1"/>
      <w:numFmt w:val="decimal"/>
      <w:lvlText w:val="%4."/>
      <w:lvlJc w:val="left"/>
      <w:pPr>
        <w:ind w:left="2520" w:firstLine="0"/>
      </w:pPr>
    </w:lvl>
    <w:lvl w:ilvl="4" w:tplc="811CA7D2">
      <w:start w:val="1"/>
      <w:numFmt w:val="lowerLetter"/>
      <w:lvlText w:val="%5."/>
      <w:lvlJc w:val="left"/>
      <w:pPr>
        <w:ind w:left="3240" w:firstLine="0"/>
      </w:pPr>
    </w:lvl>
    <w:lvl w:ilvl="5" w:tplc="C36C8ACA">
      <w:start w:val="1"/>
      <w:numFmt w:val="lowerRoman"/>
      <w:lvlText w:val="%6."/>
      <w:lvlJc w:val="right"/>
      <w:pPr>
        <w:ind w:left="4140" w:firstLine="0"/>
      </w:pPr>
    </w:lvl>
    <w:lvl w:ilvl="6" w:tplc="D8221ABA">
      <w:start w:val="1"/>
      <w:numFmt w:val="decimal"/>
      <w:lvlText w:val="%7."/>
      <w:lvlJc w:val="left"/>
      <w:pPr>
        <w:ind w:left="4680" w:firstLine="0"/>
      </w:pPr>
    </w:lvl>
    <w:lvl w:ilvl="7" w:tplc="B17ECD44">
      <w:start w:val="1"/>
      <w:numFmt w:val="lowerLetter"/>
      <w:lvlText w:val="%8."/>
      <w:lvlJc w:val="left"/>
      <w:pPr>
        <w:ind w:left="5400" w:firstLine="0"/>
      </w:pPr>
    </w:lvl>
    <w:lvl w:ilvl="8" w:tplc="53C4D970">
      <w:start w:val="1"/>
      <w:numFmt w:val="lowerRoman"/>
      <w:lvlText w:val="%9."/>
      <w:lvlJc w:val="right"/>
      <w:pPr>
        <w:ind w:left="6300" w:firstLine="0"/>
      </w:pPr>
    </w:lvl>
  </w:abstractNum>
  <w:abstractNum w:abstractNumId="57" w15:restartNumberingAfterBreak="0">
    <w:nsid w:val="5EC8567F"/>
    <w:multiLevelType w:val="hybridMultilevel"/>
    <w:tmpl w:val="0E52D4B6"/>
    <w:name w:val="Liste numérotée 57"/>
    <w:lvl w:ilvl="0" w:tplc="C71C2964">
      <w:numFmt w:val="bullet"/>
      <w:lvlText w:val=""/>
      <w:lvlJc w:val="left"/>
      <w:pPr>
        <w:ind w:left="360" w:firstLine="0"/>
      </w:pPr>
      <w:rPr>
        <w:rFonts w:ascii="Symbol" w:hAnsi="Symbol"/>
        <w:sz w:val="20"/>
      </w:rPr>
    </w:lvl>
    <w:lvl w:ilvl="1" w:tplc="6F9667D2">
      <w:numFmt w:val="bullet"/>
      <w:lvlText w:val="o"/>
      <w:lvlJc w:val="left"/>
      <w:pPr>
        <w:ind w:left="1080" w:firstLine="0"/>
      </w:pPr>
      <w:rPr>
        <w:rFonts w:ascii="Courier New" w:hAnsi="Courier New"/>
        <w:sz w:val="20"/>
      </w:rPr>
    </w:lvl>
    <w:lvl w:ilvl="2" w:tplc="5AC00222">
      <w:start w:val="1"/>
      <w:numFmt w:val="decimal"/>
      <w:lvlText w:val="%3."/>
      <w:lvlJc w:val="left"/>
      <w:pPr>
        <w:ind w:left="1800" w:firstLine="0"/>
      </w:pPr>
    </w:lvl>
    <w:lvl w:ilvl="3" w:tplc="284C3D40">
      <w:start w:val="1"/>
      <w:numFmt w:val="lowerLetter"/>
      <w:lvlText w:val="%4)"/>
      <w:lvlJc w:val="left"/>
      <w:pPr>
        <w:ind w:left="2520" w:firstLine="0"/>
      </w:pPr>
    </w:lvl>
    <w:lvl w:ilvl="4" w:tplc="401AB118">
      <w:numFmt w:val="bullet"/>
      <w:lvlText w:val=""/>
      <w:lvlJc w:val="left"/>
      <w:pPr>
        <w:ind w:left="3240" w:firstLine="0"/>
      </w:pPr>
      <w:rPr>
        <w:rFonts w:ascii="Wingdings" w:eastAsia="Wingdings" w:hAnsi="Wingdings" w:cs="Wingdings"/>
        <w:sz w:val="20"/>
      </w:rPr>
    </w:lvl>
    <w:lvl w:ilvl="5" w:tplc="8D5CA97A">
      <w:numFmt w:val="bullet"/>
      <w:lvlText w:val=""/>
      <w:lvlJc w:val="left"/>
      <w:pPr>
        <w:ind w:left="3960" w:firstLine="0"/>
      </w:pPr>
      <w:rPr>
        <w:rFonts w:ascii="Wingdings" w:eastAsia="Wingdings" w:hAnsi="Wingdings" w:cs="Wingdings"/>
        <w:sz w:val="20"/>
      </w:rPr>
    </w:lvl>
    <w:lvl w:ilvl="6" w:tplc="5FA4ACD0">
      <w:numFmt w:val="bullet"/>
      <w:lvlText w:val=""/>
      <w:lvlJc w:val="left"/>
      <w:pPr>
        <w:ind w:left="4680" w:firstLine="0"/>
      </w:pPr>
      <w:rPr>
        <w:rFonts w:ascii="Wingdings" w:eastAsia="Wingdings" w:hAnsi="Wingdings" w:cs="Wingdings"/>
        <w:sz w:val="20"/>
      </w:rPr>
    </w:lvl>
    <w:lvl w:ilvl="7" w:tplc="33F247F0">
      <w:numFmt w:val="bullet"/>
      <w:lvlText w:val=""/>
      <w:lvlJc w:val="left"/>
      <w:pPr>
        <w:ind w:left="5400" w:firstLine="0"/>
      </w:pPr>
      <w:rPr>
        <w:rFonts w:ascii="Wingdings" w:eastAsia="Wingdings" w:hAnsi="Wingdings" w:cs="Wingdings"/>
        <w:sz w:val="20"/>
      </w:rPr>
    </w:lvl>
    <w:lvl w:ilvl="8" w:tplc="3B6C18C6">
      <w:numFmt w:val="bullet"/>
      <w:lvlText w:val=""/>
      <w:lvlJc w:val="left"/>
      <w:pPr>
        <w:ind w:left="6120" w:firstLine="0"/>
      </w:pPr>
      <w:rPr>
        <w:rFonts w:ascii="Wingdings" w:eastAsia="Wingdings" w:hAnsi="Wingdings" w:cs="Wingdings"/>
        <w:sz w:val="20"/>
      </w:rPr>
    </w:lvl>
  </w:abstractNum>
  <w:abstractNum w:abstractNumId="58" w15:restartNumberingAfterBreak="0">
    <w:nsid w:val="60887DE3"/>
    <w:multiLevelType w:val="multilevel"/>
    <w:tmpl w:val="F42842CE"/>
    <w:name w:val="Liste numérotée 26"/>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59" w15:restartNumberingAfterBreak="0">
    <w:nsid w:val="61A002BF"/>
    <w:multiLevelType w:val="hybridMultilevel"/>
    <w:tmpl w:val="2780CD38"/>
    <w:name w:val="Liste numérotée 30"/>
    <w:lvl w:ilvl="0" w:tplc="7EB67AF6">
      <w:start w:val="1"/>
      <w:numFmt w:val="upperRoman"/>
      <w:lvlText w:val="%1."/>
      <w:lvlJc w:val="left"/>
      <w:pPr>
        <w:ind w:left="360" w:firstLine="0"/>
      </w:pPr>
    </w:lvl>
    <w:lvl w:ilvl="1" w:tplc="8F540DA6">
      <w:start w:val="1"/>
      <w:numFmt w:val="lowerLetter"/>
      <w:lvlText w:val="%2."/>
      <w:lvlJc w:val="left"/>
      <w:pPr>
        <w:ind w:left="1080" w:firstLine="0"/>
      </w:pPr>
    </w:lvl>
    <w:lvl w:ilvl="2" w:tplc="10947954">
      <w:start w:val="1"/>
      <w:numFmt w:val="lowerRoman"/>
      <w:lvlText w:val="%3."/>
      <w:lvlJc w:val="right"/>
      <w:pPr>
        <w:ind w:left="1980" w:firstLine="0"/>
      </w:pPr>
    </w:lvl>
    <w:lvl w:ilvl="3" w:tplc="2EBA1ED4">
      <w:start w:val="1"/>
      <w:numFmt w:val="decimal"/>
      <w:lvlText w:val="%4."/>
      <w:lvlJc w:val="left"/>
      <w:pPr>
        <w:ind w:left="2520" w:firstLine="0"/>
      </w:pPr>
    </w:lvl>
    <w:lvl w:ilvl="4" w:tplc="23980A7E">
      <w:start w:val="1"/>
      <w:numFmt w:val="lowerLetter"/>
      <w:lvlText w:val="%5."/>
      <w:lvlJc w:val="left"/>
      <w:pPr>
        <w:ind w:left="3240" w:firstLine="0"/>
      </w:pPr>
    </w:lvl>
    <w:lvl w:ilvl="5" w:tplc="D148689C">
      <w:start w:val="1"/>
      <w:numFmt w:val="lowerRoman"/>
      <w:lvlText w:val="%6."/>
      <w:lvlJc w:val="right"/>
      <w:pPr>
        <w:ind w:left="4140" w:firstLine="0"/>
      </w:pPr>
    </w:lvl>
    <w:lvl w:ilvl="6" w:tplc="8F2E49F2">
      <w:start w:val="1"/>
      <w:numFmt w:val="decimal"/>
      <w:lvlText w:val="%7."/>
      <w:lvlJc w:val="left"/>
      <w:pPr>
        <w:ind w:left="4680" w:firstLine="0"/>
      </w:pPr>
    </w:lvl>
    <w:lvl w:ilvl="7" w:tplc="2E70CC92">
      <w:start w:val="1"/>
      <w:numFmt w:val="lowerLetter"/>
      <w:lvlText w:val="%8."/>
      <w:lvlJc w:val="left"/>
      <w:pPr>
        <w:ind w:left="5400" w:firstLine="0"/>
      </w:pPr>
    </w:lvl>
    <w:lvl w:ilvl="8" w:tplc="B29472D8">
      <w:start w:val="1"/>
      <w:numFmt w:val="lowerRoman"/>
      <w:lvlText w:val="%9."/>
      <w:lvlJc w:val="right"/>
      <w:pPr>
        <w:ind w:left="6300" w:firstLine="0"/>
      </w:pPr>
    </w:lvl>
  </w:abstractNum>
  <w:abstractNum w:abstractNumId="60" w15:restartNumberingAfterBreak="0">
    <w:nsid w:val="63255D83"/>
    <w:multiLevelType w:val="hybridMultilevel"/>
    <w:tmpl w:val="4DFE8A40"/>
    <w:lvl w:ilvl="0" w:tplc="4EE2B67C">
      <w:start w:val="5"/>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1" w15:restartNumberingAfterBreak="0">
    <w:nsid w:val="632A1A67"/>
    <w:multiLevelType w:val="hybridMultilevel"/>
    <w:tmpl w:val="0B262AE8"/>
    <w:name w:val="Liste numérotée 7"/>
    <w:lvl w:ilvl="0" w:tplc="6F3E3F72">
      <w:numFmt w:val="bullet"/>
      <w:lvlText w:val=""/>
      <w:lvlJc w:val="left"/>
      <w:pPr>
        <w:ind w:left="360" w:firstLine="0"/>
      </w:pPr>
      <w:rPr>
        <w:rFonts w:ascii="Symbol" w:hAnsi="Symbol"/>
        <w:sz w:val="20"/>
      </w:rPr>
    </w:lvl>
    <w:lvl w:ilvl="1" w:tplc="5B3A3AE2">
      <w:start w:val="1"/>
      <w:numFmt w:val="decimal"/>
      <w:lvlText w:val="%2."/>
      <w:lvlJc w:val="left"/>
      <w:pPr>
        <w:ind w:left="1080" w:firstLine="0"/>
      </w:pPr>
    </w:lvl>
    <w:lvl w:ilvl="2" w:tplc="52004CB8">
      <w:start w:val="9"/>
      <w:numFmt w:val="upperRoman"/>
      <w:lvlText w:val="%3-"/>
      <w:lvlJc w:val="left"/>
      <w:pPr>
        <w:ind w:left="1800" w:firstLine="0"/>
      </w:pPr>
    </w:lvl>
    <w:lvl w:ilvl="3" w:tplc="B824CBCC">
      <w:start w:val="1"/>
      <w:numFmt w:val="decimal"/>
      <w:lvlText w:val="%4-"/>
      <w:lvlJc w:val="left"/>
      <w:pPr>
        <w:ind w:left="2520" w:firstLine="0"/>
      </w:pPr>
    </w:lvl>
    <w:lvl w:ilvl="4" w:tplc="F052125A">
      <w:start w:val="8"/>
      <w:numFmt w:val="upperRoman"/>
      <w:lvlText w:val="%5."/>
      <w:lvlJc w:val="left"/>
      <w:pPr>
        <w:ind w:left="3240" w:firstLine="0"/>
      </w:pPr>
    </w:lvl>
    <w:lvl w:ilvl="5" w:tplc="61C410A2">
      <w:numFmt w:val="bullet"/>
      <w:lvlText w:val=""/>
      <w:lvlJc w:val="left"/>
      <w:pPr>
        <w:ind w:left="3960" w:firstLine="0"/>
      </w:pPr>
      <w:rPr>
        <w:rFonts w:ascii="Wingdings" w:eastAsia="Wingdings" w:hAnsi="Wingdings" w:cs="Wingdings"/>
        <w:sz w:val="20"/>
      </w:rPr>
    </w:lvl>
    <w:lvl w:ilvl="6" w:tplc="9D925496">
      <w:numFmt w:val="bullet"/>
      <w:lvlText w:val=""/>
      <w:lvlJc w:val="left"/>
      <w:pPr>
        <w:ind w:left="4680" w:firstLine="0"/>
      </w:pPr>
      <w:rPr>
        <w:rFonts w:ascii="Wingdings" w:eastAsia="Wingdings" w:hAnsi="Wingdings" w:cs="Wingdings"/>
        <w:sz w:val="20"/>
      </w:rPr>
    </w:lvl>
    <w:lvl w:ilvl="7" w:tplc="78AA9C3E">
      <w:numFmt w:val="bullet"/>
      <w:lvlText w:val=""/>
      <w:lvlJc w:val="left"/>
      <w:pPr>
        <w:ind w:left="5400" w:firstLine="0"/>
      </w:pPr>
      <w:rPr>
        <w:rFonts w:ascii="Wingdings" w:eastAsia="Wingdings" w:hAnsi="Wingdings" w:cs="Wingdings"/>
        <w:sz w:val="20"/>
      </w:rPr>
    </w:lvl>
    <w:lvl w:ilvl="8" w:tplc="6F2A2244">
      <w:numFmt w:val="bullet"/>
      <w:lvlText w:val=""/>
      <w:lvlJc w:val="left"/>
      <w:pPr>
        <w:ind w:left="6120" w:firstLine="0"/>
      </w:pPr>
      <w:rPr>
        <w:rFonts w:ascii="Wingdings" w:eastAsia="Wingdings" w:hAnsi="Wingdings" w:cs="Wingdings"/>
        <w:sz w:val="20"/>
      </w:rPr>
    </w:lvl>
  </w:abstractNum>
  <w:abstractNum w:abstractNumId="62" w15:restartNumberingAfterBreak="0">
    <w:nsid w:val="657A516F"/>
    <w:multiLevelType w:val="hybridMultilevel"/>
    <w:tmpl w:val="A5067A76"/>
    <w:name w:val="Liste numérotée 11"/>
    <w:lvl w:ilvl="0" w:tplc="87E4C2D6">
      <w:start w:val="1"/>
      <w:numFmt w:val="upperRoman"/>
      <w:lvlText w:val="%1."/>
      <w:lvlJc w:val="left"/>
      <w:pPr>
        <w:ind w:left="360" w:firstLine="0"/>
      </w:pPr>
    </w:lvl>
    <w:lvl w:ilvl="1" w:tplc="12442706">
      <w:start w:val="1"/>
      <w:numFmt w:val="lowerLetter"/>
      <w:lvlText w:val="%2."/>
      <w:lvlJc w:val="left"/>
      <w:pPr>
        <w:ind w:left="1080" w:firstLine="0"/>
      </w:pPr>
    </w:lvl>
    <w:lvl w:ilvl="2" w:tplc="93CA3794">
      <w:start w:val="1"/>
      <w:numFmt w:val="lowerRoman"/>
      <w:lvlText w:val="%3."/>
      <w:lvlJc w:val="right"/>
      <w:pPr>
        <w:ind w:left="1980" w:firstLine="0"/>
      </w:pPr>
    </w:lvl>
    <w:lvl w:ilvl="3" w:tplc="9A6EF8FA">
      <w:start w:val="1"/>
      <w:numFmt w:val="decimal"/>
      <w:lvlText w:val="%4."/>
      <w:lvlJc w:val="left"/>
      <w:pPr>
        <w:ind w:left="2520" w:firstLine="0"/>
      </w:pPr>
    </w:lvl>
    <w:lvl w:ilvl="4" w:tplc="2214CCAA">
      <w:start w:val="1"/>
      <w:numFmt w:val="lowerLetter"/>
      <w:lvlText w:val="%5."/>
      <w:lvlJc w:val="left"/>
      <w:pPr>
        <w:ind w:left="3240" w:firstLine="0"/>
      </w:pPr>
    </w:lvl>
    <w:lvl w:ilvl="5" w:tplc="4F8076E6">
      <w:start w:val="1"/>
      <w:numFmt w:val="lowerRoman"/>
      <w:lvlText w:val="%6."/>
      <w:lvlJc w:val="right"/>
      <w:pPr>
        <w:ind w:left="4140" w:firstLine="0"/>
      </w:pPr>
    </w:lvl>
    <w:lvl w:ilvl="6" w:tplc="CACA2A56">
      <w:start w:val="1"/>
      <w:numFmt w:val="decimal"/>
      <w:lvlText w:val="%7."/>
      <w:lvlJc w:val="left"/>
      <w:pPr>
        <w:ind w:left="4680" w:firstLine="0"/>
      </w:pPr>
    </w:lvl>
    <w:lvl w:ilvl="7" w:tplc="6DD28728">
      <w:start w:val="1"/>
      <w:numFmt w:val="lowerLetter"/>
      <w:lvlText w:val="%8."/>
      <w:lvlJc w:val="left"/>
      <w:pPr>
        <w:ind w:left="5400" w:firstLine="0"/>
      </w:pPr>
    </w:lvl>
    <w:lvl w:ilvl="8" w:tplc="920EB416">
      <w:start w:val="1"/>
      <w:numFmt w:val="lowerRoman"/>
      <w:lvlText w:val="%9."/>
      <w:lvlJc w:val="right"/>
      <w:pPr>
        <w:ind w:left="6300" w:firstLine="0"/>
      </w:pPr>
    </w:lvl>
  </w:abstractNum>
  <w:abstractNum w:abstractNumId="63" w15:restartNumberingAfterBreak="0">
    <w:nsid w:val="66A77385"/>
    <w:multiLevelType w:val="hybridMultilevel"/>
    <w:tmpl w:val="FE4AFEF6"/>
    <w:name w:val="Liste numérotée 6"/>
    <w:lvl w:ilvl="0" w:tplc="A75E6112">
      <w:numFmt w:val="bullet"/>
      <w:lvlText w:val=""/>
      <w:lvlJc w:val="left"/>
      <w:pPr>
        <w:ind w:left="360" w:firstLine="0"/>
      </w:pPr>
      <w:rPr>
        <w:rFonts w:ascii="Wingdings" w:hAnsi="Wingdings"/>
      </w:rPr>
    </w:lvl>
    <w:lvl w:ilvl="1" w:tplc="8BEC6F4E">
      <w:start w:val="1"/>
      <w:numFmt w:val="decimal"/>
      <w:lvlText w:val="%2."/>
      <w:lvlJc w:val="left"/>
      <w:pPr>
        <w:ind w:left="1080" w:firstLine="0"/>
      </w:pPr>
    </w:lvl>
    <w:lvl w:ilvl="2" w:tplc="808C1B06">
      <w:start w:val="1"/>
      <w:numFmt w:val="decimal"/>
      <w:lvlText w:val="%3."/>
      <w:lvlJc w:val="left"/>
      <w:pPr>
        <w:ind w:left="1800" w:firstLine="0"/>
      </w:pPr>
    </w:lvl>
    <w:lvl w:ilvl="3" w:tplc="3F18E0FE">
      <w:start w:val="1"/>
      <w:numFmt w:val="decimal"/>
      <w:lvlText w:val="%4."/>
      <w:lvlJc w:val="left"/>
      <w:pPr>
        <w:ind w:left="2520" w:firstLine="0"/>
      </w:pPr>
    </w:lvl>
    <w:lvl w:ilvl="4" w:tplc="28B4FA54">
      <w:start w:val="1"/>
      <w:numFmt w:val="decimal"/>
      <w:lvlText w:val="%5."/>
      <w:lvlJc w:val="left"/>
      <w:pPr>
        <w:ind w:left="3240" w:firstLine="0"/>
      </w:pPr>
    </w:lvl>
    <w:lvl w:ilvl="5" w:tplc="0C5A48AA">
      <w:start w:val="1"/>
      <w:numFmt w:val="decimal"/>
      <w:lvlText w:val="%6."/>
      <w:lvlJc w:val="left"/>
      <w:pPr>
        <w:ind w:left="3960" w:firstLine="0"/>
      </w:pPr>
    </w:lvl>
    <w:lvl w:ilvl="6" w:tplc="2CBEBEC4">
      <w:start w:val="1"/>
      <w:numFmt w:val="decimal"/>
      <w:lvlText w:val="%7."/>
      <w:lvlJc w:val="left"/>
      <w:pPr>
        <w:ind w:left="4680" w:firstLine="0"/>
      </w:pPr>
    </w:lvl>
    <w:lvl w:ilvl="7" w:tplc="DD0836E0">
      <w:start w:val="1"/>
      <w:numFmt w:val="decimal"/>
      <w:lvlText w:val="%8."/>
      <w:lvlJc w:val="left"/>
      <w:pPr>
        <w:ind w:left="5400" w:firstLine="0"/>
      </w:pPr>
    </w:lvl>
    <w:lvl w:ilvl="8" w:tplc="C18EEA6C">
      <w:start w:val="1"/>
      <w:numFmt w:val="decimal"/>
      <w:lvlText w:val="%9."/>
      <w:lvlJc w:val="left"/>
      <w:pPr>
        <w:ind w:left="6120" w:firstLine="0"/>
      </w:pPr>
    </w:lvl>
  </w:abstractNum>
  <w:abstractNum w:abstractNumId="64" w15:restartNumberingAfterBreak="0">
    <w:nsid w:val="690F357F"/>
    <w:multiLevelType w:val="multilevel"/>
    <w:tmpl w:val="032AC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B0032BB"/>
    <w:multiLevelType w:val="multilevel"/>
    <w:tmpl w:val="EF82F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C3F070E"/>
    <w:multiLevelType w:val="multilevel"/>
    <w:tmpl w:val="2A822A4C"/>
    <w:name w:val="Liste numérotée 35"/>
    <w:lvl w:ilvl="0">
      <w:start w:val="1"/>
      <w:numFmt w:val="decimal"/>
      <w:lvlText w:val="%1."/>
      <w:lvlJc w:val="left"/>
      <w:pPr>
        <w:ind w:left="0" w:firstLine="0"/>
      </w:pPr>
    </w:lvl>
    <w:lvl w:ilvl="1">
      <w:start w:val="1"/>
      <w:numFmt w:val="decimal"/>
      <w:lvlText w:val="%1.%2."/>
      <w:lvlJc w:val="left"/>
      <w:pPr>
        <w:ind w:left="70" w:firstLine="0"/>
      </w:pPr>
    </w:lvl>
    <w:lvl w:ilvl="2">
      <w:start w:val="1"/>
      <w:numFmt w:val="decimal"/>
      <w:lvlText w:val="%1.%2.%3."/>
      <w:lvlJc w:val="left"/>
      <w:pPr>
        <w:ind w:left="140" w:firstLine="0"/>
      </w:pPr>
    </w:lvl>
    <w:lvl w:ilvl="3">
      <w:start w:val="1"/>
      <w:numFmt w:val="decimal"/>
      <w:lvlText w:val="%1.%2.%3.%4."/>
      <w:lvlJc w:val="left"/>
      <w:pPr>
        <w:ind w:left="210" w:firstLine="0"/>
      </w:pPr>
    </w:lvl>
    <w:lvl w:ilvl="4">
      <w:start w:val="1"/>
      <w:numFmt w:val="decimal"/>
      <w:lvlText w:val="%1.%2.%3.%4.%5."/>
      <w:lvlJc w:val="left"/>
      <w:pPr>
        <w:ind w:left="280" w:firstLine="0"/>
      </w:pPr>
    </w:lvl>
    <w:lvl w:ilvl="5">
      <w:start w:val="1"/>
      <w:numFmt w:val="decimal"/>
      <w:lvlText w:val="%1.%2.%3.%4.%5.%6."/>
      <w:lvlJc w:val="left"/>
      <w:pPr>
        <w:ind w:left="350" w:firstLine="0"/>
      </w:pPr>
    </w:lvl>
    <w:lvl w:ilvl="6">
      <w:start w:val="1"/>
      <w:numFmt w:val="decimal"/>
      <w:lvlText w:val="%1.%2.%3.%4.%5.%6.%7."/>
      <w:lvlJc w:val="left"/>
      <w:pPr>
        <w:ind w:left="420" w:firstLine="0"/>
      </w:pPr>
    </w:lvl>
    <w:lvl w:ilvl="7">
      <w:start w:val="1"/>
      <w:numFmt w:val="decimal"/>
      <w:lvlText w:val="%1.%2.%3.%4.%5.%6.%7.%8."/>
      <w:lvlJc w:val="left"/>
      <w:pPr>
        <w:ind w:left="490" w:firstLine="0"/>
      </w:pPr>
    </w:lvl>
    <w:lvl w:ilvl="8">
      <w:start w:val="1"/>
      <w:numFmt w:val="decimal"/>
      <w:lvlText w:val="%1.%2.%3.%4.%5.%6.%7.%8.%9."/>
      <w:lvlJc w:val="left"/>
      <w:pPr>
        <w:ind w:left="560" w:firstLine="0"/>
      </w:pPr>
    </w:lvl>
  </w:abstractNum>
  <w:abstractNum w:abstractNumId="67" w15:restartNumberingAfterBreak="0">
    <w:nsid w:val="6DDA1AE2"/>
    <w:multiLevelType w:val="hybridMultilevel"/>
    <w:tmpl w:val="32CE6632"/>
    <w:name w:val="Liste numérotée 21"/>
    <w:lvl w:ilvl="0" w:tplc="1DF466AA">
      <w:numFmt w:val="bullet"/>
      <w:lvlText w:val=""/>
      <w:lvlJc w:val="left"/>
      <w:pPr>
        <w:ind w:left="426" w:firstLine="0"/>
      </w:pPr>
      <w:rPr>
        <w:rFonts w:ascii="Symbol" w:hAnsi="Symbol"/>
      </w:rPr>
    </w:lvl>
    <w:lvl w:ilvl="1" w:tplc="FC76F7EC">
      <w:numFmt w:val="bullet"/>
      <w:lvlText w:val="o"/>
      <w:lvlJc w:val="left"/>
      <w:pPr>
        <w:ind w:left="1146" w:firstLine="0"/>
      </w:pPr>
      <w:rPr>
        <w:rFonts w:ascii="Courier New" w:hAnsi="Courier New" w:cs="Courier New"/>
      </w:rPr>
    </w:lvl>
    <w:lvl w:ilvl="2" w:tplc="E29E8924">
      <w:numFmt w:val="bullet"/>
      <w:lvlText w:val=""/>
      <w:lvlJc w:val="left"/>
      <w:pPr>
        <w:ind w:left="1866" w:firstLine="0"/>
      </w:pPr>
      <w:rPr>
        <w:rFonts w:ascii="Wingdings" w:eastAsia="Wingdings" w:hAnsi="Wingdings" w:cs="Wingdings"/>
      </w:rPr>
    </w:lvl>
    <w:lvl w:ilvl="3" w:tplc="B04CF2D8">
      <w:numFmt w:val="bullet"/>
      <w:lvlText w:val=""/>
      <w:lvlJc w:val="left"/>
      <w:pPr>
        <w:ind w:left="2586" w:firstLine="0"/>
      </w:pPr>
      <w:rPr>
        <w:rFonts w:ascii="Symbol" w:hAnsi="Symbol"/>
      </w:rPr>
    </w:lvl>
    <w:lvl w:ilvl="4" w:tplc="FE5C9D4C">
      <w:numFmt w:val="bullet"/>
      <w:lvlText w:val="o"/>
      <w:lvlJc w:val="left"/>
      <w:pPr>
        <w:ind w:left="3306" w:firstLine="0"/>
      </w:pPr>
      <w:rPr>
        <w:rFonts w:ascii="Courier New" w:hAnsi="Courier New" w:cs="Courier New"/>
      </w:rPr>
    </w:lvl>
    <w:lvl w:ilvl="5" w:tplc="DECA910A">
      <w:numFmt w:val="bullet"/>
      <w:lvlText w:val=""/>
      <w:lvlJc w:val="left"/>
      <w:pPr>
        <w:ind w:left="4026" w:firstLine="0"/>
      </w:pPr>
      <w:rPr>
        <w:rFonts w:ascii="Wingdings" w:eastAsia="Wingdings" w:hAnsi="Wingdings" w:cs="Wingdings"/>
      </w:rPr>
    </w:lvl>
    <w:lvl w:ilvl="6" w:tplc="D1EAA726">
      <w:numFmt w:val="bullet"/>
      <w:lvlText w:val=""/>
      <w:lvlJc w:val="left"/>
      <w:pPr>
        <w:ind w:left="4746" w:firstLine="0"/>
      </w:pPr>
      <w:rPr>
        <w:rFonts w:ascii="Symbol" w:hAnsi="Symbol"/>
      </w:rPr>
    </w:lvl>
    <w:lvl w:ilvl="7" w:tplc="FD321562">
      <w:numFmt w:val="bullet"/>
      <w:lvlText w:val="o"/>
      <w:lvlJc w:val="left"/>
      <w:pPr>
        <w:ind w:left="5466" w:firstLine="0"/>
      </w:pPr>
      <w:rPr>
        <w:rFonts w:ascii="Courier New" w:hAnsi="Courier New" w:cs="Courier New"/>
      </w:rPr>
    </w:lvl>
    <w:lvl w:ilvl="8" w:tplc="ACA24256">
      <w:numFmt w:val="bullet"/>
      <w:lvlText w:val=""/>
      <w:lvlJc w:val="left"/>
      <w:pPr>
        <w:ind w:left="6186" w:firstLine="0"/>
      </w:pPr>
      <w:rPr>
        <w:rFonts w:ascii="Wingdings" w:eastAsia="Wingdings" w:hAnsi="Wingdings" w:cs="Wingdings"/>
      </w:rPr>
    </w:lvl>
  </w:abstractNum>
  <w:abstractNum w:abstractNumId="68" w15:restartNumberingAfterBreak="0">
    <w:nsid w:val="6DE35D5A"/>
    <w:multiLevelType w:val="hybridMultilevel"/>
    <w:tmpl w:val="096EFF6C"/>
    <w:name w:val="Liste numérotée 66"/>
    <w:lvl w:ilvl="0" w:tplc="6526EC22">
      <w:numFmt w:val="bullet"/>
      <w:lvlText w:val=""/>
      <w:lvlJc w:val="left"/>
      <w:pPr>
        <w:ind w:left="360" w:firstLine="0"/>
      </w:pPr>
      <w:rPr>
        <w:rFonts w:ascii="Symbol" w:hAnsi="Symbol"/>
      </w:rPr>
    </w:lvl>
    <w:lvl w:ilvl="1" w:tplc="771E477A">
      <w:numFmt w:val="bullet"/>
      <w:lvlText w:val="o"/>
      <w:lvlJc w:val="left"/>
      <w:pPr>
        <w:ind w:left="1080" w:firstLine="0"/>
      </w:pPr>
      <w:rPr>
        <w:rFonts w:ascii="Courier New" w:hAnsi="Courier New" w:cs="Courier New"/>
      </w:rPr>
    </w:lvl>
    <w:lvl w:ilvl="2" w:tplc="683E6B24">
      <w:numFmt w:val="bullet"/>
      <w:lvlText w:val=""/>
      <w:lvlJc w:val="left"/>
      <w:pPr>
        <w:ind w:left="1800" w:firstLine="0"/>
      </w:pPr>
      <w:rPr>
        <w:rFonts w:ascii="Wingdings" w:eastAsia="Wingdings" w:hAnsi="Wingdings" w:cs="Wingdings"/>
      </w:rPr>
    </w:lvl>
    <w:lvl w:ilvl="3" w:tplc="BFFA50C6">
      <w:numFmt w:val="bullet"/>
      <w:lvlText w:val=""/>
      <w:lvlJc w:val="left"/>
      <w:pPr>
        <w:ind w:left="2520" w:firstLine="0"/>
      </w:pPr>
      <w:rPr>
        <w:rFonts w:ascii="Symbol" w:hAnsi="Symbol"/>
      </w:rPr>
    </w:lvl>
    <w:lvl w:ilvl="4" w:tplc="3DBCABD2">
      <w:numFmt w:val="bullet"/>
      <w:lvlText w:val="o"/>
      <w:lvlJc w:val="left"/>
      <w:pPr>
        <w:ind w:left="3240" w:firstLine="0"/>
      </w:pPr>
      <w:rPr>
        <w:rFonts w:ascii="Courier New" w:hAnsi="Courier New" w:cs="Courier New"/>
      </w:rPr>
    </w:lvl>
    <w:lvl w:ilvl="5" w:tplc="49326EC0">
      <w:numFmt w:val="bullet"/>
      <w:lvlText w:val=""/>
      <w:lvlJc w:val="left"/>
      <w:pPr>
        <w:ind w:left="3960" w:firstLine="0"/>
      </w:pPr>
      <w:rPr>
        <w:rFonts w:ascii="Wingdings" w:eastAsia="Wingdings" w:hAnsi="Wingdings" w:cs="Wingdings"/>
      </w:rPr>
    </w:lvl>
    <w:lvl w:ilvl="6" w:tplc="39BAE424">
      <w:numFmt w:val="bullet"/>
      <w:lvlText w:val=""/>
      <w:lvlJc w:val="left"/>
      <w:pPr>
        <w:ind w:left="4680" w:firstLine="0"/>
      </w:pPr>
      <w:rPr>
        <w:rFonts w:ascii="Symbol" w:hAnsi="Symbol"/>
      </w:rPr>
    </w:lvl>
    <w:lvl w:ilvl="7" w:tplc="BC801A5E">
      <w:numFmt w:val="bullet"/>
      <w:lvlText w:val="o"/>
      <w:lvlJc w:val="left"/>
      <w:pPr>
        <w:ind w:left="5400" w:firstLine="0"/>
      </w:pPr>
      <w:rPr>
        <w:rFonts w:ascii="Courier New" w:hAnsi="Courier New" w:cs="Courier New"/>
      </w:rPr>
    </w:lvl>
    <w:lvl w:ilvl="8" w:tplc="05D2A412">
      <w:numFmt w:val="bullet"/>
      <w:lvlText w:val=""/>
      <w:lvlJc w:val="left"/>
      <w:pPr>
        <w:ind w:left="6120" w:firstLine="0"/>
      </w:pPr>
      <w:rPr>
        <w:rFonts w:ascii="Wingdings" w:eastAsia="Wingdings" w:hAnsi="Wingdings" w:cs="Wingdings"/>
      </w:rPr>
    </w:lvl>
  </w:abstractNum>
  <w:abstractNum w:abstractNumId="69" w15:restartNumberingAfterBreak="0">
    <w:nsid w:val="6DE41BFB"/>
    <w:multiLevelType w:val="hybridMultilevel"/>
    <w:tmpl w:val="6B809A0C"/>
    <w:name w:val="Liste numérotée 52"/>
    <w:lvl w:ilvl="0" w:tplc="4266BA16">
      <w:numFmt w:val="bullet"/>
      <w:lvlText w:val=""/>
      <w:lvlJc w:val="left"/>
      <w:pPr>
        <w:ind w:left="360" w:firstLine="0"/>
      </w:pPr>
      <w:rPr>
        <w:rFonts w:ascii="Symbol" w:hAnsi="Symbol"/>
        <w:sz w:val="20"/>
      </w:rPr>
    </w:lvl>
    <w:lvl w:ilvl="1" w:tplc="570E48E2">
      <w:start w:val="7"/>
      <w:numFmt w:val="decimal"/>
      <w:lvlText w:val="%2"/>
      <w:lvlJc w:val="left"/>
      <w:pPr>
        <w:ind w:left="1080" w:firstLine="0"/>
      </w:pPr>
    </w:lvl>
    <w:lvl w:ilvl="2" w:tplc="872293FC">
      <w:start w:val="1"/>
      <w:numFmt w:val="lowerLetter"/>
      <w:lvlText w:val="%3)"/>
      <w:lvlJc w:val="left"/>
      <w:pPr>
        <w:ind w:left="1800" w:firstLine="0"/>
      </w:pPr>
    </w:lvl>
    <w:lvl w:ilvl="3" w:tplc="AF48E4BA">
      <w:start w:val="1"/>
      <w:numFmt w:val="upperRoman"/>
      <w:lvlText w:val="%4."/>
      <w:lvlJc w:val="left"/>
      <w:pPr>
        <w:ind w:left="2520" w:firstLine="0"/>
      </w:pPr>
    </w:lvl>
    <w:lvl w:ilvl="4" w:tplc="40EADB30">
      <w:numFmt w:val="bullet"/>
      <w:lvlText w:val=""/>
      <w:lvlJc w:val="left"/>
      <w:pPr>
        <w:ind w:left="3240" w:firstLine="0"/>
      </w:pPr>
      <w:rPr>
        <w:rFonts w:ascii="Wingdings" w:eastAsia="Wingdings" w:hAnsi="Wingdings" w:cs="Wingdings"/>
        <w:sz w:val="20"/>
      </w:rPr>
    </w:lvl>
    <w:lvl w:ilvl="5" w:tplc="7F3EFA00">
      <w:numFmt w:val="bullet"/>
      <w:lvlText w:val=""/>
      <w:lvlJc w:val="left"/>
      <w:pPr>
        <w:ind w:left="3960" w:firstLine="0"/>
      </w:pPr>
      <w:rPr>
        <w:rFonts w:ascii="Wingdings" w:eastAsia="Wingdings" w:hAnsi="Wingdings" w:cs="Wingdings"/>
        <w:sz w:val="20"/>
      </w:rPr>
    </w:lvl>
    <w:lvl w:ilvl="6" w:tplc="813666E0">
      <w:numFmt w:val="bullet"/>
      <w:lvlText w:val=""/>
      <w:lvlJc w:val="left"/>
      <w:pPr>
        <w:ind w:left="4680" w:firstLine="0"/>
      </w:pPr>
      <w:rPr>
        <w:rFonts w:ascii="Wingdings" w:eastAsia="Wingdings" w:hAnsi="Wingdings" w:cs="Wingdings"/>
        <w:sz w:val="20"/>
      </w:rPr>
    </w:lvl>
    <w:lvl w:ilvl="7" w:tplc="22A20DAC">
      <w:numFmt w:val="bullet"/>
      <w:lvlText w:val=""/>
      <w:lvlJc w:val="left"/>
      <w:pPr>
        <w:ind w:left="5400" w:firstLine="0"/>
      </w:pPr>
      <w:rPr>
        <w:rFonts w:ascii="Wingdings" w:eastAsia="Wingdings" w:hAnsi="Wingdings" w:cs="Wingdings"/>
        <w:sz w:val="20"/>
      </w:rPr>
    </w:lvl>
    <w:lvl w:ilvl="8" w:tplc="BB80BBD2">
      <w:numFmt w:val="bullet"/>
      <w:lvlText w:val=""/>
      <w:lvlJc w:val="left"/>
      <w:pPr>
        <w:ind w:left="6120" w:firstLine="0"/>
      </w:pPr>
      <w:rPr>
        <w:rFonts w:ascii="Wingdings" w:eastAsia="Wingdings" w:hAnsi="Wingdings" w:cs="Wingdings"/>
        <w:sz w:val="20"/>
      </w:rPr>
    </w:lvl>
  </w:abstractNum>
  <w:abstractNum w:abstractNumId="70" w15:restartNumberingAfterBreak="0">
    <w:nsid w:val="6ED2498D"/>
    <w:multiLevelType w:val="hybridMultilevel"/>
    <w:tmpl w:val="F5EC1018"/>
    <w:name w:val="Liste numérotée 5"/>
    <w:lvl w:ilvl="0" w:tplc="B8FE9AC4">
      <w:numFmt w:val="bullet"/>
      <w:lvlText w:val=""/>
      <w:lvlJc w:val="left"/>
      <w:pPr>
        <w:ind w:left="360" w:firstLine="0"/>
      </w:pPr>
      <w:rPr>
        <w:rFonts w:ascii="Wingdings" w:hAnsi="Wingdings"/>
      </w:rPr>
    </w:lvl>
    <w:lvl w:ilvl="1" w:tplc="E5AEDF5E">
      <w:numFmt w:val="bullet"/>
      <w:lvlText w:val="o"/>
      <w:lvlJc w:val="left"/>
      <w:pPr>
        <w:ind w:left="1080" w:firstLine="0"/>
      </w:pPr>
      <w:rPr>
        <w:rFonts w:ascii="Courier New" w:hAnsi="Courier New" w:cs="Courier New"/>
      </w:rPr>
    </w:lvl>
    <w:lvl w:ilvl="2" w:tplc="C764CCE2">
      <w:numFmt w:val="bullet"/>
      <w:lvlText w:val=""/>
      <w:lvlJc w:val="left"/>
      <w:pPr>
        <w:ind w:left="1800" w:firstLine="0"/>
      </w:pPr>
      <w:rPr>
        <w:rFonts w:ascii="Wingdings" w:eastAsia="Wingdings" w:hAnsi="Wingdings" w:cs="Wingdings"/>
      </w:rPr>
    </w:lvl>
    <w:lvl w:ilvl="3" w:tplc="A0F4431C">
      <w:numFmt w:val="bullet"/>
      <w:lvlText w:val=""/>
      <w:lvlJc w:val="left"/>
      <w:pPr>
        <w:ind w:left="2520" w:firstLine="0"/>
      </w:pPr>
      <w:rPr>
        <w:rFonts w:ascii="Symbol" w:hAnsi="Symbol"/>
      </w:rPr>
    </w:lvl>
    <w:lvl w:ilvl="4" w:tplc="13528F82">
      <w:numFmt w:val="bullet"/>
      <w:lvlText w:val="o"/>
      <w:lvlJc w:val="left"/>
      <w:pPr>
        <w:ind w:left="3240" w:firstLine="0"/>
      </w:pPr>
      <w:rPr>
        <w:rFonts w:ascii="Courier New" w:hAnsi="Courier New" w:cs="Courier New"/>
      </w:rPr>
    </w:lvl>
    <w:lvl w:ilvl="5" w:tplc="09520944">
      <w:numFmt w:val="bullet"/>
      <w:lvlText w:val=""/>
      <w:lvlJc w:val="left"/>
      <w:pPr>
        <w:ind w:left="3960" w:firstLine="0"/>
      </w:pPr>
      <w:rPr>
        <w:rFonts w:ascii="Wingdings" w:eastAsia="Wingdings" w:hAnsi="Wingdings" w:cs="Wingdings"/>
      </w:rPr>
    </w:lvl>
    <w:lvl w:ilvl="6" w:tplc="E5F8E8E8">
      <w:numFmt w:val="bullet"/>
      <w:lvlText w:val=""/>
      <w:lvlJc w:val="left"/>
      <w:pPr>
        <w:ind w:left="4680" w:firstLine="0"/>
      </w:pPr>
      <w:rPr>
        <w:rFonts w:ascii="Symbol" w:hAnsi="Symbol"/>
      </w:rPr>
    </w:lvl>
    <w:lvl w:ilvl="7" w:tplc="8D880428">
      <w:numFmt w:val="bullet"/>
      <w:lvlText w:val="o"/>
      <w:lvlJc w:val="left"/>
      <w:pPr>
        <w:ind w:left="5400" w:firstLine="0"/>
      </w:pPr>
      <w:rPr>
        <w:rFonts w:ascii="Courier New" w:hAnsi="Courier New" w:cs="Courier New"/>
      </w:rPr>
    </w:lvl>
    <w:lvl w:ilvl="8" w:tplc="B07AD862">
      <w:numFmt w:val="bullet"/>
      <w:lvlText w:val=""/>
      <w:lvlJc w:val="left"/>
      <w:pPr>
        <w:ind w:left="6120" w:firstLine="0"/>
      </w:pPr>
      <w:rPr>
        <w:rFonts w:ascii="Wingdings" w:eastAsia="Wingdings" w:hAnsi="Wingdings" w:cs="Wingdings"/>
      </w:rPr>
    </w:lvl>
  </w:abstractNum>
  <w:abstractNum w:abstractNumId="71" w15:restartNumberingAfterBreak="0">
    <w:nsid w:val="6ED40466"/>
    <w:multiLevelType w:val="hybridMultilevel"/>
    <w:tmpl w:val="F9A25FBA"/>
    <w:name w:val="Liste numérotée 69"/>
    <w:lvl w:ilvl="0" w:tplc="F7C00E42">
      <w:numFmt w:val="bullet"/>
      <w:lvlText w:val=""/>
      <w:lvlJc w:val="left"/>
      <w:pPr>
        <w:ind w:left="360" w:firstLine="0"/>
      </w:pPr>
      <w:rPr>
        <w:rFonts w:ascii="Symbol" w:hAnsi="Symbol"/>
        <w:sz w:val="20"/>
      </w:rPr>
    </w:lvl>
    <w:lvl w:ilvl="1" w:tplc="6C30EC76">
      <w:start w:val="1"/>
      <w:numFmt w:val="decimal"/>
      <w:lvlText w:val="%2."/>
      <w:lvlJc w:val="left"/>
      <w:pPr>
        <w:ind w:left="1080" w:firstLine="0"/>
      </w:pPr>
    </w:lvl>
    <w:lvl w:ilvl="2" w:tplc="FA4AA82A">
      <w:start w:val="1"/>
      <w:numFmt w:val="decimal"/>
      <w:lvlText w:val="%3-"/>
      <w:lvlJc w:val="left"/>
      <w:pPr>
        <w:ind w:left="1800" w:firstLine="0"/>
      </w:pPr>
    </w:lvl>
    <w:lvl w:ilvl="3" w:tplc="D3FAC1D6">
      <w:start w:val="1"/>
      <w:numFmt w:val="upperRoman"/>
      <w:lvlText w:val="%4."/>
      <w:lvlJc w:val="left"/>
      <w:pPr>
        <w:ind w:left="2520" w:firstLine="0"/>
      </w:pPr>
    </w:lvl>
    <w:lvl w:ilvl="4" w:tplc="AA9243DC">
      <w:start w:val="1"/>
      <w:numFmt w:val="lowerLetter"/>
      <w:lvlText w:val="%5)"/>
      <w:lvlJc w:val="left"/>
      <w:pPr>
        <w:ind w:left="3240" w:firstLine="0"/>
      </w:pPr>
    </w:lvl>
    <w:lvl w:ilvl="5" w:tplc="E160CDFA">
      <w:numFmt w:val="bullet"/>
      <w:lvlText w:val=""/>
      <w:lvlJc w:val="left"/>
      <w:pPr>
        <w:ind w:left="3960" w:firstLine="0"/>
      </w:pPr>
      <w:rPr>
        <w:rFonts w:ascii="Wingdings" w:eastAsia="Wingdings" w:hAnsi="Wingdings" w:cs="Wingdings"/>
        <w:sz w:val="20"/>
      </w:rPr>
    </w:lvl>
    <w:lvl w:ilvl="6" w:tplc="7FE2916C">
      <w:numFmt w:val="bullet"/>
      <w:lvlText w:val=""/>
      <w:lvlJc w:val="left"/>
      <w:pPr>
        <w:ind w:left="4680" w:firstLine="0"/>
      </w:pPr>
      <w:rPr>
        <w:rFonts w:ascii="Wingdings" w:eastAsia="Wingdings" w:hAnsi="Wingdings" w:cs="Wingdings"/>
        <w:sz w:val="20"/>
      </w:rPr>
    </w:lvl>
    <w:lvl w:ilvl="7" w:tplc="4BA8FAB0">
      <w:numFmt w:val="bullet"/>
      <w:lvlText w:val=""/>
      <w:lvlJc w:val="left"/>
      <w:pPr>
        <w:ind w:left="5400" w:firstLine="0"/>
      </w:pPr>
      <w:rPr>
        <w:rFonts w:ascii="Wingdings" w:eastAsia="Wingdings" w:hAnsi="Wingdings" w:cs="Wingdings"/>
        <w:sz w:val="20"/>
      </w:rPr>
    </w:lvl>
    <w:lvl w:ilvl="8" w:tplc="EDC0A0B2">
      <w:numFmt w:val="bullet"/>
      <w:lvlText w:val=""/>
      <w:lvlJc w:val="left"/>
      <w:pPr>
        <w:ind w:left="6120" w:firstLine="0"/>
      </w:pPr>
      <w:rPr>
        <w:rFonts w:ascii="Wingdings" w:eastAsia="Wingdings" w:hAnsi="Wingdings" w:cs="Wingdings"/>
        <w:sz w:val="20"/>
      </w:rPr>
    </w:lvl>
  </w:abstractNum>
  <w:abstractNum w:abstractNumId="72" w15:restartNumberingAfterBreak="0">
    <w:nsid w:val="6FD33EAC"/>
    <w:multiLevelType w:val="hybridMultilevel"/>
    <w:tmpl w:val="14E876CA"/>
    <w:name w:val="Liste numérotée 32"/>
    <w:lvl w:ilvl="0" w:tplc="B360EEF2">
      <w:numFmt w:val="bullet"/>
      <w:lvlText w:val="●"/>
      <w:lvlJc w:val="left"/>
      <w:pPr>
        <w:ind w:left="1580" w:firstLine="0"/>
      </w:pPr>
      <w:rPr>
        <w:rFonts w:ascii="Times New Roman" w:eastAsia="Times New Roman" w:hAnsi="Times New Roman" w:cs="Times New Roman"/>
        <w:b w:val="0"/>
        <w:color w:val="000000"/>
        <w:sz w:val="24"/>
        <w:szCs w:val="24"/>
        <w:u w:val="none" w:color="000000"/>
        <w:shd w:val="clear" w:color="auto" w:fill="auto"/>
        <w:vertAlign w:val="baseline"/>
      </w:rPr>
    </w:lvl>
    <w:lvl w:ilvl="1" w:tplc="78E44956">
      <w:numFmt w:val="bullet"/>
      <w:lvlText w:val="-"/>
      <w:lvlJc w:val="left"/>
      <w:pPr>
        <w:ind w:left="1940" w:firstLine="0"/>
      </w:pPr>
      <w:rPr>
        <w:rFonts w:ascii="Times New Roman" w:eastAsia="Times New Roman" w:hAnsi="Times New Roman" w:cs="Times New Roman"/>
        <w:b/>
        <w:bCs/>
        <w:color w:val="000000"/>
        <w:sz w:val="24"/>
        <w:szCs w:val="24"/>
        <w:u w:val="none" w:color="000000"/>
        <w:shd w:val="clear" w:color="auto" w:fill="auto"/>
        <w:vertAlign w:val="baseline"/>
      </w:rPr>
    </w:lvl>
    <w:lvl w:ilvl="2" w:tplc="BA72536A">
      <w:numFmt w:val="bullet"/>
      <w:lvlText w:val="▪"/>
      <w:lvlJc w:val="left"/>
      <w:pPr>
        <w:ind w:left="2148" w:firstLine="0"/>
      </w:pPr>
      <w:rPr>
        <w:rFonts w:ascii="Times New Roman" w:eastAsia="Times New Roman" w:hAnsi="Times New Roman" w:cs="Times New Roman"/>
        <w:b/>
        <w:bCs/>
        <w:color w:val="000000"/>
        <w:sz w:val="24"/>
        <w:szCs w:val="24"/>
        <w:u w:val="none" w:color="000000"/>
        <w:shd w:val="clear" w:color="auto" w:fill="auto"/>
        <w:vertAlign w:val="baseline"/>
      </w:rPr>
    </w:lvl>
    <w:lvl w:ilvl="3" w:tplc="73D05DD6">
      <w:numFmt w:val="bullet"/>
      <w:lvlText w:val="•"/>
      <w:lvlJc w:val="left"/>
      <w:pPr>
        <w:ind w:left="2868" w:firstLine="0"/>
      </w:pPr>
      <w:rPr>
        <w:rFonts w:ascii="Times New Roman" w:eastAsia="Times New Roman" w:hAnsi="Times New Roman" w:cs="Times New Roman"/>
        <w:b/>
        <w:bCs/>
        <w:color w:val="000000"/>
        <w:sz w:val="24"/>
        <w:szCs w:val="24"/>
        <w:u w:val="none" w:color="000000"/>
        <w:shd w:val="clear" w:color="auto" w:fill="auto"/>
        <w:vertAlign w:val="baseline"/>
      </w:rPr>
    </w:lvl>
    <w:lvl w:ilvl="4" w:tplc="6C36AAF6">
      <w:numFmt w:val="bullet"/>
      <w:lvlText w:val="o"/>
      <w:lvlJc w:val="left"/>
      <w:pPr>
        <w:ind w:left="3588" w:firstLine="0"/>
      </w:pPr>
      <w:rPr>
        <w:rFonts w:ascii="Times New Roman" w:eastAsia="Times New Roman" w:hAnsi="Times New Roman" w:cs="Times New Roman"/>
        <w:b/>
        <w:bCs/>
        <w:color w:val="000000"/>
        <w:sz w:val="24"/>
        <w:szCs w:val="24"/>
        <w:u w:val="none" w:color="000000"/>
        <w:shd w:val="clear" w:color="auto" w:fill="auto"/>
        <w:vertAlign w:val="baseline"/>
      </w:rPr>
    </w:lvl>
    <w:lvl w:ilvl="5" w:tplc="2040991E">
      <w:numFmt w:val="bullet"/>
      <w:lvlText w:val="▪"/>
      <w:lvlJc w:val="left"/>
      <w:pPr>
        <w:ind w:left="4308" w:firstLine="0"/>
      </w:pPr>
      <w:rPr>
        <w:rFonts w:ascii="Times New Roman" w:eastAsia="Times New Roman" w:hAnsi="Times New Roman" w:cs="Times New Roman"/>
        <w:b/>
        <w:bCs/>
        <w:color w:val="000000"/>
        <w:sz w:val="24"/>
        <w:szCs w:val="24"/>
        <w:u w:val="none" w:color="000000"/>
        <w:shd w:val="clear" w:color="auto" w:fill="auto"/>
        <w:vertAlign w:val="baseline"/>
      </w:rPr>
    </w:lvl>
    <w:lvl w:ilvl="6" w:tplc="858A6E98">
      <w:numFmt w:val="bullet"/>
      <w:lvlText w:val="•"/>
      <w:lvlJc w:val="left"/>
      <w:pPr>
        <w:ind w:left="5028" w:firstLine="0"/>
      </w:pPr>
      <w:rPr>
        <w:rFonts w:ascii="Times New Roman" w:eastAsia="Times New Roman" w:hAnsi="Times New Roman" w:cs="Times New Roman"/>
        <w:b/>
        <w:bCs/>
        <w:color w:val="000000"/>
        <w:sz w:val="24"/>
        <w:szCs w:val="24"/>
        <w:u w:val="none" w:color="000000"/>
        <w:shd w:val="clear" w:color="auto" w:fill="auto"/>
        <w:vertAlign w:val="baseline"/>
      </w:rPr>
    </w:lvl>
    <w:lvl w:ilvl="7" w:tplc="24343BC6">
      <w:numFmt w:val="bullet"/>
      <w:lvlText w:val="o"/>
      <w:lvlJc w:val="left"/>
      <w:pPr>
        <w:ind w:left="5748" w:firstLine="0"/>
      </w:pPr>
      <w:rPr>
        <w:rFonts w:ascii="Times New Roman" w:eastAsia="Times New Roman" w:hAnsi="Times New Roman" w:cs="Times New Roman"/>
        <w:b/>
        <w:bCs/>
        <w:color w:val="000000"/>
        <w:sz w:val="24"/>
        <w:szCs w:val="24"/>
        <w:u w:val="none" w:color="000000"/>
        <w:shd w:val="clear" w:color="auto" w:fill="auto"/>
        <w:vertAlign w:val="baseline"/>
      </w:rPr>
    </w:lvl>
    <w:lvl w:ilvl="8" w:tplc="A28E9FA8">
      <w:numFmt w:val="bullet"/>
      <w:lvlText w:val="▪"/>
      <w:lvlJc w:val="left"/>
      <w:pPr>
        <w:ind w:left="6468" w:firstLine="0"/>
      </w:pPr>
      <w:rPr>
        <w:rFonts w:ascii="Times New Roman" w:eastAsia="Times New Roman" w:hAnsi="Times New Roman" w:cs="Times New Roman"/>
        <w:b/>
        <w:bCs/>
        <w:color w:val="000000"/>
        <w:sz w:val="24"/>
        <w:szCs w:val="24"/>
        <w:u w:val="none" w:color="000000"/>
        <w:shd w:val="clear" w:color="auto" w:fill="auto"/>
        <w:vertAlign w:val="baseline"/>
      </w:rPr>
    </w:lvl>
  </w:abstractNum>
  <w:abstractNum w:abstractNumId="73" w15:restartNumberingAfterBreak="0">
    <w:nsid w:val="72E51D47"/>
    <w:multiLevelType w:val="multilevel"/>
    <w:tmpl w:val="E140E4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547782E"/>
    <w:multiLevelType w:val="hybridMultilevel"/>
    <w:tmpl w:val="89B0C6DE"/>
    <w:name w:val="Liste numérotée 39"/>
    <w:lvl w:ilvl="0" w:tplc="D9F06C18">
      <w:start w:val="1"/>
      <w:numFmt w:val="decimal"/>
      <w:lvlText w:val="%1."/>
      <w:lvlJc w:val="left"/>
      <w:pPr>
        <w:ind w:left="360" w:firstLine="0"/>
      </w:pPr>
      <w:rPr>
        <w:sz w:val="32"/>
        <w:szCs w:val="32"/>
      </w:rPr>
    </w:lvl>
    <w:lvl w:ilvl="1" w:tplc="62165548">
      <w:start w:val="1"/>
      <w:numFmt w:val="lowerLetter"/>
      <w:lvlText w:val="%2."/>
      <w:lvlJc w:val="left"/>
      <w:pPr>
        <w:ind w:left="1080" w:firstLine="0"/>
      </w:pPr>
    </w:lvl>
    <w:lvl w:ilvl="2" w:tplc="17A0AFFA">
      <w:start w:val="1"/>
      <w:numFmt w:val="lowerRoman"/>
      <w:lvlText w:val="%3."/>
      <w:lvlJc w:val="right"/>
      <w:pPr>
        <w:ind w:left="1980" w:firstLine="0"/>
      </w:pPr>
    </w:lvl>
    <w:lvl w:ilvl="3" w:tplc="9322F196">
      <w:start w:val="1"/>
      <w:numFmt w:val="decimal"/>
      <w:lvlText w:val="%4."/>
      <w:lvlJc w:val="left"/>
      <w:pPr>
        <w:ind w:left="2520" w:firstLine="0"/>
      </w:pPr>
    </w:lvl>
    <w:lvl w:ilvl="4" w:tplc="D1F40D12">
      <w:start w:val="1"/>
      <w:numFmt w:val="lowerLetter"/>
      <w:lvlText w:val="%5."/>
      <w:lvlJc w:val="left"/>
      <w:pPr>
        <w:ind w:left="3240" w:firstLine="0"/>
      </w:pPr>
    </w:lvl>
    <w:lvl w:ilvl="5" w:tplc="EAB6EC94">
      <w:start w:val="1"/>
      <w:numFmt w:val="lowerRoman"/>
      <w:lvlText w:val="%6."/>
      <w:lvlJc w:val="right"/>
      <w:pPr>
        <w:ind w:left="4140" w:firstLine="0"/>
      </w:pPr>
    </w:lvl>
    <w:lvl w:ilvl="6" w:tplc="6E32DF4A">
      <w:start w:val="1"/>
      <w:numFmt w:val="decimal"/>
      <w:lvlText w:val="%7."/>
      <w:lvlJc w:val="left"/>
      <w:pPr>
        <w:ind w:left="4680" w:firstLine="0"/>
      </w:pPr>
    </w:lvl>
    <w:lvl w:ilvl="7" w:tplc="B6E042EA">
      <w:start w:val="1"/>
      <w:numFmt w:val="lowerLetter"/>
      <w:lvlText w:val="%8."/>
      <w:lvlJc w:val="left"/>
      <w:pPr>
        <w:ind w:left="5400" w:firstLine="0"/>
      </w:pPr>
    </w:lvl>
    <w:lvl w:ilvl="8" w:tplc="8FF0680E">
      <w:start w:val="1"/>
      <w:numFmt w:val="lowerRoman"/>
      <w:lvlText w:val="%9."/>
      <w:lvlJc w:val="right"/>
      <w:pPr>
        <w:ind w:left="6300" w:firstLine="0"/>
      </w:pPr>
    </w:lvl>
  </w:abstractNum>
  <w:abstractNum w:abstractNumId="75" w15:restartNumberingAfterBreak="0">
    <w:nsid w:val="757A1BA6"/>
    <w:multiLevelType w:val="multilevel"/>
    <w:tmpl w:val="B2422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7095A99"/>
    <w:multiLevelType w:val="hybridMultilevel"/>
    <w:tmpl w:val="DF708BAA"/>
    <w:name w:val="Liste numérotée 58"/>
    <w:lvl w:ilvl="0" w:tplc="8D986F3C">
      <w:start w:val="1"/>
      <w:numFmt w:val="upperRoman"/>
      <w:lvlText w:val="%1."/>
      <w:lvlJc w:val="left"/>
      <w:pPr>
        <w:ind w:left="360" w:firstLine="0"/>
      </w:pPr>
    </w:lvl>
    <w:lvl w:ilvl="1" w:tplc="F350E754">
      <w:start w:val="1"/>
      <w:numFmt w:val="lowerLetter"/>
      <w:lvlText w:val="%2."/>
      <w:lvlJc w:val="left"/>
      <w:pPr>
        <w:ind w:left="1080" w:firstLine="0"/>
      </w:pPr>
    </w:lvl>
    <w:lvl w:ilvl="2" w:tplc="3F680352">
      <w:start w:val="1"/>
      <w:numFmt w:val="lowerRoman"/>
      <w:lvlText w:val="%3."/>
      <w:lvlJc w:val="right"/>
      <w:pPr>
        <w:ind w:left="1980" w:firstLine="0"/>
      </w:pPr>
    </w:lvl>
    <w:lvl w:ilvl="3" w:tplc="A56481BA">
      <w:start w:val="1"/>
      <w:numFmt w:val="decimal"/>
      <w:lvlText w:val="%4."/>
      <w:lvlJc w:val="left"/>
      <w:pPr>
        <w:ind w:left="2520" w:firstLine="0"/>
      </w:pPr>
    </w:lvl>
    <w:lvl w:ilvl="4" w:tplc="4C5E3EAA">
      <w:start w:val="1"/>
      <w:numFmt w:val="lowerLetter"/>
      <w:lvlText w:val="%5."/>
      <w:lvlJc w:val="left"/>
      <w:pPr>
        <w:ind w:left="3240" w:firstLine="0"/>
      </w:pPr>
    </w:lvl>
    <w:lvl w:ilvl="5" w:tplc="4A527864">
      <w:start w:val="1"/>
      <w:numFmt w:val="lowerRoman"/>
      <w:lvlText w:val="%6."/>
      <w:lvlJc w:val="right"/>
      <w:pPr>
        <w:ind w:left="4140" w:firstLine="0"/>
      </w:pPr>
    </w:lvl>
    <w:lvl w:ilvl="6" w:tplc="28664144">
      <w:start w:val="1"/>
      <w:numFmt w:val="decimal"/>
      <w:lvlText w:val="%7."/>
      <w:lvlJc w:val="left"/>
      <w:pPr>
        <w:ind w:left="4680" w:firstLine="0"/>
      </w:pPr>
    </w:lvl>
    <w:lvl w:ilvl="7" w:tplc="199615BC">
      <w:start w:val="1"/>
      <w:numFmt w:val="lowerLetter"/>
      <w:lvlText w:val="%8."/>
      <w:lvlJc w:val="left"/>
      <w:pPr>
        <w:ind w:left="5400" w:firstLine="0"/>
      </w:pPr>
    </w:lvl>
    <w:lvl w:ilvl="8" w:tplc="3BCA20E6">
      <w:start w:val="1"/>
      <w:numFmt w:val="lowerRoman"/>
      <w:lvlText w:val="%9."/>
      <w:lvlJc w:val="right"/>
      <w:pPr>
        <w:ind w:left="6300" w:firstLine="0"/>
      </w:pPr>
    </w:lvl>
  </w:abstractNum>
  <w:abstractNum w:abstractNumId="77" w15:restartNumberingAfterBreak="0">
    <w:nsid w:val="778A3DA1"/>
    <w:multiLevelType w:val="hybridMultilevel"/>
    <w:tmpl w:val="2104EB10"/>
    <w:name w:val="Liste numérotée 53"/>
    <w:lvl w:ilvl="0" w:tplc="8A9E3E88">
      <w:numFmt w:val="bullet"/>
      <w:lvlText w:val=""/>
      <w:lvlJc w:val="left"/>
      <w:pPr>
        <w:ind w:left="360" w:firstLine="0"/>
      </w:pPr>
      <w:rPr>
        <w:rFonts w:ascii="Symbol" w:hAnsi="Symbol"/>
        <w:sz w:val="20"/>
      </w:rPr>
    </w:lvl>
    <w:lvl w:ilvl="1" w:tplc="606CAC44">
      <w:numFmt w:val="bullet"/>
      <w:lvlText w:val=""/>
      <w:lvlJc w:val="left"/>
      <w:pPr>
        <w:ind w:left="1080" w:firstLine="0"/>
      </w:pPr>
      <w:rPr>
        <w:rFonts w:ascii="Wingdings" w:hAnsi="Wingdings"/>
      </w:rPr>
    </w:lvl>
    <w:lvl w:ilvl="2" w:tplc="1E10D1CE">
      <w:start w:val="1"/>
      <w:numFmt w:val="decimal"/>
      <w:lvlText w:val="%3"/>
      <w:lvlJc w:val="left"/>
      <w:pPr>
        <w:ind w:left="1800" w:firstLine="0"/>
      </w:pPr>
    </w:lvl>
    <w:lvl w:ilvl="3" w:tplc="7640CF44">
      <w:start w:val="1"/>
      <w:numFmt w:val="decimal"/>
      <w:lvlText w:val="%4-"/>
      <w:lvlJc w:val="left"/>
      <w:pPr>
        <w:ind w:left="2520" w:firstLine="0"/>
      </w:pPr>
    </w:lvl>
    <w:lvl w:ilvl="4" w:tplc="FE6C0750">
      <w:start w:val="1"/>
      <w:numFmt w:val="upperLetter"/>
      <w:lvlText w:val="%5."/>
      <w:lvlJc w:val="left"/>
      <w:pPr>
        <w:ind w:left="3240" w:firstLine="0"/>
      </w:pPr>
    </w:lvl>
    <w:lvl w:ilvl="5" w:tplc="D71A7C4C">
      <w:start w:val="1"/>
      <w:numFmt w:val="upperLetter"/>
      <w:lvlText w:val="%6."/>
      <w:lvlJc w:val="left"/>
      <w:pPr>
        <w:ind w:left="3960" w:firstLine="0"/>
      </w:pPr>
    </w:lvl>
    <w:lvl w:ilvl="6" w:tplc="FF36406A">
      <w:numFmt w:val="bullet"/>
      <w:lvlText w:val=""/>
      <w:lvlJc w:val="left"/>
      <w:pPr>
        <w:ind w:left="4680" w:firstLine="0"/>
      </w:pPr>
      <w:rPr>
        <w:rFonts w:ascii="Wingdings" w:eastAsia="Wingdings" w:hAnsi="Wingdings" w:cs="Wingdings"/>
        <w:sz w:val="20"/>
      </w:rPr>
    </w:lvl>
    <w:lvl w:ilvl="7" w:tplc="97563D28">
      <w:numFmt w:val="bullet"/>
      <w:lvlText w:val=""/>
      <w:lvlJc w:val="left"/>
      <w:pPr>
        <w:ind w:left="5400" w:firstLine="0"/>
      </w:pPr>
      <w:rPr>
        <w:rFonts w:ascii="Wingdings" w:eastAsia="Wingdings" w:hAnsi="Wingdings" w:cs="Wingdings"/>
        <w:sz w:val="20"/>
      </w:rPr>
    </w:lvl>
    <w:lvl w:ilvl="8" w:tplc="80CEC85A">
      <w:start w:val="1"/>
      <w:numFmt w:val="lowerLetter"/>
      <w:lvlText w:val="%9)"/>
      <w:lvlJc w:val="left"/>
      <w:pPr>
        <w:ind w:left="6120" w:firstLine="0"/>
      </w:pPr>
    </w:lvl>
  </w:abstractNum>
  <w:abstractNum w:abstractNumId="78" w15:restartNumberingAfterBreak="0">
    <w:nsid w:val="77C62B85"/>
    <w:multiLevelType w:val="hybridMultilevel"/>
    <w:tmpl w:val="7C10D088"/>
    <w:name w:val="Liste numérotée 36"/>
    <w:lvl w:ilvl="0" w:tplc="8D7690A0">
      <w:numFmt w:val="bullet"/>
      <w:lvlText w:val=""/>
      <w:lvlJc w:val="left"/>
      <w:pPr>
        <w:ind w:left="1746" w:firstLine="0"/>
      </w:pPr>
      <w:rPr>
        <w:rFonts w:ascii="Wingdings" w:eastAsia="Wingdings" w:hAnsi="Wingdings" w:cs="Wingdings"/>
        <w:b w:val="0"/>
        <w:color w:val="000000"/>
        <w:sz w:val="24"/>
        <w:szCs w:val="24"/>
        <w:u w:val="none" w:color="000000"/>
        <w:shd w:val="clear" w:color="auto" w:fill="auto"/>
        <w:vertAlign w:val="baseline"/>
      </w:rPr>
    </w:lvl>
    <w:lvl w:ilvl="1" w:tplc="F6B8A2D6">
      <w:numFmt w:val="bullet"/>
      <w:lvlText w:val="o"/>
      <w:lvlJc w:val="left"/>
      <w:pPr>
        <w:ind w:left="1440" w:firstLine="0"/>
      </w:pPr>
      <w:rPr>
        <w:rFonts w:ascii="Wingdings" w:eastAsia="Wingdings" w:hAnsi="Wingdings" w:cs="Wingdings"/>
        <w:b w:val="0"/>
        <w:color w:val="000000"/>
        <w:sz w:val="24"/>
        <w:szCs w:val="24"/>
        <w:u w:val="none" w:color="000000"/>
        <w:shd w:val="clear" w:color="auto" w:fill="auto"/>
        <w:vertAlign w:val="baseline"/>
      </w:rPr>
    </w:lvl>
    <w:lvl w:ilvl="2" w:tplc="7A7096BA">
      <w:numFmt w:val="bullet"/>
      <w:lvlText w:val="▪"/>
      <w:lvlJc w:val="left"/>
      <w:pPr>
        <w:ind w:left="2160" w:firstLine="0"/>
      </w:pPr>
      <w:rPr>
        <w:rFonts w:ascii="Wingdings" w:eastAsia="Wingdings" w:hAnsi="Wingdings" w:cs="Wingdings"/>
        <w:b w:val="0"/>
        <w:color w:val="000000"/>
        <w:sz w:val="24"/>
        <w:szCs w:val="24"/>
        <w:u w:val="none" w:color="000000"/>
        <w:shd w:val="clear" w:color="auto" w:fill="auto"/>
        <w:vertAlign w:val="baseline"/>
      </w:rPr>
    </w:lvl>
    <w:lvl w:ilvl="3" w:tplc="F3C4266A">
      <w:numFmt w:val="bullet"/>
      <w:lvlText w:val="•"/>
      <w:lvlJc w:val="left"/>
      <w:pPr>
        <w:ind w:left="2880" w:firstLine="0"/>
      </w:pPr>
      <w:rPr>
        <w:rFonts w:ascii="Wingdings" w:eastAsia="Wingdings" w:hAnsi="Wingdings" w:cs="Wingdings"/>
        <w:b w:val="0"/>
        <w:color w:val="000000"/>
        <w:sz w:val="24"/>
        <w:szCs w:val="24"/>
        <w:u w:val="none" w:color="000000"/>
        <w:shd w:val="clear" w:color="auto" w:fill="auto"/>
        <w:vertAlign w:val="baseline"/>
      </w:rPr>
    </w:lvl>
    <w:lvl w:ilvl="4" w:tplc="2FBEEC66">
      <w:numFmt w:val="bullet"/>
      <w:lvlText w:val="o"/>
      <w:lvlJc w:val="left"/>
      <w:pPr>
        <w:ind w:left="3600" w:firstLine="0"/>
      </w:pPr>
      <w:rPr>
        <w:rFonts w:ascii="Wingdings" w:eastAsia="Wingdings" w:hAnsi="Wingdings" w:cs="Wingdings"/>
        <w:b w:val="0"/>
        <w:color w:val="000000"/>
        <w:sz w:val="24"/>
        <w:szCs w:val="24"/>
        <w:u w:val="none" w:color="000000"/>
        <w:shd w:val="clear" w:color="auto" w:fill="auto"/>
        <w:vertAlign w:val="baseline"/>
      </w:rPr>
    </w:lvl>
    <w:lvl w:ilvl="5" w:tplc="910C1E50">
      <w:numFmt w:val="bullet"/>
      <w:lvlText w:val="▪"/>
      <w:lvlJc w:val="left"/>
      <w:pPr>
        <w:ind w:left="4320" w:firstLine="0"/>
      </w:pPr>
      <w:rPr>
        <w:rFonts w:ascii="Wingdings" w:eastAsia="Wingdings" w:hAnsi="Wingdings" w:cs="Wingdings"/>
        <w:b w:val="0"/>
        <w:color w:val="000000"/>
        <w:sz w:val="24"/>
        <w:szCs w:val="24"/>
        <w:u w:val="none" w:color="000000"/>
        <w:shd w:val="clear" w:color="auto" w:fill="auto"/>
        <w:vertAlign w:val="baseline"/>
      </w:rPr>
    </w:lvl>
    <w:lvl w:ilvl="6" w:tplc="54C45C64">
      <w:numFmt w:val="bullet"/>
      <w:lvlText w:val="•"/>
      <w:lvlJc w:val="left"/>
      <w:pPr>
        <w:ind w:left="5040" w:firstLine="0"/>
      </w:pPr>
      <w:rPr>
        <w:rFonts w:ascii="Wingdings" w:eastAsia="Wingdings" w:hAnsi="Wingdings" w:cs="Wingdings"/>
        <w:b w:val="0"/>
        <w:color w:val="000000"/>
        <w:sz w:val="24"/>
        <w:szCs w:val="24"/>
        <w:u w:val="none" w:color="000000"/>
        <w:shd w:val="clear" w:color="auto" w:fill="auto"/>
        <w:vertAlign w:val="baseline"/>
      </w:rPr>
    </w:lvl>
    <w:lvl w:ilvl="7" w:tplc="E06E859E">
      <w:numFmt w:val="bullet"/>
      <w:lvlText w:val="o"/>
      <w:lvlJc w:val="left"/>
      <w:pPr>
        <w:ind w:left="5760" w:firstLine="0"/>
      </w:pPr>
      <w:rPr>
        <w:rFonts w:ascii="Wingdings" w:eastAsia="Wingdings" w:hAnsi="Wingdings" w:cs="Wingdings"/>
        <w:b w:val="0"/>
        <w:color w:val="000000"/>
        <w:sz w:val="24"/>
        <w:szCs w:val="24"/>
        <w:u w:val="none" w:color="000000"/>
        <w:shd w:val="clear" w:color="auto" w:fill="auto"/>
        <w:vertAlign w:val="baseline"/>
      </w:rPr>
    </w:lvl>
    <w:lvl w:ilvl="8" w:tplc="7BD6484A">
      <w:numFmt w:val="bullet"/>
      <w:lvlText w:val="▪"/>
      <w:lvlJc w:val="left"/>
      <w:pPr>
        <w:ind w:left="6480" w:firstLine="0"/>
      </w:pPr>
      <w:rPr>
        <w:rFonts w:ascii="Wingdings" w:eastAsia="Wingdings" w:hAnsi="Wingdings" w:cs="Wingdings"/>
        <w:b w:val="0"/>
        <w:color w:val="000000"/>
        <w:sz w:val="24"/>
        <w:szCs w:val="24"/>
        <w:u w:val="none" w:color="000000"/>
        <w:shd w:val="clear" w:color="auto" w:fill="auto"/>
        <w:vertAlign w:val="baseline"/>
      </w:rPr>
    </w:lvl>
  </w:abstractNum>
  <w:abstractNum w:abstractNumId="79" w15:restartNumberingAfterBreak="0">
    <w:nsid w:val="78C55E3C"/>
    <w:multiLevelType w:val="hybridMultilevel"/>
    <w:tmpl w:val="F1864E7C"/>
    <w:name w:val="Liste numérotée 50"/>
    <w:lvl w:ilvl="0" w:tplc="3AECE9C8">
      <w:numFmt w:val="bullet"/>
      <w:lvlText w:val="o"/>
      <w:lvlJc w:val="left"/>
      <w:pPr>
        <w:ind w:left="360" w:firstLine="0"/>
      </w:pPr>
      <w:rPr>
        <w:rFonts w:ascii="Courier New" w:hAnsi="Courier New" w:cs="Courier New"/>
      </w:rPr>
    </w:lvl>
    <w:lvl w:ilvl="1" w:tplc="48CE9320">
      <w:numFmt w:val="bullet"/>
      <w:lvlText w:val="o"/>
      <w:lvlJc w:val="left"/>
      <w:pPr>
        <w:ind w:left="1080" w:firstLine="0"/>
      </w:pPr>
      <w:rPr>
        <w:rFonts w:ascii="Courier New" w:hAnsi="Courier New" w:cs="Courier New"/>
      </w:rPr>
    </w:lvl>
    <w:lvl w:ilvl="2" w:tplc="BA3AE0AA">
      <w:numFmt w:val="bullet"/>
      <w:lvlText w:val=""/>
      <w:lvlJc w:val="left"/>
      <w:pPr>
        <w:ind w:left="1800" w:firstLine="0"/>
      </w:pPr>
      <w:rPr>
        <w:rFonts w:ascii="Wingdings" w:eastAsia="Wingdings" w:hAnsi="Wingdings" w:cs="Wingdings"/>
      </w:rPr>
    </w:lvl>
    <w:lvl w:ilvl="3" w:tplc="627231DA">
      <w:numFmt w:val="bullet"/>
      <w:lvlText w:val=""/>
      <w:lvlJc w:val="left"/>
      <w:pPr>
        <w:ind w:left="2520" w:firstLine="0"/>
      </w:pPr>
      <w:rPr>
        <w:rFonts w:ascii="Symbol" w:hAnsi="Symbol"/>
      </w:rPr>
    </w:lvl>
    <w:lvl w:ilvl="4" w:tplc="D68C3C38">
      <w:numFmt w:val="bullet"/>
      <w:lvlText w:val="o"/>
      <w:lvlJc w:val="left"/>
      <w:pPr>
        <w:ind w:left="3240" w:firstLine="0"/>
      </w:pPr>
      <w:rPr>
        <w:rFonts w:ascii="Courier New" w:hAnsi="Courier New" w:cs="Courier New"/>
      </w:rPr>
    </w:lvl>
    <w:lvl w:ilvl="5" w:tplc="C05ABD6E">
      <w:numFmt w:val="bullet"/>
      <w:lvlText w:val=""/>
      <w:lvlJc w:val="left"/>
      <w:pPr>
        <w:ind w:left="3960" w:firstLine="0"/>
      </w:pPr>
      <w:rPr>
        <w:rFonts w:ascii="Wingdings" w:eastAsia="Wingdings" w:hAnsi="Wingdings" w:cs="Wingdings"/>
      </w:rPr>
    </w:lvl>
    <w:lvl w:ilvl="6" w:tplc="C8BED0E2">
      <w:numFmt w:val="bullet"/>
      <w:lvlText w:val=""/>
      <w:lvlJc w:val="left"/>
      <w:pPr>
        <w:ind w:left="4680" w:firstLine="0"/>
      </w:pPr>
      <w:rPr>
        <w:rFonts w:ascii="Symbol" w:hAnsi="Symbol"/>
      </w:rPr>
    </w:lvl>
    <w:lvl w:ilvl="7" w:tplc="20E8D768">
      <w:numFmt w:val="bullet"/>
      <w:lvlText w:val="o"/>
      <w:lvlJc w:val="left"/>
      <w:pPr>
        <w:ind w:left="5400" w:firstLine="0"/>
      </w:pPr>
      <w:rPr>
        <w:rFonts w:ascii="Courier New" w:hAnsi="Courier New" w:cs="Courier New"/>
      </w:rPr>
    </w:lvl>
    <w:lvl w:ilvl="8" w:tplc="65AC17EE">
      <w:numFmt w:val="bullet"/>
      <w:lvlText w:val=""/>
      <w:lvlJc w:val="left"/>
      <w:pPr>
        <w:ind w:left="6120" w:firstLine="0"/>
      </w:pPr>
      <w:rPr>
        <w:rFonts w:ascii="Wingdings" w:eastAsia="Wingdings" w:hAnsi="Wingdings" w:cs="Wingdings"/>
      </w:rPr>
    </w:lvl>
  </w:abstractNum>
  <w:abstractNum w:abstractNumId="80" w15:restartNumberingAfterBreak="0">
    <w:nsid w:val="78C60B65"/>
    <w:multiLevelType w:val="hybridMultilevel"/>
    <w:tmpl w:val="83606F2E"/>
    <w:name w:val="Liste numérotée 55"/>
    <w:lvl w:ilvl="0" w:tplc="9A60F8EC">
      <w:start w:val="1"/>
      <w:numFmt w:val="decimal"/>
      <w:lvlText w:val="%1."/>
      <w:lvlJc w:val="left"/>
      <w:pPr>
        <w:ind w:left="720" w:firstLine="0"/>
      </w:pPr>
    </w:lvl>
    <w:lvl w:ilvl="1" w:tplc="108297A8">
      <w:start w:val="1"/>
      <w:numFmt w:val="lowerLetter"/>
      <w:lvlText w:val="%2."/>
      <w:lvlJc w:val="left"/>
      <w:pPr>
        <w:ind w:left="1440" w:firstLine="0"/>
      </w:pPr>
    </w:lvl>
    <w:lvl w:ilvl="2" w:tplc="85E046D6">
      <w:start w:val="1"/>
      <w:numFmt w:val="lowerRoman"/>
      <w:lvlText w:val="%3."/>
      <w:lvlJc w:val="right"/>
      <w:pPr>
        <w:ind w:left="2340" w:firstLine="0"/>
      </w:pPr>
    </w:lvl>
    <w:lvl w:ilvl="3" w:tplc="F9583DE4">
      <w:start w:val="1"/>
      <w:numFmt w:val="decimal"/>
      <w:lvlText w:val="%4."/>
      <w:lvlJc w:val="left"/>
      <w:pPr>
        <w:ind w:left="2880" w:firstLine="0"/>
      </w:pPr>
    </w:lvl>
    <w:lvl w:ilvl="4" w:tplc="BCF6C70E">
      <w:start w:val="1"/>
      <w:numFmt w:val="lowerLetter"/>
      <w:lvlText w:val="%5."/>
      <w:lvlJc w:val="left"/>
      <w:pPr>
        <w:ind w:left="3600" w:firstLine="0"/>
      </w:pPr>
    </w:lvl>
    <w:lvl w:ilvl="5" w:tplc="137C01BA">
      <w:start w:val="1"/>
      <w:numFmt w:val="lowerRoman"/>
      <w:lvlText w:val="%6."/>
      <w:lvlJc w:val="right"/>
      <w:pPr>
        <w:ind w:left="4500" w:firstLine="0"/>
      </w:pPr>
    </w:lvl>
    <w:lvl w:ilvl="6" w:tplc="875673B8">
      <w:start w:val="1"/>
      <w:numFmt w:val="decimal"/>
      <w:lvlText w:val="%7."/>
      <w:lvlJc w:val="left"/>
      <w:pPr>
        <w:ind w:left="5040" w:firstLine="0"/>
      </w:pPr>
    </w:lvl>
    <w:lvl w:ilvl="7" w:tplc="BBA413C2">
      <w:start w:val="1"/>
      <w:numFmt w:val="lowerLetter"/>
      <w:lvlText w:val="%8."/>
      <w:lvlJc w:val="left"/>
      <w:pPr>
        <w:ind w:left="5760" w:firstLine="0"/>
      </w:pPr>
    </w:lvl>
    <w:lvl w:ilvl="8" w:tplc="651073C0">
      <w:start w:val="1"/>
      <w:numFmt w:val="lowerRoman"/>
      <w:lvlText w:val="%9."/>
      <w:lvlJc w:val="right"/>
      <w:pPr>
        <w:ind w:left="6660" w:firstLine="0"/>
      </w:pPr>
    </w:lvl>
  </w:abstractNum>
  <w:abstractNum w:abstractNumId="81" w15:restartNumberingAfterBreak="0">
    <w:nsid w:val="7A862C29"/>
    <w:multiLevelType w:val="hybridMultilevel"/>
    <w:tmpl w:val="CE7E3CD2"/>
    <w:name w:val="Liste numérotée 67"/>
    <w:lvl w:ilvl="0" w:tplc="D4D200B6">
      <w:numFmt w:val="bullet"/>
      <w:lvlText w:val=""/>
      <w:lvlJc w:val="left"/>
      <w:pPr>
        <w:ind w:left="360" w:firstLine="0"/>
      </w:pPr>
      <w:rPr>
        <w:rFonts w:ascii="Wingdings" w:hAnsi="Wingdings"/>
      </w:rPr>
    </w:lvl>
    <w:lvl w:ilvl="1" w:tplc="8BF4BB2C">
      <w:numFmt w:val="bullet"/>
      <w:lvlText w:val="o"/>
      <w:lvlJc w:val="left"/>
      <w:pPr>
        <w:ind w:left="1080" w:firstLine="0"/>
      </w:pPr>
      <w:rPr>
        <w:rFonts w:ascii="Courier New" w:hAnsi="Courier New" w:cs="Courier New"/>
      </w:rPr>
    </w:lvl>
    <w:lvl w:ilvl="2" w:tplc="22162F70">
      <w:numFmt w:val="bullet"/>
      <w:lvlText w:val=""/>
      <w:lvlJc w:val="left"/>
      <w:pPr>
        <w:ind w:left="1800" w:firstLine="0"/>
      </w:pPr>
      <w:rPr>
        <w:rFonts w:ascii="Wingdings" w:eastAsia="Wingdings" w:hAnsi="Wingdings" w:cs="Wingdings"/>
      </w:rPr>
    </w:lvl>
    <w:lvl w:ilvl="3" w:tplc="2A6028F8">
      <w:numFmt w:val="bullet"/>
      <w:lvlText w:val=""/>
      <w:lvlJc w:val="left"/>
      <w:pPr>
        <w:ind w:left="2520" w:firstLine="0"/>
      </w:pPr>
      <w:rPr>
        <w:rFonts w:ascii="Symbol" w:hAnsi="Symbol"/>
      </w:rPr>
    </w:lvl>
    <w:lvl w:ilvl="4" w:tplc="4080D5B4">
      <w:numFmt w:val="bullet"/>
      <w:lvlText w:val="o"/>
      <w:lvlJc w:val="left"/>
      <w:pPr>
        <w:ind w:left="3240" w:firstLine="0"/>
      </w:pPr>
      <w:rPr>
        <w:rFonts w:ascii="Courier New" w:hAnsi="Courier New" w:cs="Courier New"/>
      </w:rPr>
    </w:lvl>
    <w:lvl w:ilvl="5" w:tplc="F6C2312E">
      <w:numFmt w:val="bullet"/>
      <w:lvlText w:val=""/>
      <w:lvlJc w:val="left"/>
      <w:pPr>
        <w:ind w:left="3960" w:firstLine="0"/>
      </w:pPr>
      <w:rPr>
        <w:rFonts w:ascii="Wingdings" w:eastAsia="Wingdings" w:hAnsi="Wingdings" w:cs="Wingdings"/>
      </w:rPr>
    </w:lvl>
    <w:lvl w:ilvl="6" w:tplc="1EC83AA0">
      <w:numFmt w:val="bullet"/>
      <w:lvlText w:val=""/>
      <w:lvlJc w:val="left"/>
      <w:pPr>
        <w:ind w:left="4680" w:firstLine="0"/>
      </w:pPr>
      <w:rPr>
        <w:rFonts w:ascii="Symbol" w:hAnsi="Symbol"/>
      </w:rPr>
    </w:lvl>
    <w:lvl w:ilvl="7" w:tplc="9B0EDEA4">
      <w:numFmt w:val="bullet"/>
      <w:lvlText w:val="o"/>
      <w:lvlJc w:val="left"/>
      <w:pPr>
        <w:ind w:left="5400" w:firstLine="0"/>
      </w:pPr>
      <w:rPr>
        <w:rFonts w:ascii="Courier New" w:hAnsi="Courier New" w:cs="Courier New"/>
      </w:rPr>
    </w:lvl>
    <w:lvl w:ilvl="8" w:tplc="FD4C0FEC">
      <w:numFmt w:val="bullet"/>
      <w:lvlText w:val=""/>
      <w:lvlJc w:val="left"/>
      <w:pPr>
        <w:ind w:left="6120" w:firstLine="0"/>
      </w:pPr>
      <w:rPr>
        <w:rFonts w:ascii="Wingdings" w:eastAsia="Wingdings" w:hAnsi="Wingdings" w:cs="Wingdings"/>
      </w:rPr>
    </w:lvl>
  </w:abstractNum>
  <w:num w:numId="1">
    <w:abstractNumId w:val="5"/>
  </w:num>
  <w:num w:numId="2">
    <w:abstractNumId w:val="17"/>
  </w:num>
  <w:num w:numId="3">
    <w:abstractNumId w:val="14"/>
  </w:num>
  <w:num w:numId="4">
    <w:abstractNumId w:val="63"/>
  </w:num>
  <w:num w:numId="5">
    <w:abstractNumId w:val="61"/>
  </w:num>
  <w:num w:numId="6">
    <w:abstractNumId w:val="6"/>
  </w:num>
  <w:num w:numId="7">
    <w:abstractNumId w:val="46"/>
  </w:num>
  <w:num w:numId="8">
    <w:abstractNumId w:val="49"/>
  </w:num>
  <w:num w:numId="9">
    <w:abstractNumId w:val="62"/>
  </w:num>
  <w:num w:numId="10">
    <w:abstractNumId w:val="15"/>
  </w:num>
  <w:num w:numId="11">
    <w:abstractNumId w:val="50"/>
  </w:num>
  <w:num w:numId="12">
    <w:abstractNumId w:val="29"/>
  </w:num>
  <w:num w:numId="13">
    <w:abstractNumId w:val="20"/>
  </w:num>
  <w:num w:numId="14">
    <w:abstractNumId w:val="56"/>
  </w:num>
  <w:num w:numId="15">
    <w:abstractNumId w:val="18"/>
  </w:num>
  <w:num w:numId="16">
    <w:abstractNumId w:val="2"/>
  </w:num>
  <w:num w:numId="17">
    <w:abstractNumId w:val="52"/>
  </w:num>
  <w:num w:numId="18">
    <w:abstractNumId w:val="23"/>
  </w:num>
  <w:num w:numId="19">
    <w:abstractNumId w:val="67"/>
  </w:num>
  <w:num w:numId="20">
    <w:abstractNumId w:val="24"/>
  </w:num>
  <w:num w:numId="21">
    <w:abstractNumId w:val="13"/>
  </w:num>
  <w:num w:numId="22">
    <w:abstractNumId w:val="27"/>
  </w:num>
  <w:num w:numId="23">
    <w:abstractNumId w:val="59"/>
  </w:num>
  <w:num w:numId="24">
    <w:abstractNumId w:val="72"/>
  </w:num>
  <w:num w:numId="25">
    <w:abstractNumId w:val="33"/>
  </w:num>
  <w:num w:numId="26">
    <w:abstractNumId w:val="3"/>
  </w:num>
  <w:num w:numId="27">
    <w:abstractNumId w:val="66"/>
  </w:num>
  <w:num w:numId="28">
    <w:abstractNumId w:val="44"/>
  </w:num>
  <w:num w:numId="29">
    <w:abstractNumId w:val="26"/>
  </w:num>
  <w:num w:numId="30">
    <w:abstractNumId w:val="74"/>
  </w:num>
  <w:num w:numId="31">
    <w:abstractNumId w:val="36"/>
  </w:num>
  <w:num w:numId="32">
    <w:abstractNumId w:val="9"/>
  </w:num>
  <w:num w:numId="33">
    <w:abstractNumId w:val="30"/>
  </w:num>
  <w:num w:numId="34">
    <w:abstractNumId w:val="48"/>
  </w:num>
  <w:num w:numId="35">
    <w:abstractNumId w:val="51"/>
  </w:num>
  <w:num w:numId="36">
    <w:abstractNumId w:val="38"/>
  </w:num>
  <w:num w:numId="37">
    <w:abstractNumId w:val="7"/>
  </w:num>
  <w:num w:numId="38">
    <w:abstractNumId w:val="31"/>
  </w:num>
  <w:num w:numId="39">
    <w:abstractNumId w:val="79"/>
  </w:num>
  <w:num w:numId="40">
    <w:abstractNumId w:val="55"/>
  </w:num>
  <w:num w:numId="41">
    <w:abstractNumId w:val="80"/>
  </w:num>
  <w:num w:numId="42">
    <w:abstractNumId w:val="4"/>
  </w:num>
  <w:num w:numId="43">
    <w:abstractNumId w:val="57"/>
  </w:num>
  <w:num w:numId="44">
    <w:abstractNumId w:val="76"/>
  </w:num>
  <w:num w:numId="45">
    <w:abstractNumId w:val="43"/>
  </w:num>
  <w:num w:numId="46">
    <w:abstractNumId w:val="37"/>
  </w:num>
  <w:num w:numId="47">
    <w:abstractNumId w:val="40"/>
  </w:num>
  <w:num w:numId="48">
    <w:abstractNumId w:val="45"/>
  </w:num>
  <w:num w:numId="49">
    <w:abstractNumId w:val="10"/>
  </w:num>
  <w:num w:numId="50">
    <w:abstractNumId w:val="0"/>
  </w:num>
  <w:num w:numId="51">
    <w:abstractNumId w:val="81"/>
  </w:num>
  <w:num w:numId="52">
    <w:abstractNumId w:val="11"/>
  </w:num>
  <w:num w:numId="53">
    <w:abstractNumId w:val="35"/>
  </w:num>
  <w:num w:numId="54">
    <w:abstractNumId w:val="54"/>
  </w:num>
  <w:num w:numId="55">
    <w:abstractNumId w:val="65"/>
  </w:num>
  <w:num w:numId="56">
    <w:abstractNumId w:val="42"/>
  </w:num>
  <w:num w:numId="57">
    <w:abstractNumId w:val="53"/>
  </w:num>
  <w:num w:numId="58">
    <w:abstractNumId w:val="19"/>
  </w:num>
  <w:num w:numId="59">
    <w:abstractNumId w:val="1"/>
  </w:num>
  <w:num w:numId="60">
    <w:abstractNumId w:val="60"/>
  </w:num>
  <w:num w:numId="61">
    <w:abstractNumId w:val="73"/>
  </w:num>
  <w:num w:numId="62">
    <w:abstractNumId w:val="16"/>
  </w:num>
  <w:num w:numId="63">
    <w:abstractNumId w:val="39"/>
  </w:num>
  <w:num w:numId="64">
    <w:abstractNumId w:val="64"/>
  </w:num>
  <w:num w:numId="65">
    <w:abstractNumId w:val="75"/>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drawingGridHorizontalSpacing w:val="283"/>
  <w:drawingGridVerticalSpacing w:val="283"/>
  <w:characterSpacingControl w:val="doNotCompress"/>
  <w:hdrShapeDefaults>
    <o:shapedefaults v:ext="edit" spidmax="2049"/>
  </w:hdrShapeDefaults>
  <w:footnotePr>
    <w:footnote w:id="-1"/>
    <w:footnote w:id="0"/>
  </w:footnotePr>
  <w:endnotePr>
    <w:endnote w:id="-1"/>
    <w:endnote w:id="0"/>
  </w:endnotePr>
  <w:compat>
    <w:suppressSpBfAfterPgBrk/>
    <w:compatSetting w:name="compatibilityMode" w:uri="http://schemas.microsoft.com/office/word" w:val="14"/>
  </w:compat>
  <w:rsids>
    <w:rsidRoot w:val="00160652"/>
    <w:rsid w:val="00016B1D"/>
    <w:rsid w:val="00067BBC"/>
    <w:rsid w:val="000730F7"/>
    <w:rsid w:val="00075C1A"/>
    <w:rsid w:val="0008233B"/>
    <w:rsid w:val="00084D30"/>
    <w:rsid w:val="00086B22"/>
    <w:rsid w:val="000E1E18"/>
    <w:rsid w:val="000E2745"/>
    <w:rsid w:val="000E5961"/>
    <w:rsid w:val="000F07E9"/>
    <w:rsid w:val="00131D68"/>
    <w:rsid w:val="00150A40"/>
    <w:rsid w:val="00160652"/>
    <w:rsid w:val="00171EA5"/>
    <w:rsid w:val="001A1B09"/>
    <w:rsid w:val="001A65EE"/>
    <w:rsid w:val="001C6102"/>
    <w:rsid w:val="001F04CE"/>
    <w:rsid w:val="00222E6C"/>
    <w:rsid w:val="00223191"/>
    <w:rsid w:val="00227352"/>
    <w:rsid w:val="00242AD7"/>
    <w:rsid w:val="0025127E"/>
    <w:rsid w:val="00255AB5"/>
    <w:rsid w:val="002608FF"/>
    <w:rsid w:val="0028734D"/>
    <w:rsid w:val="002C3591"/>
    <w:rsid w:val="002D08BC"/>
    <w:rsid w:val="002E5D69"/>
    <w:rsid w:val="00326119"/>
    <w:rsid w:val="00345FE0"/>
    <w:rsid w:val="003A0475"/>
    <w:rsid w:val="003A5EAE"/>
    <w:rsid w:val="003D0560"/>
    <w:rsid w:val="003E4053"/>
    <w:rsid w:val="003F3F0A"/>
    <w:rsid w:val="003F584E"/>
    <w:rsid w:val="00454D7B"/>
    <w:rsid w:val="00461363"/>
    <w:rsid w:val="00464AEF"/>
    <w:rsid w:val="004E6453"/>
    <w:rsid w:val="00504462"/>
    <w:rsid w:val="00553A45"/>
    <w:rsid w:val="00555126"/>
    <w:rsid w:val="00580CDC"/>
    <w:rsid w:val="005B48AF"/>
    <w:rsid w:val="005C093D"/>
    <w:rsid w:val="005D0D41"/>
    <w:rsid w:val="005D4FB4"/>
    <w:rsid w:val="005D599A"/>
    <w:rsid w:val="005F729E"/>
    <w:rsid w:val="00620937"/>
    <w:rsid w:val="00641999"/>
    <w:rsid w:val="00666884"/>
    <w:rsid w:val="00673323"/>
    <w:rsid w:val="00674DAD"/>
    <w:rsid w:val="006B3FAE"/>
    <w:rsid w:val="006C0B93"/>
    <w:rsid w:val="006D6EF6"/>
    <w:rsid w:val="006E0583"/>
    <w:rsid w:val="006F1AB5"/>
    <w:rsid w:val="006F63AA"/>
    <w:rsid w:val="0073086B"/>
    <w:rsid w:val="00780088"/>
    <w:rsid w:val="0079725D"/>
    <w:rsid w:val="007B56B1"/>
    <w:rsid w:val="007E7811"/>
    <w:rsid w:val="00800747"/>
    <w:rsid w:val="008032BE"/>
    <w:rsid w:val="008148C0"/>
    <w:rsid w:val="008244B9"/>
    <w:rsid w:val="008A1A45"/>
    <w:rsid w:val="008E4C71"/>
    <w:rsid w:val="008F5385"/>
    <w:rsid w:val="00905F4A"/>
    <w:rsid w:val="0090630A"/>
    <w:rsid w:val="00906585"/>
    <w:rsid w:val="0091262C"/>
    <w:rsid w:val="00943496"/>
    <w:rsid w:val="0094481D"/>
    <w:rsid w:val="009524DB"/>
    <w:rsid w:val="0095338A"/>
    <w:rsid w:val="00972ED1"/>
    <w:rsid w:val="009C3B19"/>
    <w:rsid w:val="009D0154"/>
    <w:rsid w:val="009D46EF"/>
    <w:rsid w:val="009D4E3E"/>
    <w:rsid w:val="00A10F1F"/>
    <w:rsid w:val="00A92251"/>
    <w:rsid w:val="00AA324E"/>
    <w:rsid w:val="00AD6A22"/>
    <w:rsid w:val="00AE3567"/>
    <w:rsid w:val="00AE3EE1"/>
    <w:rsid w:val="00AF137C"/>
    <w:rsid w:val="00B14953"/>
    <w:rsid w:val="00B544FE"/>
    <w:rsid w:val="00B65834"/>
    <w:rsid w:val="00B864AE"/>
    <w:rsid w:val="00BB30C7"/>
    <w:rsid w:val="00BC7738"/>
    <w:rsid w:val="00BD59B7"/>
    <w:rsid w:val="00BE16B0"/>
    <w:rsid w:val="00C2073D"/>
    <w:rsid w:val="00C53070"/>
    <w:rsid w:val="00C66C26"/>
    <w:rsid w:val="00C811B4"/>
    <w:rsid w:val="00C87A48"/>
    <w:rsid w:val="00C93CFA"/>
    <w:rsid w:val="00CA7AE2"/>
    <w:rsid w:val="00CC6313"/>
    <w:rsid w:val="00CD7ED3"/>
    <w:rsid w:val="00D235C9"/>
    <w:rsid w:val="00D24F05"/>
    <w:rsid w:val="00D2676C"/>
    <w:rsid w:val="00D46695"/>
    <w:rsid w:val="00D476F3"/>
    <w:rsid w:val="00D67DE9"/>
    <w:rsid w:val="00D95152"/>
    <w:rsid w:val="00D95B15"/>
    <w:rsid w:val="00DD796A"/>
    <w:rsid w:val="00DE6E58"/>
    <w:rsid w:val="00DF7D2E"/>
    <w:rsid w:val="00E5574D"/>
    <w:rsid w:val="00E601C0"/>
    <w:rsid w:val="00E75E4A"/>
    <w:rsid w:val="00E77B77"/>
    <w:rsid w:val="00E86793"/>
    <w:rsid w:val="00E97E77"/>
    <w:rsid w:val="00ED74F7"/>
    <w:rsid w:val="00EE06F1"/>
    <w:rsid w:val="00EF79ED"/>
    <w:rsid w:val="00F24625"/>
    <w:rsid w:val="00F37EE3"/>
    <w:rsid w:val="00F420C6"/>
    <w:rsid w:val="00F51270"/>
    <w:rsid w:val="00F5616C"/>
    <w:rsid w:val="00F73B6D"/>
    <w:rsid w:val="00F74049"/>
    <w:rsid w:val="00F8118D"/>
    <w:rsid w:val="00F95629"/>
    <w:rsid w:val="00FD1A7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10AB7F0"/>
  <w15:docId w15:val="{6BE97CF2-03FB-439D-ADE7-E8378000EE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w Cen MT" w:eastAsia="Tw Cen MT" w:hAnsi="Tw Cen MT" w:cs="Tw Cen MT"/>
        <w:kern w:val="1"/>
        <w:sz w:val="24"/>
        <w:szCs w:val="24"/>
        <w:lang w:val="fr-CM" w:eastAsia="en-US" w:bidi="ar-SA"/>
      </w:rPr>
    </w:rPrDefault>
    <w:pPrDefault>
      <w:pPr>
        <w:spacing w:after="160" w:line="278"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420C6"/>
    <w:rPr>
      <w:rFonts w:ascii="Times New Roman" w:hAnsi="Times New Roman"/>
    </w:rPr>
  </w:style>
  <w:style w:type="paragraph" w:styleId="Heading1">
    <w:name w:val="heading 1"/>
    <w:basedOn w:val="Normal"/>
    <w:next w:val="Normal"/>
    <w:qFormat/>
    <w:pPr>
      <w:keepNext/>
      <w:keepLines/>
      <w:spacing w:before="360" w:after="80"/>
      <w:outlineLvl w:val="0"/>
    </w:pPr>
    <w:rPr>
      <w:b/>
      <w:color w:val="1F4E79"/>
      <w:sz w:val="40"/>
      <w:szCs w:val="40"/>
    </w:rPr>
  </w:style>
  <w:style w:type="paragraph" w:styleId="Heading2">
    <w:name w:val="heading 2"/>
    <w:basedOn w:val="Normal"/>
    <w:next w:val="Normal"/>
    <w:qFormat/>
    <w:pPr>
      <w:keepNext/>
      <w:keepLines/>
      <w:spacing w:before="160" w:after="80"/>
      <w:outlineLvl w:val="1"/>
    </w:pPr>
    <w:rPr>
      <w:b/>
      <w:color w:val="1F4E79"/>
      <w:sz w:val="36"/>
      <w:szCs w:val="32"/>
    </w:rPr>
  </w:style>
  <w:style w:type="paragraph" w:styleId="Heading3">
    <w:name w:val="heading 3"/>
    <w:basedOn w:val="Normal"/>
    <w:next w:val="Normal"/>
    <w:qFormat/>
    <w:pPr>
      <w:keepNext/>
      <w:keepLines/>
      <w:spacing w:before="160" w:after="80"/>
      <w:outlineLvl w:val="2"/>
    </w:pPr>
    <w:rPr>
      <w:b/>
      <w:color w:val="1F4E79"/>
      <w:sz w:val="36"/>
      <w:szCs w:val="36"/>
    </w:rPr>
  </w:style>
  <w:style w:type="paragraph" w:styleId="Heading4">
    <w:name w:val="heading 4"/>
    <w:basedOn w:val="Normal"/>
    <w:next w:val="Normal"/>
    <w:qFormat/>
    <w:pPr>
      <w:keepNext/>
      <w:keepLines/>
      <w:numPr>
        <w:numId w:val="17"/>
      </w:numPr>
      <w:spacing w:before="80" w:after="40"/>
      <w:ind w:left="720" w:hanging="360"/>
      <w:outlineLvl w:val="3"/>
    </w:pPr>
    <w:rPr>
      <w:b/>
      <w:iCs/>
      <w:color w:val="1F4E79"/>
      <w:sz w:val="32"/>
      <w:szCs w:val="32"/>
    </w:rPr>
  </w:style>
  <w:style w:type="paragraph" w:styleId="Heading5">
    <w:name w:val="heading 5"/>
    <w:basedOn w:val="Normal"/>
    <w:next w:val="Normal"/>
    <w:qFormat/>
    <w:pPr>
      <w:keepNext/>
      <w:keepLines/>
      <w:spacing w:before="80" w:after="40"/>
      <w:outlineLvl w:val="4"/>
    </w:pPr>
    <w:rPr>
      <w:b/>
      <w:color w:val="1F4E79"/>
      <w:sz w:val="28"/>
      <w:szCs w:val="28"/>
    </w:rPr>
  </w:style>
  <w:style w:type="paragraph" w:styleId="Heading6">
    <w:name w:val="heading 6"/>
    <w:basedOn w:val="Normal"/>
    <w:next w:val="Normal"/>
    <w:qFormat/>
    <w:pPr>
      <w:keepNext/>
      <w:keepLines/>
      <w:spacing w:before="40" w:after="0"/>
      <w:outlineLvl w:val="5"/>
    </w:pPr>
    <w:rPr>
      <w:b/>
      <w:i/>
      <w:iCs/>
      <w:color w:val="595959"/>
    </w:rPr>
  </w:style>
  <w:style w:type="paragraph" w:styleId="Heading7">
    <w:name w:val="heading 7"/>
    <w:basedOn w:val="Normal"/>
    <w:next w:val="Normal"/>
    <w:qFormat/>
    <w:pPr>
      <w:keepNext/>
      <w:keepLines/>
      <w:spacing w:before="40" w:after="0"/>
      <w:outlineLvl w:val="6"/>
    </w:pPr>
    <w:rPr>
      <w:color w:val="595959"/>
    </w:rPr>
  </w:style>
  <w:style w:type="paragraph" w:styleId="Heading8">
    <w:name w:val="heading 8"/>
    <w:basedOn w:val="Normal"/>
    <w:next w:val="Normal"/>
    <w:qFormat/>
    <w:pPr>
      <w:keepNext/>
      <w:keepLines/>
      <w:spacing w:after="0"/>
      <w:outlineLvl w:val="7"/>
    </w:pPr>
    <w:rPr>
      <w:i/>
      <w:iCs/>
      <w:color w:val="272727"/>
    </w:rPr>
  </w:style>
  <w:style w:type="paragraph" w:styleId="Heading9">
    <w:name w:val="heading 9"/>
    <w:basedOn w:val="Normal"/>
    <w:next w:val="Normal"/>
    <w:qFormat/>
    <w:pPr>
      <w:keepNext/>
      <w:keepLines/>
      <w:spacing w:after="0"/>
      <w:outlineLvl w:val="8"/>
    </w:pPr>
    <w:rPr>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pPr>
      <w:spacing w:after="80" w:line="240" w:lineRule="auto"/>
      <w:contextualSpacing/>
    </w:pPr>
    <w:rPr>
      <w:rFonts w:ascii="Tw Cen MT" w:hAnsi="Tw Cen MT"/>
      <w:b/>
      <w:color w:val="1F4E79"/>
      <w:spacing w:val="-10"/>
      <w:szCs w:val="56"/>
    </w:rPr>
  </w:style>
  <w:style w:type="paragraph" w:styleId="Subtitle">
    <w:name w:val="Subtitle"/>
    <w:basedOn w:val="Normal"/>
    <w:next w:val="Normal"/>
    <w:qFormat/>
    <w:rPr>
      <w:color w:val="595959"/>
      <w:spacing w:val="15"/>
      <w:sz w:val="28"/>
      <w:szCs w:val="28"/>
    </w:rPr>
  </w:style>
  <w:style w:type="paragraph" w:styleId="Quote">
    <w:name w:val="Quote"/>
    <w:basedOn w:val="Normal"/>
    <w:next w:val="Normal"/>
    <w:qFormat/>
    <w:pPr>
      <w:spacing w:before="160"/>
      <w:jc w:val="center"/>
    </w:pPr>
    <w:rPr>
      <w:i/>
      <w:iCs/>
      <w:color w:val="404040"/>
    </w:rPr>
  </w:style>
  <w:style w:type="paragraph" w:styleId="ListParagraph">
    <w:name w:val="List Paragraph"/>
    <w:basedOn w:val="Normal"/>
    <w:uiPriority w:val="34"/>
    <w:qFormat/>
    <w:pPr>
      <w:ind w:left="720"/>
      <w:contextualSpacing/>
    </w:pPr>
  </w:style>
  <w:style w:type="paragraph" w:styleId="IntenseQuote">
    <w:name w:val="Intense Quote"/>
    <w:basedOn w:val="Normal"/>
    <w:next w:val="Normal"/>
    <w:qFormat/>
    <w:pPr>
      <w:pBdr>
        <w:top w:val="single" w:sz="4" w:space="10" w:color="2F5496"/>
        <w:left w:val="nil"/>
        <w:bottom w:val="single" w:sz="4" w:space="10" w:color="2F5496"/>
        <w:right w:val="nil"/>
        <w:between w:val="nil"/>
      </w:pBdr>
      <w:spacing w:before="360" w:after="360"/>
      <w:ind w:left="864" w:right="864"/>
      <w:jc w:val="center"/>
    </w:pPr>
    <w:rPr>
      <w:i/>
      <w:iCs/>
      <w:color w:val="2F5496"/>
    </w:rPr>
  </w:style>
  <w:style w:type="paragraph" w:styleId="Header">
    <w:name w:val="header"/>
    <w:basedOn w:val="Normal"/>
    <w:qFormat/>
    <w:pPr>
      <w:tabs>
        <w:tab w:val="center" w:pos="4153"/>
        <w:tab w:val="right" w:pos="8306"/>
      </w:tabs>
      <w:spacing w:after="0" w:line="240" w:lineRule="auto"/>
    </w:pPr>
  </w:style>
  <w:style w:type="paragraph" w:styleId="Footer">
    <w:name w:val="footer"/>
    <w:basedOn w:val="Normal"/>
    <w:qFormat/>
    <w:pPr>
      <w:tabs>
        <w:tab w:val="center" w:pos="4153"/>
        <w:tab w:val="right" w:pos="8306"/>
      </w:tabs>
      <w:spacing w:after="0" w:line="240" w:lineRule="auto"/>
    </w:pPr>
  </w:style>
  <w:style w:type="paragraph" w:styleId="TOC1">
    <w:name w:val="toc 1"/>
    <w:basedOn w:val="Normal"/>
    <w:next w:val="Normal"/>
    <w:qFormat/>
    <w:pPr>
      <w:spacing w:after="100"/>
    </w:pPr>
  </w:style>
  <w:style w:type="paragraph" w:styleId="TOC2">
    <w:name w:val="toc 2"/>
    <w:basedOn w:val="Normal"/>
    <w:next w:val="Normal"/>
    <w:qFormat/>
    <w:pPr>
      <w:spacing w:after="100"/>
      <w:ind w:left="240"/>
    </w:pPr>
  </w:style>
  <w:style w:type="paragraph" w:styleId="TOCHeading">
    <w:name w:val="TOC Heading"/>
    <w:basedOn w:val="Heading1"/>
    <w:next w:val="Normal"/>
    <w:qFormat/>
    <w:pPr>
      <w:spacing w:before="240" w:after="0" w:line="259" w:lineRule="auto"/>
      <w:jc w:val="left"/>
      <w:outlineLvl w:val="9"/>
    </w:pPr>
    <w:rPr>
      <w:b w:val="0"/>
      <w:sz w:val="32"/>
      <w:szCs w:val="32"/>
      <w:lang w:eastAsia="fr-CM"/>
    </w:rPr>
  </w:style>
  <w:style w:type="paragraph" w:styleId="TOC3">
    <w:name w:val="toc 3"/>
    <w:basedOn w:val="Normal"/>
    <w:next w:val="Normal"/>
    <w:qFormat/>
    <w:pPr>
      <w:spacing w:after="100"/>
      <w:ind w:left="480"/>
    </w:pPr>
  </w:style>
  <w:style w:type="paragraph" w:styleId="TOC4">
    <w:name w:val="toc 4"/>
    <w:basedOn w:val="Normal"/>
    <w:next w:val="Normal"/>
    <w:qFormat/>
    <w:pPr>
      <w:spacing w:after="100"/>
      <w:ind w:left="720"/>
    </w:pPr>
  </w:style>
  <w:style w:type="paragraph" w:styleId="Caption">
    <w:name w:val="caption"/>
    <w:basedOn w:val="Normal"/>
    <w:next w:val="Normal"/>
    <w:qFormat/>
    <w:pPr>
      <w:spacing w:after="200" w:line="240" w:lineRule="auto"/>
    </w:pPr>
    <w:rPr>
      <w:i/>
      <w:iCs/>
      <w:color w:val="44546A"/>
      <w:sz w:val="18"/>
      <w:szCs w:val="18"/>
    </w:rPr>
  </w:style>
  <w:style w:type="paragraph" w:styleId="TableofFigures">
    <w:name w:val="table of figures"/>
    <w:basedOn w:val="Normal"/>
    <w:next w:val="Normal"/>
    <w:qFormat/>
    <w:pPr>
      <w:spacing w:after="0"/>
    </w:pPr>
  </w:style>
  <w:style w:type="paragraph" w:styleId="TOC5">
    <w:name w:val="toc 5"/>
    <w:basedOn w:val="Normal"/>
    <w:next w:val="Normal"/>
    <w:qFormat/>
    <w:pPr>
      <w:spacing w:after="100"/>
      <w:ind w:left="960"/>
    </w:pPr>
  </w:style>
  <w:style w:type="paragraph" w:styleId="TOC6">
    <w:name w:val="toc 6"/>
    <w:basedOn w:val="Normal"/>
    <w:next w:val="Normal"/>
    <w:qFormat/>
    <w:pPr>
      <w:spacing w:after="100"/>
      <w:ind w:left="1200"/>
      <w:jc w:val="left"/>
    </w:pPr>
    <w:rPr>
      <w:rFonts w:ascii="Tw Cen MT" w:hAnsi="Tw Cen MT"/>
      <w:lang w:eastAsia="fr-CM"/>
    </w:rPr>
  </w:style>
  <w:style w:type="paragraph" w:styleId="TOC7">
    <w:name w:val="toc 7"/>
    <w:basedOn w:val="Normal"/>
    <w:next w:val="Normal"/>
    <w:qFormat/>
    <w:pPr>
      <w:spacing w:after="100"/>
      <w:ind w:left="1440"/>
      <w:jc w:val="left"/>
    </w:pPr>
    <w:rPr>
      <w:rFonts w:ascii="Tw Cen MT" w:hAnsi="Tw Cen MT"/>
      <w:lang w:eastAsia="fr-CM"/>
    </w:rPr>
  </w:style>
  <w:style w:type="paragraph" w:styleId="TOC8">
    <w:name w:val="toc 8"/>
    <w:basedOn w:val="Normal"/>
    <w:next w:val="Normal"/>
    <w:qFormat/>
    <w:pPr>
      <w:spacing w:after="100"/>
      <w:ind w:left="1680"/>
      <w:jc w:val="left"/>
    </w:pPr>
    <w:rPr>
      <w:rFonts w:ascii="Tw Cen MT" w:hAnsi="Tw Cen MT"/>
      <w:lang w:eastAsia="fr-CM"/>
    </w:rPr>
  </w:style>
  <w:style w:type="paragraph" w:styleId="TOC9">
    <w:name w:val="toc 9"/>
    <w:basedOn w:val="Normal"/>
    <w:next w:val="Normal"/>
    <w:qFormat/>
    <w:pPr>
      <w:spacing w:after="100"/>
      <w:ind w:left="1920"/>
      <w:jc w:val="left"/>
    </w:pPr>
    <w:rPr>
      <w:rFonts w:ascii="Tw Cen MT" w:hAnsi="Tw Cen MT"/>
      <w:lang w:eastAsia="fr-CM"/>
    </w:rPr>
  </w:style>
  <w:style w:type="paragraph" w:styleId="NormalWeb">
    <w:name w:val="Normal (Web)"/>
    <w:basedOn w:val="Normal"/>
    <w:qFormat/>
    <w:pPr>
      <w:spacing w:before="100" w:beforeAutospacing="1" w:after="100" w:afterAutospacing="1" w:line="240" w:lineRule="auto"/>
      <w:jc w:val="left"/>
    </w:pPr>
    <w:rPr>
      <w:rFonts w:eastAsia="Times New Roman" w:cs="Times New Roman"/>
      <w:lang w:val="fr-FR" w:eastAsia="fr-FR"/>
    </w:rPr>
  </w:style>
  <w:style w:type="paragraph" w:styleId="BodyText">
    <w:name w:val="Body Text"/>
    <w:basedOn w:val="Normal"/>
    <w:qFormat/>
    <w:pPr>
      <w:widowControl w:val="0"/>
      <w:spacing w:after="0" w:line="240" w:lineRule="auto"/>
      <w:jc w:val="left"/>
    </w:pPr>
    <w:rPr>
      <w:rFonts w:eastAsia="Times New Roman" w:cs="Times New Roman"/>
      <w:lang w:val="fr-FR"/>
    </w:rPr>
  </w:style>
  <w:style w:type="character" w:customStyle="1" w:styleId="Titre1Car">
    <w:name w:val="Titre 1 Car"/>
    <w:basedOn w:val="DefaultParagraphFont"/>
    <w:rPr>
      <w:rFonts w:ascii="Times New Roman" w:eastAsia="Tw Cen MT" w:hAnsi="Times New Roman" w:cs="Tw Cen MT"/>
      <w:b/>
      <w:color w:val="1F4E79"/>
      <w:sz w:val="40"/>
      <w:szCs w:val="40"/>
    </w:rPr>
  </w:style>
  <w:style w:type="character" w:customStyle="1" w:styleId="Titre2Car">
    <w:name w:val="Titre 2 Car"/>
    <w:basedOn w:val="DefaultParagraphFont"/>
    <w:rPr>
      <w:rFonts w:ascii="Times New Roman" w:eastAsia="Tw Cen MT" w:hAnsi="Times New Roman" w:cs="Tw Cen MT"/>
      <w:b/>
      <w:color w:val="1F4E79"/>
      <w:sz w:val="36"/>
      <w:szCs w:val="32"/>
    </w:rPr>
  </w:style>
  <w:style w:type="character" w:customStyle="1" w:styleId="Titre3Car">
    <w:name w:val="Titre 3 Car"/>
    <w:basedOn w:val="DefaultParagraphFont"/>
    <w:rPr>
      <w:rFonts w:ascii="Times New Roman" w:eastAsia="Tw Cen MT" w:hAnsi="Times New Roman" w:cs="Tw Cen MT"/>
      <w:b/>
      <w:color w:val="1F4E79"/>
      <w:sz w:val="36"/>
      <w:szCs w:val="36"/>
    </w:rPr>
  </w:style>
  <w:style w:type="character" w:customStyle="1" w:styleId="Titre4Car">
    <w:name w:val="Titre 4 Car"/>
    <w:basedOn w:val="DefaultParagraphFont"/>
    <w:rPr>
      <w:rFonts w:ascii="Times New Roman" w:eastAsia="Tw Cen MT" w:hAnsi="Times New Roman" w:cs="Tw Cen MT"/>
      <w:b/>
      <w:iCs/>
      <w:color w:val="1F4E79"/>
      <w:sz w:val="32"/>
      <w:szCs w:val="32"/>
    </w:rPr>
  </w:style>
  <w:style w:type="character" w:customStyle="1" w:styleId="Titre5Car">
    <w:name w:val="Titre 5 Car"/>
    <w:basedOn w:val="DefaultParagraphFont"/>
    <w:rPr>
      <w:rFonts w:ascii="Times New Roman" w:eastAsia="Tw Cen MT" w:hAnsi="Times New Roman" w:cs="Tw Cen MT"/>
      <w:b/>
      <w:color w:val="1F4E79"/>
      <w:sz w:val="28"/>
      <w:szCs w:val="28"/>
    </w:rPr>
  </w:style>
  <w:style w:type="character" w:customStyle="1" w:styleId="Titre6Car">
    <w:name w:val="Titre 6 Car"/>
    <w:basedOn w:val="DefaultParagraphFont"/>
    <w:rPr>
      <w:rFonts w:ascii="Times New Roman" w:eastAsia="Tw Cen MT" w:hAnsi="Times New Roman" w:cs="Tw Cen MT"/>
      <w:b/>
      <w:i/>
      <w:iCs/>
      <w:color w:val="595959"/>
    </w:rPr>
  </w:style>
  <w:style w:type="character" w:customStyle="1" w:styleId="Titre7Car">
    <w:name w:val="Titre 7 Car"/>
    <w:basedOn w:val="DefaultParagraphFont"/>
    <w:rPr>
      <w:rFonts w:eastAsia="Tw Cen MT" w:cs="Tw Cen MT"/>
      <w:color w:val="595959"/>
    </w:rPr>
  </w:style>
  <w:style w:type="character" w:customStyle="1" w:styleId="Titre8Car">
    <w:name w:val="Titre 8 Car"/>
    <w:basedOn w:val="DefaultParagraphFont"/>
    <w:rPr>
      <w:rFonts w:eastAsia="Tw Cen MT" w:cs="Tw Cen MT"/>
      <w:i/>
      <w:iCs/>
      <w:color w:val="272727"/>
    </w:rPr>
  </w:style>
  <w:style w:type="character" w:customStyle="1" w:styleId="Titre9Car">
    <w:name w:val="Titre 9 Car"/>
    <w:basedOn w:val="DefaultParagraphFont"/>
    <w:rPr>
      <w:rFonts w:eastAsia="Tw Cen MT" w:cs="Tw Cen MT"/>
      <w:color w:val="272727"/>
    </w:rPr>
  </w:style>
  <w:style w:type="character" w:customStyle="1" w:styleId="TitreCar">
    <w:name w:val="Titre Car"/>
    <w:basedOn w:val="DefaultParagraphFont"/>
    <w:rPr>
      <w:rFonts w:ascii="Tw Cen MT" w:eastAsia="Tw Cen MT" w:hAnsi="Tw Cen MT" w:cs="Tw Cen MT"/>
      <w:b/>
      <w:color w:val="1F4E79"/>
      <w:spacing w:val="0"/>
      <w:kern w:val="0"/>
      <w:szCs w:val="56"/>
    </w:rPr>
  </w:style>
  <w:style w:type="character" w:customStyle="1" w:styleId="Sous-titreCar">
    <w:name w:val="Sous-titre Car"/>
    <w:basedOn w:val="DefaultParagraphFont"/>
    <w:rPr>
      <w:rFonts w:eastAsia="Tw Cen MT" w:cs="Tw Cen MT"/>
      <w:color w:val="595959"/>
      <w:spacing w:val="15"/>
      <w:sz w:val="28"/>
      <w:szCs w:val="28"/>
    </w:rPr>
  </w:style>
  <w:style w:type="character" w:customStyle="1" w:styleId="CitationCar">
    <w:name w:val="Citation Car"/>
    <w:basedOn w:val="DefaultParagraphFont"/>
    <w:rPr>
      <w:i/>
      <w:iCs/>
      <w:color w:val="404040"/>
    </w:rPr>
  </w:style>
  <w:style w:type="character" w:styleId="IntenseEmphasis">
    <w:name w:val="Intense Emphasis"/>
    <w:basedOn w:val="DefaultParagraphFont"/>
    <w:rPr>
      <w:i/>
      <w:iCs/>
      <w:color w:val="2F5496"/>
    </w:rPr>
  </w:style>
  <w:style w:type="character" w:customStyle="1" w:styleId="CitationintenseCar">
    <w:name w:val="Citation intense Car"/>
    <w:basedOn w:val="DefaultParagraphFont"/>
    <w:rPr>
      <w:i/>
      <w:iCs/>
      <w:color w:val="2F5496"/>
    </w:rPr>
  </w:style>
  <w:style w:type="character" w:styleId="IntenseReference">
    <w:name w:val="Intense Reference"/>
    <w:basedOn w:val="DefaultParagraphFont"/>
    <w:rPr>
      <w:b/>
      <w:bCs/>
      <w:smallCaps/>
      <w:color w:val="2F5496"/>
      <w:spacing w:val="0"/>
    </w:rPr>
  </w:style>
  <w:style w:type="character" w:styleId="Hyperlink">
    <w:name w:val="Hyperlink"/>
    <w:basedOn w:val="DefaultParagraphFont"/>
    <w:rPr>
      <w:color w:val="0563C1"/>
      <w:u w:val="single"/>
    </w:rPr>
  </w:style>
  <w:style w:type="character" w:customStyle="1" w:styleId="Mentionnonrsolue1">
    <w:name w:val="Mention non résolue1"/>
    <w:basedOn w:val="DefaultParagraphFont"/>
    <w:rPr>
      <w:color w:val="605E5C"/>
      <w:shd w:val="clear" w:color="auto" w:fill="E1DFDD"/>
    </w:rPr>
  </w:style>
  <w:style w:type="character" w:customStyle="1" w:styleId="En-tteCar">
    <w:name w:val="En-tête Car"/>
    <w:basedOn w:val="DefaultParagraphFont"/>
  </w:style>
  <w:style w:type="character" w:customStyle="1" w:styleId="PieddepageCar">
    <w:name w:val="Pied de page Car"/>
    <w:basedOn w:val="DefaultParagraphFont"/>
  </w:style>
  <w:style w:type="character" w:styleId="Emphasis">
    <w:name w:val="Emphasis"/>
    <w:basedOn w:val="DefaultParagraphFont"/>
    <w:rPr>
      <w:i/>
      <w:iCs/>
    </w:rPr>
  </w:style>
  <w:style w:type="character" w:customStyle="1" w:styleId="ParagraphedelisteCar">
    <w:name w:val="Paragraphe de liste Car"/>
    <w:basedOn w:val="DefaultParagraphFont"/>
    <w:uiPriority w:val="34"/>
    <w:rPr>
      <w:rFonts w:ascii="Times New Roman" w:hAnsi="Times New Roman"/>
    </w:rPr>
  </w:style>
  <w:style w:type="character" w:customStyle="1" w:styleId="UnresolvedMention">
    <w:name w:val="Unresolved Mention"/>
    <w:basedOn w:val="DefaultParagraphFont"/>
    <w:rPr>
      <w:color w:val="605E5C"/>
      <w:shd w:val="clear" w:color="auto" w:fill="E1DFDD"/>
    </w:rPr>
  </w:style>
  <w:style w:type="character" w:styleId="Strong">
    <w:name w:val="Strong"/>
    <w:basedOn w:val="DefaultParagraphFont"/>
    <w:rPr>
      <w:b/>
      <w:bCs/>
    </w:rPr>
  </w:style>
  <w:style w:type="character" w:customStyle="1" w:styleId="CorpsdetexteCar">
    <w:name w:val="Corps de texte Car"/>
    <w:basedOn w:val="DefaultParagraphFont"/>
    <w:rPr>
      <w:rFonts w:ascii="Times New Roman" w:eastAsia="Times New Roman" w:hAnsi="Times New Roman" w:cs="Times New Roman"/>
      <w:kern w:val="0"/>
      <w:lang w:val="fr-FR"/>
    </w:rPr>
  </w:style>
  <w:style w:type="table" w:customStyle="1" w:styleId="Tableaunormal">
    <w:name w:val="Tableau normal"/>
    <w:uiPriority w:val="99"/>
    <w:semiHidden/>
    <w:unhideWhenUsed/>
    <w:tblPr>
      <w:tblStyleRowBandSize w:val="1"/>
      <w:tblStyleColBandSize w:val="1"/>
      <w:tblInd w:w="0" w:type="dxa"/>
      <w:tblCellMar>
        <w:top w:w="0" w:type="dxa"/>
        <w:left w:w="108" w:type="dxa"/>
        <w:bottom w:w="0" w:type="dxa"/>
        <w:right w:w="108" w:type="dxa"/>
      </w:tblCellMar>
    </w:tblPr>
  </w:style>
  <w:style w:type="table" w:styleId="TableGrid">
    <w:name w:val="Table Grid"/>
    <w:basedOn w:val="TableNormal"/>
    <w:uiPriority w:val="39"/>
    <w:qFormat/>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auavecgrille4-Accent3">
    <w:name w:val="Tableau avec grille 4 - Accent 3"/>
    <w:basedOn w:val="TableNormal"/>
    <w:pPr>
      <w:spacing w:after="0" w:line="240" w:lineRule="auto"/>
    </w:p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tcBorders>
        <w:shd w:val="solid" w:color="A5A5A5" w:fill="auto"/>
      </w:tcPr>
    </w:tblStylePr>
    <w:tblStylePr w:type="lastRow">
      <w:rPr>
        <w:b/>
        <w:bCs/>
      </w:rPr>
      <w:tblPr/>
      <w:tcPr>
        <w:tcBorders>
          <w:top w:val="double" w:sz="12" w:space="0" w:color="A5A5A5"/>
        </w:tcBorders>
      </w:tcPr>
    </w:tblStylePr>
    <w:tblStylePr w:type="firstCol">
      <w:rPr>
        <w:b/>
        <w:bCs/>
      </w:rPr>
    </w:tblStylePr>
    <w:tblStylePr w:type="lastCol">
      <w:rPr>
        <w:b/>
        <w:bCs/>
      </w:rPr>
    </w:tblStylePr>
    <w:tblStylePr w:type="band1Vert">
      <w:tblPr/>
      <w:tcPr>
        <w:shd w:val="solid" w:color="EDEDED" w:fill="auto"/>
      </w:tcPr>
    </w:tblStylePr>
    <w:tblStylePr w:type="band1Horz">
      <w:tblPr/>
      <w:tcPr>
        <w:shd w:val="solid" w:color="EDEDED" w:fill="auto"/>
      </w:tcPr>
    </w:tblStylePr>
  </w:style>
  <w:style w:type="table" w:customStyle="1" w:styleId="Tableauavecgrille4-Accent5">
    <w:name w:val="Tableau avec grille 4 - Accent 5"/>
    <w:basedOn w:val="TableNormal"/>
    <w:pPr>
      <w:spacing w:after="0" w:line="240" w:lineRule="auto"/>
    </w:p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tcBorders>
        <w:shd w:val="solid" w:color="5B9BD5" w:fill="auto"/>
      </w:tcPr>
    </w:tblStylePr>
    <w:tblStylePr w:type="lastRow">
      <w:rPr>
        <w:b/>
        <w:bCs/>
      </w:rPr>
      <w:tblPr/>
      <w:tcPr>
        <w:tcBorders>
          <w:top w:val="double" w:sz="12" w:space="0" w:color="5B9BD5"/>
        </w:tcBorders>
      </w:tcPr>
    </w:tblStylePr>
    <w:tblStylePr w:type="firstCol">
      <w:rPr>
        <w:b/>
        <w:bCs/>
      </w:rPr>
    </w:tblStylePr>
    <w:tblStylePr w:type="lastCol">
      <w:rPr>
        <w:b/>
        <w:bCs/>
      </w:rPr>
    </w:tblStylePr>
    <w:tblStylePr w:type="band1Vert">
      <w:tblPr/>
      <w:tcPr>
        <w:shd w:val="solid" w:color="DEEAF6" w:fill="auto"/>
      </w:tcPr>
    </w:tblStylePr>
    <w:tblStylePr w:type="band1Horz">
      <w:tblPr/>
      <w:tcPr>
        <w:shd w:val="solid" w:color="DEEAF6" w:fill="auto"/>
      </w:tcPr>
    </w:tblStylePr>
  </w:style>
  <w:style w:type="table" w:customStyle="1" w:styleId="Tableauavecgrille4-Accent6">
    <w:name w:val="Tableau avec grille 4 - Accent 6"/>
    <w:basedOn w:val="TableNormal"/>
    <w:pPr>
      <w:spacing w:after="0" w:line="240" w:lineRule="auto"/>
    </w:p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insideV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tcBorders>
        <w:shd w:val="solid" w:color="70AD47" w:fill="auto"/>
      </w:tcPr>
    </w:tblStylePr>
    <w:tblStylePr w:type="lastRow">
      <w:rPr>
        <w:b/>
        <w:bCs/>
      </w:rPr>
      <w:tblPr/>
      <w:tcPr>
        <w:tcBorders>
          <w:top w:val="double" w:sz="12" w:space="0" w:color="70AD47"/>
        </w:tcBorders>
      </w:tcPr>
    </w:tblStylePr>
    <w:tblStylePr w:type="firstCol">
      <w:rPr>
        <w:b/>
        <w:bCs/>
      </w:rPr>
    </w:tblStylePr>
    <w:tblStylePr w:type="lastCol">
      <w:rPr>
        <w:b/>
        <w:bCs/>
      </w:rPr>
    </w:tblStylePr>
    <w:tblStylePr w:type="band1Vert">
      <w:tblPr/>
      <w:tcPr>
        <w:shd w:val="solid" w:color="E2EFD9" w:fill="auto"/>
      </w:tcPr>
    </w:tblStylePr>
    <w:tblStylePr w:type="band1Horz">
      <w:tblPr/>
      <w:tcPr>
        <w:shd w:val="solid" w:color="E2EFD9" w:fill="auto"/>
      </w:tcPr>
    </w:tblStylePr>
  </w:style>
  <w:style w:type="table" w:customStyle="1" w:styleId="Tableauavecgrille4">
    <w:name w:val="Tableau avec grille 4"/>
    <w:basedOn w:val="TableNormal"/>
    <w:pPr>
      <w:spacing w:after="0" w:line="240" w:lineRule="auto"/>
      <w:jc w:val="center"/>
    </w:pPr>
    <w:rPr>
      <w:sz w:val="22"/>
      <w:szCs w:val="22"/>
      <w:lang w:val="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tcBorders>
        <w:shd w:val="solid" w:color="000000" w:fill="auto"/>
      </w:tcPr>
    </w:tblStylePr>
    <w:tblStylePr w:type="lastRow">
      <w:rPr>
        <w:b/>
        <w:bCs/>
      </w:rPr>
      <w:tblPr/>
      <w:tcPr>
        <w:tcBorders>
          <w:top w:val="double" w:sz="12" w:space="0" w:color="000000"/>
        </w:tcBorders>
      </w:tcPr>
    </w:tblStylePr>
    <w:tblStylePr w:type="firstCol">
      <w:rPr>
        <w:b/>
        <w:bCs/>
      </w:rPr>
    </w:tblStylePr>
    <w:tblStylePr w:type="lastCol">
      <w:rPr>
        <w:b/>
        <w:bCs/>
      </w:rPr>
    </w:tblStylePr>
    <w:tblStylePr w:type="band1Vert">
      <w:tblPr/>
      <w:tcPr>
        <w:shd w:val="solid" w:color="CCCCCC" w:fill="auto"/>
      </w:tcPr>
    </w:tblStylePr>
    <w:tblStylePr w:type="band1Horz">
      <w:tblPr/>
      <w:tcPr>
        <w:shd w:val="solid" w:color="CCCCCC" w:fill="auto"/>
      </w:tcPr>
    </w:tblStylePr>
  </w:style>
  <w:style w:type="table" w:customStyle="1" w:styleId="Tableauavecgrille5Fonc-Accent4">
    <w:name w:val="Tableau avec grille 5 Foncé - Accent 4"/>
    <w:basedOn w:val="TableNormal"/>
    <w:pPr>
      <w:spacing w:after="0" w:line="240" w:lineRule="auto"/>
    </w:pPr>
    <w:rPr>
      <w:sz w:val="22"/>
      <w:szCs w:val="22"/>
      <w:lang w:val="fr-FR"/>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solid" w:color="FFF2CC" w:fill="auto"/>
    </w:tcPr>
    <w:tblStylePr w:type="firstRow">
      <w:rPr>
        <w:b/>
        <w:bCs/>
        <w:color w:val="FFFFFF"/>
      </w:rPr>
      <w:tblPr/>
      <w:tcPr>
        <w:tcBorders>
          <w:top w:val="single" w:sz="4" w:space="0" w:color="FFFFFF"/>
          <w:left w:val="single" w:sz="4" w:space="0" w:color="FFFFFF"/>
          <w:right w:val="single" w:sz="4" w:space="0" w:color="FFFFFF"/>
        </w:tcBorders>
        <w:shd w:val="solid" w:color="FFC000" w:fill="auto"/>
      </w:tcPr>
    </w:tblStylePr>
    <w:tblStylePr w:type="lastRow">
      <w:rPr>
        <w:b/>
        <w:bCs/>
        <w:color w:val="FFFFFF"/>
      </w:rPr>
      <w:tblPr/>
      <w:tcPr>
        <w:tcBorders>
          <w:left w:val="single" w:sz="4" w:space="0" w:color="FFFFFF"/>
          <w:bottom w:val="single" w:sz="4" w:space="0" w:color="FFFFFF"/>
          <w:right w:val="single" w:sz="4" w:space="0" w:color="FFFFFF"/>
        </w:tcBorders>
        <w:shd w:val="solid" w:color="FFC000" w:fill="auto"/>
      </w:tcPr>
    </w:tblStylePr>
    <w:tblStylePr w:type="firstCol">
      <w:rPr>
        <w:b/>
        <w:bCs/>
        <w:color w:val="FFFFFF"/>
      </w:rPr>
      <w:tblPr/>
      <w:tcPr>
        <w:tcBorders>
          <w:top w:val="single" w:sz="4" w:space="0" w:color="FFFFFF"/>
          <w:left w:val="single" w:sz="4" w:space="0" w:color="FFFFFF"/>
          <w:bottom w:val="single" w:sz="4" w:space="0" w:color="FFFFFF"/>
        </w:tcBorders>
        <w:shd w:val="solid" w:color="FFC000" w:fill="auto"/>
      </w:tcPr>
    </w:tblStylePr>
    <w:tblStylePr w:type="lastCol">
      <w:rPr>
        <w:b/>
        <w:bCs/>
        <w:color w:val="FFFFFF"/>
      </w:rPr>
      <w:tblPr/>
      <w:tcPr>
        <w:tcBorders>
          <w:top w:val="single" w:sz="4" w:space="0" w:color="FFFFFF"/>
          <w:bottom w:val="single" w:sz="4" w:space="0" w:color="FFFFFF"/>
          <w:right w:val="single" w:sz="4" w:space="0" w:color="FFFFFF"/>
        </w:tcBorders>
        <w:shd w:val="solid" w:color="FFC000" w:fill="auto"/>
      </w:tcPr>
    </w:tblStylePr>
    <w:tblStylePr w:type="band1Vert">
      <w:tblPr/>
      <w:tcPr>
        <w:shd w:val="solid" w:color="FFE599" w:fill="auto"/>
      </w:tcPr>
    </w:tblStylePr>
    <w:tblStylePr w:type="band1Horz">
      <w:tblPr/>
      <w:tcPr>
        <w:shd w:val="solid" w:color="FFE599" w:fill="auto"/>
      </w:tcPr>
    </w:tblStylePr>
  </w:style>
  <w:style w:type="paragraph" w:styleId="BalloonText">
    <w:name w:val="Balloon Text"/>
    <w:basedOn w:val="Normal"/>
    <w:link w:val="BalloonTextChar"/>
    <w:uiPriority w:val="99"/>
    <w:rsid w:val="00086B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086B2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8.emf"/><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emf"/><Relationship Id="rId63" Type="http://schemas.openxmlformats.org/officeDocument/2006/relationships/image" Target="media/image55.png"/><Relationship Id="rId68" Type="http://schemas.openxmlformats.org/officeDocument/2006/relationships/image" Target="media/image60.emf"/><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footer" Target="footer1.xml"/><Relationship Id="rId24" Type="http://schemas.openxmlformats.org/officeDocument/2006/relationships/image" Target="media/image16.emf"/><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emf"/><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emf"/><Relationship Id="rId27" Type="http://schemas.openxmlformats.org/officeDocument/2006/relationships/image" Target="media/image19.emf"/><Relationship Id="rId30" Type="http://schemas.openxmlformats.org/officeDocument/2006/relationships/image" Target="media/image22.png"/><Relationship Id="rId35" Type="http://schemas.openxmlformats.org/officeDocument/2006/relationships/image" Target="media/image27.emf"/><Relationship Id="rId43" Type="http://schemas.openxmlformats.org/officeDocument/2006/relationships/image" Target="media/image35.png"/><Relationship Id="rId48" Type="http://schemas.openxmlformats.org/officeDocument/2006/relationships/image" Target="media/image40.jpeg"/><Relationship Id="rId56" Type="http://schemas.openxmlformats.org/officeDocument/2006/relationships/image" Target="media/image48.emf"/><Relationship Id="rId64" Type="http://schemas.openxmlformats.org/officeDocument/2006/relationships/image" Target="media/image56.png"/><Relationship Id="rId69" Type="http://schemas.openxmlformats.org/officeDocument/2006/relationships/header" Target="header2.xml"/><Relationship Id="rId8" Type="http://schemas.openxmlformats.org/officeDocument/2006/relationships/image" Target="media/image2.png"/><Relationship Id="rId51" Type="http://schemas.openxmlformats.org/officeDocument/2006/relationships/image" Target="media/image43.emf"/><Relationship Id="rId72" Type="http://schemas.openxmlformats.org/officeDocument/2006/relationships/footer" Target="footer3.xml"/><Relationship Id="rId3" Type="http://schemas.openxmlformats.org/officeDocument/2006/relationships/settings" Target="setting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emf"/><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emf"/><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jpg"/><Relationship Id="rId10" Type="http://schemas.openxmlformats.org/officeDocument/2006/relationships/header" Target="header1.xm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emf"/><Relationship Id="rId60" Type="http://schemas.openxmlformats.org/officeDocument/2006/relationships/image" Target="media/image52.png"/><Relationship Id="rId65" Type="http://schemas.openxmlformats.org/officeDocument/2006/relationships/image" Target="media/image57.emf"/><Relationship Id="rId7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emf"/><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emf"/><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image" Target="media/image1.jpeg"/><Relationship Id="rId71" Type="http://schemas.openxmlformats.org/officeDocument/2006/relationships/header" Target="header3.xml"/></Relationships>
</file>

<file path=word/_rels/header3.xml.rels><?xml version="1.0" encoding="UTF-8" standalone="yes"?>
<Relationships xmlns="http://schemas.openxmlformats.org/package/2006/relationships"><Relationship Id="rId3" Type="http://schemas.openxmlformats.org/officeDocument/2006/relationships/image" Target="media/image61.jpe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w Cen MT"/>
        <a:cs typeface="Tw Cen MT"/>
      </a:majorFont>
      <a:minorFont>
        <a:latin typeface="Times New Roman"/>
        <a:ea typeface="Tw Cen MT"/>
        <a:cs typeface="Tw Cen MT"/>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137</Pages>
  <Words>16710</Words>
  <Characters>95248</Characters>
  <Application>Microsoft Office Word</Application>
  <DocSecurity>0</DocSecurity>
  <Lines>793</Lines>
  <Paragraphs>223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111735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EMMANUEL NYOUNG A BITCHEKI</dc:creator>
  <cp:lastModifiedBy>Daniel OTELE</cp:lastModifiedBy>
  <cp:revision>3</cp:revision>
  <cp:lastPrinted>2026-10-03T12:37:00Z</cp:lastPrinted>
  <dcterms:created xsi:type="dcterms:W3CDTF">2026-10-04T18:30:00Z</dcterms:created>
  <dcterms:modified xsi:type="dcterms:W3CDTF">2026-10-06T10:14:00Z</dcterms:modified>
</cp:coreProperties>
</file>