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RETROSPECTIVE REVALIDATION &amp; AI SYSTEM AUDIT</w:t>
      </w:r>
    </w:p>
    <w:p>
      <w:pPr>
        <w:pStyle w:val="Heading2"/>
        <w:jc w:val="center"/>
      </w:pPr>
      <w:r>
        <w:t>Cumulative Reassessment of RQ-01–RQ-11</w:t>
      </w:r>
    </w:p>
    <w:p>
      <w:pPr>
        <w:pStyle w:val="Callout"/>
        <w:jc w:val="center"/>
      </w:pPr>
      <w:r>
        <w:t>Meta-research protocol · 4-pass system audit · explicit revision traceability</w:t>
      </w:r>
    </w:p>
    <w:p>
      <w:pPr>
        <w:pStyle w:val="Heading1"/>
      </w:pPr>
      <w:r>
        <w:t>Human Annotation — зачем существует этот блок</w:t>
      </w:r>
    </w:p>
    <w:p>
      <w:r>
        <w:t>RQ-01–RQ-11 были созданы последовательно. Поэтому ранние главы неизбежно формировались при меньшем объёме знаний, чем поздние. Этот блок существует для того, чтобы позднее знание получило право атаковать, ослаблять, уточнять, ограничивать или отменять ранние выводы. Его задача — не защитить уже построенную теорию Strategy, а проверить, выдерживает ли она собственное накопленное знание.</w:t>
      </w:r>
    </w:p>
    <w:p>
      <w:r>
        <w:t>Retrospective Revalidation не является Chapter 12 и не добавляет ещё один концепт Strategy. Это отдельный meta-research layer между завершением RQ-01–RQ-11 и Architecture Review Part 01.</w:t>
      </w:r>
    </w:p>
    <w:p>
      <w:pPr>
        <w:pStyle w:val="Heading1"/>
      </w:pPr>
      <w:r>
        <w:t>AI System Audit Annotation</w:t>
      </w:r>
    </w:p>
    <w:p>
      <w:r>
        <w:t>AI получает максимально широкий мандат. Не ограничивать анализ существующей архитектурой Knowledge Book, текущими Review Criteria или уже известными типами ошибок. Проверять не только claims, но и способы их появления, перенос теорий между доменами, понятийную архитектуру, зависимости между главами, качество доказательств, скрытую нормативность и исследовательские blind spots.</w:t>
      </w:r>
    </w:p>
    <w:p>
      <w:r>
        <w:t>Критическое правило: существующая структура книги, терминология, набор RQ, определения, Claim Ledger и предыдущие review-выводы не считаются правильными по умолчанию. Они сами являются объектом аудита.</w:t>
      </w:r>
    </w:p>
    <w:p>
      <w:pPr>
        <w:pStyle w:val="Callout"/>
      </w:pPr>
      <w:r>
        <w:t>Ищи существенные проблемы, которых нет в заданном списке проверок. Список аудитов — минимальный набор, а не граница анализа.</w:t>
      </w:r>
    </w:p>
    <w:p>
      <w:pPr>
        <w:pStyle w:val="Heading1"/>
      </w:pPr>
      <w:r>
        <w:t>Non-negotiable Revision Rule</w:t>
      </w:r>
    </w:p>
    <w:p>
      <w:r>
        <w:t>Любая ревалидация, которая изменяет статус ранее принятого знания, ОБЯЗАНА оставить явный след в Revalidation Change Register. Нельзя молча переписать старую главу, Claim Ledger, Concept Boundary Registry или архитектуру книги.</w:t>
      </w:r>
    </w:p>
    <w:p>
      <w:r>
        <w:t>Последовательность изменения:</w:t>
      </w:r>
    </w:p>
    <w:p>
      <w:pPr>
        <w:pStyle w:val="Callout"/>
      </w:pPr>
      <w:r>
        <w:t>Finding → Original Claim → New Evidence/Reasoning → Revalidation Verdict → Required Change → Downstream Impact → Approval/Decision → Applied Revision</w:t>
      </w:r>
    </w:p>
    <w:p>
      <w:r>
        <w:t>До завершения impact propagation старый текст не редактируется. Сначала фиксируется предлагаемое изменение и его каскадные последствия; только затем принимается решение о внесении правки.</w:t>
      </w:r>
    </w:p>
    <w:p>
      <w:r>
        <w:br w:type="page"/>
      </w:r>
    </w:p>
    <w:p>
      <w:pPr>
        <w:pStyle w:val="Heading1"/>
      </w:pPr>
      <w:r>
        <w:t>0. Audit Passport</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Field</w:t>
            </w:r>
          </w:p>
        </w:tc>
        <w:tc>
          <w:tcPr>
            <w:tcW w:type="dxa" w:w="5128"/>
            <w:vAlign w:val="center"/>
          </w:tcPr>
          <w:p>
            <w:r>
              <w:rPr>
                <w:b/>
              </w:rPr>
              <w:t>Specification</w:t>
            </w:r>
          </w:p>
        </w:tc>
      </w:tr>
      <w:tr>
        <w:tc>
          <w:tcPr>
            <w:tcW w:type="dxa" w:w="5128"/>
            <w:vAlign w:val="top"/>
          </w:tcPr>
          <w:p>
            <w:r>
              <w:t>Object</w:t>
            </w:r>
          </w:p>
        </w:tc>
        <w:tc>
          <w:tcPr>
            <w:tcW w:type="dxa" w:w="5128"/>
            <w:vAlign w:val="top"/>
          </w:tcPr>
          <w:p>
            <w:r>
              <w:t>Entire Part 01: RQ-01 Nature through RQ-11 Strategy Quality &amp; Failure, including all review/meta artifacts.</w:t>
            </w:r>
          </w:p>
        </w:tc>
      </w:tr>
      <w:tr>
        <w:tc>
          <w:tcPr>
            <w:tcW w:type="dxa" w:w="5128"/>
            <w:vAlign w:val="top"/>
          </w:tcPr>
          <w:p>
            <w:r>
              <w:t>Purpose</w:t>
            </w:r>
          </w:p>
        </w:tc>
        <w:tc>
          <w:tcPr>
            <w:tcW w:type="dxa" w:w="5128"/>
            <w:vAlign w:val="top"/>
          </w:tcPr>
          <w:p>
            <w:r>
              <w:t>Test whether accumulated Strategy theory remains epistemically, logically and architecturally defensible after all eleven RQs.</w:t>
            </w:r>
          </w:p>
        </w:tc>
      </w:tr>
      <w:tr>
        <w:tc>
          <w:tcPr>
            <w:tcW w:type="dxa" w:w="5128"/>
            <w:vAlign w:val="top"/>
          </w:tcPr>
          <w:p>
            <w:r>
              <w:t>Primary question</w:t>
            </w:r>
          </w:p>
        </w:tc>
        <w:tc>
          <w:tcPr>
            <w:tcW w:type="dxa" w:w="5128"/>
            <w:vAlign w:val="top"/>
          </w:tcPr>
          <w:p>
            <w:r>
              <w:t>Which prior claims still survive, which require boundary conditions/revision/rejection, and does the whole Part 01 remain coherent without being artificially over-integrated?</w:t>
            </w:r>
          </w:p>
        </w:tc>
      </w:tr>
      <w:tr>
        <w:tc>
          <w:tcPr>
            <w:tcW w:type="dxa" w:w="5128"/>
            <w:vAlign w:val="top"/>
          </w:tcPr>
          <w:p>
            <w:r>
              <w:t>Secondary question</w:t>
            </w:r>
          </w:p>
        </w:tc>
        <w:tc>
          <w:tcPr>
            <w:tcW w:type="dxa" w:w="5128"/>
            <w:vAlign w:val="top"/>
          </w:tcPr>
          <w:p>
            <w:r>
              <w:t>What important problems are invisible to the current audit architecture itself?</w:t>
            </w:r>
          </w:p>
        </w:tc>
      </w:tr>
      <w:tr>
        <w:tc>
          <w:tcPr>
            <w:tcW w:type="dxa" w:w="5128"/>
            <w:vAlign w:val="top"/>
          </w:tcPr>
          <w:p>
            <w:r>
              <w:t>Type</w:t>
            </w:r>
          </w:p>
        </w:tc>
        <w:tc>
          <w:tcPr>
            <w:tcW w:type="dxa" w:w="5128"/>
            <w:vAlign w:val="top"/>
          </w:tcPr>
          <w:p>
            <w:r>
              <w:t>Meta-research / system audit, not a new Strategy concept chapter.</w:t>
            </w:r>
          </w:p>
        </w:tc>
      </w:tr>
      <w:tr>
        <w:tc>
          <w:tcPr>
            <w:tcW w:type="dxa" w:w="5128"/>
            <w:vAlign w:val="top"/>
          </w:tcPr>
          <w:p>
            <w:r>
              <w:t>Depth</w:t>
            </w:r>
          </w:p>
        </w:tc>
        <w:tc>
          <w:tcPr>
            <w:tcW w:type="dxa" w:w="5128"/>
            <w:vAlign w:val="top"/>
          </w:tcPr>
          <w:p>
            <w:r>
              <w:t>Maximum.</w:t>
            </w:r>
          </w:p>
        </w:tc>
      </w:tr>
      <w:tr>
        <w:tc>
          <w:tcPr>
            <w:tcW w:type="dxa" w:w="5128"/>
            <w:vAlign w:val="top"/>
          </w:tcPr>
          <w:p>
            <w:r>
              <w:t>Passes</w:t>
            </w:r>
          </w:p>
        </w:tc>
        <w:tc>
          <w:tcPr>
            <w:tcW w:type="dxa" w:w="5128"/>
            <w:vAlign w:val="top"/>
          </w:tcPr>
          <w:p>
            <w:r>
              <w:t>4 mandatory passes: Claim Revalidation; Cross-System Contradiction; Architecture Destruction; Open AI Critique.</w:t>
            </w:r>
          </w:p>
        </w:tc>
      </w:tr>
      <w:tr>
        <w:tc>
          <w:tcPr>
            <w:tcW w:type="dxa" w:w="5128"/>
            <w:vAlign w:val="top"/>
          </w:tcPr>
          <w:p>
            <w:r>
              <w:t>Outputs</w:t>
            </w:r>
          </w:p>
        </w:tc>
        <w:tc>
          <w:tcPr>
            <w:tcW w:type="dxa" w:w="5128"/>
            <w:vAlign w:val="top"/>
          </w:tcPr>
          <w:p>
            <w:r>
              <w:t>Revalidation Ledger; Change Register; Impact Propagation Map; updated Claim statuses; Concept Boundary changes; unresolved contradictions; revision queue; Architecture Review readiness decision.</w:t>
            </w:r>
          </w:p>
        </w:tc>
      </w:tr>
      <w:tr>
        <w:tc>
          <w:tcPr>
            <w:tcW w:type="dxa" w:w="5128"/>
            <w:vAlign w:val="top"/>
          </w:tcPr>
          <w:p>
            <w:r>
              <w:t>Prohibition</w:t>
            </w:r>
          </w:p>
        </w:tc>
        <w:tc>
          <w:tcPr>
            <w:tcW w:type="dxa" w:w="5128"/>
            <w:vAlign w:val="top"/>
          </w:tcPr>
          <w:p>
            <w:r>
              <w:t>No silent edits. No self-validation. No forced consensus. No cosmetic harmonization that hides genuine theoretical conflict.</w:t>
            </w:r>
          </w:p>
        </w:tc>
      </w:tr>
      <w:tr>
        <w:tc>
          <w:tcPr>
            <w:tcW w:type="dxa" w:w="5128"/>
            <w:vAlign w:val="top"/>
          </w:tcPr>
          <w:p>
            <w:r>
              <w:t>Next stage</w:t>
            </w:r>
          </w:p>
        </w:tc>
        <w:tc>
          <w:tcPr>
            <w:tcW w:type="dxa" w:w="5128"/>
            <w:vAlign w:val="top"/>
          </w:tcPr>
          <w:p>
            <w:r>
              <w:t>Architecture Review Part 01, then Consolidated Synthesis / Strategy Model v1.</w:t>
            </w:r>
          </w:p>
        </w:tc>
      </w:tr>
    </w:tbl>
    <w:p>
      <w:pPr>
        <w:pStyle w:val="Heading1"/>
      </w:pPr>
      <w:r>
        <w:t>1. Scope of Revalidation</w:t>
      </w:r>
    </w:p>
    <w:p>
      <w:pPr>
        <w:pStyle w:val="ListBullet"/>
      </w:pPr>
      <w:r>
        <w:t>RQ-01 — Nature of Strategy.</w:t>
      </w:r>
    </w:p>
    <w:p>
      <w:pPr>
        <w:pStyle w:val="ListBullet"/>
      </w:pPr>
      <w:r>
        <w:t>RQ-02 — Function of Strategy.</w:t>
      </w:r>
    </w:p>
    <w:p>
      <w:pPr>
        <w:pStyle w:val="ListBullet"/>
      </w:pPr>
      <w:r>
        <w:t>RQ-03 — Object, Levels &amp; Strategic Agency.</w:t>
      </w:r>
    </w:p>
    <w:p>
      <w:pPr>
        <w:pStyle w:val="ListBullet"/>
      </w:pPr>
      <w:r>
        <w:t>RQ-04 — Boundaries of Strategy.</w:t>
      </w:r>
    </w:p>
    <w:p>
      <w:pPr>
        <w:pStyle w:val="ListBullet"/>
      </w:pPr>
      <w:r>
        <w:t>RQ-05 — Choice, Scarcity &amp; Trade-offs.</w:t>
      </w:r>
    </w:p>
    <w:p>
      <w:pPr>
        <w:pStyle w:val="ListBullet"/>
      </w:pPr>
      <w:r>
        <w:t>RQ-06 — Strategic Go / No-Go.</w:t>
      </w:r>
    </w:p>
    <w:p>
      <w:pPr>
        <w:pStyle w:val="ListBullet"/>
      </w:pPr>
      <w:r>
        <w:t>RQ-07 — Diagnosis &amp; Starting Point.</w:t>
      </w:r>
    </w:p>
    <w:p>
      <w:pPr>
        <w:pStyle w:val="ListBullet"/>
      </w:pPr>
      <w:r>
        <w:t>RQ-08 — Causal Logic.</w:t>
      </w:r>
    </w:p>
    <w:p>
      <w:pPr>
        <w:pStyle w:val="ListBullet"/>
      </w:pPr>
      <w:r>
        <w:t>RQ-09 — Strategic Coherence &amp; Alignment.</w:t>
      </w:r>
    </w:p>
    <w:p>
      <w:pPr>
        <w:pStyle w:val="ListBullet"/>
      </w:pPr>
      <w:r>
        <w:t>RQ-10 — Uncertainty, Emergence &amp; Adaptation.</w:t>
      </w:r>
    </w:p>
    <w:p>
      <w:pPr>
        <w:pStyle w:val="ListBullet"/>
      </w:pPr>
      <w:r>
        <w:t>RQ-11 — Strategy Quality &amp; Failure.</w:t>
      </w:r>
    </w:p>
    <w:p>
      <w:pPr>
        <w:pStyle w:val="ListBullet"/>
      </w:pPr>
      <w:r>
        <w:t>All accumulated Claim Ledgers, Contradiction Matrices, Concept Boundary Registries, Transfer Validity findings, Causal Claim Audits, Open Questions, conceptual debts, review watch items and handoffs.</w:t>
      </w:r>
    </w:p>
    <w:p>
      <w:pPr>
        <w:pStyle w:val="Heading1"/>
      </w:pPr>
      <w:r>
        <w:t>2. Starting System State</w:t>
      </w:r>
    </w:p>
    <w:p>
      <w:r>
        <w:t>The audit begins from the latest accumulated position, not from the assumptions of RQ-01.</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Watch / conclusion</w:t>
            </w:r>
          </w:p>
        </w:tc>
        <w:tc>
          <w:tcPr>
            <w:tcW w:type="dxa" w:w="5128"/>
            <w:vAlign w:val="center"/>
          </w:tcPr>
          <w:p>
            <w:r>
              <w:rPr>
                <w:b/>
              </w:rPr>
              <w:t>Current accumulated state entering audit</w:t>
            </w:r>
          </w:p>
        </w:tc>
      </w:tr>
      <w:tr>
        <w:tc>
          <w:tcPr>
            <w:tcW w:type="dxa" w:w="5128"/>
            <w:vAlign w:val="top"/>
          </w:tcPr>
          <w:p>
            <w:r>
              <w:t>Choice universality</w:t>
            </w:r>
          </w:p>
        </w:tc>
        <w:tc>
          <w:tcPr>
            <w:tcW w:type="dxa" w:w="5128"/>
            <w:vAlign w:val="top"/>
          </w:tcPr>
          <w:p>
            <w:r>
              <w:t>Strong for deliberate/formulated Strategy; not universal for realized emergent Strategy.</w:t>
            </w:r>
          </w:p>
        </w:tc>
      </w:tr>
      <w:tr>
        <w:tc>
          <w:tcPr>
            <w:tcW w:type="dxa" w:w="5128"/>
            <w:vAlign w:val="top"/>
          </w:tcPr>
          <w:p>
            <w:r>
              <w:t>Agency ↔ Emergence</w:t>
            </w:r>
          </w:p>
        </w:tc>
        <w:tc>
          <w:tcPr>
            <w:tcW w:type="dxa" w:w="5128"/>
            <w:vAlign w:val="top"/>
          </w:tcPr>
          <w:p>
            <w:r>
              <w:t>Partially resolved; emergence need not correspond to prior intention, but later selection/governance boundary remains open.</w:t>
            </w:r>
          </w:p>
        </w:tc>
      </w:tr>
      <w:tr>
        <w:tc>
          <w:tcPr>
            <w:tcW w:type="dxa" w:w="5128"/>
            <w:vAlign w:val="top"/>
          </w:tcPr>
          <w:p>
            <w:r>
              <w:t>Strategicness threshold</w:t>
            </w:r>
          </w:p>
        </w:tc>
        <w:tc>
          <w:tcPr>
            <w:tcW w:type="dxa" w:w="5128"/>
            <w:vAlign w:val="top"/>
          </w:tcPr>
          <w:p>
            <w:r>
              <w:t>Not binary; consequentiality, interdependence, temporal reach, commitment and governing effect recur as indicators.</w:t>
            </w:r>
          </w:p>
        </w:tc>
      </w:tr>
      <w:tr>
        <w:tc>
          <w:tcPr>
            <w:tcW w:type="dxa" w:w="5128"/>
            <w:vAlign w:val="top"/>
          </w:tcPr>
          <w:p>
            <w:r>
              <w:t>Diagnosis</w:t>
            </w:r>
          </w:p>
        </w:tc>
        <w:tc>
          <w:tcPr>
            <w:tcW w:type="dxa" w:w="5128"/>
            <w:vAlign w:val="top"/>
          </w:tcPr>
          <w:p>
            <w:r>
              <w:t>Strong quality requirement for formulated Strategy; not necessarily temporally first or universally explicit.</w:t>
            </w:r>
          </w:p>
        </w:tc>
      </w:tr>
      <w:tr>
        <w:tc>
          <w:tcPr>
            <w:tcW w:type="dxa" w:w="5128"/>
            <w:vAlign w:val="top"/>
          </w:tcPr>
          <w:p>
            <w:r>
              <w:t>Causal Logic</w:t>
            </w:r>
          </w:p>
        </w:tc>
        <w:tc>
          <w:tcPr>
            <w:tcW w:type="dxa" w:w="5128"/>
            <w:vAlign w:val="top"/>
          </w:tcPr>
          <w:p>
            <w:r>
              <w:t>Strong for deliberate/formulated Strategy; explicitness not universal historical property of emergent Strategy.</w:t>
            </w:r>
          </w:p>
        </w:tc>
      </w:tr>
      <w:tr>
        <w:tc>
          <w:tcPr>
            <w:tcW w:type="dxa" w:w="5128"/>
            <w:vAlign w:val="top"/>
          </w:tcPr>
          <w:p>
            <w:r>
              <w:t>Coherence</w:t>
            </w:r>
          </w:p>
        </w:tc>
        <w:tc>
          <w:tcPr>
            <w:tcW w:type="dxa" w:w="5128"/>
            <w:vAlign w:val="top"/>
          </w:tcPr>
          <w:p>
            <w:r>
              <w:t>Not a primitive causal mechanism or universal score; relational diagnostic. Unrecognized material contradictions remain a strong defect candidate.</w:t>
            </w:r>
          </w:p>
        </w:tc>
      </w:tr>
      <w:tr>
        <w:tc>
          <w:tcPr>
            <w:tcW w:type="dxa" w:w="5128"/>
            <w:vAlign w:val="top"/>
          </w:tcPr>
          <w:p>
            <w:r>
              <w:t>Adaptation</w:t>
            </w:r>
          </w:p>
        </w:tc>
        <w:tc>
          <w:tcPr>
            <w:tcW w:type="dxa" w:w="5128"/>
            <w:vAlign w:val="top"/>
          </w:tcPr>
          <w:p>
            <w:r>
              <w:t>Not frequent change; disciplined updating of specified strategic elements based on decision-relevant evidence.</w:t>
            </w:r>
          </w:p>
        </w:tc>
      </w:tr>
      <w:tr>
        <w:tc>
          <w:tcPr>
            <w:tcW w:type="dxa" w:w="5128"/>
            <w:vAlign w:val="top"/>
          </w:tcPr>
          <w:p>
            <w:r>
              <w:t>Stable strategic core</w:t>
            </w:r>
          </w:p>
        </w:tc>
        <w:tc>
          <w:tcPr>
            <w:tcW w:type="dxa" w:w="5128"/>
            <w:vAlign w:val="top"/>
          </w:tcPr>
          <w:p>
            <w:r>
              <w:t>Rejected as universal requirement.</w:t>
            </w:r>
          </w:p>
        </w:tc>
      </w:tr>
      <w:tr>
        <w:tc>
          <w:tcPr>
            <w:tcW w:type="dxa" w:w="5128"/>
            <w:vAlign w:val="top"/>
          </w:tcPr>
          <w:p>
            <w:r>
              <w:t>Strategy Quality</w:t>
            </w:r>
          </w:p>
        </w:tc>
        <w:tc>
          <w:tcPr>
            <w:tcW w:type="dxa" w:w="5128"/>
            <w:vAlign w:val="top"/>
          </w:tcPr>
          <w:p>
            <w:r>
              <w:t>Not one scalar property; ex-ante reasoning, implementation, adaptation and outcomes must be separated.</w:t>
            </w:r>
          </w:p>
        </w:tc>
      </w:tr>
      <w:tr>
        <w:tc>
          <w:tcPr>
            <w:tcW w:type="dxa" w:w="5128"/>
            <w:vAlign w:val="top"/>
          </w:tcPr>
          <w:p>
            <w:r>
              <w:t>Part 01 status</w:t>
            </w:r>
          </w:p>
        </w:tc>
        <w:tc>
          <w:tcPr>
            <w:tcW w:type="dxa" w:w="5128"/>
            <w:vAlign w:val="top"/>
          </w:tcPr>
          <w:p>
            <w:r>
              <w:t>Research set complete, but NOT final until retrospective revalidation and Architecture Review.</w:t>
            </w:r>
          </w:p>
        </w:tc>
      </w:tr>
    </w:tbl>
    <w:p>
      <w:pPr>
        <w:pStyle w:val="Heading1"/>
      </w:pPr>
      <w:r>
        <w:t>3. Mandatory Audit Dimensions — minimum, not ceiling</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Dimension</w:t>
            </w:r>
          </w:p>
        </w:tc>
        <w:tc>
          <w:tcPr>
            <w:tcW w:type="dxa" w:w="5128"/>
            <w:vAlign w:val="center"/>
          </w:tcPr>
          <w:p>
            <w:r>
              <w:rPr>
                <w:b/>
              </w:rPr>
              <w:t>Questions AI must ask</w:t>
            </w:r>
          </w:p>
        </w:tc>
      </w:tr>
      <w:tr>
        <w:tc>
          <w:tcPr>
            <w:tcW w:type="dxa" w:w="5128"/>
            <w:vAlign w:val="top"/>
          </w:tcPr>
          <w:p>
            <w:r>
              <w:t>Logical integrity</w:t>
            </w:r>
          </w:p>
        </w:tc>
        <w:tc>
          <w:tcPr>
            <w:tcW w:type="dxa" w:w="5128"/>
            <w:vAlign w:val="top"/>
          </w:tcPr>
          <w:p>
            <w:r>
              <w:t>Circular reasoning? Non sequitur? False dichotomy? Category error? Hidden premise? Contradiction?</w:t>
            </w:r>
          </w:p>
        </w:tc>
      </w:tr>
      <w:tr>
        <w:tc>
          <w:tcPr>
            <w:tcW w:type="dxa" w:w="5128"/>
            <w:vAlign w:val="top"/>
          </w:tcPr>
          <w:p>
            <w:r>
              <w:t>Epistemic strength</w:t>
            </w:r>
          </w:p>
        </w:tc>
        <w:tc>
          <w:tcPr>
            <w:tcW w:type="dxa" w:w="5128"/>
            <w:vAlign w:val="top"/>
          </w:tcPr>
          <w:p>
            <w:r>
              <w:t>Does evidence support claim strength? Is synthesis being passed as consensus? Absence-of-evidence error?</w:t>
            </w:r>
          </w:p>
        </w:tc>
      </w:tr>
      <w:tr>
        <w:tc>
          <w:tcPr>
            <w:tcW w:type="dxa" w:w="5128"/>
            <w:vAlign w:val="top"/>
          </w:tcPr>
          <w:p>
            <w:r>
              <w:t>Causal integrity</w:t>
            </w:r>
          </w:p>
        </w:tc>
        <w:tc>
          <w:tcPr>
            <w:tcW w:type="dxa" w:w="5128"/>
            <w:vAlign w:val="top"/>
          </w:tcPr>
          <w:p>
            <w:r>
              <w:t>Correlation→causation? Missing mediators? Alternative explanations? Endogeneity? Boundary conditions?</w:t>
            </w:r>
          </w:p>
        </w:tc>
      </w:tr>
      <w:tr>
        <w:tc>
          <w:tcPr>
            <w:tcW w:type="dxa" w:w="5128"/>
            <w:vAlign w:val="top"/>
          </w:tcPr>
          <w:p>
            <w:r>
              <w:t>Concept integrity</w:t>
            </w:r>
          </w:p>
        </w:tc>
        <w:tc>
          <w:tcPr>
            <w:tcW w:type="dxa" w:w="5128"/>
            <w:vAlign w:val="top"/>
          </w:tcPr>
          <w:p>
            <w:r>
              <w:t>Construct redundancy? Concept drift? Different definitions across RQs? Owner unclear?</w:t>
            </w:r>
          </w:p>
        </w:tc>
      </w:tr>
      <w:tr>
        <w:tc>
          <w:tcPr>
            <w:tcW w:type="dxa" w:w="5128"/>
            <w:vAlign w:val="top"/>
          </w:tcPr>
          <w:p>
            <w:r>
              <w:t>Architecture</w:t>
            </w:r>
          </w:p>
        </w:tc>
        <w:tc>
          <w:tcPr>
            <w:tcW w:type="dxa" w:w="5128"/>
            <w:vAlign w:val="top"/>
          </w:tcPr>
          <w:p>
            <w:r>
              <w:t>Wrong chapter-owner? Circular dependency? Later theory silently assumed earlier? Missing bridge?</w:t>
            </w:r>
          </w:p>
        </w:tc>
      </w:tr>
      <w:tr>
        <w:tc>
          <w:tcPr>
            <w:tcW w:type="dxa" w:w="5128"/>
            <w:vAlign w:val="top"/>
          </w:tcPr>
          <w:p>
            <w:r>
              <w:t>Transfer validity</w:t>
            </w:r>
          </w:p>
        </w:tc>
        <w:tc>
          <w:tcPr>
            <w:tcW w:type="dxa" w:w="5128"/>
            <w:vAlign w:val="top"/>
          </w:tcPr>
          <w:p>
            <w:r>
              <w:t>Was competitive, entrepreneurial, public-sector, behavioral or organizational theory universalized beyond its evidence?</w:t>
            </w:r>
          </w:p>
        </w:tc>
      </w:tr>
      <w:tr>
        <w:tc>
          <w:tcPr>
            <w:tcW w:type="dxa" w:w="5128"/>
            <w:vAlign w:val="top"/>
          </w:tcPr>
          <w:p>
            <w:r>
              <w:t>Level of analysis</w:t>
            </w:r>
          </w:p>
        </w:tc>
        <w:tc>
          <w:tcPr>
            <w:tcW w:type="dxa" w:w="5128"/>
            <w:vAlign w:val="top"/>
          </w:tcPr>
          <w:p>
            <w:r>
              <w:t>Individual/team/organization/ecosystem confusion? Project/business/corporate confusion?</w:t>
            </w:r>
          </w:p>
        </w:tc>
      </w:tr>
      <w:tr>
        <w:tc>
          <w:tcPr>
            <w:tcW w:type="dxa" w:w="5128"/>
            <w:vAlign w:val="top"/>
          </w:tcPr>
          <w:p>
            <w:r>
              <w:t>Temporal validity</w:t>
            </w:r>
          </w:p>
        </w:tc>
        <w:tc>
          <w:tcPr>
            <w:tcW w:type="dxa" w:w="5128"/>
            <w:vAlign w:val="top"/>
          </w:tcPr>
          <w:p>
            <w:r>
              <w:t>Static statement where mechanism depends on sequence, lag, path dependence or changing environment?</w:t>
            </w:r>
          </w:p>
        </w:tc>
      </w:tr>
      <w:tr>
        <w:tc>
          <w:tcPr>
            <w:tcW w:type="dxa" w:w="5128"/>
            <w:vAlign w:val="top"/>
          </w:tcPr>
          <w:p>
            <w:r>
              <w:t>Normative vs descriptive</w:t>
            </w:r>
          </w:p>
        </w:tc>
        <w:tc>
          <w:tcPr>
            <w:tcW w:type="dxa" w:w="5128"/>
            <w:vAlign w:val="top"/>
          </w:tcPr>
          <w:p>
            <w:r>
              <w:t>Did 'how Strategy happens' become 'how Strategy should be designed', or vice versa?</w:t>
            </w:r>
          </w:p>
        </w:tc>
      </w:tr>
      <w:tr>
        <w:tc>
          <w:tcPr>
            <w:tcW w:type="dxa" w:w="5128"/>
            <w:vAlign w:val="top"/>
          </w:tcPr>
          <w:p>
            <w:r>
              <w:t>Selection effects</w:t>
            </w:r>
          </w:p>
        </w:tc>
        <w:tc>
          <w:tcPr>
            <w:tcW w:type="dxa" w:w="5128"/>
            <w:vAlign w:val="top"/>
          </w:tcPr>
          <w:p>
            <w:r>
              <w:t>Survivorship bias? Winner narratives? Missing failed cases?</w:t>
            </w:r>
          </w:p>
        </w:tc>
      </w:tr>
      <w:tr>
        <w:tc>
          <w:tcPr>
            <w:tcW w:type="dxa" w:w="5128"/>
            <w:vAlign w:val="top"/>
          </w:tcPr>
          <w:p>
            <w:r>
              <w:t>Outcome contamination</w:t>
            </w:r>
          </w:p>
        </w:tc>
        <w:tc>
          <w:tcPr>
            <w:tcW w:type="dxa" w:w="5128"/>
            <w:vAlign w:val="top"/>
          </w:tcPr>
          <w:p>
            <w:r>
              <w:t>Hindsight bias? Success treated as proof? Failure treated as proof?</w:t>
            </w:r>
          </w:p>
        </w:tc>
      </w:tr>
      <w:tr>
        <w:tc>
          <w:tcPr>
            <w:tcW w:type="dxa" w:w="5128"/>
            <w:vAlign w:val="top"/>
          </w:tcPr>
          <w:p>
            <w:r>
              <w:t>Framework lock-in</w:t>
            </w:r>
          </w:p>
        </w:tc>
        <w:tc>
          <w:tcPr>
            <w:tcW w:type="dxa" w:w="5128"/>
            <w:vAlign w:val="top"/>
          </w:tcPr>
          <w:p>
            <w:r>
              <w:t>Did our own chapter sequence predetermine the answer?</w:t>
            </w:r>
          </w:p>
        </w:tc>
      </w:tr>
      <w:tr>
        <w:tc>
          <w:tcPr>
            <w:tcW w:type="dxa" w:w="5128"/>
            <w:vAlign w:val="top"/>
          </w:tcPr>
          <w:p>
            <w:r>
              <w:t>Missing alternatives</w:t>
            </w:r>
          </w:p>
        </w:tc>
        <w:tc>
          <w:tcPr>
            <w:tcW w:type="dxa" w:w="5128"/>
            <w:vAlign w:val="top"/>
          </w:tcPr>
          <w:p>
            <w:r>
              <w:t>What schools, authors, models or counterexplanations were omitted?</w:t>
            </w:r>
          </w:p>
        </w:tc>
      </w:tr>
      <w:tr>
        <w:tc>
          <w:tcPr>
            <w:tcW w:type="dxa" w:w="5128"/>
            <w:vAlign w:val="top"/>
          </w:tcPr>
          <w:p>
            <w:r>
              <w:t>Over-integration</w:t>
            </w:r>
          </w:p>
        </w:tc>
        <w:tc>
          <w:tcPr>
            <w:tcW w:type="dxa" w:w="5128"/>
            <w:vAlign w:val="top"/>
          </w:tcPr>
          <w:p>
            <w:r>
              <w:t>Are incompatible theories being forced into one elegant synthesis?</w:t>
            </w:r>
          </w:p>
        </w:tc>
      </w:tr>
      <w:tr>
        <w:tc>
          <w:tcPr>
            <w:tcW w:type="dxa" w:w="5128"/>
            <w:vAlign w:val="top"/>
          </w:tcPr>
          <w:p>
            <w:r>
              <w:t>False universality</w:t>
            </w:r>
          </w:p>
        </w:tc>
        <w:tc>
          <w:tcPr>
            <w:tcW w:type="dxa" w:w="5128"/>
            <w:vAlign w:val="top"/>
          </w:tcPr>
          <w:p>
            <w:r>
              <w:t>Did a bounded claim gradually become universal?</w:t>
            </w:r>
          </w:p>
        </w:tc>
      </w:tr>
      <w:tr>
        <w:tc>
          <w:tcPr>
            <w:tcW w:type="dxa" w:w="5128"/>
            <w:vAlign w:val="top"/>
          </w:tcPr>
          <w:p>
            <w:r>
              <w:t>Conceptual debt propagation</w:t>
            </w:r>
          </w:p>
        </w:tc>
        <w:tc>
          <w:tcPr>
            <w:tcW w:type="dxa" w:w="5128"/>
            <w:vAlign w:val="top"/>
          </w:tcPr>
          <w:p>
            <w:r>
              <w:t>Was a borrowed concept used as foundation before its own deep research?</w:t>
            </w:r>
          </w:p>
        </w:tc>
      </w:tr>
      <w:tr>
        <w:tc>
          <w:tcPr>
            <w:tcW w:type="dxa" w:w="5128"/>
            <w:vAlign w:val="top"/>
          </w:tcPr>
          <w:p>
            <w:r>
              <w:t>Decision usefulness</w:t>
            </w:r>
          </w:p>
        </w:tc>
        <w:tc>
          <w:tcPr>
            <w:tcW w:type="dxa" w:w="5128"/>
            <w:vAlign w:val="top"/>
          </w:tcPr>
          <w:p>
            <w:r>
              <w:t>Would the claim change a strategic decision or only improve description?</w:t>
            </w:r>
          </w:p>
        </w:tc>
      </w:tr>
      <w:tr>
        <w:tc>
          <w:tcPr>
            <w:tcW w:type="dxa" w:w="5128"/>
            <w:vAlign w:val="top"/>
          </w:tcPr>
          <w:p>
            <w:r>
              <w:t>Pedagogical distortion</w:t>
            </w:r>
          </w:p>
        </w:tc>
        <w:tc>
          <w:tcPr>
            <w:tcW w:type="dxa" w:w="5128"/>
            <w:vAlign w:val="top"/>
          </w:tcPr>
          <w:p>
            <w:r>
              <w:t>Did simplification make the concept materially wrong or hide a key boundary?</w:t>
            </w:r>
          </w:p>
        </w:tc>
      </w:tr>
      <w:tr>
        <w:tc>
          <w:tcPr>
            <w:tcW w:type="dxa" w:w="5128"/>
            <w:vAlign w:val="top"/>
          </w:tcPr>
          <w:p>
            <w:r>
              <w:t>Source dependence</w:t>
            </w:r>
          </w:p>
        </w:tc>
        <w:tc>
          <w:tcPr>
            <w:tcW w:type="dxa" w:w="5128"/>
            <w:vAlign w:val="top"/>
          </w:tcPr>
          <w:p>
            <w:r>
              <w:t>Are several claims effectively resting on the same school/source family?</w:t>
            </w:r>
          </w:p>
        </w:tc>
      </w:tr>
      <w:tr>
        <w:tc>
          <w:tcPr>
            <w:tcW w:type="dxa" w:w="5128"/>
            <w:vAlign w:val="top"/>
          </w:tcPr>
          <w:p>
            <w:r>
              <w:t>Definition dependence</w:t>
            </w:r>
          </w:p>
        </w:tc>
        <w:tc>
          <w:tcPr>
            <w:tcW w:type="dxa" w:w="5128"/>
            <w:vAlign w:val="top"/>
          </w:tcPr>
          <w:p>
            <w:r>
              <w:t>Does a conclusion hold only because terms were defined to make it true?</w:t>
            </w:r>
          </w:p>
        </w:tc>
      </w:tr>
      <w:tr>
        <w:tc>
          <w:tcPr>
            <w:tcW w:type="dxa" w:w="5128"/>
            <w:vAlign w:val="top"/>
          </w:tcPr>
          <w:p>
            <w:r>
              <w:t>Unknown unknowns</w:t>
            </w:r>
          </w:p>
        </w:tc>
        <w:tc>
          <w:tcPr>
            <w:tcW w:type="dxa" w:w="5128"/>
            <w:vAlign w:val="top"/>
          </w:tcPr>
          <w:p>
            <w:r>
              <w:t>What material audit dimension is missing from this table?</w:t>
            </w:r>
          </w:p>
        </w:tc>
      </w:tr>
    </w:tbl>
    <w:p>
      <w:pPr>
        <w:pStyle w:val="Heading1"/>
      </w:pPr>
      <w:r>
        <w:t>4. PASS 1 — Claim-by-Claim Retrospective Revalidation</w:t>
      </w:r>
    </w:p>
    <w:p>
      <w:r>
        <w:t>Purpose: walk RQ-01 → RQ-11 and test each significant claim against all later research, not merely against the chapter in which it originated.</w:t>
      </w:r>
    </w:p>
    <w:p>
      <w:r>
        <w:t>Mandatory per-claim sequence:</w:t>
      </w:r>
    </w:p>
    <w:p>
      <w:pPr>
        <w:pStyle w:val="ListNumber"/>
      </w:pPr>
      <w:r>
        <w:t>Recover original claim and its original scope.</w:t>
      </w:r>
    </w:p>
    <w:p>
      <w:pPr>
        <w:pStyle w:val="ListNumber"/>
      </w:pPr>
      <w:r>
        <w:t>Identify evidence and theory originally supporting it.</w:t>
      </w:r>
    </w:p>
    <w:p>
      <w:pPr>
        <w:pStyle w:val="ListNumber"/>
      </w:pPr>
      <w:r>
        <w:t>Identify all later RQs that touched the same concept or mechanism.</w:t>
      </w:r>
    </w:p>
    <w:p>
      <w:pPr>
        <w:pStyle w:val="ListNumber"/>
      </w:pPr>
      <w:r>
        <w:t>Search for later strengthening, weakening, contradiction, boundary conditions or superseding synthesis.</w:t>
      </w:r>
    </w:p>
    <w:p>
      <w:pPr>
        <w:pStyle w:val="ListNumber"/>
      </w:pPr>
      <w:r>
        <w:t>Test whether wording now overstates the evidence.</w:t>
      </w:r>
    </w:p>
    <w:p>
      <w:pPr>
        <w:pStyle w:val="ListNumber"/>
      </w:pPr>
      <w:r>
        <w:t>Test whether the claim remains decision-useful.</w:t>
      </w:r>
    </w:p>
    <w:p>
      <w:pPr>
        <w:pStyle w:val="ListNumber"/>
      </w:pPr>
      <w:r>
        <w:t>Assign revalidation status.</w:t>
      </w:r>
    </w:p>
    <w:p>
      <w:pPr>
        <w:pStyle w:val="ListNumber"/>
      </w:pPr>
      <w:r>
        <w:t>If status changes, create Change Register entry immediately.</w:t>
      </w:r>
    </w:p>
    <w:p>
      <w:pPr>
        <w:pStyle w:val="ListNumber"/>
      </w:pPr>
      <w:r>
        <w:t>Run downstream impact propagation before proposing any text edit.</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Revalidation status</w:t>
            </w:r>
          </w:p>
        </w:tc>
        <w:tc>
          <w:tcPr>
            <w:tcW w:type="dxa" w:w="5128"/>
            <w:vAlign w:val="center"/>
          </w:tcPr>
          <w:p>
            <w:r>
              <w:rPr>
                <w:b/>
              </w:rPr>
              <w:t>Meaning</w:t>
            </w:r>
          </w:p>
        </w:tc>
      </w:tr>
      <w:tr>
        <w:tc>
          <w:tcPr>
            <w:tcW w:type="dxa" w:w="5128"/>
            <w:vAlign w:val="top"/>
          </w:tcPr>
          <w:p>
            <w:r>
              <w:t>RETAINED</w:t>
            </w:r>
          </w:p>
        </w:tc>
        <w:tc>
          <w:tcPr>
            <w:tcW w:type="dxa" w:w="5128"/>
            <w:vAlign w:val="top"/>
          </w:tcPr>
          <w:p>
            <w:r>
              <w:t>Still defensible at essentially original scope.</w:t>
            </w:r>
          </w:p>
        </w:tc>
      </w:tr>
      <w:tr>
        <w:tc>
          <w:tcPr>
            <w:tcW w:type="dxa" w:w="5128"/>
            <w:vAlign w:val="top"/>
          </w:tcPr>
          <w:p>
            <w:r>
              <w:t>STRENGTHENED</w:t>
            </w:r>
          </w:p>
        </w:tc>
        <w:tc>
          <w:tcPr>
            <w:tcW w:type="dxa" w:w="5128"/>
            <w:vAlign w:val="top"/>
          </w:tcPr>
          <w:p>
            <w:r>
              <w:t>Later evidence/logic materially increases confidence.</w:t>
            </w:r>
          </w:p>
        </w:tc>
      </w:tr>
      <w:tr>
        <w:tc>
          <w:tcPr>
            <w:tcW w:type="dxa" w:w="5128"/>
            <w:vAlign w:val="top"/>
          </w:tcPr>
          <w:p>
            <w:r>
              <w:t>BOUNDED</w:t>
            </w:r>
          </w:p>
        </w:tc>
        <w:tc>
          <w:tcPr>
            <w:tcW w:type="dxa" w:w="5128"/>
            <w:vAlign w:val="top"/>
          </w:tcPr>
          <w:p>
            <w:r>
              <w:t>Still useful but scope must be narrowed or boundary conditions made explicit.</w:t>
            </w:r>
          </w:p>
        </w:tc>
      </w:tr>
      <w:tr>
        <w:tc>
          <w:tcPr>
            <w:tcW w:type="dxa" w:w="5128"/>
            <w:vAlign w:val="top"/>
          </w:tcPr>
          <w:p>
            <w:r>
              <w:t>WEAKENED</w:t>
            </w:r>
          </w:p>
        </w:tc>
        <w:tc>
          <w:tcPr>
            <w:tcW w:type="dxa" w:w="5128"/>
            <w:vAlign w:val="top"/>
          </w:tcPr>
          <w:p>
            <w:r>
              <w:t>Claim remains plausible but confidence or generality falls.</w:t>
            </w:r>
          </w:p>
        </w:tc>
      </w:tr>
      <w:tr>
        <w:tc>
          <w:tcPr>
            <w:tcW w:type="dxa" w:w="5128"/>
            <w:vAlign w:val="top"/>
          </w:tcPr>
          <w:p>
            <w:r>
              <w:t>CONTRADICTED</w:t>
            </w:r>
          </w:p>
        </w:tc>
        <w:tc>
          <w:tcPr>
            <w:tcW w:type="dxa" w:w="5128"/>
            <w:vAlign w:val="top"/>
          </w:tcPr>
          <w:p>
            <w:r>
              <w:t>Later evidence/theory conflicts materially; cannot coexist at same scope.</w:t>
            </w:r>
          </w:p>
        </w:tc>
      </w:tr>
      <w:tr>
        <w:tc>
          <w:tcPr>
            <w:tcW w:type="dxa" w:w="5128"/>
            <w:vAlign w:val="top"/>
          </w:tcPr>
          <w:p>
            <w:r>
              <w:t>SUPERSEDED</w:t>
            </w:r>
          </w:p>
        </w:tc>
        <w:tc>
          <w:tcPr>
            <w:tcW w:type="dxa" w:w="5128"/>
            <w:vAlign w:val="top"/>
          </w:tcPr>
          <w:p>
            <w:r>
              <w:t>A later formulation explains the issue more precisely and should replace the earlier one.</w:t>
            </w:r>
          </w:p>
        </w:tc>
      </w:tr>
      <w:tr>
        <w:tc>
          <w:tcPr>
            <w:tcW w:type="dxa" w:w="5128"/>
            <w:vAlign w:val="top"/>
          </w:tcPr>
          <w:p>
            <w:r>
              <w:t>UNRESOLVED</w:t>
            </w:r>
          </w:p>
        </w:tc>
        <w:tc>
          <w:tcPr>
            <w:tcW w:type="dxa" w:w="5128"/>
            <w:vAlign w:val="top"/>
          </w:tcPr>
          <w:p>
            <w:r>
              <w:t>Evidence/theory insufficient or competing interpretations remain.</w:t>
            </w:r>
          </w:p>
        </w:tc>
      </w:tr>
      <w:tr>
        <w:tc>
          <w:tcPr>
            <w:tcW w:type="dxa" w:w="5128"/>
            <w:vAlign w:val="top"/>
          </w:tcPr>
          <w:p>
            <w:r>
              <w:t>DEFERRED</w:t>
            </w:r>
          </w:p>
        </w:tc>
        <w:tc>
          <w:tcPr>
            <w:tcW w:type="dxa" w:w="5128"/>
            <w:vAlign w:val="top"/>
          </w:tcPr>
          <w:p>
            <w:r>
              <w:t>Cannot responsibly resolve until a later Knowledge Book chapter owns the concept.</w:t>
            </w:r>
          </w:p>
        </w:tc>
      </w:tr>
    </w:tbl>
    <w:p>
      <w:pPr>
        <w:pStyle w:val="Heading2"/>
      </w:pPr>
      <w:r>
        <w:t>Pass 1 — RQ audit sheet</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Field</w:t>
            </w:r>
          </w:p>
        </w:tc>
        <w:tc>
          <w:tcPr>
            <w:tcW w:type="dxa" w:w="5128"/>
            <w:vAlign w:val="center"/>
          </w:tcPr>
          <w:p>
            <w:r>
              <w:rPr>
                <w:b/>
              </w:rPr>
              <w:t>Required entry</w:t>
            </w:r>
          </w:p>
        </w:tc>
      </w:tr>
      <w:tr>
        <w:tc>
          <w:tcPr>
            <w:tcW w:type="dxa" w:w="5128"/>
            <w:vAlign w:val="top"/>
          </w:tcPr>
          <w:p>
            <w:r>
              <w:t>RQ / Claim ID</w:t>
            </w:r>
          </w:p>
        </w:tc>
        <w:tc>
          <w:tcPr>
            <w:tcW w:type="dxa" w:w="5128"/>
            <w:vAlign w:val="top"/>
          </w:tcPr>
          <w:p>
            <w:r>
              <w:t>Exact origin.</w:t>
            </w:r>
          </w:p>
        </w:tc>
      </w:tr>
      <w:tr>
        <w:tc>
          <w:tcPr>
            <w:tcW w:type="dxa" w:w="5128"/>
            <w:vAlign w:val="top"/>
          </w:tcPr>
          <w:p>
            <w:r>
              <w:t>Original claim</w:t>
            </w:r>
          </w:p>
        </w:tc>
        <w:tc>
          <w:tcPr>
            <w:tcW w:type="dxa" w:w="5128"/>
            <w:vAlign w:val="top"/>
          </w:tcPr>
          <w:p>
            <w:r>
              <w:t>Original meaning, not a paraphrase designed after later knowledge.</w:t>
            </w:r>
          </w:p>
        </w:tc>
      </w:tr>
      <w:tr>
        <w:tc>
          <w:tcPr>
            <w:tcW w:type="dxa" w:w="5128"/>
            <w:vAlign w:val="top"/>
          </w:tcPr>
          <w:p>
            <w:r>
              <w:t>Original evidence</w:t>
            </w:r>
          </w:p>
        </w:tc>
        <w:tc>
          <w:tcPr>
            <w:tcW w:type="dxa" w:w="5128"/>
            <w:vAlign w:val="top"/>
          </w:tcPr>
          <w:p>
            <w:r>
              <w:t>Sources / reasoning used then.</w:t>
            </w:r>
          </w:p>
        </w:tc>
      </w:tr>
      <w:tr>
        <w:tc>
          <w:tcPr>
            <w:tcW w:type="dxa" w:w="5128"/>
            <w:vAlign w:val="top"/>
          </w:tcPr>
          <w:p>
            <w:r>
              <w:t>Later relevant findings</w:t>
            </w:r>
          </w:p>
        </w:tc>
        <w:tc>
          <w:tcPr>
            <w:tcW w:type="dxa" w:w="5128"/>
            <w:vAlign w:val="top"/>
          </w:tcPr>
          <w:p>
            <w:r>
              <w:t>Every later RQ/review that materially touches it.</w:t>
            </w:r>
          </w:p>
        </w:tc>
      </w:tr>
      <w:tr>
        <w:tc>
          <w:tcPr>
            <w:tcW w:type="dxa" w:w="5128"/>
            <w:vAlign w:val="top"/>
          </w:tcPr>
          <w:p>
            <w:r>
              <w:t>Contrary evidence</w:t>
            </w:r>
          </w:p>
        </w:tc>
        <w:tc>
          <w:tcPr>
            <w:tcW w:type="dxa" w:w="5128"/>
            <w:vAlign w:val="top"/>
          </w:tcPr>
          <w:p>
            <w:r>
              <w:t>Strongest available counterargument/evidence.</w:t>
            </w:r>
          </w:p>
        </w:tc>
      </w:tr>
      <w:tr>
        <w:tc>
          <w:tcPr>
            <w:tcW w:type="dxa" w:w="5128"/>
            <w:vAlign w:val="top"/>
          </w:tcPr>
          <w:p>
            <w:r>
              <w:t>Boundary conditions</w:t>
            </w:r>
          </w:p>
        </w:tc>
        <w:tc>
          <w:tcPr>
            <w:tcW w:type="dxa" w:w="5128"/>
            <w:vAlign w:val="top"/>
          </w:tcPr>
          <w:p>
            <w:r>
              <w:t>Where claim does/does not hold.</w:t>
            </w:r>
          </w:p>
        </w:tc>
      </w:tr>
      <w:tr>
        <w:tc>
          <w:tcPr>
            <w:tcW w:type="dxa" w:w="5128"/>
            <w:vAlign w:val="top"/>
          </w:tcPr>
          <w:p>
            <w:r>
              <w:t>Current verdict</w:t>
            </w:r>
          </w:p>
        </w:tc>
        <w:tc>
          <w:tcPr>
            <w:tcW w:type="dxa" w:w="5128"/>
            <w:vAlign w:val="top"/>
          </w:tcPr>
          <w:p>
            <w:r>
              <w:t>One status from Revalidation status taxonomy.</w:t>
            </w:r>
          </w:p>
        </w:tc>
      </w:tr>
      <w:tr>
        <w:tc>
          <w:tcPr>
            <w:tcW w:type="dxa" w:w="5128"/>
            <w:vAlign w:val="top"/>
          </w:tcPr>
          <w:p>
            <w:r>
              <w:t>Required wording change</w:t>
            </w:r>
          </w:p>
        </w:tc>
        <w:tc>
          <w:tcPr>
            <w:tcW w:type="dxa" w:w="5128"/>
            <w:vAlign w:val="top"/>
          </w:tcPr>
          <w:p>
            <w:r>
              <w:t>If any.</w:t>
            </w:r>
          </w:p>
        </w:tc>
      </w:tr>
      <w:tr>
        <w:tc>
          <w:tcPr>
            <w:tcW w:type="dxa" w:w="5128"/>
            <w:vAlign w:val="top"/>
          </w:tcPr>
          <w:p>
            <w:r>
              <w:t>Register action</w:t>
            </w:r>
          </w:p>
        </w:tc>
        <w:tc>
          <w:tcPr>
            <w:tcW w:type="dxa" w:w="5128"/>
            <w:vAlign w:val="top"/>
          </w:tcPr>
          <w:p>
            <w:r>
              <w:t>None / Change Register entry ID.</w:t>
            </w:r>
          </w:p>
        </w:tc>
      </w:tr>
      <w:tr>
        <w:tc>
          <w:tcPr>
            <w:tcW w:type="dxa" w:w="5128"/>
            <w:vAlign w:val="top"/>
          </w:tcPr>
          <w:p>
            <w:r>
              <w:t>Downstream dependencies</w:t>
            </w:r>
          </w:p>
        </w:tc>
        <w:tc>
          <w:tcPr>
            <w:tcW w:type="dxa" w:w="5128"/>
            <w:vAlign w:val="top"/>
          </w:tcPr>
          <w:p>
            <w:r>
              <w:t>Claims/chapters potentially affected.</w:t>
            </w:r>
          </w:p>
        </w:tc>
      </w:tr>
    </w:tbl>
    <w:p>
      <w:pPr>
        <w:pStyle w:val="Heading1"/>
      </w:pPr>
      <w:r>
        <w:t>5. PASS 2 — Cross-System Contradiction &amp; Boundary Audit</w:t>
      </w:r>
    </w:p>
    <w:p>
      <w:r>
        <w:t>Purpose: stop reading the book chapter-by-chapter. Reconstruct Part 01 as a network of claims and deliberately search across it for tensions that sequential review can miss.</w:t>
      </w:r>
    </w:p>
    <w:p>
      <w:r>
        <w:t>Mandatory cross-system tensions to re-test:</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Tension</w:t>
            </w:r>
          </w:p>
        </w:tc>
        <w:tc>
          <w:tcPr>
            <w:tcW w:type="dxa" w:w="5128"/>
            <w:vAlign w:val="center"/>
          </w:tcPr>
          <w:p>
            <w:r>
              <w:rPr>
                <w:b/>
              </w:rPr>
              <w:t>Audit question</w:t>
            </w:r>
          </w:p>
        </w:tc>
      </w:tr>
      <w:tr>
        <w:tc>
          <w:tcPr>
            <w:tcW w:type="dxa" w:w="5128"/>
            <w:vAlign w:val="top"/>
          </w:tcPr>
          <w:p>
            <w:r>
              <w:t>Choice ↔ Emergence</w:t>
            </w:r>
          </w:p>
        </w:tc>
        <w:tc>
          <w:tcPr>
            <w:tcW w:type="dxa" w:w="5128"/>
            <w:vAlign w:val="top"/>
          </w:tcPr>
          <w:p>
            <w:r>
              <w:t>Can Strategy be both defined through choice and legitimately emerge without corresponding prior choice?</w:t>
            </w:r>
          </w:p>
        </w:tc>
      </w:tr>
      <w:tr>
        <w:tc>
          <w:tcPr>
            <w:tcW w:type="dxa" w:w="5128"/>
            <w:vAlign w:val="top"/>
          </w:tcPr>
          <w:p>
            <w:r>
              <w:t>Agency ↔ Emergence</w:t>
            </w:r>
          </w:p>
        </w:tc>
        <w:tc>
          <w:tcPr>
            <w:tcW w:type="dxa" w:w="5128"/>
            <w:vAlign w:val="top"/>
          </w:tcPr>
          <w:p>
            <w:r>
              <w:t>When does an emergent pattern acquire strategic agency/legitimacy?</w:t>
            </w:r>
          </w:p>
        </w:tc>
      </w:tr>
      <w:tr>
        <w:tc>
          <w:tcPr>
            <w:tcW w:type="dxa" w:w="5128"/>
            <w:vAlign w:val="top"/>
          </w:tcPr>
          <w:p>
            <w:r>
              <w:t>Diagnosis ↔ Effectuation</w:t>
            </w:r>
          </w:p>
        </w:tc>
        <w:tc>
          <w:tcPr>
            <w:tcW w:type="dxa" w:w="5128"/>
            <w:vAlign w:val="top"/>
          </w:tcPr>
          <w:p>
            <w:r>
              <w:t>Must action follow diagnosis, or can action generate the strategic problem/opportunity itself?</w:t>
            </w:r>
          </w:p>
        </w:tc>
      </w:tr>
      <w:tr>
        <w:tc>
          <w:tcPr>
            <w:tcW w:type="dxa" w:w="5128"/>
            <w:vAlign w:val="top"/>
          </w:tcPr>
          <w:p>
            <w:r>
              <w:t>Commitment ↔ Optionality</w:t>
            </w:r>
          </w:p>
        </w:tc>
        <w:tc>
          <w:tcPr>
            <w:tcW w:type="dxa" w:w="5128"/>
            <w:vAlign w:val="top"/>
          </w:tcPr>
          <w:p>
            <w:r>
              <w:t>When does preserving options undermine cumulative strategic value?</w:t>
            </w:r>
          </w:p>
        </w:tc>
      </w:tr>
      <w:tr>
        <w:tc>
          <w:tcPr>
            <w:tcW w:type="dxa" w:w="5128"/>
            <w:vAlign w:val="top"/>
          </w:tcPr>
          <w:p>
            <w:r>
              <w:t>Commitment ↔ Adaptation</w:t>
            </w:r>
          </w:p>
        </w:tc>
        <w:tc>
          <w:tcPr>
            <w:tcW w:type="dxa" w:w="5128"/>
            <w:vAlign w:val="top"/>
          </w:tcPr>
          <w:p>
            <w:r>
              <w:t>When is persistence quality versus rigidity/escalation?</w:t>
            </w:r>
          </w:p>
        </w:tc>
      </w:tr>
      <w:tr>
        <w:tc>
          <w:tcPr>
            <w:tcW w:type="dxa" w:w="5128"/>
            <w:vAlign w:val="top"/>
          </w:tcPr>
          <w:p>
            <w:r>
              <w:t>Causal Logic ↔ Causal Ambiguity</w:t>
            </w:r>
          </w:p>
        </w:tc>
        <w:tc>
          <w:tcPr>
            <w:tcW w:type="dxa" w:w="5128"/>
            <w:vAlign w:val="top"/>
          </w:tcPr>
          <w:p>
            <w:r>
              <w:t>How explicit/true must causal reasoning be under irreducible ambiguity?</w:t>
            </w:r>
          </w:p>
        </w:tc>
      </w:tr>
      <w:tr>
        <w:tc>
          <w:tcPr>
            <w:tcW w:type="dxa" w:w="5128"/>
            <w:vAlign w:val="top"/>
          </w:tcPr>
          <w:p>
            <w:r>
              <w:t>Coherence ↔ Modularity</w:t>
            </w:r>
          </w:p>
        </w:tc>
        <w:tc>
          <w:tcPr>
            <w:tcW w:type="dxa" w:w="5128"/>
            <w:vAlign w:val="top"/>
          </w:tcPr>
          <w:p>
            <w:r>
              <w:t>When is separation/tension superior to integration?</w:t>
            </w:r>
          </w:p>
        </w:tc>
      </w:tr>
      <w:tr>
        <w:tc>
          <w:tcPr>
            <w:tcW w:type="dxa" w:w="5128"/>
            <w:vAlign w:val="top"/>
          </w:tcPr>
          <w:p>
            <w:r>
              <w:t>Coherence ↔ Adaptation</w:t>
            </w:r>
          </w:p>
        </w:tc>
        <w:tc>
          <w:tcPr>
            <w:tcW w:type="dxa" w:w="5128"/>
            <w:vAlign w:val="top"/>
          </w:tcPr>
          <w:p>
            <w:r>
              <w:t>When does current fit become future rigidity?</w:t>
            </w:r>
          </w:p>
        </w:tc>
      </w:tr>
      <w:tr>
        <w:tc>
          <w:tcPr>
            <w:tcW w:type="dxa" w:w="5128"/>
            <w:vAlign w:val="top"/>
          </w:tcPr>
          <w:p>
            <w:r>
              <w:t>Go/No-Go ↔ Emergence</w:t>
            </w:r>
          </w:p>
        </w:tc>
        <w:tc>
          <w:tcPr>
            <w:tcW w:type="dxa" w:w="5128"/>
            <w:vAlign w:val="top"/>
          </w:tcPr>
          <w:p>
            <w:r>
              <w:t>How can a decision architecture coexist with Strategy discovered through action?</w:t>
            </w:r>
          </w:p>
        </w:tc>
      </w:tr>
      <w:tr>
        <w:tc>
          <w:tcPr>
            <w:tcW w:type="dxa" w:w="5128"/>
            <w:vAlign w:val="top"/>
          </w:tcPr>
          <w:p>
            <w:r>
              <w:t>Quality ↔ Outcome</w:t>
            </w:r>
          </w:p>
        </w:tc>
        <w:tc>
          <w:tcPr>
            <w:tcW w:type="dxa" w:w="5128"/>
            <w:vAlign w:val="top"/>
          </w:tcPr>
          <w:p>
            <w:r>
              <w:t>How can ex-ante quality be evaluated without becoming immune to ex-post evidence?</w:t>
            </w:r>
          </w:p>
        </w:tc>
      </w:tr>
      <w:tr>
        <w:tc>
          <w:tcPr>
            <w:tcW w:type="dxa" w:w="5128"/>
            <w:vAlign w:val="top"/>
          </w:tcPr>
          <w:p>
            <w:r>
              <w:t>Formulation ↔ Execution</w:t>
            </w:r>
          </w:p>
        </w:tc>
        <w:tc>
          <w:tcPr>
            <w:tcW w:type="dxa" w:w="5128"/>
            <w:vAlign w:val="top"/>
          </w:tcPr>
          <w:p>
            <w:r>
              <w:t>Where does foreseeable infeasibility belong?</w:t>
            </w:r>
          </w:p>
        </w:tc>
      </w:tr>
      <w:tr>
        <w:tc>
          <w:tcPr>
            <w:tcW w:type="dxa" w:w="5128"/>
            <w:vAlign w:val="top"/>
          </w:tcPr>
          <w:p>
            <w:r>
              <w:t>Strategy ↔ Business Model</w:t>
            </w:r>
          </w:p>
        </w:tc>
        <w:tc>
          <w:tcPr>
            <w:tcW w:type="dxa" w:w="5128"/>
            <w:vAlign w:val="top"/>
          </w:tcPr>
          <w:p>
            <w:r>
              <w:t>Does boundary treatment remain defensible across schools?</w:t>
            </w:r>
          </w:p>
        </w:tc>
      </w:tr>
      <w:tr>
        <w:tc>
          <w:tcPr>
            <w:tcW w:type="dxa" w:w="5128"/>
            <w:vAlign w:val="top"/>
          </w:tcPr>
          <w:p>
            <w:r>
              <w:t>Strategy ↔ Goal/Purpose/Vision</w:t>
            </w:r>
          </w:p>
        </w:tc>
        <w:tc>
          <w:tcPr>
            <w:tcW w:type="dxa" w:w="5128"/>
            <w:vAlign w:val="top"/>
          </w:tcPr>
          <w:p>
            <w:r>
              <w:t>Are distinctions stable or definition-dependent?</w:t>
            </w:r>
          </w:p>
        </w:tc>
      </w:tr>
      <w:tr>
        <w:tc>
          <w:tcPr>
            <w:tcW w:type="dxa" w:w="5128"/>
            <w:vAlign w:val="top"/>
          </w:tcPr>
          <w:p>
            <w:r>
              <w:t>Deliberate ↔ Realized Strategy</w:t>
            </w:r>
          </w:p>
        </w:tc>
        <w:tc>
          <w:tcPr>
            <w:tcW w:type="dxa" w:w="5128"/>
            <w:vAlign w:val="top"/>
          </w:tcPr>
          <w:p>
            <w:r>
              <w:t>Are we still structurally privileging deliberate Strategy despite explicit disclaimers?</w:t>
            </w:r>
          </w:p>
        </w:tc>
      </w:tr>
    </w:tbl>
    <w:p>
      <w:r>
        <w:t>Pass 2 must also generate new tensions not present in this table.</w:t>
      </w:r>
    </w:p>
    <w:p>
      <w:pPr>
        <w:pStyle w:val="Heading1"/>
      </w:pPr>
      <w:r>
        <w:t>6. PASS 3 — Architecture Destruction / Lock-in Audit</w:t>
      </w:r>
    </w:p>
    <w:p>
      <w:pPr>
        <w:pStyle w:val="Heading2"/>
      </w:pPr>
      <w:r>
        <w:t>Destructive question</w:t>
      </w:r>
    </w:p>
    <w:p>
      <w:pPr>
        <w:pStyle w:val="Callout"/>
      </w:pPr>
      <w:r>
        <w:t>Assume the entire Part 01 architecture is wrong. What is the smallest structural mistake capable of explaining why multiple chapters nevertheless appear internally coherent?</w:t>
      </w:r>
    </w:p>
    <w:p>
      <w:pPr>
        <w:pStyle w:val="ListBullet"/>
      </w:pPr>
      <w:r>
        <w:t>Attack the sequence Strategy → Diagnosis → Choice → Go/No-Go → Causal Logic → Coherence → Adaptation → Quality as potentially deliberate-centric.</w:t>
      </w:r>
    </w:p>
    <w:p>
      <w:pPr>
        <w:pStyle w:val="ListBullet"/>
      </w:pPr>
      <w:r>
        <w:t>Test whether the book treats emergence as an exception even when its text says otherwise.</w:t>
      </w:r>
    </w:p>
    <w:p>
      <w:pPr>
        <w:pStyle w:val="ListBullet"/>
      </w:pPr>
      <w:r>
        <w:t>Remove each major construct in turn. What explanatory/decision value is actually lost?</w:t>
      </w:r>
    </w:p>
    <w:p>
      <w:pPr>
        <w:pStyle w:val="ListBullet"/>
      </w:pPr>
      <w:r>
        <w:t>Search for tautological loops: Strategy defined by properties later used to prove Strategy quality.</w:t>
      </w:r>
    </w:p>
    <w:p>
      <w:pPr>
        <w:pStyle w:val="ListBullet"/>
      </w:pPr>
      <w:r>
        <w:t>Test whether chapter boundaries are real conceptual boundaries or artifacts of our curriculum.</w:t>
      </w:r>
    </w:p>
    <w:p>
      <w:pPr>
        <w:pStyle w:val="ListBullet"/>
      </w:pPr>
      <w:r>
        <w:t>Test whether later syntheses merely rename earlier constructs.</w:t>
      </w:r>
    </w:p>
    <w:p>
      <w:pPr>
        <w:pStyle w:val="ListBullet"/>
      </w:pPr>
      <w:r>
        <w:t>Find constructs that appear indispensable only because downstream chapters were built on them.</w:t>
      </w:r>
    </w:p>
    <w:p>
      <w:pPr>
        <w:pStyle w:val="ListBullet"/>
      </w:pPr>
      <w:r>
        <w:t>Find places where a normative design architecture is being mistaken for descriptive theory of Strategy.</w:t>
      </w:r>
    </w:p>
    <w:p>
      <w:pPr>
        <w:pStyle w:val="ListBullet"/>
      </w:pPr>
      <w:r>
        <w:t>Find places where competing schools should remain incompatible rather than synthesized.</w:t>
      </w:r>
    </w:p>
    <w:p>
      <w:pPr>
        <w:pStyle w:val="ListBullet"/>
      </w:pPr>
      <w:r>
        <w:t>Find hidden assumptions about organization, rationality, agency, hierarchy, market context and controllability.</w:t>
      </w:r>
    </w:p>
    <w:p>
      <w:pPr>
        <w:pStyle w:val="ListBullet"/>
      </w:pPr>
      <w:r>
        <w:t>Construct minimal counterexamples against every strong Part 01 thesis.</w:t>
      </w:r>
    </w:p>
    <w:p>
      <w:pPr>
        <w:pStyle w:val="ListBullet"/>
      </w:pPr>
      <w:r>
        <w:t>Run remove-the-book-architecture test: if RQs were reordered, which conclusions would likely change?</w:t>
      </w:r>
    </w:p>
    <w:p>
      <w:pPr>
        <w:pStyle w:val="ListBullet"/>
      </w:pPr>
      <w:r>
        <w:t>Run decision-usefulness test: which concepts disappear without reducing ability to make or critique strategic decisions?</w:t>
      </w:r>
    </w:p>
    <w:p>
      <w:pPr>
        <w:pStyle w:val="Heading1"/>
      </w:pPr>
      <w:r>
        <w:t>7. PASS 4 — Open AI Critique / Unknown-Unknown Red Team</w:t>
      </w:r>
    </w:p>
    <w:p>
      <w:r>
        <w:t>This pass deliberately suspends the previous audit architecture.</w:t>
      </w:r>
    </w:p>
    <w:p>
      <w:pPr>
        <w:pStyle w:val="Heading2"/>
      </w:pPr>
      <w:r>
        <w:t>Mandatory instruction to AI</w:t>
      </w:r>
    </w:p>
    <w:p>
      <w:pPr>
        <w:pStyle w:val="Callout"/>
      </w:pPr>
      <w:r>
        <w:t>Independently analyze the entire Part 01 as if you had not designed its review protocol. Do not assume that its RQ structure, definitions, source hierarchy, audit dimensions, conceptual vocabulary, or prior conclusions are correct. Identify material problems not captured by Passes 1–3. Prefer surprising but defensible findings over repetition of known issues. Explicitly state when the existing audit protocol itself creates blind spots.</w:t>
      </w:r>
    </w:p>
    <w:p>
      <w:r>
        <w:t>Pass 4 should ask, among other things:</w:t>
      </w:r>
    </w:p>
    <w:p>
      <w:pPr>
        <w:pStyle w:val="ListBullet"/>
      </w:pPr>
      <w:r>
        <w:t>What important question about Strategy did the entire Part 01 fail to ask?</w:t>
      </w:r>
    </w:p>
    <w:p>
      <w:pPr>
        <w:pStyle w:val="ListBullet"/>
      </w:pPr>
      <w:r>
        <w:t>What theory family would criticize the book's premises rather than merely its answers?</w:t>
      </w:r>
    </w:p>
    <w:p>
      <w:pPr>
        <w:pStyle w:val="ListBullet"/>
      </w:pPr>
      <w:r>
        <w:t>What hidden ontology of organization or decision-making underlies the book?</w:t>
      </w:r>
    </w:p>
    <w:p>
      <w:pPr>
        <w:pStyle w:val="ListBullet"/>
      </w:pPr>
      <w:r>
        <w:t>Where does the book assume managerial control that may not exist?</w:t>
      </w:r>
    </w:p>
    <w:p>
      <w:pPr>
        <w:pStyle w:val="ListBullet"/>
      </w:pPr>
      <w:r>
        <w:t>Where is power, politics, institutional constraint or collective action relevant even if intentionally deferred?</w:t>
      </w:r>
    </w:p>
    <w:p>
      <w:pPr>
        <w:pStyle w:val="ListBullet"/>
      </w:pPr>
      <w:r>
        <w:t>Which excluded topics are actually prerequisites rather than later extensions?</w:t>
      </w:r>
    </w:p>
    <w:p>
      <w:pPr>
        <w:pStyle w:val="ListBullet"/>
      </w:pPr>
      <w:r>
        <w:t>Which conclusions are artifacts of source selection?</w:t>
      </w:r>
    </w:p>
    <w:p>
      <w:pPr>
        <w:pStyle w:val="ListBullet"/>
      </w:pPr>
      <w:r>
        <w:t>Which concepts are academically elegant but low-value for actual strategic reasoning?</w:t>
      </w:r>
    </w:p>
    <w:p>
      <w:pPr>
        <w:pStyle w:val="ListBullet"/>
      </w:pPr>
      <w:r>
        <w:t>What would a scholar from a different tradition say is the book's central category error?</w:t>
      </w:r>
    </w:p>
    <w:p>
      <w:pPr>
        <w:pStyle w:val="ListBullet"/>
      </w:pPr>
      <w:r>
        <w:t>What would make us abandon the current Part 01 architecture rather than patch it?</w:t>
      </w:r>
    </w:p>
    <w:p>
      <w:pPr>
        <w:pStyle w:val="Heading1"/>
      </w:pPr>
      <w:r>
        <w:t>8. Revalidation Change Register — mandatory</w:t>
      </w:r>
    </w:p>
    <w:p>
      <w:r>
        <w:t>Every changed prior claim must receive an entry before any source chapter is edited.</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Field</w:t>
            </w:r>
          </w:p>
        </w:tc>
        <w:tc>
          <w:tcPr>
            <w:tcW w:type="dxa" w:w="5128"/>
            <w:vAlign w:val="center"/>
          </w:tcPr>
          <w:p>
            <w:r>
              <w:rPr>
                <w:b/>
              </w:rPr>
              <w:t>Required content</w:t>
            </w:r>
          </w:p>
        </w:tc>
      </w:tr>
      <w:tr>
        <w:tc>
          <w:tcPr>
            <w:tcW w:type="dxa" w:w="5128"/>
            <w:vAlign w:val="top"/>
          </w:tcPr>
          <w:p>
            <w:r>
              <w:t>Change ID</w:t>
            </w:r>
          </w:p>
        </w:tc>
        <w:tc>
          <w:tcPr>
            <w:tcW w:type="dxa" w:w="5128"/>
            <w:vAlign w:val="top"/>
          </w:tcPr>
          <w:p>
            <w:r>
              <w:t>Stable ID, e.g. REV-001.</w:t>
            </w:r>
          </w:p>
        </w:tc>
      </w:tr>
      <w:tr>
        <w:tc>
          <w:tcPr>
            <w:tcW w:type="dxa" w:w="5128"/>
            <w:vAlign w:val="top"/>
          </w:tcPr>
          <w:p>
            <w:r>
              <w:t>Finding</w:t>
            </w:r>
          </w:p>
        </w:tc>
        <w:tc>
          <w:tcPr>
            <w:tcW w:type="dxa" w:w="5128"/>
            <w:vAlign w:val="top"/>
          </w:tcPr>
          <w:p>
            <w:r>
              <w:t>What was discovered.</w:t>
            </w:r>
          </w:p>
        </w:tc>
      </w:tr>
      <w:tr>
        <w:tc>
          <w:tcPr>
            <w:tcW w:type="dxa" w:w="5128"/>
            <w:vAlign w:val="top"/>
          </w:tcPr>
          <w:p>
            <w:r>
              <w:t>Affected RQ(s)</w:t>
            </w:r>
          </w:p>
        </w:tc>
        <w:tc>
          <w:tcPr>
            <w:tcW w:type="dxa" w:w="5128"/>
            <w:vAlign w:val="top"/>
          </w:tcPr>
          <w:p>
            <w:r>
              <w:t>All directly affected chapters.</w:t>
            </w:r>
          </w:p>
        </w:tc>
      </w:tr>
      <w:tr>
        <w:tc>
          <w:tcPr>
            <w:tcW w:type="dxa" w:w="5128"/>
            <w:vAlign w:val="top"/>
          </w:tcPr>
          <w:p>
            <w:r>
              <w:t>Original Claim</w:t>
            </w:r>
          </w:p>
        </w:tc>
        <w:tc>
          <w:tcPr>
            <w:tcW w:type="dxa" w:w="5128"/>
            <w:vAlign w:val="top"/>
          </w:tcPr>
          <w:p>
            <w:r>
              <w:t>Exact prior proposition or closest faithful formulation.</w:t>
            </w:r>
          </w:p>
        </w:tc>
      </w:tr>
      <w:tr>
        <w:tc>
          <w:tcPr>
            <w:tcW w:type="dxa" w:w="5128"/>
            <w:vAlign w:val="top"/>
          </w:tcPr>
          <w:p>
            <w:r>
              <w:t>Original Status</w:t>
            </w:r>
          </w:p>
        </w:tc>
        <w:tc>
          <w:tcPr>
            <w:tcW w:type="dxa" w:w="5128"/>
            <w:vAlign w:val="top"/>
          </w:tcPr>
          <w:p>
            <w:r>
              <w:t>Prior Claim Ledger / review status.</w:t>
            </w:r>
          </w:p>
        </w:tc>
      </w:tr>
      <w:tr>
        <w:tc>
          <w:tcPr>
            <w:tcW w:type="dxa" w:w="5128"/>
            <w:vAlign w:val="top"/>
          </w:tcPr>
          <w:p>
            <w:r>
              <w:t>New Evidence / Reasoning</w:t>
            </w:r>
          </w:p>
        </w:tc>
        <w:tc>
          <w:tcPr>
            <w:tcW w:type="dxa" w:w="5128"/>
            <w:vAlign w:val="top"/>
          </w:tcPr>
          <w:p>
            <w:r>
              <w:t>What caused revalidation.</w:t>
            </w:r>
          </w:p>
        </w:tc>
      </w:tr>
      <w:tr>
        <w:tc>
          <w:tcPr>
            <w:tcW w:type="dxa" w:w="5128"/>
            <w:vAlign w:val="top"/>
          </w:tcPr>
          <w:p>
            <w:r>
              <w:t>Revalidation Verdict</w:t>
            </w:r>
          </w:p>
        </w:tc>
        <w:tc>
          <w:tcPr>
            <w:tcW w:type="dxa" w:w="5128"/>
            <w:vAlign w:val="top"/>
          </w:tcPr>
          <w:p>
            <w:r>
              <w:t>Retained / Strengthened / Bounded / Weakened / Contradicted / Superseded / Unresolved / Deferred.</w:t>
            </w:r>
          </w:p>
        </w:tc>
      </w:tr>
      <w:tr>
        <w:tc>
          <w:tcPr>
            <w:tcW w:type="dxa" w:w="5128"/>
            <w:vAlign w:val="top"/>
          </w:tcPr>
          <w:p>
            <w:r>
              <w:t>Proposed New Claim</w:t>
            </w:r>
          </w:p>
        </w:tc>
        <w:tc>
          <w:tcPr>
            <w:tcW w:type="dxa" w:w="5128"/>
            <w:vAlign w:val="top"/>
          </w:tcPr>
          <w:p>
            <w:r>
              <w:t>Revised proposition, if one is justified.</w:t>
            </w:r>
          </w:p>
        </w:tc>
      </w:tr>
      <w:tr>
        <w:tc>
          <w:tcPr>
            <w:tcW w:type="dxa" w:w="5128"/>
            <w:vAlign w:val="top"/>
          </w:tcPr>
          <w:p>
            <w:r>
              <w:t>Required Change</w:t>
            </w:r>
          </w:p>
        </w:tc>
        <w:tc>
          <w:tcPr>
            <w:tcW w:type="dxa" w:w="5128"/>
            <w:vAlign w:val="top"/>
          </w:tcPr>
          <w:p>
            <w:r>
              <w:t>Exact type: wording / scope / source / claim ledger / boundary registry / architecture / open question.</w:t>
            </w:r>
          </w:p>
        </w:tc>
      </w:tr>
      <w:tr>
        <w:tc>
          <w:tcPr>
            <w:tcW w:type="dxa" w:w="5128"/>
            <w:vAlign w:val="top"/>
          </w:tcPr>
          <w:p>
            <w:r>
              <w:t>Change Location</w:t>
            </w:r>
          </w:p>
        </w:tc>
        <w:tc>
          <w:tcPr>
            <w:tcW w:type="dxa" w:w="5128"/>
            <w:vAlign w:val="top"/>
          </w:tcPr>
          <w:p>
            <w:r>
              <w:t>Where the edit must eventually occur.</w:t>
            </w:r>
          </w:p>
        </w:tc>
      </w:tr>
      <w:tr>
        <w:tc>
          <w:tcPr>
            <w:tcW w:type="dxa" w:w="5128"/>
            <w:vAlign w:val="top"/>
          </w:tcPr>
          <w:p>
            <w:r>
              <w:t>Downstream Impact</w:t>
            </w:r>
          </w:p>
        </w:tc>
        <w:tc>
          <w:tcPr>
            <w:tcW w:type="dxa" w:w="5128"/>
            <w:vAlign w:val="top"/>
          </w:tcPr>
          <w:p>
            <w:r>
              <w:t>Which later claims, tables, models or handoffs depend on it.</w:t>
            </w:r>
          </w:p>
        </w:tc>
      </w:tr>
      <w:tr>
        <w:tc>
          <w:tcPr>
            <w:tcW w:type="dxa" w:w="5128"/>
            <w:vAlign w:val="top"/>
          </w:tcPr>
          <w:p>
            <w:r>
              <w:t>Severity</w:t>
            </w:r>
          </w:p>
        </w:tc>
        <w:tc>
          <w:tcPr>
            <w:tcW w:type="dxa" w:w="5128"/>
            <w:vAlign w:val="top"/>
          </w:tcPr>
          <w:p>
            <w:r>
              <w:t>Critical / Major / Moderate / Minor.</w:t>
            </w:r>
          </w:p>
        </w:tc>
      </w:tr>
      <w:tr>
        <w:tc>
          <w:tcPr>
            <w:tcW w:type="dxa" w:w="5128"/>
            <w:vAlign w:val="top"/>
          </w:tcPr>
          <w:p>
            <w:r>
              <w:t>Confidence</w:t>
            </w:r>
          </w:p>
        </w:tc>
        <w:tc>
          <w:tcPr>
            <w:tcW w:type="dxa" w:w="5128"/>
            <w:vAlign w:val="top"/>
          </w:tcPr>
          <w:p>
            <w:r>
              <w:t>High / Medium / Low, with reason.</w:t>
            </w:r>
          </w:p>
        </w:tc>
      </w:tr>
      <w:tr>
        <w:tc>
          <w:tcPr>
            <w:tcW w:type="dxa" w:w="5128"/>
            <w:vAlign w:val="top"/>
          </w:tcPr>
          <w:p>
            <w:r>
              <w:t>Decision</w:t>
            </w:r>
          </w:p>
        </w:tc>
        <w:tc>
          <w:tcPr>
            <w:tcW w:type="dxa" w:w="5128"/>
            <w:vAlign w:val="top"/>
          </w:tcPr>
          <w:p>
            <w:r>
              <w:t>Pending / Approved / Rejected / Deferred.</w:t>
            </w:r>
          </w:p>
        </w:tc>
      </w:tr>
      <w:tr>
        <w:tc>
          <w:tcPr>
            <w:tcW w:type="dxa" w:w="5128"/>
            <w:vAlign w:val="top"/>
          </w:tcPr>
          <w:p>
            <w:r>
              <w:t>Applied?</w:t>
            </w:r>
          </w:p>
        </w:tc>
        <w:tc>
          <w:tcPr>
            <w:tcW w:type="dxa" w:w="5128"/>
            <w:vAlign w:val="top"/>
          </w:tcPr>
          <w:p>
            <w:r>
              <w:t>No until explicit revision stage; later date/version when applied.</w:t>
            </w:r>
          </w:p>
        </w:tc>
      </w:tr>
    </w:tbl>
    <w:p>
      <w:pPr>
        <w:pStyle w:val="Heading1"/>
      </w:pPr>
      <w:r>
        <w:t>9. Impact Propagation Protocol</w:t>
      </w:r>
    </w:p>
    <w:p>
      <w:r>
        <w:t>A changed claim is not local until proven local.</w:t>
      </w:r>
    </w:p>
    <w:p>
      <w:pPr>
        <w:pStyle w:val="ListNumber"/>
      </w:pPr>
      <w:r>
        <w:t>Identify every later RQ that cites, assumes, operationalizes or depends on the changed concept.</w:t>
      </w:r>
    </w:p>
    <w:p>
      <w:pPr>
        <w:pStyle w:val="ListNumber"/>
      </w:pPr>
      <w:r>
        <w:t>Check Claim Ledgers for derivative claims.</w:t>
      </w:r>
    </w:p>
    <w:p>
      <w:pPr>
        <w:pStyle w:val="ListNumber"/>
      </w:pPr>
      <w:r>
        <w:t>Check Concept Boundary Registry for definition dependencies.</w:t>
      </w:r>
    </w:p>
    <w:p>
      <w:pPr>
        <w:pStyle w:val="ListNumber"/>
      </w:pPr>
      <w:r>
        <w:t>Check Contradiction Matrices for relations whose status changes.</w:t>
      </w:r>
    </w:p>
    <w:p>
      <w:pPr>
        <w:pStyle w:val="ListNumber"/>
      </w:pPr>
      <w:r>
        <w:t>Check pedagogical models, quality criteria and antipatterns built on the claim.</w:t>
      </w:r>
    </w:p>
    <w:p>
      <w:pPr>
        <w:pStyle w:val="ListNumber"/>
      </w:pPr>
      <w:r>
        <w:t>Check Open Questions/Handoffs: a resolved issue may reopen, or an open issue may close.</w:t>
      </w:r>
    </w:p>
    <w:p>
      <w:pPr>
        <w:pStyle w:val="ListNumber"/>
      </w:pPr>
      <w:r>
        <w:t>Check final RQ-11 quality criteria for dependence on the changed premise.</w:t>
      </w:r>
    </w:p>
    <w:p>
      <w:pPr>
        <w:pStyle w:val="ListNumber"/>
      </w:pPr>
      <w:r>
        <w:t>Assign downstream status to each dependency: unaffected / wording-only / re-test / invalidated / architecture-impact.</w:t>
      </w:r>
    </w:p>
    <w:p>
      <w:pPr>
        <w:pStyle w:val="ListNumber"/>
      </w:pPr>
      <w:r>
        <w:t>Create additional Change Register entries for every non-local consequence.</w:t>
      </w:r>
    </w:p>
    <w:p>
      <w:pPr>
        <w:pStyle w:val="ListNumber"/>
      </w:pPr>
      <w:r>
        <w:t>Do not edit until the propagation chain is stable enough to review as a set.</w:t>
      </w:r>
    </w:p>
    <w:p>
      <w:pPr>
        <w:pStyle w:val="Heading2"/>
      </w:pPr>
      <w:r>
        <w:t>Example propagation logic</w:t>
      </w:r>
    </w:p>
    <w:p>
      <w:pPr>
        <w:pStyle w:val="Callout"/>
      </w:pPr>
      <w:r>
        <w:t>RQ-05 claim changes → re-test RQ-06 decision architecture → re-test RQ-08 causal assumptions about chosen commitments → re-test RQ-09 interaction among choices → re-test RQ-10 commitment/adaptation logic → re-test RQ-11 quality criterion.</w:t>
      </w:r>
    </w:p>
    <w:p>
      <w:pPr>
        <w:pStyle w:val="Heading1"/>
      </w:pPr>
      <w:r>
        <w:t>10. Revision Severity &amp; Blocking Rules</w:t>
      </w:r>
    </w:p>
    <w:tbl>
      <w:tblPr>
        <w:tblStyle w:val="TableGrid"/>
        <w:tblW w:type="auto" w:w="0"/>
        <w:jc w:val="center"/>
        <w:tblLook w:firstColumn="1" w:firstRow="1" w:lastColumn="0" w:lastRow="0" w:noHBand="0" w:noVBand="1" w:val="04A0"/>
      </w:tblPr>
      <w:tblGrid>
        <w:gridCol w:w="3419"/>
        <w:gridCol w:w="3419"/>
        <w:gridCol w:w="3419"/>
      </w:tblGrid>
      <w:tr>
        <w:tc>
          <w:tcPr>
            <w:tcW w:type="dxa" w:w="3419"/>
            <w:vAlign w:val="center"/>
          </w:tcPr>
          <w:p>
            <w:r>
              <w:rPr>
                <w:b/>
              </w:rPr>
              <w:t>Severity</w:t>
            </w:r>
          </w:p>
        </w:tc>
        <w:tc>
          <w:tcPr>
            <w:tcW w:type="dxa" w:w="3419"/>
            <w:vAlign w:val="center"/>
          </w:tcPr>
          <w:p>
            <w:r>
              <w:rPr>
                <w:b/>
              </w:rPr>
              <w:t>Meaning</w:t>
            </w:r>
          </w:p>
        </w:tc>
        <w:tc>
          <w:tcPr>
            <w:tcW w:type="dxa" w:w="3419"/>
            <w:vAlign w:val="center"/>
          </w:tcPr>
          <w:p>
            <w:r>
              <w:rPr>
                <w:b/>
              </w:rPr>
              <w:t>Effect</w:t>
            </w:r>
          </w:p>
        </w:tc>
      </w:tr>
      <w:tr>
        <w:tc>
          <w:tcPr>
            <w:tcW w:type="dxa" w:w="3419"/>
            <w:vAlign w:val="top"/>
          </w:tcPr>
          <w:p>
            <w:r>
              <w:t>Critical</w:t>
            </w:r>
          </w:p>
        </w:tc>
        <w:tc>
          <w:tcPr>
            <w:tcW w:type="dxa" w:w="3419"/>
            <w:vAlign w:val="top"/>
          </w:tcPr>
          <w:p>
            <w:r>
              <w:t>Undermines a foundational construct or multiple downstream chapters.</w:t>
            </w:r>
          </w:p>
        </w:tc>
        <w:tc>
          <w:tcPr>
            <w:tcW w:type="dxa" w:w="3419"/>
            <w:vAlign w:val="top"/>
          </w:tcPr>
          <w:p>
            <w:r>
              <w:t>Architecture Review cannot proceed as Mature until resolved or explicitly accepted as unresolved.</w:t>
            </w:r>
          </w:p>
        </w:tc>
      </w:tr>
      <w:tr>
        <w:tc>
          <w:tcPr>
            <w:tcW w:type="dxa" w:w="3419"/>
            <w:vAlign w:val="top"/>
          </w:tcPr>
          <w:p>
            <w:r>
              <w:t>Major</w:t>
            </w:r>
          </w:p>
        </w:tc>
        <w:tc>
          <w:tcPr>
            <w:tcW w:type="dxa" w:w="3419"/>
            <w:vAlign w:val="top"/>
          </w:tcPr>
          <w:p>
            <w:r>
              <w:t>Changes scope/status of a significant claim with multiple dependencies.</w:t>
            </w:r>
          </w:p>
        </w:tc>
        <w:tc>
          <w:tcPr>
            <w:tcW w:type="dxa" w:w="3419"/>
            <w:vAlign w:val="top"/>
          </w:tcPr>
          <w:p>
            <w:r>
              <w:t>Requires propagation audit and planned revisions.</w:t>
            </w:r>
          </w:p>
        </w:tc>
      </w:tr>
      <w:tr>
        <w:tc>
          <w:tcPr>
            <w:tcW w:type="dxa" w:w="3419"/>
            <w:vAlign w:val="top"/>
          </w:tcPr>
          <w:p>
            <w:r>
              <w:t>Moderate</w:t>
            </w:r>
          </w:p>
        </w:tc>
        <w:tc>
          <w:tcPr>
            <w:tcW w:type="dxa" w:w="3419"/>
            <w:vAlign w:val="top"/>
          </w:tcPr>
          <w:p>
            <w:r>
              <w:t>Important clarification/boundary/source correction with limited downstream effect.</w:t>
            </w:r>
          </w:p>
        </w:tc>
        <w:tc>
          <w:tcPr>
            <w:tcW w:type="dxa" w:w="3419"/>
            <w:vAlign w:val="top"/>
          </w:tcPr>
          <w:p>
            <w:r>
              <w:t>Can proceed with registered revision queue.</w:t>
            </w:r>
          </w:p>
        </w:tc>
      </w:tr>
      <w:tr>
        <w:tc>
          <w:tcPr>
            <w:tcW w:type="dxa" w:w="3419"/>
            <w:vAlign w:val="top"/>
          </w:tcPr>
          <w:p>
            <w:r>
              <w:t>Minor</w:t>
            </w:r>
          </w:p>
        </w:tc>
        <w:tc>
          <w:tcPr>
            <w:tcW w:type="dxa" w:w="3419"/>
            <w:vAlign w:val="top"/>
          </w:tcPr>
          <w:p>
            <w:r>
              <w:t>Editorial precision or non-substantive terminology/source improvement.</w:t>
            </w:r>
          </w:p>
        </w:tc>
        <w:tc>
          <w:tcPr>
            <w:tcW w:type="dxa" w:w="3419"/>
            <w:vAlign w:val="top"/>
          </w:tcPr>
          <w:p>
            <w:r>
              <w:t>Does not block architecture review.</w:t>
            </w:r>
          </w:p>
        </w:tc>
      </w:tr>
    </w:tbl>
    <w:p>
      <w:r>
        <w:t>Blocking rule: a Critical finding cannot be hidden inside Open Questions. It must either be resolved, cause explicit architectural revision, or remain visibly blocking.</w:t>
      </w:r>
    </w:p>
    <w:p>
      <w:pPr>
        <w:pStyle w:val="Heading1"/>
      </w:pPr>
      <w:r>
        <w:t>11. Concept Boundary Revalidation</w:t>
      </w:r>
    </w:p>
    <w:p>
      <w:r>
        <w:t>For every major concept, compare its first use, deepest treatment and final Part 01 use.</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Concept</w:t>
            </w:r>
          </w:p>
        </w:tc>
        <w:tc>
          <w:tcPr>
            <w:tcW w:type="dxa" w:w="5128"/>
            <w:vAlign w:val="center"/>
          </w:tcPr>
          <w:p>
            <w:r>
              <w:rPr>
                <w:b/>
              </w:rPr>
              <w:t>Audit focus</w:t>
            </w:r>
          </w:p>
        </w:tc>
      </w:tr>
      <w:tr>
        <w:tc>
          <w:tcPr>
            <w:tcW w:type="dxa" w:w="5128"/>
            <w:vAlign w:val="top"/>
          </w:tcPr>
          <w:p>
            <w:r>
              <w:t>Strategy</w:t>
            </w:r>
          </w:p>
        </w:tc>
        <w:tc>
          <w:tcPr>
            <w:tcW w:type="dxa" w:w="5128"/>
            <w:vAlign w:val="top"/>
          </w:tcPr>
          <w:p>
            <w:r>
              <w:t>Has the meaning drifted from RQ-01 to RQ-11?</w:t>
            </w:r>
          </w:p>
        </w:tc>
      </w:tr>
      <w:tr>
        <w:tc>
          <w:tcPr>
            <w:tcW w:type="dxa" w:w="5128"/>
            <w:vAlign w:val="top"/>
          </w:tcPr>
          <w:p>
            <w:r>
              <w:t>Choice</w:t>
            </w:r>
          </w:p>
        </w:tc>
        <w:tc>
          <w:tcPr>
            <w:tcW w:type="dxa" w:w="5128"/>
            <w:vAlign w:val="top"/>
          </w:tcPr>
          <w:p>
            <w:r>
              <w:t>Deliberate requirement versus realized emergent pattern.</w:t>
            </w:r>
          </w:p>
        </w:tc>
      </w:tr>
      <w:tr>
        <w:tc>
          <w:tcPr>
            <w:tcW w:type="dxa" w:w="5128"/>
            <w:vAlign w:val="top"/>
          </w:tcPr>
          <w:p>
            <w:r>
              <w:t>Strategic decision</w:t>
            </w:r>
          </w:p>
        </w:tc>
        <w:tc>
          <w:tcPr>
            <w:tcW w:type="dxa" w:w="5128"/>
            <w:vAlign w:val="top"/>
          </w:tcPr>
          <w:p>
            <w:r>
              <w:t>Threshold and relation to Strategy.</w:t>
            </w:r>
          </w:p>
        </w:tc>
      </w:tr>
      <w:tr>
        <w:tc>
          <w:tcPr>
            <w:tcW w:type="dxa" w:w="5128"/>
            <w:vAlign w:val="top"/>
          </w:tcPr>
          <w:p>
            <w:r>
              <w:t>Diagnosis</w:t>
            </w:r>
          </w:p>
        </w:tc>
        <w:tc>
          <w:tcPr>
            <w:tcW w:type="dxa" w:w="5128"/>
            <w:vAlign w:val="top"/>
          </w:tcPr>
          <w:p>
            <w:r>
              <w:t>Problem representation versus temporal first step.</w:t>
            </w:r>
          </w:p>
        </w:tc>
      </w:tr>
      <w:tr>
        <w:tc>
          <w:tcPr>
            <w:tcW w:type="dxa" w:w="5128"/>
            <w:vAlign w:val="top"/>
          </w:tcPr>
          <w:p>
            <w:r>
              <w:t>Causal logic</w:t>
            </w:r>
          </w:p>
        </w:tc>
        <w:tc>
          <w:tcPr>
            <w:tcW w:type="dxa" w:w="5128"/>
            <w:vAlign w:val="top"/>
          </w:tcPr>
          <w:p>
            <w:r>
              <w:t>Explicit argument versus emergent causal discovery.</w:t>
            </w:r>
          </w:p>
        </w:tc>
      </w:tr>
      <w:tr>
        <w:tc>
          <w:tcPr>
            <w:tcW w:type="dxa" w:w="5128"/>
            <w:vAlign w:val="top"/>
          </w:tcPr>
          <w:p>
            <w:r>
              <w:t>Coherence</w:t>
            </w:r>
          </w:p>
        </w:tc>
        <w:tc>
          <w:tcPr>
            <w:tcW w:type="dxa" w:w="5128"/>
            <w:vAlign w:val="top"/>
          </w:tcPr>
          <w:p>
            <w:r>
              <w:t>Umbrella diagnostic versus primitive mechanism.</w:t>
            </w:r>
          </w:p>
        </w:tc>
      </w:tr>
      <w:tr>
        <w:tc>
          <w:tcPr>
            <w:tcW w:type="dxa" w:w="5128"/>
            <w:vAlign w:val="top"/>
          </w:tcPr>
          <w:p>
            <w:r>
              <w:t>Alignment</w:t>
            </w:r>
          </w:p>
        </w:tc>
        <w:tc>
          <w:tcPr>
            <w:tcW w:type="dxa" w:w="5128"/>
            <w:vAlign w:val="top"/>
          </w:tcPr>
          <w:p>
            <w:r>
              <w:t>Directional/hierarchical relation versus generic fit language.</w:t>
            </w:r>
          </w:p>
        </w:tc>
      </w:tr>
      <w:tr>
        <w:tc>
          <w:tcPr>
            <w:tcW w:type="dxa" w:w="5128"/>
            <w:vAlign w:val="top"/>
          </w:tcPr>
          <w:p>
            <w:r>
              <w:t>Commitment</w:t>
            </w:r>
          </w:p>
        </w:tc>
        <w:tc>
          <w:tcPr>
            <w:tcW w:type="dxa" w:w="5128"/>
            <w:vAlign w:val="top"/>
          </w:tcPr>
          <w:p>
            <w:r>
              <w:t>Cumulative value versus lock-in/escalation.</w:t>
            </w:r>
          </w:p>
        </w:tc>
      </w:tr>
      <w:tr>
        <w:tc>
          <w:tcPr>
            <w:tcW w:type="dxa" w:w="5128"/>
            <w:vAlign w:val="top"/>
          </w:tcPr>
          <w:p>
            <w:r>
              <w:t>Optionality</w:t>
            </w:r>
          </w:p>
        </w:tc>
        <w:tc>
          <w:tcPr>
            <w:tcW w:type="dxa" w:w="5128"/>
            <w:vAlign w:val="top"/>
          </w:tcPr>
          <w:p>
            <w:r>
              <w:t>Structured option versus indecision.</w:t>
            </w:r>
          </w:p>
        </w:tc>
      </w:tr>
      <w:tr>
        <w:tc>
          <w:tcPr>
            <w:tcW w:type="dxa" w:w="5128"/>
            <w:vAlign w:val="top"/>
          </w:tcPr>
          <w:p>
            <w:r>
              <w:t>Adaptation</w:t>
            </w:r>
          </w:p>
        </w:tc>
        <w:tc>
          <w:tcPr>
            <w:tcW w:type="dxa" w:w="5128"/>
            <w:vAlign w:val="top"/>
          </w:tcPr>
          <w:p>
            <w:r>
              <w:t>Disciplined update versus success-labeled change.</w:t>
            </w:r>
          </w:p>
        </w:tc>
      </w:tr>
      <w:tr>
        <w:tc>
          <w:tcPr>
            <w:tcW w:type="dxa" w:w="5128"/>
            <w:vAlign w:val="top"/>
          </w:tcPr>
          <w:p>
            <w:r>
              <w:t>Emergence</w:t>
            </w:r>
          </w:p>
        </w:tc>
        <w:tc>
          <w:tcPr>
            <w:tcW w:type="dxa" w:w="5128"/>
            <w:vAlign w:val="top"/>
          </w:tcPr>
          <w:p>
            <w:r>
              <w:t>Mode of formation versus quality.</w:t>
            </w:r>
          </w:p>
        </w:tc>
      </w:tr>
      <w:tr>
        <w:tc>
          <w:tcPr>
            <w:tcW w:type="dxa" w:w="5128"/>
            <w:vAlign w:val="top"/>
          </w:tcPr>
          <w:p>
            <w:r>
              <w:t>Strategy Quality</w:t>
            </w:r>
          </w:p>
        </w:tc>
        <w:tc>
          <w:tcPr>
            <w:tcW w:type="dxa" w:w="5128"/>
            <w:vAlign w:val="top"/>
          </w:tcPr>
          <w:p>
            <w:r>
              <w:t>Scoped multidimensional judgment versus scalar label.</w:t>
            </w:r>
          </w:p>
        </w:tc>
      </w:tr>
      <w:tr>
        <w:tc>
          <w:tcPr>
            <w:tcW w:type="dxa" w:w="5128"/>
            <w:vAlign w:val="top"/>
          </w:tcPr>
          <w:p>
            <w:r>
              <w:t>Failure</w:t>
            </w:r>
          </w:p>
        </w:tc>
        <w:tc>
          <w:tcPr>
            <w:tcW w:type="dxa" w:w="5128"/>
            <w:vAlign w:val="top"/>
          </w:tcPr>
          <w:p>
            <w:r>
              <w:t>Localized failure chain versus outcome label.</w:t>
            </w:r>
          </w:p>
        </w:tc>
      </w:tr>
    </w:tbl>
    <w:p>
      <w:pPr>
        <w:pStyle w:val="Heading1"/>
      </w:pPr>
      <w:r>
        <w:t>12. Evidence Revalidation</w:t>
      </w:r>
    </w:p>
    <w:p>
      <w:pPr>
        <w:pStyle w:val="ListBullet"/>
      </w:pPr>
      <w:r>
        <w:t>Re-check whether primary authors are being represented accurately rather than through secondary summaries.</w:t>
      </w:r>
    </w:p>
    <w:p>
      <w:pPr>
        <w:pStyle w:val="ListBullet"/>
      </w:pPr>
      <w:r>
        <w:t>Identify claims supported by only one school or one canonical author.</w:t>
      </w:r>
    </w:p>
    <w:p>
      <w:pPr>
        <w:pStyle w:val="ListBullet"/>
      </w:pPr>
      <w:r>
        <w:t>Distinguish conceptual papers, empirical association, causal evidence, cases and practitioner frameworks.</w:t>
      </w:r>
    </w:p>
    <w:p>
      <w:pPr>
        <w:pStyle w:val="ListBullet"/>
      </w:pPr>
      <w:r>
        <w:t>Re-test source-domain transfer.</w:t>
      </w:r>
    </w:p>
    <w:p>
      <w:pPr>
        <w:pStyle w:val="ListBullet"/>
      </w:pPr>
      <w:r>
        <w:t>Flag famous but weakly evidenced management claims.</w:t>
      </w:r>
    </w:p>
    <w:p>
      <w:pPr>
        <w:pStyle w:val="ListBullet"/>
      </w:pPr>
      <w:r>
        <w:t>Check whether contrary literature was sought with comparable effort.</w:t>
      </w:r>
    </w:p>
    <w:p>
      <w:pPr>
        <w:pStyle w:val="ListBullet"/>
      </w:pPr>
      <w:r>
        <w:t>Check whether newer synthesis silently became stronger than its evidence base.</w:t>
      </w:r>
    </w:p>
    <w:p>
      <w:pPr>
        <w:pStyle w:val="ListBullet"/>
      </w:pPr>
      <w:r>
        <w:t>Identify where the book's own synthesis needs explicit attribution as synthesis rather than literature consensus.</w:t>
      </w:r>
    </w:p>
    <w:p>
      <w:pPr>
        <w:pStyle w:val="Heading1"/>
      </w:pPr>
      <w:r>
        <w:t>13. Open Questions Register — Revalidation version</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2564"/>
            <w:vAlign w:val="center"/>
          </w:tcPr>
          <w:p>
            <w:r>
              <w:rPr>
                <w:b/>
              </w:rPr>
              <w:t>Open Question</w:t>
            </w:r>
          </w:p>
        </w:tc>
        <w:tc>
          <w:tcPr>
            <w:tcW w:type="dxa" w:w="2564"/>
            <w:vAlign w:val="center"/>
          </w:tcPr>
          <w:p>
            <w:r>
              <w:rPr>
                <w:b/>
              </w:rPr>
              <w:t>Why unresolved</w:t>
            </w:r>
          </w:p>
        </w:tc>
        <w:tc>
          <w:tcPr>
            <w:tcW w:type="dxa" w:w="2564"/>
            <w:vAlign w:val="center"/>
          </w:tcPr>
          <w:p>
            <w:r>
              <w:rPr>
                <w:b/>
              </w:rPr>
              <w:t>Blocking?</w:t>
            </w:r>
          </w:p>
        </w:tc>
        <w:tc>
          <w:tcPr>
            <w:tcW w:type="dxa" w:w="2564"/>
            <w:vAlign w:val="center"/>
          </w:tcPr>
          <w:p>
            <w:r>
              <w:rPr>
                <w:b/>
              </w:rPr>
              <w:t>Owner / next destination</w:t>
            </w:r>
          </w:p>
        </w:tc>
      </w:tr>
      <w:tr>
        <w:tc>
          <w:tcPr>
            <w:tcW w:type="dxa" w:w="2564"/>
            <w:vAlign w:val="top"/>
          </w:tcPr>
          <w:p>
            <w:r>
              <w:t>Agency ↔ Emergence</w:t>
            </w:r>
          </w:p>
        </w:tc>
        <w:tc>
          <w:tcPr>
            <w:tcW w:type="dxa" w:w="2564"/>
            <w:vAlign w:val="top"/>
          </w:tcPr>
          <w:p>
            <w:r>
              <w:t>Selection/legitimation boundary remains incomplete.</w:t>
            </w:r>
          </w:p>
        </w:tc>
        <w:tc>
          <w:tcPr>
            <w:tcW w:type="dxa" w:w="2564"/>
            <w:vAlign w:val="top"/>
          </w:tcPr>
          <w:p>
            <w:r>
              <w:t>Potentially Major, not yet Critical.</w:t>
            </w:r>
          </w:p>
        </w:tc>
        <w:tc>
          <w:tcPr>
            <w:tcW w:type="dxa" w:w="2564"/>
            <w:vAlign w:val="top"/>
          </w:tcPr>
          <w:p>
            <w:r>
              <w:t>Part 01 revalidation + later Governance/Decision-Making.</w:t>
            </w:r>
          </w:p>
        </w:tc>
      </w:tr>
      <w:tr>
        <w:tc>
          <w:tcPr>
            <w:tcW w:type="dxa" w:w="2564"/>
            <w:vAlign w:val="top"/>
          </w:tcPr>
          <w:p>
            <w:r>
              <w:t>Strategicness threshold</w:t>
            </w:r>
          </w:p>
        </w:tc>
        <w:tc>
          <w:tcPr>
            <w:tcW w:type="dxa" w:w="2564"/>
            <w:vAlign w:val="top"/>
          </w:tcPr>
          <w:p>
            <w:r>
              <w:t>Indicators recur but no clean binary threshold.</w:t>
            </w:r>
          </w:p>
        </w:tc>
        <w:tc>
          <w:tcPr>
            <w:tcW w:type="dxa" w:w="2564"/>
            <w:vAlign w:val="top"/>
          </w:tcPr>
          <w:p>
            <w:r>
              <w:t>No if treated as graded.</w:t>
            </w:r>
          </w:p>
        </w:tc>
        <w:tc>
          <w:tcPr>
            <w:tcW w:type="dxa" w:w="2564"/>
            <w:vAlign w:val="top"/>
          </w:tcPr>
          <w:p>
            <w:r>
              <w:t>Architecture Review.</w:t>
            </w:r>
          </w:p>
        </w:tc>
      </w:tr>
      <w:tr>
        <w:tc>
          <w:tcPr>
            <w:tcW w:type="dxa" w:w="2564"/>
            <w:vAlign w:val="top"/>
          </w:tcPr>
          <w:p>
            <w:r>
              <w:t>Universal minimum Strategy properties</w:t>
            </w:r>
          </w:p>
        </w:tc>
        <w:tc>
          <w:tcPr>
            <w:tcW w:type="dxa" w:w="2564"/>
            <w:vAlign w:val="top"/>
          </w:tcPr>
          <w:p>
            <w:r>
              <w:t>RQ-11 deliberately thinned the core.</w:t>
            </w:r>
          </w:p>
        </w:tc>
        <w:tc>
          <w:tcPr>
            <w:tcW w:type="dxa" w:w="2564"/>
            <w:vAlign w:val="top"/>
          </w:tcPr>
          <w:p>
            <w:r>
              <w:t>Potentially Major.</w:t>
            </w:r>
          </w:p>
        </w:tc>
        <w:tc>
          <w:tcPr>
            <w:tcW w:type="dxa" w:w="2564"/>
            <w:vAlign w:val="top"/>
          </w:tcPr>
          <w:p>
            <w:r>
              <w:t>Architecture Review / Consolidated Synthesis.</w:t>
            </w:r>
          </w:p>
        </w:tc>
      </w:tr>
      <w:tr>
        <w:tc>
          <w:tcPr>
            <w:tcW w:type="dxa" w:w="2564"/>
            <w:vAlign w:val="top"/>
          </w:tcPr>
          <w:p>
            <w:r>
              <w:t>Power/politics/institutions</w:t>
            </w:r>
          </w:p>
        </w:tc>
        <w:tc>
          <w:tcPr>
            <w:tcW w:type="dxa" w:w="2564"/>
            <w:vAlign w:val="top"/>
          </w:tcPr>
          <w:p>
            <w:r>
              <w:t>Largely outside current Part 01 scope but may challenge rational architecture.</w:t>
            </w:r>
          </w:p>
        </w:tc>
        <w:tc>
          <w:tcPr>
            <w:tcW w:type="dxa" w:w="2564"/>
            <w:vAlign w:val="top"/>
          </w:tcPr>
          <w:p>
            <w:r>
              <w:t>To be tested in Pass 4.</w:t>
            </w:r>
          </w:p>
        </w:tc>
        <w:tc>
          <w:tcPr>
            <w:tcW w:type="dxa" w:w="2564"/>
            <w:vAlign w:val="top"/>
          </w:tcPr>
          <w:p>
            <w:r>
              <w:t>Potential future chapter or boundary statement.</w:t>
            </w:r>
          </w:p>
        </w:tc>
      </w:tr>
      <w:tr>
        <w:tc>
          <w:tcPr>
            <w:tcW w:type="dxa" w:w="2564"/>
            <w:vAlign w:val="top"/>
          </w:tcPr>
          <w:p>
            <w:r>
              <w:t>Systems/nonlinearity</w:t>
            </w:r>
          </w:p>
        </w:tc>
        <w:tc>
          <w:tcPr>
            <w:tcW w:type="dxa" w:w="2564"/>
            <w:vAlign w:val="top"/>
          </w:tcPr>
          <w:p>
            <w:r>
              <w:t>RQ-08/09/10 used controlled debt; deep Systems Thinking later.</w:t>
            </w:r>
          </w:p>
        </w:tc>
        <w:tc>
          <w:tcPr>
            <w:tcW w:type="dxa" w:w="2564"/>
            <w:vAlign w:val="top"/>
          </w:tcPr>
          <w:p>
            <w:r>
              <w:t>No unless audit finds dependency is stronger than assumed.</w:t>
            </w:r>
          </w:p>
        </w:tc>
        <w:tc>
          <w:tcPr>
            <w:tcW w:type="dxa" w:w="2564"/>
            <w:vAlign w:val="top"/>
          </w:tcPr>
          <w:p>
            <w:r>
              <w:t>Systems Thinking chapter.</w:t>
            </w:r>
          </w:p>
        </w:tc>
      </w:tr>
      <w:tr>
        <w:tc>
          <w:tcPr>
            <w:tcW w:type="dxa" w:w="2564"/>
            <w:vAlign w:val="top"/>
          </w:tcPr>
          <w:p>
            <w:r>
              <w:t>Dynamic capabilities</w:t>
            </w:r>
          </w:p>
        </w:tc>
        <w:tc>
          <w:tcPr>
            <w:tcW w:type="dxa" w:w="2564"/>
            <w:vAlign w:val="top"/>
          </w:tcPr>
          <w:p>
            <w:r>
              <w:t>Used as bounded interface, not deep theory.</w:t>
            </w:r>
          </w:p>
        </w:tc>
        <w:tc>
          <w:tcPr>
            <w:tcW w:type="dxa" w:w="2564"/>
            <w:vAlign w:val="top"/>
          </w:tcPr>
          <w:p>
            <w:r>
              <w:t>No.</w:t>
            </w:r>
          </w:p>
        </w:tc>
        <w:tc>
          <w:tcPr>
            <w:tcW w:type="dxa" w:w="2564"/>
            <w:vAlign w:val="top"/>
          </w:tcPr>
          <w:p>
            <w:r>
              <w:t>Capabilities block.</w:t>
            </w:r>
          </w:p>
        </w:tc>
      </w:tr>
    </w:tbl>
    <w:p>
      <w:pPr>
        <w:pStyle w:val="Heading1"/>
      </w:pPr>
      <w:r>
        <w:t>14. Required Outputs of the Revalidation</w:t>
      </w:r>
    </w:p>
    <w:p>
      <w:pPr>
        <w:pStyle w:val="ListNumber"/>
      </w:pPr>
      <w:r>
        <w:t>Executive Revalidation Verdict for Part 01.</w:t>
      </w:r>
    </w:p>
    <w:p>
      <w:pPr>
        <w:pStyle w:val="ListNumber"/>
      </w:pPr>
      <w:r>
        <w:t>Pass 1 Claim-by-Claim Revalidation Ledger.</w:t>
      </w:r>
    </w:p>
    <w:p>
      <w:pPr>
        <w:pStyle w:val="ListNumber"/>
      </w:pPr>
      <w:r>
        <w:t>Pass 2 Cross-System Contradiction Matrix.</w:t>
      </w:r>
    </w:p>
    <w:p>
      <w:pPr>
        <w:pStyle w:val="ListNumber"/>
      </w:pPr>
      <w:r>
        <w:t>Pass 3 Architecture Destruction findings.</w:t>
      </w:r>
    </w:p>
    <w:p>
      <w:pPr>
        <w:pStyle w:val="ListNumber"/>
      </w:pPr>
      <w:r>
        <w:t>Pass 4 Open AI Critique findings.</w:t>
      </w:r>
    </w:p>
    <w:p>
      <w:pPr>
        <w:pStyle w:val="ListNumber"/>
      </w:pPr>
      <w:r>
        <w:t>Master Revalidation Change Register.</w:t>
      </w:r>
    </w:p>
    <w:p>
      <w:pPr>
        <w:pStyle w:val="ListNumber"/>
      </w:pPr>
      <w:r>
        <w:t>Impact Propagation Map for all Major/Critical changes.</w:t>
      </w:r>
    </w:p>
    <w:p>
      <w:pPr>
        <w:pStyle w:val="ListNumber"/>
      </w:pPr>
      <w:r>
        <w:t>Updated Claim Ledger status map.</w:t>
      </w:r>
    </w:p>
    <w:p>
      <w:pPr>
        <w:pStyle w:val="ListNumber"/>
      </w:pPr>
      <w:r>
        <w:t>Updated Concept Boundary Registry changes.</w:t>
      </w:r>
    </w:p>
    <w:p>
      <w:pPr>
        <w:pStyle w:val="ListNumber"/>
      </w:pPr>
      <w:r>
        <w:t>Conceptual Debt status: closed / controlled / blocking.</w:t>
      </w:r>
    </w:p>
    <w:p>
      <w:pPr>
        <w:pStyle w:val="ListNumber"/>
      </w:pPr>
      <w:r>
        <w:t>Unresolved Contradictions Register.</w:t>
      </w:r>
    </w:p>
    <w:p>
      <w:pPr>
        <w:pStyle w:val="ListNumber"/>
      </w:pPr>
      <w:r>
        <w:t>Revision Queue ordered by severity and dependency.</w:t>
      </w:r>
    </w:p>
    <w:p>
      <w:pPr>
        <w:pStyle w:val="ListNumber"/>
      </w:pPr>
      <w:r>
        <w:t>Architecture Review Readiness decision.</w:t>
      </w:r>
    </w:p>
    <w:p>
      <w:pPr>
        <w:pStyle w:val="Heading1"/>
      </w:pPr>
      <w:r>
        <w:t>15. Architecture Review Readiness Gate</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Gate</w:t>
            </w:r>
          </w:p>
        </w:tc>
        <w:tc>
          <w:tcPr>
            <w:tcW w:type="dxa" w:w="5128"/>
            <w:vAlign w:val="center"/>
          </w:tcPr>
          <w:p>
            <w:r>
              <w:rPr>
                <w:b/>
              </w:rPr>
              <w:t>Requirement</w:t>
            </w:r>
          </w:p>
        </w:tc>
      </w:tr>
      <w:tr>
        <w:tc>
          <w:tcPr>
            <w:tcW w:type="dxa" w:w="5128"/>
            <w:vAlign w:val="top"/>
          </w:tcPr>
          <w:p>
            <w:r>
              <w:t>All four passes complete</w:t>
            </w:r>
          </w:p>
        </w:tc>
        <w:tc>
          <w:tcPr>
            <w:tcW w:type="dxa" w:w="5128"/>
            <w:vAlign w:val="top"/>
          </w:tcPr>
          <w:p>
            <w:r>
              <w:t>Mandatory.</w:t>
            </w:r>
          </w:p>
        </w:tc>
      </w:tr>
      <w:tr>
        <w:tc>
          <w:tcPr>
            <w:tcW w:type="dxa" w:w="5128"/>
            <w:vAlign w:val="top"/>
          </w:tcPr>
          <w:p>
            <w:r>
              <w:t>Every changed claim registered</w:t>
            </w:r>
          </w:p>
        </w:tc>
        <w:tc>
          <w:tcPr>
            <w:tcW w:type="dxa" w:w="5128"/>
            <w:vAlign w:val="top"/>
          </w:tcPr>
          <w:p>
            <w:r>
              <w:t>Mandatory.</w:t>
            </w:r>
          </w:p>
        </w:tc>
      </w:tr>
      <w:tr>
        <w:tc>
          <w:tcPr>
            <w:tcW w:type="dxa" w:w="5128"/>
            <w:vAlign w:val="top"/>
          </w:tcPr>
          <w:p>
            <w:r>
              <w:t>Major/Critical changes propagated downstream</w:t>
            </w:r>
          </w:p>
        </w:tc>
        <w:tc>
          <w:tcPr>
            <w:tcW w:type="dxa" w:w="5128"/>
            <w:vAlign w:val="top"/>
          </w:tcPr>
          <w:p>
            <w:r>
              <w:t>Mandatory.</w:t>
            </w:r>
          </w:p>
        </w:tc>
      </w:tr>
      <w:tr>
        <w:tc>
          <w:tcPr>
            <w:tcW w:type="dxa" w:w="5128"/>
            <w:vAlign w:val="top"/>
          </w:tcPr>
          <w:p>
            <w:r>
              <w:t>No silent revisions</w:t>
            </w:r>
          </w:p>
        </w:tc>
        <w:tc>
          <w:tcPr>
            <w:tcW w:type="dxa" w:w="5128"/>
            <w:vAlign w:val="top"/>
          </w:tcPr>
          <w:p>
            <w:r>
              <w:t>Mandatory.</w:t>
            </w:r>
          </w:p>
        </w:tc>
      </w:tr>
      <w:tr>
        <w:tc>
          <w:tcPr>
            <w:tcW w:type="dxa" w:w="5128"/>
            <w:vAlign w:val="top"/>
          </w:tcPr>
          <w:p>
            <w:r>
              <w:t>Critical contradictions</w:t>
            </w:r>
          </w:p>
        </w:tc>
        <w:tc>
          <w:tcPr>
            <w:tcW w:type="dxa" w:w="5128"/>
            <w:vAlign w:val="top"/>
          </w:tcPr>
          <w:p>
            <w:r>
              <w:t>Resolved or explicitly blocking.</w:t>
            </w:r>
          </w:p>
        </w:tc>
      </w:tr>
      <w:tr>
        <w:tc>
          <w:tcPr>
            <w:tcW w:type="dxa" w:w="5128"/>
            <w:vAlign w:val="top"/>
          </w:tcPr>
          <w:p>
            <w:r>
              <w:t>Concept boundaries</w:t>
            </w:r>
          </w:p>
        </w:tc>
        <w:tc>
          <w:tcPr>
            <w:tcW w:type="dxa" w:w="5128"/>
            <w:vAlign w:val="top"/>
          </w:tcPr>
          <w:p>
            <w:r>
              <w:t>Revalidated across first/deepest/final use.</w:t>
            </w:r>
          </w:p>
        </w:tc>
      </w:tr>
      <w:tr>
        <w:tc>
          <w:tcPr>
            <w:tcW w:type="dxa" w:w="5128"/>
            <w:vAlign w:val="top"/>
          </w:tcPr>
          <w:p>
            <w:r>
              <w:t>Transfer risks</w:t>
            </w:r>
          </w:p>
        </w:tc>
        <w:tc>
          <w:tcPr>
            <w:tcW w:type="dxa" w:w="5128"/>
            <w:vAlign w:val="top"/>
          </w:tcPr>
          <w:p>
            <w:r>
              <w:t>Audited.</w:t>
            </w:r>
          </w:p>
        </w:tc>
      </w:tr>
      <w:tr>
        <w:tc>
          <w:tcPr>
            <w:tcW w:type="dxa" w:w="5128"/>
            <w:vAlign w:val="top"/>
          </w:tcPr>
          <w:p>
            <w:r>
              <w:t>Open AI critique</w:t>
            </w:r>
          </w:p>
        </w:tc>
        <w:tc>
          <w:tcPr>
            <w:tcW w:type="dxa" w:w="5128"/>
            <w:vAlign w:val="top"/>
          </w:tcPr>
          <w:p>
            <w:r>
              <w:t>Completed independently of earlier audit checklist.</w:t>
            </w:r>
          </w:p>
        </w:tc>
      </w:tr>
      <w:tr>
        <w:tc>
          <w:tcPr>
            <w:tcW w:type="dxa" w:w="5128"/>
            <w:vAlign w:val="top"/>
          </w:tcPr>
          <w:p>
            <w:r>
              <w:t>Revision queue</w:t>
            </w:r>
          </w:p>
        </w:tc>
        <w:tc>
          <w:tcPr>
            <w:tcW w:type="dxa" w:w="5128"/>
            <w:vAlign w:val="top"/>
          </w:tcPr>
          <w:p>
            <w:r>
              <w:t>Prioritized and traceable.</w:t>
            </w:r>
          </w:p>
        </w:tc>
      </w:tr>
      <w:tr>
        <w:tc>
          <w:tcPr>
            <w:tcW w:type="dxa" w:w="5128"/>
            <w:vAlign w:val="top"/>
          </w:tcPr>
          <w:p>
            <w:r>
              <w:t>Architecture Review status</w:t>
            </w:r>
          </w:p>
        </w:tc>
        <w:tc>
          <w:tcPr>
            <w:tcW w:type="dxa" w:w="5128"/>
            <w:vAlign w:val="top"/>
          </w:tcPr>
          <w:p>
            <w:r>
              <w:t>READY only when remaining uncertainty is visible and non-hidden.</w:t>
            </w:r>
          </w:p>
        </w:tc>
      </w:tr>
    </w:tbl>
    <w:p>
      <w:pPr>
        <w:pStyle w:val="Heading1"/>
      </w:pPr>
      <w:r>
        <w:t>16. Revision Execution Protocol — after audit, not during it</w:t>
      </w:r>
    </w:p>
    <w:p>
      <w:r>
        <w:t>The revalidation document diagnoses and specifies changes. It does not immediately overwrite historical chapters.</w:t>
      </w:r>
    </w:p>
    <w:p>
      <w:pPr>
        <w:pStyle w:val="ListNumber"/>
      </w:pPr>
      <w:r>
        <w:t>Freeze audit findings and Change Register.</w:t>
      </w:r>
    </w:p>
    <w:p>
      <w:pPr>
        <w:pStyle w:val="ListNumber"/>
      </w:pPr>
      <w:r>
        <w:t>Review Critical changes first, then Major.</w:t>
      </w:r>
    </w:p>
    <w:p>
      <w:pPr>
        <w:pStyle w:val="ListNumber"/>
      </w:pPr>
      <w:r>
        <w:t>Approve/reject/defer each proposed revision.</w:t>
      </w:r>
    </w:p>
    <w:p>
      <w:pPr>
        <w:pStyle w:val="ListNumber"/>
      </w:pPr>
      <w:r>
        <w:t>Apply approved changes to original RQ documents in dependency-aware order.</w:t>
      </w:r>
    </w:p>
    <w:p>
      <w:pPr>
        <w:pStyle w:val="ListNumber"/>
      </w:pPr>
      <w:r>
        <w:t>Update each affected Claim Ledger and Concept Boundary Registry.</w:t>
      </w:r>
    </w:p>
    <w:p>
      <w:pPr>
        <w:pStyle w:val="ListNumber"/>
      </w:pPr>
      <w:r>
        <w:t>Add a short Revalidation Note to revised chapter identifying what changed and why.</w:t>
      </w:r>
    </w:p>
    <w:p>
      <w:pPr>
        <w:pStyle w:val="ListNumber"/>
      </w:pPr>
      <w:r>
        <w:t>Re-run relevant cumulative review after each major revision batch.</w:t>
      </w:r>
    </w:p>
    <w:p>
      <w:pPr>
        <w:pStyle w:val="ListNumber"/>
      </w:pPr>
      <w:r>
        <w:t>Render and visually QA revised DOCX files.</w:t>
      </w:r>
    </w:p>
    <w:p>
      <w:pPr>
        <w:pStyle w:val="ListNumber"/>
      </w:pPr>
      <w:r>
        <w:t>Only then start Architecture Review using the revised corpus.</w:t>
      </w:r>
    </w:p>
    <w:p>
      <w:pPr>
        <w:pStyle w:val="Heading1"/>
      </w:pPr>
      <w:r>
        <w:t>17. First-pass Revalidation Targets already visible</w:t>
      </w:r>
    </w:p>
    <w:p>
      <w:r>
        <w:t>These are audit targets, not pre-decided revisions.</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Target</w:t>
            </w:r>
          </w:p>
        </w:tc>
        <w:tc>
          <w:tcPr>
            <w:tcW w:type="dxa" w:w="5128"/>
            <w:vAlign w:val="center"/>
          </w:tcPr>
          <w:p>
            <w:r>
              <w:rPr>
                <w:b/>
              </w:rPr>
              <w:t>Why it deserves attack</w:t>
            </w:r>
          </w:p>
        </w:tc>
      </w:tr>
      <w:tr>
        <w:tc>
          <w:tcPr>
            <w:tcW w:type="dxa" w:w="5128"/>
            <w:vAlign w:val="top"/>
          </w:tcPr>
          <w:p>
            <w:r>
              <w:t>RQ-01 definition</w:t>
            </w:r>
          </w:p>
        </w:tc>
        <w:tc>
          <w:tcPr>
            <w:tcW w:type="dxa" w:w="5128"/>
            <w:vAlign w:val="top"/>
          </w:tcPr>
          <w:p>
            <w:r>
              <w:t>Later chapters weakened universal explicit choice/agency and sharpened deliberate/emergent distinction.</w:t>
            </w:r>
          </w:p>
        </w:tc>
      </w:tr>
      <w:tr>
        <w:tc>
          <w:tcPr>
            <w:tcW w:type="dxa" w:w="5128"/>
            <w:vAlign w:val="top"/>
          </w:tcPr>
          <w:p>
            <w:r>
              <w:t>RQ-02 function model</w:t>
            </w:r>
          </w:p>
        </w:tc>
        <w:tc>
          <w:tcPr>
            <w:tcW w:type="dxa" w:w="5128"/>
            <w:vAlign w:val="top"/>
          </w:tcPr>
          <w:p>
            <w:r>
              <w:t>Need to verify whether FOCUS/COORDINATION/TIME/UNCERTAINTY/RENEWAL is descriptive, normative or pedagogical synthesis.</w:t>
            </w:r>
          </w:p>
        </w:tc>
      </w:tr>
      <w:tr>
        <w:tc>
          <w:tcPr>
            <w:tcW w:type="dxa" w:w="5128"/>
            <w:vAlign w:val="top"/>
          </w:tcPr>
          <w:p>
            <w:r>
              <w:t>RQ-03 strategic agency</w:t>
            </w:r>
          </w:p>
        </w:tc>
        <w:tc>
          <w:tcPr>
            <w:tcW w:type="dxa" w:w="5128"/>
            <w:vAlign w:val="top"/>
          </w:tcPr>
          <w:p>
            <w:r>
              <w:t>RQ-10/11 intensified emergence without corresponding prior intention.</w:t>
            </w:r>
          </w:p>
        </w:tc>
      </w:tr>
      <w:tr>
        <w:tc>
          <w:tcPr>
            <w:tcW w:type="dxa" w:w="5128"/>
            <w:vAlign w:val="top"/>
          </w:tcPr>
          <w:p>
            <w:r>
              <w:t>RQ-04 boundaries</w:t>
            </w:r>
          </w:p>
        </w:tc>
        <w:tc>
          <w:tcPr>
            <w:tcW w:type="dxa" w:w="5128"/>
            <w:vAlign w:val="top"/>
          </w:tcPr>
          <w:p>
            <w:r>
              <w:t>Need to test whether business model, principles, tactics and strategic decisions remain correctly classified across schools.</w:t>
            </w:r>
          </w:p>
        </w:tc>
      </w:tr>
      <w:tr>
        <w:tc>
          <w:tcPr>
            <w:tcW w:type="dxa" w:w="5128"/>
            <w:vAlign w:val="top"/>
          </w:tcPr>
          <w:p>
            <w:r>
              <w:t>RQ-05 choice</w:t>
            </w:r>
          </w:p>
        </w:tc>
        <w:tc>
          <w:tcPr>
            <w:tcW w:type="dxa" w:w="5128"/>
            <w:vAlign w:val="top"/>
          </w:tcPr>
          <w:p>
            <w:r>
              <w:t>Strong for deliberate Strategy but universal claim weakened.</w:t>
            </w:r>
          </w:p>
        </w:tc>
      </w:tr>
      <w:tr>
        <w:tc>
          <w:tcPr>
            <w:tcW w:type="dxa" w:w="5128"/>
            <w:vAlign w:val="top"/>
          </w:tcPr>
          <w:p>
            <w:r>
              <w:t>RQ-06 Go/No-Go</w:t>
            </w:r>
          </w:p>
        </w:tc>
        <w:tc>
          <w:tcPr>
            <w:tcW w:type="dxa" w:w="5128"/>
            <w:vAlign w:val="top"/>
          </w:tcPr>
          <w:p>
            <w:r>
              <w:t>Potential deliberate-centric bias; must coexist with emergent formation and autonomous initiatives.</w:t>
            </w:r>
          </w:p>
        </w:tc>
      </w:tr>
      <w:tr>
        <w:tc>
          <w:tcPr>
            <w:tcW w:type="dxa" w:w="5128"/>
            <w:vAlign w:val="top"/>
          </w:tcPr>
          <w:p>
            <w:r>
              <w:t>RQ-07 diagnosis</w:t>
            </w:r>
          </w:p>
        </w:tc>
        <w:tc>
          <w:tcPr>
            <w:tcW w:type="dxa" w:w="5128"/>
            <w:vAlign w:val="top"/>
          </w:tcPr>
          <w:p>
            <w:r>
              <w:t>Must not become mandatory temporal first step; effectuation/action-generated diagnosis is a boundary.</w:t>
            </w:r>
          </w:p>
        </w:tc>
      </w:tr>
      <w:tr>
        <w:tc>
          <w:tcPr>
            <w:tcW w:type="dxa" w:w="5128"/>
            <w:vAlign w:val="top"/>
          </w:tcPr>
          <w:p>
            <w:r>
              <w:t>RQ-08 causal logic</w:t>
            </w:r>
          </w:p>
        </w:tc>
        <w:tc>
          <w:tcPr>
            <w:tcW w:type="dxa" w:w="5128"/>
            <w:vAlign w:val="top"/>
          </w:tcPr>
          <w:p>
            <w:r>
              <w:t>Explicit causal logic strong for formulated Strategy, but causal ambiguity/emergence limit universality.</w:t>
            </w:r>
          </w:p>
        </w:tc>
      </w:tr>
      <w:tr>
        <w:tc>
          <w:tcPr>
            <w:tcW w:type="dxa" w:w="5128"/>
            <w:vAlign w:val="top"/>
          </w:tcPr>
          <w:p>
            <w:r>
              <w:t>RQ-09 coherence</w:t>
            </w:r>
          </w:p>
        </w:tc>
        <w:tc>
          <w:tcPr>
            <w:tcW w:type="dxa" w:w="5128"/>
            <w:vAlign w:val="top"/>
          </w:tcPr>
          <w:p>
            <w:r>
              <w:t>Already survived destructive pass; still test whether relational audit duplicates systems thinking or configuration theory.</w:t>
            </w:r>
          </w:p>
        </w:tc>
      </w:tr>
      <w:tr>
        <w:tc>
          <w:tcPr>
            <w:tcW w:type="dxa" w:w="5128"/>
            <w:vAlign w:val="top"/>
          </w:tcPr>
          <w:p>
            <w:r>
              <w:t>RQ-10 adaptation</w:t>
            </w:r>
          </w:p>
        </w:tc>
        <w:tc>
          <w:tcPr>
            <w:tcW w:type="dxa" w:w="5128"/>
            <w:vAlign w:val="top"/>
          </w:tcPr>
          <w:p>
            <w:r>
              <w:t>Stable core rejected; re-test disciplined updating against political/institutional and ecological perspectives.</w:t>
            </w:r>
          </w:p>
        </w:tc>
      </w:tr>
      <w:tr>
        <w:tc>
          <w:tcPr>
            <w:tcW w:type="dxa" w:w="5128"/>
            <w:vAlign w:val="top"/>
          </w:tcPr>
          <w:p>
            <w:r>
              <w:t>RQ-11 quality</w:t>
            </w:r>
          </w:p>
        </w:tc>
        <w:tc>
          <w:tcPr>
            <w:tcW w:type="dxa" w:w="5128"/>
            <w:vAlign w:val="top"/>
          </w:tcPr>
          <w:p>
            <w:r>
              <w:t>Must not self-validate Part 01; its thin meta-criteria themselves require attack.</w:t>
            </w:r>
          </w:p>
        </w:tc>
      </w:tr>
    </w:tbl>
    <w:p>
      <w:pPr>
        <w:pStyle w:val="Heading1"/>
      </w:pPr>
      <w:r>
        <w:t>18. AI Review Prompt — canonical instruction</w:t>
      </w:r>
    </w:p>
    <w:p>
      <w:r>
        <w:t>Use this instruction whenever the whole Part 01 is re-audited by AI:</w:t>
      </w:r>
    </w:p>
    <w:p>
      <w:pPr>
        <w:pStyle w:val="Callout"/>
      </w:pPr>
      <w:r>
        <w:t>Independently audit the accumulated Strategy Knowledge Book Part 01 (RQ-01–RQ-11). Your task is not to preserve the existing theory but to find where it is wrong, overstated, circular, incomplete, domain-bound, internally inconsistent, poorly evidenced, normatively disguised, architecturally locked, or practically non-discriminating. Check every significant prior claim against all later findings and all accumulated review artifacts. Seek missing schools, contrary evidence, alternative explanations, boundary cases and minimal counterexamples. Do not assume the current chapter structure, terminology, definitions, source hierarchy or review protocol are correct. Identify problems not covered by the prescribed audit dimensions. For every finding that changes prior knowledge, create an explicit Change Register entry stating the original claim, new evidence/reasoning, revised status, exact required change, affected location and downstream impact. Do not silently rewrite prior chapters. Propagate every Major/Critical change through all dependent later claims before recommending edits. Distinguish genuine contradiction from scope dependence and productive theoretical pluralism. The goal is not maximal coherence; it is the strongest defensible and traceable knowledge system that survives adversarial review.</w:t>
      </w:r>
    </w:p>
    <w:p>
      <w:pPr>
        <w:pStyle w:val="Heading1"/>
      </w:pPr>
      <w:r>
        <w:t>19. Meta-Antipatterns of Revalidation</w:t>
      </w:r>
    </w:p>
    <w:tbl>
      <w:tblPr>
        <w:tblStyle w:val="TableGrid"/>
        <w:tblW w:type="auto" w:w="0"/>
        <w:jc w:val="center"/>
        <w:tblLook w:firstColumn="1" w:firstRow="1" w:lastColumn="0" w:lastRow="0" w:noHBand="0" w:noVBand="1" w:val="04A0"/>
      </w:tblPr>
      <w:tblGrid>
        <w:gridCol w:w="5128"/>
        <w:gridCol w:w="5128"/>
      </w:tblGrid>
      <w:tr>
        <w:tc>
          <w:tcPr>
            <w:tcW w:type="dxa" w:w="5128"/>
            <w:vAlign w:val="center"/>
          </w:tcPr>
          <w:p>
            <w:r>
              <w:rPr>
                <w:b/>
              </w:rPr>
              <w:t>Antipattern</w:t>
            </w:r>
          </w:p>
        </w:tc>
        <w:tc>
          <w:tcPr>
            <w:tcW w:type="dxa" w:w="5128"/>
            <w:vAlign w:val="center"/>
          </w:tcPr>
          <w:p>
            <w:r>
              <w:rPr>
                <w:b/>
              </w:rPr>
              <w:t>Failure mode</w:t>
            </w:r>
          </w:p>
        </w:tc>
      </w:tr>
      <w:tr>
        <w:tc>
          <w:tcPr>
            <w:tcW w:type="dxa" w:w="5128"/>
            <w:vAlign w:val="top"/>
          </w:tcPr>
          <w:p>
            <w:r>
              <w:t>Confirmation audit</w:t>
            </w:r>
          </w:p>
        </w:tc>
        <w:tc>
          <w:tcPr>
            <w:tcW w:type="dxa" w:w="5128"/>
            <w:vAlign w:val="top"/>
          </w:tcPr>
          <w:p>
            <w:r>
              <w:t>Review only checks whether later chapters support earlier ones.</w:t>
            </w:r>
          </w:p>
        </w:tc>
      </w:tr>
      <w:tr>
        <w:tc>
          <w:tcPr>
            <w:tcW w:type="dxa" w:w="5128"/>
            <w:vAlign w:val="top"/>
          </w:tcPr>
          <w:p>
            <w:r>
              <w:t>Checklist prison</w:t>
            </w:r>
          </w:p>
        </w:tc>
        <w:tc>
          <w:tcPr>
            <w:tcW w:type="dxa" w:w="5128"/>
            <w:vAlign w:val="top"/>
          </w:tcPr>
          <w:p>
            <w:r>
              <w:t>AI stops when predefined audit list is exhausted.</w:t>
            </w:r>
          </w:p>
        </w:tc>
      </w:tr>
      <w:tr>
        <w:tc>
          <w:tcPr>
            <w:tcW w:type="dxa" w:w="5128"/>
            <w:vAlign w:val="top"/>
          </w:tcPr>
          <w:p>
            <w:r>
              <w:t>Silent harmonization</w:t>
            </w:r>
          </w:p>
        </w:tc>
        <w:tc>
          <w:tcPr>
            <w:tcW w:type="dxa" w:w="5128"/>
            <w:vAlign w:val="top"/>
          </w:tcPr>
          <w:p>
            <w:r>
              <w:t>Conflicting theories are rewritten until they appear compatible.</w:t>
            </w:r>
          </w:p>
        </w:tc>
      </w:tr>
      <w:tr>
        <w:tc>
          <w:tcPr>
            <w:tcW w:type="dxa" w:w="5128"/>
            <w:vAlign w:val="top"/>
          </w:tcPr>
          <w:p>
            <w:r>
              <w:t>Revision without propagation</w:t>
            </w:r>
          </w:p>
        </w:tc>
        <w:tc>
          <w:tcPr>
            <w:tcW w:type="dxa" w:w="5128"/>
            <w:vAlign w:val="top"/>
          </w:tcPr>
          <w:p>
            <w:r>
              <w:t>Early claim changes but dependent later claims remain untouched.</w:t>
            </w:r>
          </w:p>
        </w:tc>
      </w:tr>
      <w:tr>
        <w:tc>
          <w:tcPr>
            <w:tcW w:type="dxa" w:w="5128"/>
            <w:vAlign w:val="top"/>
          </w:tcPr>
          <w:p>
            <w:r>
              <w:t>Architecture loyalty</w:t>
            </w:r>
          </w:p>
        </w:tc>
        <w:tc>
          <w:tcPr>
            <w:tcW w:type="dxa" w:w="5128"/>
            <w:vAlign w:val="top"/>
          </w:tcPr>
          <w:p>
            <w:r>
              <w:t>RQ structure treated as immutable because much work already depends on it.</w:t>
            </w:r>
          </w:p>
        </w:tc>
      </w:tr>
      <w:tr>
        <w:tc>
          <w:tcPr>
            <w:tcW w:type="dxa" w:w="5128"/>
            <w:vAlign w:val="top"/>
          </w:tcPr>
          <w:p>
            <w:r>
              <w:t>Late-chapter privilege</w:t>
            </w:r>
          </w:p>
        </w:tc>
        <w:tc>
          <w:tcPr>
            <w:tcW w:type="dxa" w:w="5128"/>
            <w:vAlign w:val="top"/>
          </w:tcPr>
          <w:p>
            <w:r>
              <w:t>RQ-11 assumed superior merely because it was written last.</w:t>
            </w:r>
          </w:p>
        </w:tc>
      </w:tr>
      <w:tr>
        <w:tc>
          <w:tcPr>
            <w:tcW w:type="dxa" w:w="5128"/>
            <w:vAlign w:val="top"/>
          </w:tcPr>
          <w:p>
            <w:r>
              <w:t>Consensus laundering</w:t>
            </w:r>
          </w:p>
        </w:tc>
        <w:tc>
          <w:tcPr>
            <w:tcW w:type="dxa" w:w="5128"/>
            <w:vAlign w:val="top"/>
          </w:tcPr>
          <w:p>
            <w:r>
              <w:t>Our synthesis is presented as academic consensus.</w:t>
            </w:r>
          </w:p>
        </w:tc>
      </w:tr>
      <w:tr>
        <w:tc>
          <w:tcPr>
            <w:tcW w:type="dxa" w:w="5128"/>
            <w:vAlign w:val="top"/>
          </w:tcPr>
          <w:p>
            <w:r>
              <w:t>Counterargument tokenism</w:t>
            </w:r>
          </w:p>
        </w:tc>
        <w:tc>
          <w:tcPr>
            <w:tcW w:type="dxa" w:w="5128"/>
            <w:vAlign w:val="top"/>
          </w:tcPr>
          <w:p>
            <w:r>
              <w:t>Weak objections are used instead of strongest rival theory.</w:t>
            </w:r>
          </w:p>
        </w:tc>
      </w:tr>
      <w:tr>
        <w:tc>
          <w:tcPr>
            <w:tcW w:type="dxa" w:w="5128"/>
            <w:vAlign w:val="top"/>
          </w:tcPr>
          <w:p>
            <w:r>
              <w:t>Open-question dumping</w:t>
            </w:r>
          </w:p>
        </w:tc>
        <w:tc>
          <w:tcPr>
            <w:tcW w:type="dxa" w:w="5128"/>
            <w:vAlign w:val="top"/>
          </w:tcPr>
          <w:p>
            <w:r>
              <w:t>Critical contradiction is hidden by labeling it 'future research'.</w:t>
            </w:r>
          </w:p>
        </w:tc>
      </w:tr>
      <w:tr>
        <w:tc>
          <w:tcPr>
            <w:tcW w:type="dxa" w:w="5128"/>
            <w:vAlign w:val="top"/>
          </w:tcPr>
          <w:p>
            <w:r>
              <w:t>Version amnesia</w:t>
            </w:r>
          </w:p>
        </w:tc>
        <w:tc>
          <w:tcPr>
            <w:tcW w:type="dxa" w:w="5128"/>
            <w:vAlign w:val="top"/>
          </w:tcPr>
          <w:p>
            <w:r>
              <w:t>Old claim disappears without a record of why it changed.</w:t>
            </w:r>
          </w:p>
        </w:tc>
      </w:tr>
      <w:tr>
        <w:tc>
          <w:tcPr>
            <w:tcW w:type="dxa" w:w="5128"/>
            <w:vAlign w:val="top"/>
          </w:tcPr>
          <w:p>
            <w:r>
              <w:t>Aesthetic coherence</w:t>
            </w:r>
          </w:p>
        </w:tc>
        <w:tc>
          <w:tcPr>
            <w:tcW w:type="dxa" w:w="5128"/>
            <w:vAlign w:val="top"/>
          </w:tcPr>
          <w:p>
            <w:r>
              <w:t>Elegant model preferred over messier but better-supported pluralism.</w:t>
            </w:r>
          </w:p>
        </w:tc>
      </w:tr>
      <w:tr>
        <w:tc>
          <w:tcPr>
            <w:tcW w:type="dxa" w:w="5128"/>
            <w:vAlign w:val="top"/>
          </w:tcPr>
          <w:p>
            <w:r>
              <w:t>AI self-agreement</w:t>
            </w:r>
          </w:p>
        </w:tc>
        <w:tc>
          <w:tcPr>
            <w:tcW w:type="dxa" w:w="5128"/>
            <w:vAlign w:val="top"/>
          </w:tcPr>
          <w:p>
            <w:r>
              <w:t>Same reasoning pattern repeatedly validates its own earlier output.</w:t>
            </w:r>
          </w:p>
        </w:tc>
      </w:tr>
    </w:tbl>
    <w:p>
      <w:pPr>
        <w:pStyle w:val="Heading1"/>
      </w:pPr>
      <w:r>
        <w:t>20. Final Research Contract</w:t>
      </w:r>
    </w:p>
    <w:p>
      <w:r>
        <w:t>Part 01 will not be considered a Mature Knowledge Base merely because RQ-01–RQ-11 are individually complete. Maturity requires the corpus to survive retrospective revalidation, cross-system contradiction search, architecture destruction and an open-ended AI red-team pass.</w:t>
      </w:r>
    </w:p>
    <w:p>
      <w:r>
        <w:t>The revalidation process is explicitly allowed to weaken, narrow, supersede or reject earlier conclusions. Such changes are a sign of a functioning knowledge system, not a defect. What is prohibited is untraceable revision.</w:t>
      </w:r>
    </w:p>
    <w:p>
      <w:pPr>
        <w:pStyle w:val="Callout"/>
      </w:pPr>
      <w:r>
        <w:t>The success criterion is not that Part 01 remains coherent. The success criterion is that every surviving important claim has a defensible scope, evidence basis, conceptual boundary and traceable relationship to contrary evidence — and that unresolved contradictions remain visible rather than being edited away.</w:t>
      </w:r>
    </w:p>
    <w:sectPr w:rsidR="00FC693F" w:rsidRPr="0006063C" w:rsidSect="00034616">
      <w:footerReference w:type="default" r:id="rId9"/>
      <w:pgSz w:w="12240" w:h="15840"/>
      <w:pgMar w:top="879"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Retrospective Revalidation &amp; AI System Audit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ind w:left="283" w:right="198"/>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