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50CF0" w14:textId="750288A7" w:rsidR="006E5EC7" w:rsidRPr="006E5EC7" w:rsidRDefault="006E5EC7" w:rsidP="006E5EC7">
      <w:pPr>
        <w:pStyle w:val="ListParagraph"/>
        <w:numPr>
          <w:ilvl w:val="0"/>
          <w:numId w:val="1"/>
        </w:numPr>
        <w:rPr>
          <w:lang w:val="en-US"/>
        </w:rPr>
      </w:pPr>
      <w:r w:rsidRPr="006E5EC7">
        <w:rPr>
          <w:rFonts w:hint="eastAsia"/>
          <w:lang w:val="en-US"/>
        </w:rPr>
        <w:t>字體很難閱讀</w:t>
      </w:r>
      <w:r w:rsidRPr="006E5EC7">
        <w:rPr>
          <w:lang w:val="en-US"/>
        </w:rPr>
        <w:t>-</w:t>
      </w:r>
      <w:r w:rsidRPr="006E5EC7">
        <w:rPr>
          <w:rFonts w:hint="eastAsia"/>
          <w:lang w:val="en-US"/>
        </w:rPr>
        <w:t>可以換字體</w:t>
      </w:r>
    </w:p>
    <w:p w14:paraId="24087F26" w14:textId="30A853E2" w:rsidR="006E5EC7" w:rsidRDefault="006E5EC7" w:rsidP="006E5E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不用提到</w:t>
      </w:r>
      <w:r>
        <w:rPr>
          <w:lang w:val="en-US"/>
        </w:rPr>
        <w:t>Etsy,</w:t>
      </w:r>
      <w:r>
        <w:rPr>
          <w:rFonts w:hint="eastAsia"/>
          <w:lang w:val="en-US"/>
        </w:rPr>
        <w:t>之後直接會用這個網站，不用提到他</w:t>
      </w:r>
    </w:p>
    <w:p w14:paraId="44A6DBF2" w14:textId="33D7526C" w:rsidR="00492810" w:rsidRDefault="00492810" w:rsidP="006E5EC7">
      <w:pPr>
        <w:pStyle w:val="ListParagraph"/>
        <w:numPr>
          <w:ilvl w:val="0"/>
          <w:numId w:val="1"/>
        </w:numPr>
        <w:rPr>
          <w:rFonts w:hint="eastAsia"/>
          <w:lang w:val="en-US"/>
        </w:rPr>
      </w:pPr>
      <w:r>
        <w:rPr>
          <w:rFonts w:hint="eastAsia"/>
          <w:lang w:val="en-US"/>
        </w:rPr>
        <w:t>後台操作看可不可以做簡單明瞭，馬上就可以操作的樣子</w:t>
      </w:r>
    </w:p>
    <w:p w14:paraId="437C39FC" w14:textId="524ABFEB" w:rsidR="006E5EC7" w:rsidRDefault="006E5EC7" w:rsidP="006E5EC7">
      <w:pPr>
        <w:ind w:left="360"/>
        <w:rPr>
          <w:lang w:val="en-US"/>
        </w:rPr>
      </w:pPr>
    </w:p>
    <w:p w14:paraId="18B18F0A" w14:textId="0D5D217D" w:rsidR="006E5EC7" w:rsidRDefault="006E5EC7" w:rsidP="006E5EC7">
      <w:pPr>
        <w:ind w:left="360"/>
        <w:rPr>
          <w:lang w:val="en-US"/>
        </w:rPr>
      </w:pPr>
      <w:r>
        <w:rPr>
          <w:lang w:val="en-US"/>
        </w:rPr>
        <w:t>About-part</w:t>
      </w:r>
    </w:p>
    <w:p w14:paraId="48DA77F3" w14:textId="09C97934" w:rsidR="006E5EC7" w:rsidRPr="006E5EC7" w:rsidRDefault="006E5EC7" w:rsidP="006E5EC7">
      <w:pPr>
        <w:pStyle w:val="ListParagraph"/>
        <w:numPr>
          <w:ilvl w:val="0"/>
          <w:numId w:val="2"/>
        </w:numPr>
        <w:rPr>
          <w:lang w:val="en-US"/>
        </w:rPr>
      </w:pPr>
      <w:r w:rsidRPr="006E5EC7">
        <w:rPr>
          <w:rFonts w:hint="eastAsia"/>
          <w:lang w:val="en-US"/>
        </w:rPr>
        <w:t>可以像這樣，給我一個標題、附文，和圖片區域</w:t>
      </w:r>
    </w:p>
    <w:p w14:paraId="6D705714" w14:textId="716C4DA8" w:rsidR="006E5EC7" w:rsidRDefault="006E5EC7" w:rsidP="006E5EC7">
      <w:pPr>
        <w:ind w:left="360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1BDE1277" wp14:editId="697963F9">
            <wp:extent cx="5731510" cy="2881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2808" w14:textId="62FE4887" w:rsidR="006E5EC7" w:rsidRDefault="006E5EC7" w:rsidP="006E5EC7">
      <w:pPr>
        <w:ind w:left="360"/>
        <w:rPr>
          <w:lang w:val="en-US"/>
        </w:rPr>
      </w:pPr>
      <w:r>
        <w:rPr>
          <w:lang w:val="en-US"/>
        </w:rPr>
        <w:br/>
        <w:t>Home-part</w:t>
      </w:r>
      <w:r>
        <w:rPr>
          <w:lang w:val="en-US"/>
        </w:rPr>
        <w:br/>
      </w:r>
      <w:r>
        <w:rPr>
          <w:rFonts w:hint="eastAsia"/>
          <w:lang w:val="en-US"/>
        </w:rPr>
        <w:t>我覺得可以完全照抄</w:t>
      </w:r>
      <w:r>
        <w:rPr>
          <w:lang w:val="en-US"/>
        </w:rPr>
        <w:t>Coco wyo</w:t>
      </w:r>
      <w:r>
        <w:rPr>
          <w:rFonts w:hint="eastAsia"/>
          <w:lang w:val="en-US"/>
        </w:rPr>
        <w:t>的主頁</w:t>
      </w:r>
      <w:r w:rsidR="002A4404">
        <w:rPr>
          <w:rFonts w:hint="eastAsia"/>
          <w:lang w:val="en-US"/>
        </w:rPr>
        <w:br/>
      </w:r>
      <w:hyperlink r:id="rId6" w:history="1">
        <w:r w:rsidR="002A4404" w:rsidRPr="00DF3180">
          <w:rPr>
            <w:rStyle w:val="Hyperlink"/>
            <w:lang w:val="en-US"/>
          </w:rPr>
          <w:t>https://cocowyo.com/</w:t>
        </w:r>
      </w:hyperlink>
    </w:p>
    <w:p w14:paraId="79F6ED4E" w14:textId="50315A07" w:rsidR="002A4404" w:rsidRDefault="002A4404" w:rsidP="006E5EC7">
      <w:pPr>
        <w:ind w:left="360"/>
        <w:rPr>
          <w:lang w:val="en-US"/>
        </w:rPr>
      </w:pPr>
    </w:p>
    <w:p w14:paraId="1057A978" w14:textId="154734E3" w:rsidR="002A4404" w:rsidRDefault="002A4404" w:rsidP="006E5EC7">
      <w:pPr>
        <w:ind w:left="360"/>
        <w:rPr>
          <w:lang w:val="en-US"/>
        </w:rPr>
      </w:pPr>
      <w:r>
        <w:rPr>
          <w:lang w:val="en-US"/>
        </w:rPr>
        <w:t>Products-part</w:t>
      </w:r>
    </w:p>
    <w:p w14:paraId="67C4AE85" w14:textId="5F75F1F2" w:rsidR="002A4404" w:rsidRDefault="002A4404" w:rsidP="006E5EC7">
      <w:pPr>
        <w:ind w:left="360"/>
        <w:rPr>
          <w:lang w:val="en-US"/>
        </w:rPr>
      </w:pPr>
      <w:r>
        <w:rPr>
          <w:rFonts w:hint="eastAsia"/>
          <w:lang w:val="en-US"/>
        </w:rPr>
        <w:t>下拉選單包含：</w:t>
      </w:r>
      <w:r w:rsidR="00222A18">
        <w:rPr>
          <w:lang w:val="en-US"/>
        </w:rPr>
        <w:t xml:space="preserve">Digital page, </w:t>
      </w:r>
      <w:r w:rsidR="0001060F">
        <w:rPr>
          <w:lang w:val="en-US"/>
        </w:rPr>
        <w:t>Digital greeting card,</w:t>
      </w:r>
      <w:r w:rsidR="00222A18">
        <w:rPr>
          <w:rFonts w:hint="eastAsia"/>
          <w:lang w:val="en-US"/>
        </w:rPr>
        <w:t>P</w:t>
      </w:r>
      <w:r w:rsidR="00222A18">
        <w:rPr>
          <w:lang w:val="en-US"/>
        </w:rPr>
        <w:t>hysical books,</w:t>
      </w:r>
    </w:p>
    <w:p w14:paraId="25295EFD" w14:textId="3F2DE7CD" w:rsidR="00222A18" w:rsidRDefault="00222A18" w:rsidP="006E5EC7">
      <w:pPr>
        <w:ind w:left="360"/>
        <w:rPr>
          <w:lang w:val="en-US"/>
        </w:rPr>
      </w:pPr>
    </w:p>
    <w:p w14:paraId="7B097568" w14:textId="6B6DB01C" w:rsidR="00222A18" w:rsidRDefault="00222A18" w:rsidP="0001060F">
      <w:pPr>
        <w:ind w:left="360"/>
        <w:rPr>
          <w:lang w:val="en-US"/>
        </w:rPr>
      </w:pPr>
      <w:r>
        <w:rPr>
          <w:lang w:val="en-US"/>
        </w:rPr>
        <w:t>Gallery-part</w:t>
      </w:r>
      <w:r>
        <w:rPr>
          <w:lang w:val="en-US"/>
        </w:rPr>
        <w:br/>
      </w:r>
      <w:r>
        <w:rPr>
          <w:rFonts w:hint="eastAsia"/>
          <w:lang w:val="en-US"/>
        </w:rPr>
        <w:t>我可以上傳別人和我畫的圖的照片，滑到的時候可以像這樣顯示</w:t>
      </w:r>
      <w:r>
        <w:rPr>
          <w:rFonts w:hint="eastAsia"/>
          <w:lang w:val="en-US"/>
        </w:rPr>
        <w:br/>
      </w:r>
      <w:r>
        <w:rPr>
          <w:lang w:val="en-US"/>
        </w:rPr>
        <w:br/>
      </w:r>
      <w:r>
        <w:rPr>
          <w:rFonts w:hint="eastAsia"/>
          <w:noProof/>
          <w:lang w:val="en-US"/>
        </w:rPr>
        <w:drawing>
          <wp:inline distT="0" distB="0" distL="0" distR="0" wp14:anchorId="16A0C44A" wp14:editId="394F88BF">
            <wp:extent cx="2423622" cy="238034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228" cy="240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4D6C6918" wp14:editId="66928710">
            <wp:extent cx="2325940" cy="239485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876" cy="240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1ACE" w14:textId="20B33BC3" w:rsidR="0001060F" w:rsidRDefault="0001060F" w:rsidP="0001060F">
      <w:pPr>
        <w:ind w:left="360"/>
        <w:rPr>
          <w:lang w:val="en-US"/>
        </w:rPr>
      </w:pPr>
    </w:p>
    <w:p w14:paraId="17086309" w14:textId="37CC16C7" w:rsidR="0001060F" w:rsidRDefault="0001060F" w:rsidP="0001060F">
      <w:pPr>
        <w:ind w:left="360"/>
        <w:rPr>
          <w:lang w:val="en-US"/>
        </w:rPr>
      </w:pPr>
    </w:p>
    <w:p w14:paraId="2B92A736" w14:textId="2644A9AB" w:rsidR="0001060F" w:rsidRDefault="0001060F" w:rsidP="0001060F">
      <w:pPr>
        <w:rPr>
          <w:lang w:val="en-US"/>
        </w:rPr>
      </w:pPr>
      <w:r>
        <w:rPr>
          <w:lang w:val="en-US"/>
        </w:rPr>
        <w:t>Free Pack- part</w:t>
      </w:r>
    </w:p>
    <w:p w14:paraId="332DDE5D" w14:textId="1F92256D" w:rsidR="0001060F" w:rsidRDefault="0001060F" w:rsidP="0001060F">
      <w:pPr>
        <w:rPr>
          <w:lang w:val="en-US"/>
        </w:rPr>
      </w:pPr>
      <w:r>
        <w:rPr>
          <w:rFonts w:hint="eastAsia"/>
          <w:lang w:val="en-US"/>
        </w:rPr>
        <w:t>可以完全照</w:t>
      </w:r>
      <w:r w:rsidR="005C17C8">
        <w:rPr>
          <w:rFonts w:hint="eastAsia"/>
          <w:lang w:val="en-US"/>
        </w:rPr>
        <w:t>抄</w:t>
      </w:r>
      <w:r>
        <w:rPr>
          <w:rFonts w:hint="eastAsia"/>
          <w:lang w:val="en-US"/>
        </w:rPr>
        <w:t>這個</w:t>
      </w:r>
      <w:r>
        <w:rPr>
          <w:lang w:val="en-US"/>
        </w:rPr>
        <w:br/>
      </w:r>
      <w:hyperlink r:id="rId9" w:history="1">
        <w:r w:rsidRPr="00DF3180">
          <w:rPr>
            <w:rStyle w:val="Hyperlink"/>
            <w:lang w:val="en-US"/>
          </w:rPr>
          <w:t>https://cocowyo.com/pages/freebies</w:t>
        </w:r>
      </w:hyperlink>
    </w:p>
    <w:p w14:paraId="6459EE0D" w14:textId="6676AD7F" w:rsidR="0001060F" w:rsidRDefault="0001060F" w:rsidP="0001060F">
      <w:pPr>
        <w:rPr>
          <w:lang w:val="en-US"/>
        </w:rPr>
      </w:pPr>
    </w:p>
    <w:p w14:paraId="71EACDB5" w14:textId="57E27A29" w:rsidR="0001060F" w:rsidRDefault="0001060F" w:rsidP="0001060F">
      <w:pPr>
        <w:rPr>
          <w:lang w:val="en-US"/>
        </w:rPr>
      </w:pPr>
    </w:p>
    <w:p w14:paraId="267555D5" w14:textId="05CE36A0" w:rsidR="0001060F" w:rsidRDefault="005C17C8" w:rsidP="0001060F">
      <w:pPr>
        <w:rPr>
          <w:lang w:val="en-US"/>
        </w:rPr>
      </w:pPr>
      <w:r>
        <w:rPr>
          <w:lang w:val="en-US"/>
        </w:rPr>
        <w:t>Q&amp;A-part</w:t>
      </w:r>
      <w:r w:rsidR="00AE52FA">
        <w:rPr>
          <w:lang w:val="en-US"/>
        </w:rPr>
        <w:br/>
      </w:r>
    </w:p>
    <w:p w14:paraId="7CF88FFD" w14:textId="208E10AE" w:rsidR="00AE52FA" w:rsidRPr="00AE52FA" w:rsidRDefault="00AE52FA" w:rsidP="00AE52FA">
      <w:pPr>
        <w:rPr>
          <w:rFonts w:ascii="Times New Roman" w:eastAsia="Times New Roman" w:hAnsi="Times New Roman" w:cs="Times New Roman"/>
        </w:rPr>
      </w:pPr>
      <w:r>
        <w:rPr>
          <w:lang w:val="en-US"/>
        </w:rPr>
        <w:t>Q1:</w:t>
      </w:r>
      <w:r w:rsidRPr="00AE52FA">
        <w:rPr>
          <w:rFonts w:ascii="Nunito" w:hAnsi="Nunito"/>
          <w:color w:val="3C3C3C"/>
          <w:sz w:val="30"/>
          <w:szCs w:val="30"/>
          <w:shd w:val="clear" w:color="auto" w:fill="FFFFFF"/>
        </w:rPr>
        <w:t xml:space="preserve"> </w:t>
      </w:r>
      <w:r w:rsidRPr="00AE52FA"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  <w:t xml:space="preserve">Where can I buy </w:t>
      </w:r>
      <w:r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  <w:t>Zoe &amp; Book</w:t>
      </w:r>
      <w:r w:rsidRPr="00AE52FA"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  <w:t xml:space="preserve"> physical coloring books?</w:t>
      </w:r>
      <w:r>
        <w:rPr>
          <w:lang w:val="en-US"/>
        </w:rPr>
        <w:br/>
        <w:t>A:</w:t>
      </w:r>
      <w:r w:rsidRPr="00AE52FA">
        <w:rPr>
          <w:rFonts w:ascii="Nunito" w:hAnsi="Nunito"/>
          <w:color w:val="3C3C3C"/>
          <w:sz w:val="27"/>
          <w:szCs w:val="27"/>
          <w:shd w:val="clear" w:color="auto" w:fill="FFFFFF"/>
        </w:rPr>
        <w:t xml:space="preserve"> </w:t>
      </w:r>
      <w:r>
        <w:rPr>
          <w:rFonts w:ascii="Nunito" w:hAnsi="Nunito"/>
          <w:color w:val="3C3C3C"/>
          <w:sz w:val="27"/>
          <w:szCs w:val="27"/>
          <w:shd w:val="clear" w:color="auto" w:fill="FFFFFF"/>
        </w:rPr>
        <w:t> </w:t>
      </w:r>
      <w:hyperlink r:id="rId10" w:history="1">
        <w:r>
          <w:rPr>
            <w:rStyle w:val="Hyperlink"/>
            <w:rFonts w:ascii="Nunito" w:hAnsi="Nunito"/>
            <w:b/>
            <w:bCs/>
            <w:color w:val="3C3C3C"/>
            <w:sz w:val="27"/>
            <w:szCs w:val="27"/>
            <w:bdr w:val="none" w:sz="0" w:space="0" w:color="auto" w:frame="1"/>
            <w:shd w:val="clear" w:color="auto" w:fill="FFFFFF"/>
          </w:rPr>
          <w:t>Amazon</w:t>
        </w:r>
      </w:hyperlink>
      <w:r>
        <w:rPr>
          <w:rFonts w:ascii="Nunito" w:hAnsi="Nunito"/>
          <w:color w:val="3C3C3C"/>
          <w:sz w:val="27"/>
          <w:szCs w:val="27"/>
          <w:shd w:val="clear" w:color="auto" w:fill="FFFFFF"/>
        </w:rPr>
        <w:t>: Available on Amazon in the US, UK, Canada, Australia, Germany, France, Italy, and more. Availability depends on the official Amazon marketplace in your country.</w:t>
      </w:r>
    </w:p>
    <w:p w14:paraId="1BA9B9AF" w14:textId="4E65C54E" w:rsidR="00AE52FA" w:rsidRPr="00AE52FA" w:rsidRDefault="00AE52FA" w:rsidP="00AE52FA">
      <w:pPr>
        <w:rPr>
          <w:rFonts w:ascii="Times New Roman" w:eastAsia="Times New Roman" w:hAnsi="Times New Roman" w:cs="Times New Roman"/>
        </w:rPr>
      </w:pPr>
      <w:r>
        <w:br/>
        <w:t>Q2:</w:t>
      </w:r>
      <w:r w:rsidRPr="00AE52FA">
        <w:rPr>
          <w:rFonts w:ascii="Nunito" w:hAnsi="Nunito"/>
          <w:color w:val="3C3C3C"/>
          <w:sz w:val="30"/>
          <w:szCs w:val="30"/>
          <w:shd w:val="clear" w:color="auto" w:fill="FFFFFF"/>
        </w:rPr>
        <w:t xml:space="preserve"> </w:t>
      </w:r>
      <w:r w:rsidRPr="00AE52FA"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  <w:t>Is the book appropriate for beginners or experts?</w:t>
      </w:r>
    </w:p>
    <w:p w14:paraId="62F7A154" w14:textId="5F176FAB" w:rsidR="00AE52FA" w:rsidRPr="00AE52FA" w:rsidRDefault="00AE52FA" w:rsidP="00AE52FA">
      <w:pPr>
        <w:rPr>
          <w:rFonts w:ascii="Times New Roman" w:eastAsia="Times New Roman" w:hAnsi="Times New Roman" w:cs="Times New Roman"/>
        </w:rPr>
      </w:pPr>
      <w:r>
        <w:t>A:</w:t>
      </w:r>
      <w:r w:rsidRPr="00AE52FA">
        <w:rPr>
          <w:rFonts w:ascii="Nunito" w:hAnsi="Nunito"/>
          <w:color w:val="3C3C3C"/>
          <w:sz w:val="27"/>
          <w:szCs w:val="27"/>
          <w:shd w:val="clear" w:color="auto" w:fill="FFFFFF"/>
        </w:rPr>
        <w:t xml:space="preserve"> </w:t>
      </w:r>
      <w:r w:rsidRPr="00AE52FA">
        <w:rPr>
          <w:rFonts w:ascii="Nunito" w:eastAsia="Times New Roman" w:hAnsi="Nunito" w:cs="Times New Roman"/>
          <w:color w:val="3C3C3C"/>
          <w:sz w:val="27"/>
          <w:szCs w:val="27"/>
          <w:shd w:val="clear" w:color="auto" w:fill="FFFFFF"/>
        </w:rPr>
        <w:t>Our books are made for everyone - whether you're a beginner just starting your coloring journey or an experienced colorist looking for a moment of creative freedom. We offer a variety of styles, from quick and stress-free designs to highly detailed illustrations that will keep you engaged for hours. No matter your skill level, just grab your colors and enjoy</w:t>
      </w:r>
    </w:p>
    <w:p w14:paraId="7E83B19F" w14:textId="0F6740C1" w:rsidR="00AE52FA" w:rsidRPr="00AE52FA" w:rsidRDefault="00AE52FA" w:rsidP="00AE52FA">
      <w:pPr>
        <w:rPr>
          <w:rFonts w:ascii="Times New Roman" w:eastAsia="Times New Roman" w:hAnsi="Times New Roman" w:cs="Times New Roman"/>
        </w:rPr>
      </w:pPr>
      <w:r>
        <w:br/>
      </w:r>
      <w:r>
        <w:br/>
        <w:t>Q3:</w:t>
      </w:r>
      <w:r w:rsidRPr="00AE52FA">
        <w:rPr>
          <w:rFonts w:ascii="Nunito" w:hAnsi="Nunito"/>
          <w:color w:val="3C3C3C"/>
          <w:sz w:val="30"/>
          <w:szCs w:val="30"/>
          <w:shd w:val="clear" w:color="auto" w:fill="FFFFFF"/>
        </w:rPr>
        <w:t xml:space="preserve"> </w:t>
      </w:r>
      <w:r w:rsidRPr="00AE52FA"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  <w:t xml:space="preserve">What coloring tools should I use for </w:t>
      </w:r>
      <w:r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  <w:t>coloring</w:t>
      </w:r>
      <w:r w:rsidRPr="00AE52FA"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  <w:t xml:space="preserve"> books?</w:t>
      </w:r>
    </w:p>
    <w:p w14:paraId="3F9ADDE1" w14:textId="0A0FB713" w:rsidR="00AE52FA" w:rsidRPr="00AE52FA" w:rsidRDefault="00AE52FA" w:rsidP="00AE52FA">
      <w:pPr>
        <w:rPr>
          <w:rFonts w:ascii="Times New Roman" w:eastAsia="Times New Roman" w:hAnsi="Times New Roman" w:cs="Times New Roman"/>
        </w:rPr>
      </w:pPr>
      <w:r>
        <w:t>A:</w:t>
      </w:r>
      <w:r w:rsidRPr="00AE52FA">
        <w:rPr>
          <w:rFonts w:ascii="Nunito" w:hAnsi="Nunito"/>
          <w:color w:val="3C3C3C"/>
          <w:sz w:val="27"/>
          <w:szCs w:val="27"/>
          <w:shd w:val="clear" w:color="auto" w:fill="FFFFFF"/>
        </w:rPr>
        <w:t xml:space="preserve"> </w:t>
      </w:r>
      <w:r w:rsidRPr="00AE52FA">
        <w:rPr>
          <w:rFonts w:ascii="Nunito" w:eastAsia="Times New Roman" w:hAnsi="Nunito" w:cs="Times New Roman"/>
          <w:color w:val="3C3C3C"/>
          <w:sz w:val="27"/>
          <w:szCs w:val="27"/>
          <w:shd w:val="clear" w:color="auto" w:fill="FFFFFF"/>
        </w:rPr>
        <w:t>Colored pencils, gel pens, and Crayola work perfectly! For wet mediums like alcohol-based or water-based markers, place an extra sheet underneath the coloring page to prevent bleed-through to the next page.</w:t>
      </w:r>
    </w:p>
    <w:p w14:paraId="6BB25B61" w14:textId="0522A8F9" w:rsidR="005C17C8" w:rsidRDefault="005C17C8" w:rsidP="0001060F"/>
    <w:p w14:paraId="5533E7D9" w14:textId="47C432F0" w:rsidR="003743AA" w:rsidRPr="003743AA" w:rsidRDefault="00AE52FA" w:rsidP="003743AA">
      <w:pPr>
        <w:rPr>
          <w:rFonts w:ascii="Times New Roman" w:eastAsia="Times New Roman" w:hAnsi="Times New Roman" w:cs="Times New Roman"/>
        </w:rPr>
      </w:pPr>
      <w:r>
        <w:t>Q4:</w:t>
      </w:r>
      <w:r w:rsidR="003743AA" w:rsidRPr="003743AA">
        <w:rPr>
          <w:rFonts w:ascii="Nunito" w:hAnsi="Nunito"/>
          <w:color w:val="3C3C3C"/>
          <w:sz w:val="30"/>
          <w:szCs w:val="30"/>
          <w:shd w:val="clear" w:color="auto" w:fill="FFFFFF"/>
        </w:rPr>
        <w:t xml:space="preserve"> </w:t>
      </w:r>
      <w:r w:rsidR="003743AA" w:rsidRPr="003743AA"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  <w:t> How can I prevent color from bleeding through the pages?</w:t>
      </w:r>
    </w:p>
    <w:p w14:paraId="31456717" w14:textId="1E80A57B" w:rsidR="003743AA" w:rsidRPr="003743AA" w:rsidRDefault="003743AA" w:rsidP="003743AA">
      <w:pPr>
        <w:rPr>
          <w:rFonts w:ascii="Times New Roman" w:eastAsia="Times New Roman" w:hAnsi="Times New Roman" w:cs="Times New Roman"/>
        </w:rPr>
      </w:pPr>
      <w:r>
        <w:t>A:</w:t>
      </w:r>
      <w:r w:rsidRPr="003743AA">
        <w:rPr>
          <w:rFonts w:ascii="Nunito" w:hAnsi="Nunito"/>
          <w:color w:val="3C3C3C"/>
          <w:sz w:val="27"/>
          <w:szCs w:val="27"/>
          <w:shd w:val="clear" w:color="auto" w:fill="FFFFFF"/>
        </w:rPr>
        <w:t xml:space="preserve"> </w:t>
      </w:r>
      <w:r w:rsidRPr="003743AA">
        <w:rPr>
          <w:rFonts w:ascii="Nunito" w:eastAsia="Times New Roman" w:hAnsi="Nunito" w:cs="Times New Roman"/>
          <w:color w:val="3C3C3C"/>
          <w:sz w:val="27"/>
          <w:szCs w:val="27"/>
          <w:shd w:val="clear" w:color="auto" w:fill="FFFFFF"/>
        </w:rPr>
        <w:t>Use a protective sheet like cardstock, a plastic sheet, or even just an extra piece of paper under your coloring page to keep the next page safe.</w:t>
      </w:r>
    </w:p>
    <w:p w14:paraId="1DB9100E" w14:textId="485917A8" w:rsidR="00AE52FA" w:rsidRDefault="00AE52FA" w:rsidP="0001060F"/>
    <w:p w14:paraId="75BD0519" w14:textId="1E1728CC" w:rsidR="003743AA" w:rsidRDefault="003743AA" w:rsidP="003743AA">
      <w:pPr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</w:pPr>
      <w:r>
        <w:t>Q5:</w:t>
      </w:r>
      <w:r w:rsidRPr="003743AA">
        <w:rPr>
          <w:rFonts w:ascii="Nunito" w:hAnsi="Nunito"/>
          <w:color w:val="3C3C3C"/>
          <w:sz w:val="30"/>
          <w:szCs w:val="30"/>
          <w:shd w:val="clear" w:color="auto" w:fill="FFFFFF"/>
        </w:rPr>
        <w:t xml:space="preserve"> </w:t>
      </w:r>
      <w:r w:rsidRPr="003743AA"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  <w:t>What is the return or exchange policy?</w:t>
      </w:r>
    </w:p>
    <w:p w14:paraId="7984E9AE" w14:textId="24F0D2B9" w:rsidR="003743AA" w:rsidRPr="003743AA" w:rsidRDefault="003743AA" w:rsidP="003743AA">
      <w:pPr>
        <w:rPr>
          <w:rFonts w:ascii="Times New Roman" w:eastAsia="Times New Roman" w:hAnsi="Times New Roman" w:cs="Times New Roman"/>
        </w:rPr>
      </w:pPr>
      <w:r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  <w:t>A:</w:t>
      </w:r>
    </w:p>
    <w:p w14:paraId="1B697111" w14:textId="64AF7906" w:rsidR="003743AA" w:rsidRPr="003743AA" w:rsidRDefault="003743AA" w:rsidP="003743AA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Nunito" w:eastAsia="Times New Roman" w:hAnsi="Nunito" w:cs="Times New Roman"/>
          <w:color w:val="3C3C3C"/>
          <w:sz w:val="27"/>
          <w:szCs w:val="27"/>
        </w:rPr>
      </w:pPr>
      <w:r w:rsidRPr="003743AA">
        <w:rPr>
          <w:rFonts w:ascii="Nunito" w:eastAsia="Times New Roman" w:hAnsi="Nunito" w:cs="Times New Roman"/>
          <w:b/>
          <w:bCs/>
          <w:color w:val="3C3C3C"/>
          <w:sz w:val="27"/>
          <w:szCs w:val="27"/>
        </w:rPr>
        <w:t>Amazon:</w:t>
      </w:r>
      <w:r w:rsidRPr="003743AA">
        <w:rPr>
          <w:rFonts w:ascii="Nunito" w:eastAsia="Times New Roman" w:hAnsi="Nunito" w:cs="Times New Roman"/>
          <w:color w:val="3C3C3C"/>
          <w:sz w:val="27"/>
          <w:szCs w:val="27"/>
        </w:rPr>
        <w:t> Returns are allowed for defective or damaged books.</w:t>
      </w:r>
    </w:p>
    <w:p w14:paraId="37234E00" w14:textId="77777777" w:rsidR="003743AA" w:rsidRPr="003743AA" w:rsidRDefault="003743AA" w:rsidP="003743AA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Nunito" w:eastAsia="Times New Roman" w:hAnsi="Nunito" w:cs="Times New Roman"/>
          <w:color w:val="3C3C3C"/>
          <w:sz w:val="27"/>
          <w:szCs w:val="27"/>
        </w:rPr>
      </w:pPr>
      <w:r w:rsidRPr="003743AA">
        <w:rPr>
          <w:rFonts w:ascii="Nunito" w:eastAsia="Times New Roman" w:hAnsi="Nunito" w:cs="Times New Roman"/>
          <w:b/>
          <w:bCs/>
          <w:color w:val="3C3C3C"/>
          <w:sz w:val="27"/>
          <w:szCs w:val="27"/>
        </w:rPr>
        <w:t>Etsy:</w:t>
      </w:r>
      <w:r w:rsidRPr="003743AA">
        <w:rPr>
          <w:rFonts w:ascii="Nunito" w:eastAsia="Times New Roman" w:hAnsi="Nunito" w:cs="Times New Roman"/>
          <w:color w:val="3C3C3C"/>
          <w:sz w:val="27"/>
          <w:szCs w:val="27"/>
        </w:rPr>
        <w:t> Since digital books are instant downloads, they’re non-refundable. If you have any issues, feel free to reach out!</w:t>
      </w:r>
    </w:p>
    <w:p w14:paraId="1CED55CF" w14:textId="45D0CB83" w:rsidR="003743AA" w:rsidRDefault="003743AA" w:rsidP="0001060F"/>
    <w:p w14:paraId="0A60AA3F" w14:textId="1815AABB" w:rsidR="003743AA" w:rsidRPr="003743AA" w:rsidRDefault="003743AA" w:rsidP="003743AA">
      <w:pPr>
        <w:rPr>
          <w:rFonts w:ascii="Times New Roman" w:eastAsia="Times New Roman" w:hAnsi="Times New Roman" w:cs="Times New Roman"/>
        </w:rPr>
      </w:pPr>
      <w:r>
        <w:t>Q6:</w:t>
      </w:r>
      <w:r w:rsidRPr="003743AA">
        <w:rPr>
          <w:rFonts w:ascii="Nunito" w:hAnsi="Nunito"/>
          <w:color w:val="3C3C3C"/>
          <w:sz w:val="30"/>
          <w:szCs w:val="30"/>
          <w:shd w:val="clear" w:color="auto" w:fill="FFFFFF"/>
        </w:rPr>
        <w:t xml:space="preserve"> </w:t>
      </w:r>
      <w:r w:rsidRPr="003743AA"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  <w:t>What should I do if I receive a defective book?</w:t>
      </w:r>
    </w:p>
    <w:p w14:paraId="187F8EC6" w14:textId="79C9F6C7" w:rsidR="003743AA" w:rsidRPr="003743AA" w:rsidRDefault="003743AA" w:rsidP="003743AA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Nunito" w:eastAsia="Times New Roman" w:hAnsi="Nunito" w:cs="Times New Roman"/>
          <w:color w:val="3C3C3C"/>
          <w:sz w:val="27"/>
          <w:szCs w:val="27"/>
        </w:rPr>
      </w:pPr>
      <w:r>
        <w:lastRenderedPageBreak/>
        <w:t>A:</w:t>
      </w:r>
      <w:r w:rsidRPr="003743AA">
        <w:rPr>
          <w:rFonts w:ascii="Nunito" w:hAnsi="Nunito"/>
          <w:color w:val="3C3C3C"/>
          <w:sz w:val="27"/>
          <w:szCs w:val="27"/>
        </w:rPr>
        <w:t xml:space="preserve"> </w:t>
      </w:r>
      <w:r w:rsidRPr="003743AA">
        <w:rPr>
          <w:rFonts w:ascii="Nunito" w:eastAsia="Times New Roman" w:hAnsi="Nunito" w:cs="Times New Roman"/>
          <w:color w:val="3C3C3C"/>
          <w:sz w:val="27"/>
          <w:szCs w:val="27"/>
        </w:rPr>
        <w:t>Check if the issue is due to printing or shipping damage.</w:t>
      </w:r>
    </w:p>
    <w:p w14:paraId="7094FCD2" w14:textId="77777777" w:rsidR="003743AA" w:rsidRPr="003743AA" w:rsidRDefault="003743AA" w:rsidP="003743AA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Nunito" w:eastAsia="Times New Roman" w:hAnsi="Nunito" w:cs="Times New Roman"/>
          <w:color w:val="3C3C3C"/>
          <w:sz w:val="27"/>
          <w:szCs w:val="27"/>
        </w:rPr>
      </w:pPr>
      <w:r w:rsidRPr="003743AA">
        <w:rPr>
          <w:rFonts w:ascii="Nunito" w:eastAsia="Times New Roman" w:hAnsi="Nunito" w:cs="Times New Roman"/>
          <w:color w:val="3C3C3C"/>
          <w:sz w:val="27"/>
          <w:szCs w:val="27"/>
        </w:rPr>
        <w:t>Contact the platform where you purchased the book (Amazon, etc.) for support.</w:t>
      </w:r>
    </w:p>
    <w:p w14:paraId="761C454A" w14:textId="540D2A93" w:rsidR="003743AA" w:rsidRDefault="003743AA" w:rsidP="0001060F"/>
    <w:p w14:paraId="5A16BCBD" w14:textId="5E0BFAA1" w:rsidR="003743AA" w:rsidRPr="003743AA" w:rsidRDefault="003743AA" w:rsidP="003743AA">
      <w:pPr>
        <w:rPr>
          <w:rFonts w:ascii="Times New Roman" w:eastAsia="Times New Roman" w:hAnsi="Times New Roman" w:cs="Times New Roman"/>
        </w:rPr>
      </w:pPr>
      <w:r>
        <w:t>Q7:</w:t>
      </w:r>
      <w:r w:rsidRPr="003743AA">
        <w:rPr>
          <w:rFonts w:ascii="Nunito" w:hAnsi="Nunito"/>
          <w:color w:val="3C3C3C"/>
          <w:sz w:val="30"/>
          <w:szCs w:val="30"/>
          <w:shd w:val="clear" w:color="auto" w:fill="FFFFFF"/>
        </w:rPr>
        <w:t xml:space="preserve"> </w:t>
      </w:r>
      <w:r w:rsidRPr="003743AA">
        <w:rPr>
          <w:rFonts w:ascii="Nunito" w:eastAsia="Times New Roman" w:hAnsi="Nunito" w:cs="Times New Roman"/>
          <w:color w:val="3C3C3C"/>
          <w:sz w:val="30"/>
          <w:szCs w:val="30"/>
          <w:shd w:val="clear" w:color="auto" w:fill="FFFFFF"/>
        </w:rPr>
        <w:t>Where can I share my finished coloring pages?</w:t>
      </w:r>
    </w:p>
    <w:p w14:paraId="1262DAAF" w14:textId="20DF59C5" w:rsidR="003743AA" w:rsidRPr="003743AA" w:rsidRDefault="003743AA" w:rsidP="003743AA">
      <w:pPr>
        <w:pStyle w:val="NormalWeb"/>
        <w:shd w:val="clear" w:color="auto" w:fill="FFFFFF"/>
        <w:rPr>
          <w:rFonts w:ascii="Nunito" w:hAnsi="Nunito"/>
          <w:color w:val="3C3C3C"/>
          <w:sz w:val="27"/>
          <w:szCs w:val="27"/>
        </w:rPr>
      </w:pPr>
      <w:r>
        <w:t>A:</w:t>
      </w:r>
      <w:r w:rsidRPr="003743AA">
        <w:rPr>
          <w:rFonts w:ascii="Nunito" w:hAnsi="Nunito"/>
          <w:color w:val="3C3C3C"/>
          <w:sz w:val="27"/>
          <w:szCs w:val="27"/>
        </w:rPr>
        <w:t xml:space="preserve"> </w:t>
      </w:r>
      <w:r w:rsidRPr="003743AA">
        <w:rPr>
          <w:rFonts w:ascii="Nunito" w:hAnsi="Nunito"/>
          <w:color w:val="3C3C3C"/>
          <w:sz w:val="27"/>
          <w:szCs w:val="27"/>
        </w:rPr>
        <w:t>We’d love to see your artwork!</w:t>
      </w:r>
    </w:p>
    <w:p w14:paraId="756C215F" w14:textId="34052E0E" w:rsidR="003743AA" w:rsidRDefault="003743AA" w:rsidP="003743AA">
      <w:pPr>
        <w:shd w:val="clear" w:color="auto" w:fill="FFFFFF"/>
        <w:spacing w:before="100" w:beforeAutospacing="1" w:after="100" w:afterAutospacing="1"/>
        <w:rPr>
          <w:rFonts w:ascii="Courier New" w:eastAsia="Times New Roman" w:hAnsi="Courier New" w:cs="Courier New"/>
          <w:color w:val="3C3C3C"/>
          <w:sz w:val="20"/>
          <w:szCs w:val="20"/>
        </w:rPr>
      </w:pPr>
      <w:r w:rsidRPr="003743AA">
        <w:rPr>
          <w:rFonts w:ascii="Nunito" w:eastAsia="Times New Roman" w:hAnsi="Nunito" w:cs="Times New Roman"/>
          <w:b/>
          <w:bCs/>
          <w:color w:val="3C3C3C"/>
          <w:sz w:val="27"/>
          <w:szCs w:val="27"/>
        </w:rPr>
        <w:t>Instagram</w:t>
      </w:r>
      <w:r w:rsidRPr="003743AA">
        <w:rPr>
          <w:rFonts w:ascii="Nunito" w:eastAsia="Times New Roman" w:hAnsi="Nunito" w:cs="Times New Roman"/>
          <w:color w:val="3C3C3C"/>
          <w:sz w:val="27"/>
          <w:szCs w:val="27"/>
        </w:rPr>
        <w:t> @</w:t>
      </w:r>
      <w:r>
        <w:rPr>
          <w:rFonts w:ascii="Nunito" w:eastAsia="Times New Roman" w:hAnsi="Nunito" w:cs="Times New Roman"/>
          <w:color w:val="3C3C3C"/>
          <w:sz w:val="27"/>
          <w:szCs w:val="27"/>
        </w:rPr>
        <w:t>zoenbook_coloring</w:t>
      </w:r>
      <w:r w:rsidRPr="003743AA">
        <w:rPr>
          <w:rFonts w:ascii="Nunito" w:eastAsia="Times New Roman" w:hAnsi="Nunito" w:cs="Times New Roman"/>
          <w:color w:val="3C3C3C"/>
          <w:sz w:val="27"/>
          <w:szCs w:val="27"/>
        </w:rPr>
        <w:t xml:space="preserve"> and don’t forget to tag </w:t>
      </w:r>
      <w:r w:rsidRPr="003743AA">
        <w:rPr>
          <w:rFonts w:ascii="Courier New" w:eastAsia="Times New Roman" w:hAnsi="Courier New" w:cs="Courier New"/>
          <w:color w:val="3C3C3C"/>
          <w:sz w:val="20"/>
          <w:szCs w:val="20"/>
        </w:rPr>
        <w:t>#</w:t>
      </w:r>
      <w:r>
        <w:rPr>
          <w:rFonts w:ascii="Courier New" w:eastAsia="Times New Roman" w:hAnsi="Courier New" w:cs="Courier New"/>
          <w:color w:val="3C3C3C"/>
          <w:sz w:val="20"/>
          <w:szCs w:val="20"/>
        </w:rPr>
        <w:t>zoenbook #zoenbookcoloring</w:t>
      </w:r>
    </w:p>
    <w:p w14:paraId="45C48D5A" w14:textId="206F8D5D" w:rsidR="003743AA" w:rsidRDefault="003743AA" w:rsidP="003743AA">
      <w:pPr>
        <w:shd w:val="clear" w:color="auto" w:fill="FFFFFF"/>
        <w:spacing w:before="100" w:beforeAutospacing="1" w:after="100" w:afterAutospacing="1"/>
        <w:rPr>
          <w:rFonts w:ascii="Courier New" w:eastAsia="Times New Roman" w:hAnsi="Courier New" w:cs="Courier New"/>
          <w:color w:val="3C3C3C"/>
          <w:sz w:val="20"/>
          <w:szCs w:val="20"/>
        </w:rPr>
      </w:pPr>
    </w:p>
    <w:p w14:paraId="728EF030" w14:textId="1E150145" w:rsidR="003743AA" w:rsidRPr="003743AA" w:rsidRDefault="003743AA" w:rsidP="003743AA">
      <w:pPr>
        <w:shd w:val="clear" w:color="auto" w:fill="FFFFFF"/>
        <w:spacing w:before="100" w:beforeAutospacing="1" w:after="100" w:afterAutospacing="1"/>
        <w:rPr>
          <w:rFonts w:ascii="Nunito" w:eastAsia="Times New Roman" w:hAnsi="Nunito" w:cs="Times New Roman"/>
          <w:color w:val="3C3C3C"/>
          <w:sz w:val="27"/>
          <w:szCs w:val="27"/>
        </w:rPr>
      </w:pPr>
      <w:r>
        <w:rPr>
          <w:rFonts w:ascii="Nunito" w:eastAsia="Times New Roman" w:hAnsi="Nunito" w:cs="Times New Roman"/>
          <w:color w:val="3C3C3C"/>
          <w:sz w:val="27"/>
          <w:szCs w:val="27"/>
        </w:rPr>
        <w:t>Final</w:t>
      </w:r>
    </w:p>
    <w:p w14:paraId="052E4DE3" w14:textId="77777777" w:rsidR="003743AA" w:rsidRPr="003743AA" w:rsidRDefault="003743AA" w:rsidP="003743AA">
      <w:pPr>
        <w:shd w:val="clear" w:color="auto" w:fill="FFFFFF"/>
        <w:outlineLvl w:val="1"/>
        <w:rPr>
          <w:rFonts w:ascii="Nunito" w:eastAsia="Times New Roman" w:hAnsi="Nunito" w:cs="Times New Roman"/>
          <w:b/>
          <w:bCs/>
          <w:vanish/>
          <w:color w:val="322F37"/>
          <w:sz w:val="51"/>
          <w:szCs w:val="51"/>
        </w:rPr>
      </w:pPr>
      <w:r w:rsidRPr="003743AA">
        <w:rPr>
          <w:rFonts w:ascii="Nunito" w:eastAsia="Times New Roman" w:hAnsi="Nunito" w:cs="Times New Roman"/>
          <w:b/>
          <w:bCs/>
          <w:vanish/>
          <w:color w:val="322F37"/>
          <w:sz w:val="51"/>
          <w:szCs w:val="51"/>
        </w:rPr>
        <w:t>Contact Us</w:t>
      </w:r>
    </w:p>
    <w:p w14:paraId="5C6EBD87" w14:textId="77777777" w:rsidR="003743AA" w:rsidRPr="003743AA" w:rsidRDefault="003743AA" w:rsidP="003743AA">
      <w:pPr>
        <w:shd w:val="clear" w:color="auto" w:fill="FFFFFF"/>
        <w:spacing w:line="480" w:lineRule="auto"/>
        <w:rPr>
          <w:rFonts w:ascii="Nunito" w:eastAsia="Times New Roman" w:hAnsi="Nunito" w:cs="Times New Roman"/>
          <w:color w:val="3C3C3C"/>
          <w:sz w:val="30"/>
          <w:szCs w:val="30"/>
        </w:rPr>
      </w:pPr>
      <w:r w:rsidRPr="003743AA">
        <w:rPr>
          <w:rFonts w:ascii="Nunito" w:eastAsia="Times New Roman" w:hAnsi="Nunito" w:cs="Times New Roman"/>
          <w:color w:val="3C3C3C"/>
          <w:sz w:val="30"/>
          <w:szCs w:val="30"/>
        </w:rPr>
        <w:t>We’re always happy to help make your experience as smooth and enjoyable as possible. Feel free to reach out to us!</w:t>
      </w:r>
    </w:p>
    <w:p w14:paraId="18273407" w14:textId="77AABCB5" w:rsidR="003743AA" w:rsidRDefault="00492810" w:rsidP="0001060F">
      <w:pPr>
        <w:rPr>
          <w:lang w:val="en-US"/>
        </w:rPr>
      </w:pPr>
      <w:r>
        <w:t>(</w:t>
      </w:r>
      <w:r>
        <w:rPr>
          <w:rFonts w:hint="eastAsia"/>
        </w:rPr>
        <w:t>這邊有沒有要做一個可以回覆訊息的地方，你覺得呢？還是辦一個新的</w:t>
      </w:r>
      <w:r>
        <w:rPr>
          <w:lang w:val="en-US"/>
        </w:rPr>
        <w:t>email)</w:t>
      </w:r>
    </w:p>
    <w:p w14:paraId="6C1661D7" w14:textId="77777777" w:rsidR="00492810" w:rsidRPr="00492810" w:rsidRDefault="00492810" w:rsidP="0001060F">
      <w:pPr>
        <w:rPr>
          <w:lang w:val="en-US"/>
        </w:rPr>
      </w:pPr>
    </w:p>
    <w:sectPr w:rsidR="00492810" w:rsidRPr="00492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7117"/>
    <w:multiLevelType w:val="multilevel"/>
    <w:tmpl w:val="B05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B3194"/>
    <w:multiLevelType w:val="hybridMultilevel"/>
    <w:tmpl w:val="CA883D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813E4"/>
    <w:multiLevelType w:val="multilevel"/>
    <w:tmpl w:val="9B06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729CE"/>
    <w:multiLevelType w:val="multilevel"/>
    <w:tmpl w:val="F59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928A7"/>
    <w:multiLevelType w:val="hybridMultilevel"/>
    <w:tmpl w:val="5B10F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C7"/>
    <w:rsid w:val="0001060F"/>
    <w:rsid w:val="00222A18"/>
    <w:rsid w:val="002A4404"/>
    <w:rsid w:val="003743AA"/>
    <w:rsid w:val="00492810"/>
    <w:rsid w:val="005C17C8"/>
    <w:rsid w:val="006E5EC7"/>
    <w:rsid w:val="00AE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46F33"/>
  <w15:chartTrackingRefBased/>
  <w15:docId w15:val="{0F6F49AE-C3B2-FC48-898A-1FEA7EBD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43A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5E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44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40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743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43A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3743A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743A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57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32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cowyo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amazon.com/stores/Coco-Wyo/author/B08DTRPS6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cowyo.com/pages/freeb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2026-05-18T05:32:00Z</dcterms:created>
  <dcterms:modified xsi:type="dcterms:W3CDTF">2026-05-18T06:31:00Z</dcterms:modified>
</cp:coreProperties>
</file>