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292A6" w14:textId="77777777" w:rsidR="00AA5EEB" w:rsidRPr="00AA5EEB" w:rsidRDefault="00AA5EEB" w:rsidP="00AA5E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AA5EE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Siguiente paso: Diseño de la Arquitectura</w:t>
      </w:r>
    </w:p>
    <w:p w14:paraId="7420B3CE" w14:textId="77777777" w:rsidR="00AA5EEB" w:rsidRPr="00AA5EEB" w:rsidRDefault="00AA5EEB" w:rsidP="00AA5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A5EE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Antes de programar, necesitamos definir </w:t>
      </w:r>
      <w:r w:rsidRPr="00AA5EE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cómo se organizará la aplicación</w:t>
      </w:r>
      <w:r w:rsidRPr="00AA5EE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 nivel técnico:</w:t>
      </w:r>
    </w:p>
    <w:p w14:paraId="259EED4F" w14:textId="77777777" w:rsidR="00AA5EEB" w:rsidRPr="00AA5EEB" w:rsidRDefault="00AA5EEB" w:rsidP="00AA5E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AA5EEB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1️</w:t>
      </w:r>
      <w:r w:rsidRPr="00AA5EEB">
        <w:rPr>
          <w:rFonts w:ascii="Tahoma" w:eastAsia="Times New Roman" w:hAnsi="Tahoma" w:cs="Tahoma"/>
          <w:b/>
          <w:bCs/>
          <w:sz w:val="27"/>
          <w:szCs w:val="27"/>
          <w:lang w:eastAsia="es-PE"/>
        </w:rPr>
        <w:t>⃣</w:t>
      </w:r>
      <w:r w:rsidRPr="00AA5EEB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Arquitectura General (capas principales)</w:t>
      </w:r>
    </w:p>
    <w:p w14:paraId="5D02B2C2" w14:textId="77777777" w:rsidR="00AA5EEB" w:rsidRPr="00AA5EEB" w:rsidRDefault="00AA5EEB" w:rsidP="00AA5E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AA5EE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Frontend</w:t>
      </w:r>
      <w:proofErr w:type="spellEnd"/>
      <w:r w:rsidRPr="00AA5EE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(Angular):</w:t>
      </w:r>
    </w:p>
    <w:p w14:paraId="4B90AC1F" w14:textId="77777777" w:rsidR="00AA5EEB" w:rsidRPr="00AA5EEB" w:rsidRDefault="00AA5EEB" w:rsidP="00AA5E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A5EE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Pantallas para catálogo, carrito, </w:t>
      </w:r>
      <w:proofErr w:type="spellStart"/>
      <w:r w:rsidRPr="00AA5EEB">
        <w:rPr>
          <w:rFonts w:ascii="Times New Roman" w:eastAsia="Times New Roman" w:hAnsi="Times New Roman" w:cs="Times New Roman"/>
          <w:sz w:val="24"/>
          <w:szCs w:val="24"/>
          <w:lang w:eastAsia="es-PE"/>
        </w:rPr>
        <w:t>checkout</w:t>
      </w:r>
      <w:proofErr w:type="spellEnd"/>
      <w:r w:rsidRPr="00AA5EE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AA5EEB">
        <w:rPr>
          <w:rFonts w:ascii="Times New Roman" w:eastAsia="Times New Roman" w:hAnsi="Times New Roman" w:cs="Times New Roman"/>
          <w:sz w:val="24"/>
          <w:szCs w:val="24"/>
          <w:lang w:eastAsia="es-PE"/>
        </w:rPr>
        <w:t>login</w:t>
      </w:r>
      <w:proofErr w:type="spellEnd"/>
      <w:r w:rsidRPr="00AA5EE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A5EEB">
        <w:rPr>
          <w:rFonts w:ascii="Times New Roman" w:eastAsia="Times New Roman" w:hAnsi="Times New Roman" w:cs="Times New Roman"/>
          <w:sz w:val="24"/>
          <w:szCs w:val="24"/>
          <w:lang w:eastAsia="es-PE"/>
        </w:rPr>
        <w:t>admin</w:t>
      </w:r>
      <w:proofErr w:type="spellEnd"/>
      <w:r w:rsidRPr="00AA5EE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AA5EEB">
        <w:rPr>
          <w:rFonts w:ascii="Times New Roman" w:eastAsia="Times New Roman" w:hAnsi="Times New Roman" w:cs="Times New Roman"/>
          <w:sz w:val="24"/>
          <w:szCs w:val="24"/>
          <w:lang w:eastAsia="es-PE"/>
        </w:rPr>
        <w:t>dashboard</w:t>
      </w:r>
      <w:proofErr w:type="spellEnd"/>
      <w:r w:rsidRPr="00AA5EE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A5EEB">
        <w:rPr>
          <w:rFonts w:ascii="Times New Roman" w:eastAsia="Times New Roman" w:hAnsi="Times New Roman" w:cs="Times New Roman"/>
          <w:sz w:val="24"/>
          <w:szCs w:val="24"/>
          <w:lang w:eastAsia="es-PE"/>
        </w:rPr>
        <w:t>admin</w:t>
      </w:r>
      <w:proofErr w:type="spellEnd"/>
      <w:r w:rsidRPr="00AA5EEB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0827ED78" w14:textId="77777777" w:rsidR="00AA5EEB" w:rsidRPr="00AA5EEB" w:rsidRDefault="00AA5EEB" w:rsidP="00AA5E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A5EE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Comunicación con el </w:t>
      </w:r>
      <w:proofErr w:type="spellStart"/>
      <w:r w:rsidRPr="00AA5EEB">
        <w:rPr>
          <w:rFonts w:ascii="Times New Roman" w:eastAsia="Times New Roman" w:hAnsi="Times New Roman" w:cs="Times New Roman"/>
          <w:sz w:val="24"/>
          <w:szCs w:val="24"/>
          <w:lang w:eastAsia="es-PE"/>
        </w:rPr>
        <w:t>backend</w:t>
      </w:r>
      <w:proofErr w:type="spellEnd"/>
      <w:r w:rsidRPr="00AA5EE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vía </w:t>
      </w:r>
      <w:r w:rsidRPr="00AA5EE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API REST</w:t>
      </w:r>
      <w:r w:rsidRPr="00AA5EEB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7ECDBDA7" w14:textId="77777777" w:rsidR="00AA5EEB" w:rsidRPr="00AA5EEB" w:rsidRDefault="00AA5EEB" w:rsidP="00AA5E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A5EE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Manejo de autenticación </w:t>
      </w:r>
      <w:proofErr w:type="spellStart"/>
      <w:r w:rsidRPr="00AA5EEB">
        <w:rPr>
          <w:rFonts w:ascii="Times New Roman" w:eastAsia="Times New Roman" w:hAnsi="Times New Roman" w:cs="Times New Roman"/>
          <w:sz w:val="24"/>
          <w:szCs w:val="24"/>
          <w:lang w:eastAsia="es-PE"/>
        </w:rPr>
        <w:t>admin</w:t>
      </w:r>
      <w:proofErr w:type="spellEnd"/>
      <w:r w:rsidRPr="00AA5EE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con JWT (guardar token en </w:t>
      </w:r>
      <w:proofErr w:type="spellStart"/>
      <w:r w:rsidRPr="00AA5EEB">
        <w:rPr>
          <w:rFonts w:ascii="Times New Roman" w:eastAsia="Times New Roman" w:hAnsi="Times New Roman" w:cs="Times New Roman"/>
          <w:sz w:val="24"/>
          <w:szCs w:val="24"/>
          <w:lang w:eastAsia="es-PE"/>
        </w:rPr>
        <w:t>localStorage</w:t>
      </w:r>
      <w:proofErr w:type="spellEnd"/>
      <w:r w:rsidRPr="00AA5EEB">
        <w:rPr>
          <w:rFonts w:ascii="Times New Roman" w:eastAsia="Times New Roman" w:hAnsi="Times New Roman" w:cs="Times New Roman"/>
          <w:sz w:val="24"/>
          <w:szCs w:val="24"/>
          <w:lang w:eastAsia="es-PE"/>
        </w:rPr>
        <w:t>).</w:t>
      </w:r>
    </w:p>
    <w:p w14:paraId="35F19E30" w14:textId="77777777" w:rsidR="00AA5EEB" w:rsidRPr="00AA5EEB" w:rsidRDefault="00AA5EEB" w:rsidP="00AA5E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AA5EE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Backend</w:t>
      </w:r>
      <w:proofErr w:type="spellEnd"/>
      <w:r w:rsidRPr="00AA5EE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(Spring </w:t>
      </w:r>
      <w:proofErr w:type="spellStart"/>
      <w:r w:rsidRPr="00AA5EE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Boot</w:t>
      </w:r>
      <w:proofErr w:type="spellEnd"/>
      <w:r w:rsidRPr="00AA5EE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):</w:t>
      </w:r>
    </w:p>
    <w:p w14:paraId="114E6E48" w14:textId="77777777" w:rsidR="00AA5EEB" w:rsidRPr="00AA5EEB" w:rsidRDefault="00AA5EEB" w:rsidP="00AA5E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A5EE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Controladores REST</w:t>
      </w:r>
      <w:r w:rsidRPr="00AA5EE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reciben peticiones del </w:t>
      </w:r>
      <w:proofErr w:type="spellStart"/>
      <w:r w:rsidRPr="00AA5EEB">
        <w:rPr>
          <w:rFonts w:ascii="Times New Roman" w:eastAsia="Times New Roman" w:hAnsi="Times New Roman" w:cs="Times New Roman"/>
          <w:sz w:val="24"/>
          <w:szCs w:val="24"/>
          <w:lang w:eastAsia="es-PE"/>
        </w:rPr>
        <w:t>frontend</w:t>
      </w:r>
      <w:proofErr w:type="spellEnd"/>
      <w:r w:rsidRPr="00AA5EEB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08E987A4" w14:textId="77777777" w:rsidR="00AA5EEB" w:rsidRPr="00AA5EEB" w:rsidRDefault="00AA5EEB" w:rsidP="00AA5E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A5EE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Servicios</w:t>
      </w:r>
      <w:r w:rsidRPr="00AA5EE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lógica de negocio (ej. cálculo de total, validación de stock).</w:t>
      </w:r>
    </w:p>
    <w:p w14:paraId="02055CFF" w14:textId="77777777" w:rsidR="00AA5EEB" w:rsidRPr="00AA5EEB" w:rsidRDefault="00AA5EEB" w:rsidP="00AA5E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A5EE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Repositorios (JPA/</w:t>
      </w:r>
      <w:proofErr w:type="spellStart"/>
      <w:r w:rsidRPr="00AA5EE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Hibernate</w:t>
      </w:r>
      <w:proofErr w:type="spellEnd"/>
      <w:r w:rsidRPr="00AA5EE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)</w:t>
      </w:r>
      <w:r w:rsidRPr="00AA5EE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acceso a la base de datos.</w:t>
      </w:r>
    </w:p>
    <w:p w14:paraId="22CD61E1" w14:textId="77777777" w:rsidR="00AA5EEB" w:rsidRPr="00AA5EEB" w:rsidRDefault="00AA5EEB" w:rsidP="00AA5E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A5EE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Seguridad</w:t>
      </w:r>
      <w:r w:rsidRPr="00AA5EE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filtro JWT para proteger </w:t>
      </w:r>
      <w:proofErr w:type="spellStart"/>
      <w:r w:rsidRPr="00AA5EEB">
        <w:rPr>
          <w:rFonts w:ascii="Times New Roman" w:eastAsia="Times New Roman" w:hAnsi="Times New Roman" w:cs="Times New Roman"/>
          <w:sz w:val="24"/>
          <w:szCs w:val="24"/>
          <w:lang w:eastAsia="es-PE"/>
        </w:rPr>
        <w:t>endpoints</w:t>
      </w:r>
      <w:proofErr w:type="spellEnd"/>
      <w:r w:rsidRPr="00AA5EE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A5EEB">
        <w:rPr>
          <w:rFonts w:ascii="Times New Roman" w:eastAsia="Times New Roman" w:hAnsi="Times New Roman" w:cs="Times New Roman"/>
          <w:sz w:val="24"/>
          <w:szCs w:val="24"/>
          <w:lang w:eastAsia="es-PE"/>
        </w:rPr>
        <w:t>admin</w:t>
      </w:r>
      <w:proofErr w:type="spellEnd"/>
      <w:r w:rsidRPr="00AA5EEB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3C30B3E8" w14:textId="77777777" w:rsidR="00AA5EEB" w:rsidRPr="00AA5EEB" w:rsidRDefault="00AA5EEB" w:rsidP="00AA5E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A5EE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Base de Datos (PostgreSQL):</w:t>
      </w:r>
    </w:p>
    <w:p w14:paraId="33729A7B" w14:textId="77777777" w:rsidR="00AA5EEB" w:rsidRPr="00AA5EEB" w:rsidRDefault="00AA5EEB" w:rsidP="00AA5E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A5EE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Tablas para libros, categorías, pedidos, </w:t>
      </w:r>
      <w:proofErr w:type="spellStart"/>
      <w:r w:rsidRPr="00AA5EEB">
        <w:rPr>
          <w:rFonts w:ascii="Times New Roman" w:eastAsia="Times New Roman" w:hAnsi="Times New Roman" w:cs="Times New Roman"/>
          <w:sz w:val="24"/>
          <w:szCs w:val="24"/>
          <w:lang w:eastAsia="es-PE"/>
        </w:rPr>
        <w:t>detalle_pedido</w:t>
      </w:r>
      <w:proofErr w:type="spellEnd"/>
      <w:r w:rsidRPr="00AA5EEB">
        <w:rPr>
          <w:rFonts w:ascii="Times New Roman" w:eastAsia="Times New Roman" w:hAnsi="Times New Roman" w:cs="Times New Roman"/>
          <w:sz w:val="24"/>
          <w:szCs w:val="24"/>
          <w:lang w:eastAsia="es-PE"/>
        </w:rPr>
        <w:t>, administradores, etc.</w:t>
      </w:r>
    </w:p>
    <w:p w14:paraId="4E9D3A4C" w14:textId="77777777" w:rsidR="00AA5EEB" w:rsidRPr="00AA5EEB" w:rsidRDefault="00AA5EEB" w:rsidP="00AA5E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A5EE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Servicios externos:</w:t>
      </w:r>
    </w:p>
    <w:p w14:paraId="00D258BE" w14:textId="77777777" w:rsidR="00AA5EEB" w:rsidRPr="00AA5EEB" w:rsidRDefault="00AA5EEB" w:rsidP="00AA5E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A5EEB">
        <w:rPr>
          <w:rFonts w:ascii="Times New Roman" w:eastAsia="Times New Roman" w:hAnsi="Times New Roman" w:cs="Times New Roman"/>
          <w:sz w:val="24"/>
          <w:szCs w:val="24"/>
          <w:lang w:eastAsia="es-PE"/>
        </w:rPr>
        <w:t>Pasarela de pagos (</w:t>
      </w:r>
      <w:proofErr w:type="spellStart"/>
      <w:r w:rsidRPr="00AA5EEB">
        <w:rPr>
          <w:rFonts w:ascii="Times New Roman" w:eastAsia="Times New Roman" w:hAnsi="Times New Roman" w:cs="Times New Roman"/>
          <w:sz w:val="24"/>
          <w:szCs w:val="24"/>
          <w:lang w:eastAsia="es-PE"/>
        </w:rPr>
        <w:t>Stripe</w:t>
      </w:r>
      <w:proofErr w:type="spellEnd"/>
      <w:r w:rsidRPr="00AA5EEB">
        <w:rPr>
          <w:rFonts w:ascii="Times New Roman" w:eastAsia="Times New Roman" w:hAnsi="Times New Roman" w:cs="Times New Roman"/>
          <w:sz w:val="24"/>
          <w:szCs w:val="24"/>
          <w:lang w:eastAsia="es-PE"/>
        </w:rPr>
        <w:t>/PayPal).</w:t>
      </w:r>
    </w:p>
    <w:p w14:paraId="20A3306A" w14:textId="77777777" w:rsidR="00AA5EEB" w:rsidRPr="00AA5EEB" w:rsidRDefault="00AA5EEB" w:rsidP="00AA5E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A5EEB">
        <w:rPr>
          <w:rFonts w:ascii="Times New Roman" w:eastAsia="Times New Roman" w:hAnsi="Times New Roman" w:cs="Times New Roman"/>
          <w:sz w:val="24"/>
          <w:szCs w:val="24"/>
          <w:lang w:eastAsia="es-PE"/>
        </w:rPr>
        <w:t>Correo (</w:t>
      </w:r>
      <w:proofErr w:type="spellStart"/>
      <w:r w:rsidRPr="00AA5EEB">
        <w:rPr>
          <w:rFonts w:ascii="Times New Roman" w:eastAsia="Times New Roman" w:hAnsi="Times New Roman" w:cs="Times New Roman"/>
          <w:sz w:val="24"/>
          <w:szCs w:val="24"/>
          <w:lang w:eastAsia="es-PE"/>
        </w:rPr>
        <w:t>SendGrid</w:t>
      </w:r>
      <w:proofErr w:type="spellEnd"/>
      <w:r w:rsidRPr="00AA5EEB">
        <w:rPr>
          <w:rFonts w:ascii="Times New Roman" w:eastAsia="Times New Roman" w:hAnsi="Times New Roman" w:cs="Times New Roman"/>
          <w:sz w:val="24"/>
          <w:szCs w:val="24"/>
          <w:lang w:eastAsia="es-PE"/>
        </w:rPr>
        <w:t>, Amazon SES, etc.).</w:t>
      </w:r>
    </w:p>
    <w:p w14:paraId="2F851F9D" w14:textId="77777777" w:rsidR="00AA5EEB" w:rsidRPr="00AA5EEB" w:rsidRDefault="00AA5EEB" w:rsidP="00AA5E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A5EE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Docker:</w:t>
      </w:r>
    </w:p>
    <w:p w14:paraId="211A857E" w14:textId="77777777" w:rsidR="00AA5EEB" w:rsidRPr="00AA5EEB" w:rsidRDefault="00AA5EEB" w:rsidP="00AA5E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A5EE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Contenedores para Angular, Spring </w:t>
      </w:r>
      <w:proofErr w:type="spellStart"/>
      <w:r w:rsidRPr="00AA5EEB">
        <w:rPr>
          <w:rFonts w:ascii="Times New Roman" w:eastAsia="Times New Roman" w:hAnsi="Times New Roman" w:cs="Times New Roman"/>
          <w:sz w:val="24"/>
          <w:szCs w:val="24"/>
          <w:lang w:eastAsia="es-PE"/>
        </w:rPr>
        <w:t>Boot</w:t>
      </w:r>
      <w:proofErr w:type="spellEnd"/>
      <w:r w:rsidRPr="00AA5EE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PostgreSQL.</w:t>
      </w:r>
    </w:p>
    <w:p w14:paraId="117FFE7E" w14:textId="77777777" w:rsidR="00AA5EEB" w:rsidRPr="00AA5EEB" w:rsidRDefault="00AA5EEB" w:rsidP="00AA5E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A5EE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Posibilidad de orquestación con Docker </w:t>
      </w:r>
      <w:proofErr w:type="spellStart"/>
      <w:r w:rsidRPr="00AA5EEB">
        <w:rPr>
          <w:rFonts w:ascii="Times New Roman" w:eastAsia="Times New Roman" w:hAnsi="Times New Roman" w:cs="Times New Roman"/>
          <w:sz w:val="24"/>
          <w:szCs w:val="24"/>
          <w:lang w:eastAsia="es-PE"/>
        </w:rPr>
        <w:t>Compose</w:t>
      </w:r>
      <w:proofErr w:type="spellEnd"/>
      <w:r w:rsidRPr="00AA5EEB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7652DD15" w14:textId="77777777" w:rsidR="00AA5EEB" w:rsidRPr="00AA5EEB" w:rsidRDefault="00AA5EEB" w:rsidP="00AA5E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A5EEB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07000A15">
          <v:rect id="_x0000_i1025" style="width:0;height:1.5pt" o:hralign="center" o:hrstd="t" o:hr="t" fillcolor="#a0a0a0" stroked="f"/>
        </w:pict>
      </w:r>
    </w:p>
    <w:p w14:paraId="63F864C0" w14:textId="77777777" w:rsidR="00AA5EEB" w:rsidRPr="00AA5EEB" w:rsidRDefault="00AA5EEB" w:rsidP="00AA5E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AA5EEB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2️</w:t>
      </w:r>
      <w:r w:rsidRPr="00AA5EEB">
        <w:rPr>
          <w:rFonts w:ascii="Tahoma" w:eastAsia="Times New Roman" w:hAnsi="Tahoma" w:cs="Tahoma"/>
          <w:b/>
          <w:bCs/>
          <w:sz w:val="27"/>
          <w:szCs w:val="27"/>
          <w:lang w:eastAsia="es-PE"/>
        </w:rPr>
        <w:t>⃣</w:t>
      </w:r>
      <w:r w:rsidRPr="00AA5EEB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Modelo de Datos (entidades principales)</w:t>
      </w:r>
    </w:p>
    <w:p w14:paraId="4B3E148F" w14:textId="77777777" w:rsidR="00AA5EEB" w:rsidRPr="00AA5EEB" w:rsidRDefault="00AA5EEB" w:rsidP="00AA5E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A5EE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Libro</w:t>
      </w:r>
      <w:r w:rsidRPr="00AA5EE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(id, título, autor, precio, stock, </w:t>
      </w:r>
      <w:proofErr w:type="spellStart"/>
      <w:r w:rsidRPr="00AA5EEB">
        <w:rPr>
          <w:rFonts w:ascii="Times New Roman" w:eastAsia="Times New Roman" w:hAnsi="Times New Roman" w:cs="Times New Roman"/>
          <w:sz w:val="24"/>
          <w:szCs w:val="24"/>
          <w:lang w:eastAsia="es-PE"/>
        </w:rPr>
        <w:t>categoría_id</w:t>
      </w:r>
      <w:proofErr w:type="spellEnd"/>
      <w:r w:rsidRPr="00AA5EEB">
        <w:rPr>
          <w:rFonts w:ascii="Times New Roman" w:eastAsia="Times New Roman" w:hAnsi="Times New Roman" w:cs="Times New Roman"/>
          <w:sz w:val="24"/>
          <w:szCs w:val="24"/>
          <w:lang w:eastAsia="es-PE"/>
        </w:rPr>
        <w:t>, imagen, descripción).</w:t>
      </w:r>
    </w:p>
    <w:p w14:paraId="27A780A0" w14:textId="77777777" w:rsidR="00AA5EEB" w:rsidRPr="00AA5EEB" w:rsidRDefault="00AA5EEB" w:rsidP="00AA5E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A5EE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Categoría</w:t>
      </w:r>
      <w:r w:rsidRPr="00AA5EE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(id, nombre).</w:t>
      </w:r>
    </w:p>
    <w:p w14:paraId="5FFE4953" w14:textId="77777777" w:rsidR="00AA5EEB" w:rsidRPr="00AA5EEB" w:rsidRDefault="00AA5EEB" w:rsidP="00AA5E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A5EE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Pedido</w:t>
      </w:r>
      <w:r w:rsidRPr="00AA5EE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(id, fecha, estado, total, </w:t>
      </w:r>
      <w:proofErr w:type="spellStart"/>
      <w:r w:rsidRPr="00AA5EEB">
        <w:rPr>
          <w:rFonts w:ascii="Times New Roman" w:eastAsia="Times New Roman" w:hAnsi="Times New Roman" w:cs="Times New Roman"/>
          <w:sz w:val="24"/>
          <w:szCs w:val="24"/>
          <w:lang w:eastAsia="es-PE"/>
        </w:rPr>
        <w:t>cliente_nombre</w:t>
      </w:r>
      <w:proofErr w:type="spellEnd"/>
      <w:r w:rsidRPr="00AA5EE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AA5EEB">
        <w:rPr>
          <w:rFonts w:ascii="Times New Roman" w:eastAsia="Times New Roman" w:hAnsi="Times New Roman" w:cs="Times New Roman"/>
          <w:sz w:val="24"/>
          <w:szCs w:val="24"/>
          <w:lang w:eastAsia="es-PE"/>
        </w:rPr>
        <w:t>cliente_email</w:t>
      </w:r>
      <w:proofErr w:type="spellEnd"/>
      <w:r w:rsidRPr="00AA5EEB">
        <w:rPr>
          <w:rFonts w:ascii="Times New Roman" w:eastAsia="Times New Roman" w:hAnsi="Times New Roman" w:cs="Times New Roman"/>
          <w:sz w:val="24"/>
          <w:szCs w:val="24"/>
          <w:lang w:eastAsia="es-PE"/>
        </w:rPr>
        <w:t>, dirección).</w:t>
      </w:r>
    </w:p>
    <w:p w14:paraId="394FCEC4" w14:textId="77777777" w:rsidR="00AA5EEB" w:rsidRPr="00AA5EEB" w:rsidRDefault="00AA5EEB" w:rsidP="00AA5E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AA5EE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DetallePedido</w:t>
      </w:r>
      <w:proofErr w:type="spellEnd"/>
      <w:r w:rsidRPr="00AA5EE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(id, </w:t>
      </w:r>
      <w:proofErr w:type="spellStart"/>
      <w:r w:rsidRPr="00AA5EEB">
        <w:rPr>
          <w:rFonts w:ascii="Times New Roman" w:eastAsia="Times New Roman" w:hAnsi="Times New Roman" w:cs="Times New Roman"/>
          <w:sz w:val="24"/>
          <w:szCs w:val="24"/>
          <w:lang w:eastAsia="es-PE"/>
        </w:rPr>
        <w:t>pedido_id</w:t>
      </w:r>
      <w:proofErr w:type="spellEnd"/>
      <w:r w:rsidRPr="00AA5EE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AA5EEB">
        <w:rPr>
          <w:rFonts w:ascii="Times New Roman" w:eastAsia="Times New Roman" w:hAnsi="Times New Roman" w:cs="Times New Roman"/>
          <w:sz w:val="24"/>
          <w:szCs w:val="24"/>
          <w:lang w:eastAsia="es-PE"/>
        </w:rPr>
        <w:t>libro_id</w:t>
      </w:r>
      <w:proofErr w:type="spellEnd"/>
      <w:r w:rsidRPr="00AA5EEB">
        <w:rPr>
          <w:rFonts w:ascii="Times New Roman" w:eastAsia="Times New Roman" w:hAnsi="Times New Roman" w:cs="Times New Roman"/>
          <w:sz w:val="24"/>
          <w:szCs w:val="24"/>
          <w:lang w:eastAsia="es-PE"/>
        </w:rPr>
        <w:t>, cantidad, precio).</w:t>
      </w:r>
    </w:p>
    <w:p w14:paraId="45BC1855" w14:textId="77777777" w:rsidR="00AA5EEB" w:rsidRPr="00AA5EEB" w:rsidRDefault="00AA5EEB" w:rsidP="00AA5E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proofErr w:type="spellStart"/>
      <w:r w:rsidRPr="00AA5EE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Administrador</w:t>
      </w:r>
      <w:proofErr w:type="spellEnd"/>
      <w:r w:rsidRPr="00AA5EEB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(id, username, </w:t>
      </w:r>
      <w:proofErr w:type="spellStart"/>
      <w:r w:rsidRPr="00AA5EEB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password_hash</w:t>
      </w:r>
      <w:proofErr w:type="spellEnd"/>
      <w:r w:rsidRPr="00AA5EEB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, </w:t>
      </w:r>
      <w:proofErr w:type="spellStart"/>
      <w:r w:rsidRPr="00AA5EEB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rol</w:t>
      </w:r>
      <w:proofErr w:type="spellEnd"/>
      <w:r w:rsidRPr="00AA5EEB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).</w:t>
      </w:r>
    </w:p>
    <w:p w14:paraId="5BFE5AA1" w14:textId="77777777" w:rsidR="00AA5EEB" w:rsidRPr="00AA5EEB" w:rsidRDefault="00AA5EEB" w:rsidP="00AA5E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A5EEB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278F727D">
          <v:rect id="_x0000_i1026" style="width:0;height:1.5pt" o:hralign="center" o:hrstd="t" o:hr="t" fillcolor="#a0a0a0" stroked="f"/>
        </w:pict>
      </w:r>
    </w:p>
    <w:p w14:paraId="47E7C5F4" w14:textId="77777777" w:rsidR="00AA5EEB" w:rsidRPr="00AA5EEB" w:rsidRDefault="00AA5EEB" w:rsidP="00AA5E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AA5EEB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3️</w:t>
      </w:r>
      <w:r w:rsidRPr="00AA5EEB">
        <w:rPr>
          <w:rFonts w:ascii="Tahoma" w:eastAsia="Times New Roman" w:hAnsi="Tahoma" w:cs="Tahoma"/>
          <w:b/>
          <w:bCs/>
          <w:sz w:val="27"/>
          <w:szCs w:val="27"/>
          <w:lang w:eastAsia="es-PE"/>
        </w:rPr>
        <w:t>⃣</w:t>
      </w:r>
      <w:r w:rsidRPr="00AA5EEB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Flujo Principal (ejemplo)</w:t>
      </w:r>
    </w:p>
    <w:p w14:paraId="21A1F7F6" w14:textId="77777777" w:rsidR="00AA5EEB" w:rsidRPr="00AA5EEB" w:rsidRDefault="00AA5EEB" w:rsidP="00AA5E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A5EE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Cliente entra → ve catálogo (GET </w:t>
      </w:r>
      <w:r w:rsidRPr="00AA5EEB">
        <w:rPr>
          <w:rFonts w:ascii="Courier New" w:eastAsia="Times New Roman" w:hAnsi="Courier New" w:cs="Courier New"/>
          <w:sz w:val="20"/>
          <w:szCs w:val="20"/>
          <w:lang w:eastAsia="es-PE"/>
        </w:rPr>
        <w:t>/libros</w:t>
      </w:r>
      <w:r w:rsidRPr="00AA5EEB">
        <w:rPr>
          <w:rFonts w:ascii="Times New Roman" w:eastAsia="Times New Roman" w:hAnsi="Times New Roman" w:cs="Times New Roman"/>
          <w:sz w:val="24"/>
          <w:szCs w:val="24"/>
          <w:lang w:eastAsia="es-PE"/>
        </w:rPr>
        <w:t>).</w:t>
      </w:r>
    </w:p>
    <w:p w14:paraId="5DB2556F" w14:textId="77777777" w:rsidR="00AA5EEB" w:rsidRPr="00AA5EEB" w:rsidRDefault="00AA5EEB" w:rsidP="00AA5E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A5EE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Selecciona un libro → detalle (GET </w:t>
      </w:r>
      <w:r w:rsidRPr="00AA5EEB">
        <w:rPr>
          <w:rFonts w:ascii="Courier New" w:eastAsia="Times New Roman" w:hAnsi="Courier New" w:cs="Courier New"/>
          <w:sz w:val="20"/>
          <w:szCs w:val="20"/>
          <w:lang w:eastAsia="es-PE"/>
        </w:rPr>
        <w:t>/libros/{id}</w:t>
      </w:r>
      <w:r w:rsidRPr="00AA5EEB">
        <w:rPr>
          <w:rFonts w:ascii="Times New Roman" w:eastAsia="Times New Roman" w:hAnsi="Times New Roman" w:cs="Times New Roman"/>
          <w:sz w:val="24"/>
          <w:szCs w:val="24"/>
          <w:lang w:eastAsia="es-PE"/>
        </w:rPr>
        <w:t>).</w:t>
      </w:r>
    </w:p>
    <w:p w14:paraId="1D845E97" w14:textId="77777777" w:rsidR="00AA5EEB" w:rsidRPr="00AA5EEB" w:rsidRDefault="00AA5EEB" w:rsidP="00AA5E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A5EEB">
        <w:rPr>
          <w:rFonts w:ascii="Times New Roman" w:eastAsia="Times New Roman" w:hAnsi="Times New Roman" w:cs="Times New Roman"/>
          <w:sz w:val="24"/>
          <w:szCs w:val="24"/>
          <w:lang w:eastAsia="es-PE"/>
        </w:rPr>
        <w:t>Agrega al carrito (</w:t>
      </w:r>
      <w:proofErr w:type="spellStart"/>
      <w:r w:rsidRPr="00AA5EEB">
        <w:rPr>
          <w:rFonts w:ascii="Times New Roman" w:eastAsia="Times New Roman" w:hAnsi="Times New Roman" w:cs="Times New Roman"/>
          <w:sz w:val="24"/>
          <w:szCs w:val="24"/>
          <w:lang w:eastAsia="es-PE"/>
        </w:rPr>
        <w:t>localStorage</w:t>
      </w:r>
      <w:proofErr w:type="spellEnd"/>
      <w:r w:rsidRPr="00AA5EE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en </w:t>
      </w:r>
      <w:proofErr w:type="spellStart"/>
      <w:r w:rsidRPr="00AA5EEB">
        <w:rPr>
          <w:rFonts w:ascii="Times New Roman" w:eastAsia="Times New Roman" w:hAnsi="Times New Roman" w:cs="Times New Roman"/>
          <w:sz w:val="24"/>
          <w:szCs w:val="24"/>
          <w:lang w:eastAsia="es-PE"/>
        </w:rPr>
        <w:t>frontend</w:t>
      </w:r>
      <w:proofErr w:type="spellEnd"/>
      <w:r w:rsidRPr="00AA5EEB">
        <w:rPr>
          <w:rFonts w:ascii="Times New Roman" w:eastAsia="Times New Roman" w:hAnsi="Times New Roman" w:cs="Times New Roman"/>
          <w:sz w:val="24"/>
          <w:szCs w:val="24"/>
          <w:lang w:eastAsia="es-PE"/>
        </w:rPr>
        <w:t>).</w:t>
      </w:r>
    </w:p>
    <w:p w14:paraId="7A2D8378" w14:textId="77777777" w:rsidR="00AA5EEB" w:rsidRPr="00AA5EEB" w:rsidRDefault="00AA5EEB" w:rsidP="00AA5E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A5EE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Realiza compra → </w:t>
      </w:r>
      <w:proofErr w:type="spellStart"/>
      <w:r w:rsidRPr="00AA5EEB">
        <w:rPr>
          <w:rFonts w:ascii="Times New Roman" w:eastAsia="Times New Roman" w:hAnsi="Times New Roman" w:cs="Times New Roman"/>
          <w:sz w:val="24"/>
          <w:szCs w:val="24"/>
          <w:lang w:eastAsia="es-PE"/>
        </w:rPr>
        <w:t>backend</w:t>
      </w:r>
      <w:proofErr w:type="spellEnd"/>
      <w:r w:rsidRPr="00AA5EE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recibe datos (POST </w:t>
      </w:r>
      <w:r w:rsidRPr="00AA5EEB">
        <w:rPr>
          <w:rFonts w:ascii="Courier New" w:eastAsia="Times New Roman" w:hAnsi="Courier New" w:cs="Courier New"/>
          <w:sz w:val="20"/>
          <w:szCs w:val="20"/>
          <w:lang w:eastAsia="es-PE"/>
        </w:rPr>
        <w:t>/pedidos</w:t>
      </w:r>
      <w:r w:rsidRPr="00AA5EEB">
        <w:rPr>
          <w:rFonts w:ascii="Times New Roman" w:eastAsia="Times New Roman" w:hAnsi="Times New Roman" w:cs="Times New Roman"/>
          <w:sz w:val="24"/>
          <w:szCs w:val="24"/>
          <w:lang w:eastAsia="es-PE"/>
        </w:rPr>
        <w:t>).</w:t>
      </w:r>
    </w:p>
    <w:p w14:paraId="3F1990C6" w14:textId="77777777" w:rsidR="00AA5EEB" w:rsidRPr="00AA5EEB" w:rsidRDefault="00AA5EEB" w:rsidP="00AA5E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AA5EEB">
        <w:rPr>
          <w:rFonts w:ascii="Times New Roman" w:eastAsia="Times New Roman" w:hAnsi="Times New Roman" w:cs="Times New Roman"/>
          <w:sz w:val="24"/>
          <w:szCs w:val="24"/>
          <w:lang w:eastAsia="es-PE"/>
        </w:rPr>
        <w:t>Backend</w:t>
      </w:r>
      <w:proofErr w:type="spellEnd"/>
      <w:r w:rsidRPr="00AA5EE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valida stock → reserva → llama API de pago → confirma.</w:t>
      </w:r>
    </w:p>
    <w:p w14:paraId="52D3D146" w14:textId="77777777" w:rsidR="00AA5EEB" w:rsidRPr="00AA5EEB" w:rsidRDefault="00AA5EEB" w:rsidP="00AA5E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A5EEB">
        <w:rPr>
          <w:rFonts w:ascii="Times New Roman" w:eastAsia="Times New Roman" w:hAnsi="Times New Roman" w:cs="Times New Roman"/>
          <w:sz w:val="24"/>
          <w:szCs w:val="24"/>
          <w:lang w:eastAsia="es-PE"/>
        </w:rPr>
        <w:t>Si éxito → guarda pedido en BD → envía correo confirmación → respuesta al cliente.</w:t>
      </w:r>
    </w:p>
    <w:p w14:paraId="23104000" w14:textId="77777777" w:rsidR="00AA5EEB" w:rsidRPr="00AA5EEB" w:rsidRDefault="00AA5EEB" w:rsidP="00AA5E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AA5EEB">
        <w:rPr>
          <w:rFonts w:ascii="Times New Roman" w:eastAsia="Times New Roman" w:hAnsi="Times New Roman" w:cs="Times New Roman"/>
          <w:sz w:val="24"/>
          <w:szCs w:val="24"/>
          <w:lang w:eastAsia="es-PE"/>
        </w:rPr>
        <w:t>Admin</w:t>
      </w:r>
      <w:proofErr w:type="spellEnd"/>
      <w:r w:rsidRPr="00AA5EE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inicia sesión (POST </w:t>
      </w:r>
      <w:r w:rsidRPr="00AA5EEB">
        <w:rPr>
          <w:rFonts w:ascii="Courier New" w:eastAsia="Times New Roman" w:hAnsi="Courier New" w:cs="Courier New"/>
          <w:sz w:val="20"/>
          <w:szCs w:val="20"/>
          <w:lang w:eastAsia="es-PE"/>
        </w:rPr>
        <w:t>/</w:t>
      </w:r>
      <w:proofErr w:type="spellStart"/>
      <w:r w:rsidRPr="00AA5EEB">
        <w:rPr>
          <w:rFonts w:ascii="Courier New" w:eastAsia="Times New Roman" w:hAnsi="Courier New" w:cs="Courier New"/>
          <w:sz w:val="20"/>
          <w:szCs w:val="20"/>
          <w:lang w:eastAsia="es-PE"/>
        </w:rPr>
        <w:t>auth</w:t>
      </w:r>
      <w:proofErr w:type="spellEnd"/>
      <w:r w:rsidRPr="00AA5EEB">
        <w:rPr>
          <w:rFonts w:ascii="Courier New" w:eastAsia="Times New Roman" w:hAnsi="Courier New" w:cs="Courier New"/>
          <w:sz w:val="20"/>
          <w:szCs w:val="20"/>
          <w:lang w:eastAsia="es-PE"/>
        </w:rPr>
        <w:t>/</w:t>
      </w:r>
      <w:proofErr w:type="spellStart"/>
      <w:r w:rsidRPr="00AA5EEB">
        <w:rPr>
          <w:rFonts w:ascii="Courier New" w:eastAsia="Times New Roman" w:hAnsi="Courier New" w:cs="Courier New"/>
          <w:sz w:val="20"/>
          <w:szCs w:val="20"/>
          <w:lang w:eastAsia="es-PE"/>
        </w:rPr>
        <w:t>login</w:t>
      </w:r>
      <w:proofErr w:type="spellEnd"/>
      <w:r w:rsidRPr="00AA5EEB">
        <w:rPr>
          <w:rFonts w:ascii="Times New Roman" w:eastAsia="Times New Roman" w:hAnsi="Times New Roman" w:cs="Times New Roman"/>
          <w:sz w:val="24"/>
          <w:szCs w:val="24"/>
          <w:lang w:eastAsia="es-PE"/>
        </w:rPr>
        <w:t>) → recibe JWT.</w:t>
      </w:r>
    </w:p>
    <w:p w14:paraId="4174041C" w14:textId="77777777" w:rsidR="00AA5EEB" w:rsidRPr="00AA5EEB" w:rsidRDefault="00AA5EEB" w:rsidP="00AA5E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AA5EEB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>Admin</w:t>
      </w:r>
      <w:proofErr w:type="spellEnd"/>
      <w:r w:rsidRPr="00AA5EE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gestiona libros/pedidos vía panel protegido con token.</w:t>
      </w:r>
    </w:p>
    <w:p w14:paraId="1ACE8449" w14:textId="77777777" w:rsidR="00AA5EEB" w:rsidRPr="00AA5EEB" w:rsidRDefault="00AA5EEB" w:rsidP="00AA5E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A5EEB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4527FB5A">
          <v:rect id="_x0000_i1027" style="width:0;height:1.5pt" o:hralign="center" o:hrstd="t" o:hr="t" fillcolor="#a0a0a0" stroked="f"/>
        </w:pict>
      </w:r>
    </w:p>
    <w:p w14:paraId="61E0CED7" w14:textId="77777777" w:rsidR="00B126B3" w:rsidRDefault="00B126B3"/>
    <w:sectPr w:rsidR="00B126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A00235"/>
    <w:multiLevelType w:val="multilevel"/>
    <w:tmpl w:val="C3788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FF3B7B"/>
    <w:multiLevelType w:val="multilevel"/>
    <w:tmpl w:val="1AB8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1D0713"/>
    <w:multiLevelType w:val="multilevel"/>
    <w:tmpl w:val="36B88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E82"/>
    <w:rsid w:val="006B2E82"/>
    <w:rsid w:val="00AA5EEB"/>
    <w:rsid w:val="00B12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EEBBD2"/>
  <w15:chartTrackingRefBased/>
  <w15:docId w15:val="{ED709177-3DF6-4D82-8ED5-6763F5D37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AA5E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link w:val="Ttulo3Car"/>
    <w:uiPriority w:val="9"/>
    <w:qFormat/>
    <w:rsid w:val="00AA5E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AA5EEB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AA5EEB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styleId="Textoennegrita">
    <w:name w:val="Strong"/>
    <w:basedOn w:val="Fuentedeprrafopredeter"/>
    <w:uiPriority w:val="22"/>
    <w:qFormat/>
    <w:rsid w:val="00AA5EE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A5E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CdigoHTML">
    <w:name w:val="HTML Code"/>
    <w:basedOn w:val="Fuentedeprrafopredeter"/>
    <w:uiPriority w:val="99"/>
    <w:semiHidden/>
    <w:unhideWhenUsed/>
    <w:rsid w:val="00AA5EE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07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273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Huarocc Martinez</dc:creator>
  <cp:keywords/>
  <dc:description/>
  <cp:lastModifiedBy>David Huarocc Martinez</cp:lastModifiedBy>
  <cp:revision>2</cp:revision>
  <dcterms:created xsi:type="dcterms:W3CDTF">2025-09-21T19:48:00Z</dcterms:created>
  <dcterms:modified xsi:type="dcterms:W3CDTF">2025-09-21T19:49:00Z</dcterms:modified>
</cp:coreProperties>
</file>