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58" w:rsidRPr="00C87211" w:rsidRDefault="006E3A58" w:rsidP="00C87211">
      <w:pPr>
        <w:ind w:firstLine="425"/>
        <w:jc w:val="center"/>
        <w:rPr>
          <w:b/>
          <w:sz w:val="28"/>
          <w:szCs w:val="28"/>
        </w:rPr>
      </w:pPr>
      <w:r w:rsidRPr="00C87211">
        <w:rPr>
          <w:b/>
          <w:bCs/>
          <w:sz w:val="28"/>
          <w:szCs w:val="28"/>
        </w:rPr>
        <w:t>Лабораторная</w:t>
      </w:r>
      <w:r w:rsidR="00FB3D4C" w:rsidRPr="00C87211">
        <w:rPr>
          <w:b/>
          <w:sz w:val="28"/>
          <w:szCs w:val="28"/>
        </w:rPr>
        <w:t xml:space="preserve"> </w:t>
      </w:r>
      <w:r w:rsidRPr="00C87211">
        <w:rPr>
          <w:b/>
          <w:sz w:val="28"/>
          <w:szCs w:val="28"/>
        </w:rPr>
        <w:t>работа №2</w:t>
      </w:r>
    </w:p>
    <w:p w:rsidR="00F56BFE" w:rsidRPr="00191BB6" w:rsidRDefault="006E3A58" w:rsidP="00C87211">
      <w:pPr>
        <w:ind w:firstLine="425"/>
        <w:jc w:val="center"/>
        <w:rPr>
          <w:sz w:val="28"/>
          <w:szCs w:val="28"/>
        </w:rPr>
      </w:pPr>
      <w:r w:rsidRPr="00191BB6">
        <w:rPr>
          <w:sz w:val="28"/>
          <w:szCs w:val="28"/>
        </w:rPr>
        <w:t>Предварительное обследование. Анализ предметной области</w:t>
      </w:r>
    </w:p>
    <w:p w:rsidR="006E3A58" w:rsidRPr="00C87211" w:rsidRDefault="006E3A58" w:rsidP="00C87211">
      <w:pPr>
        <w:pStyle w:val="a3"/>
        <w:ind w:firstLine="425"/>
        <w:rPr>
          <w:b/>
          <w:sz w:val="28"/>
          <w:szCs w:val="28"/>
        </w:rPr>
      </w:pPr>
    </w:p>
    <w:p w:rsidR="00F56BFE" w:rsidRPr="00C87211" w:rsidRDefault="00F56BFE" w:rsidP="00C87211">
      <w:pPr>
        <w:pStyle w:val="a3"/>
        <w:ind w:firstLine="425"/>
        <w:rPr>
          <w:sz w:val="28"/>
          <w:szCs w:val="28"/>
        </w:rPr>
      </w:pPr>
      <w:r w:rsidRPr="00C87211">
        <w:rPr>
          <w:b/>
          <w:sz w:val="28"/>
          <w:szCs w:val="28"/>
        </w:rPr>
        <w:t>Цель работы:</w:t>
      </w:r>
      <w:r w:rsidRPr="00C87211">
        <w:rPr>
          <w:sz w:val="28"/>
          <w:szCs w:val="28"/>
        </w:rPr>
        <w:t xml:space="preserve"> изучение принципов первичного обследования и </w:t>
      </w:r>
      <w:r w:rsidR="006E3A58" w:rsidRPr="00C87211">
        <w:rPr>
          <w:sz w:val="28"/>
          <w:szCs w:val="28"/>
        </w:rPr>
        <w:t>анализа предметной области, идентификация заинтересованных лиц и интервью с ними, анализ полученного материала, формулирование проблемы, ее актуальности и потребностей заинтересованных лиц.</w:t>
      </w:r>
    </w:p>
    <w:p w:rsidR="006E3A58" w:rsidRPr="00C87211" w:rsidRDefault="006E3A58" w:rsidP="00C87211">
      <w:pPr>
        <w:pStyle w:val="a3"/>
        <w:ind w:firstLine="425"/>
        <w:rPr>
          <w:b/>
          <w:sz w:val="28"/>
          <w:szCs w:val="28"/>
        </w:rPr>
      </w:pPr>
    </w:p>
    <w:p w:rsidR="006E3A58" w:rsidRPr="00C87211" w:rsidRDefault="006E3A58" w:rsidP="00C87211">
      <w:pPr>
        <w:pStyle w:val="a3"/>
        <w:ind w:firstLine="425"/>
        <w:rPr>
          <w:sz w:val="28"/>
          <w:szCs w:val="28"/>
        </w:rPr>
      </w:pPr>
      <w:r w:rsidRPr="00C87211">
        <w:rPr>
          <w:b/>
          <w:sz w:val="28"/>
          <w:szCs w:val="28"/>
        </w:rPr>
        <w:t>Форма выполнения:</w:t>
      </w:r>
      <w:r w:rsidRPr="00C87211">
        <w:rPr>
          <w:sz w:val="28"/>
          <w:szCs w:val="28"/>
        </w:rPr>
        <w:t xml:space="preserve"> беседа с заказчиком (в роли заказчика – преподаватель). </w:t>
      </w:r>
    </w:p>
    <w:p w:rsidR="006E3A58" w:rsidRPr="00C87211" w:rsidRDefault="006E3A58" w:rsidP="00C87211">
      <w:pPr>
        <w:pStyle w:val="a3"/>
        <w:ind w:firstLine="425"/>
        <w:rPr>
          <w:b/>
          <w:sz w:val="28"/>
          <w:szCs w:val="28"/>
        </w:rPr>
      </w:pPr>
    </w:p>
    <w:p w:rsidR="004D4C1A" w:rsidRPr="00C87211" w:rsidRDefault="004D4C1A" w:rsidP="004D4C1A">
      <w:pPr>
        <w:ind w:firstLine="425"/>
        <w:jc w:val="both"/>
        <w:rPr>
          <w:b/>
          <w:sz w:val="28"/>
          <w:szCs w:val="28"/>
        </w:rPr>
      </w:pPr>
      <w:r w:rsidRPr="00C87211">
        <w:rPr>
          <w:b/>
          <w:sz w:val="28"/>
          <w:szCs w:val="28"/>
        </w:rPr>
        <w:t>Задачи:</w:t>
      </w:r>
    </w:p>
    <w:p w:rsidR="004D4C1A" w:rsidRPr="00C87211" w:rsidRDefault="004D4C1A" w:rsidP="004D4C1A">
      <w:pPr>
        <w:numPr>
          <w:ilvl w:val="0"/>
          <w:numId w:val="3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Ознакомиться с предметной областью по теме работы.</w:t>
      </w:r>
    </w:p>
    <w:p w:rsidR="004D4C1A" w:rsidRPr="00C87211" w:rsidRDefault="004D4C1A" w:rsidP="004D4C1A">
      <w:pPr>
        <w:numPr>
          <w:ilvl w:val="0"/>
          <w:numId w:val="3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Выяснить субъективные цели и задачи (желаемый результат) у заказчика.</w:t>
      </w:r>
    </w:p>
    <w:p w:rsidR="004D4C1A" w:rsidRPr="00C87211" w:rsidRDefault="004D4C1A" w:rsidP="004D4C1A">
      <w:pPr>
        <w:numPr>
          <w:ilvl w:val="0"/>
          <w:numId w:val="3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Провести анализ полученных данных.</w:t>
      </w:r>
    </w:p>
    <w:p w:rsidR="004D4C1A" w:rsidRPr="00C87211" w:rsidRDefault="004D4C1A" w:rsidP="004D4C1A">
      <w:pPr>
        <w:numPr>
          <w:ilvl w:val="0"/>
          <w:numId w:val="3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Написать отчет о предварительном обследовании предметной области.</w:t>
      </w:r>
    </w:p>
    <w:p w:rsidR="004D4C1A" w:rsidRDefault="004D4C1A" w:rsidP="004D4C1A">
      <w:pPr>
        <w:ind w:firstLine="425"/>
        <w:jc w:val="both"/>
        <w:rPr>
          <w:b/>
          <w:sz w:val="28"/>
          <w:szCs w:val="28"/>
        </w:rPr>
      </w:pPr>
    </w:p>
    <w:p w:rsidR="004D4C1A" w:rsidRPr="00C87211" w:rsidRDefault="004D4C1A" w:rsidP="004D4C1A">
      <w:pPr>
        <w:ind w:firstLine="425"/>
        <w:jc w:val="both"/>
        <w:rPr>
          <w:b/>
          <w:sz w:val="28"/>
          <w:szCs w:val="28"/>
        </w:rPr>
      </w:pPr>
      <w:r w:rsidRPr="00C87211">
        <w:rPr>
          <w:b/>
          <w:sz w:val="28"/>
          <w:szCs w:val="28"/>
        </w:rPr>
        <w:t>Требования и условия:</w:t>
      </w:r>
    </w:p>
    <w:p w:rsidR="004D4C1A" w:rsidRPr="00C87211" w:rsidRDefault="004D4C1A" w:rsidP="004D4C1A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беседа проводится только в форме «вопрос-ответ»;</w:t>
      </w:r>
    </w:p>
    <w:p w:rsidR="004D4C1A" w:rsidRPr="00C87211" w:rsidRDefault="004D4C1A" w:rsidP="004D4C1A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отчет сдается в печатной форме (объем 2-3 страницы);</w:t>
      </w:r>
    </w:p>
    <w:p w:rsidR="004D4C1A" w:rsidRPr="00C87211" w:rsidRDefault="004D4C1A" w:rsidP="004D4C1A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исполнитель работы считается экспертом в предметной области, т.е. должен иметь достаточно глубокие познания, чтобы компетентно задавать вопросы.</w:t>
      </w:r>
    </w:p>
    <w:p w:rsidR="004D4C1A" w:rsidRPr="00C87211" w:rsidRDefault="004D4C1A" w:rsidP="004D4C1A">
      <w:pPr>
        <w:numPr>
          <w:ilvl w:val="0"/>
          <w:numId w:val="2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Перед выполнением беседы с заказчиком заранее подготовить вопросы о требуемой программной системе.</w:t>
      </w:r>
    </w:p>
    <w:p w:rsidR="004D4C1A" w:rsidRPr="00C87211" w:rsidRDefault="004D4C1A" w:rsidP="004D4C1A">
      <w:pPr>
        <w:numPr>
          <w:ilvl w:val="0"/>
          <w:numId w:val="2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 xml:space="preserve">Вопросы следует задавать в доступной непрофессионалу в области информационных технологий форме, избегая специальных и технических терминов. </w:t>
      </w:r>
    </w:p>
    <w:p w:rsidR="004D4C1A" w:rsidRPr="00C87211" w:rsidRDefault="004D4C1A" w:rsidP="004D4C1A">
      <w:pPr>
        <w:numPr>
          <w:ilvl w:val="0"/>
          <w:numId w:val="2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При проведении беседы предпочтительно вести пометки или записи.</w:t>
      </w:r>
    </w:p>
    <w:p w:rsidR="004D4C1A" w:rsidRPr="00C87211" w:rsidRDefault="004D4C1A" w:rsidP="004D4C1A">
      <w:pPr>
        <w:numPr>
          <w:ilvl w:val="0"/>
          <w:numId w:val="2"/>
        </w:numPr>
        <w:ind w:left="0"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Протокол беседы необходимо в полном виде представить в отчете.</w:t>
      </w:r>
    </w:p>
    <w:p w:rsidR="004D4C1A" w:rsidRDefault="004D4C1A" w:rsidP="00C87211">
      <w:pPr>
        <w:pStyle w:val="a3"/>
        <w:ind w:firstLine="425"/>
        <w:rPr>
          <w:b/>
          <w:sz w:val="28"/>
          <w:szCs w:val="28"/>
        </w:rPr>
      </w:pPr>
    </w:p>
    <w:p w:rsidR="006E3A58" w:rsidRPr="00C87211" w:rsidRDefault="004D4C1A" w:rsidP="00C87211">
      <w:pPr>
        <w:pStyle w:val="a3"/>
        <w:ind w:firstLine="425"/>
        <w:rPr>
          <w:b/>
          <w:sz w:val="28"/>
          <w:szCs w:val="28"/>
        </w:rPr>
      </w:pPr>
      <w:r w:rsidRPr="00C87211">
        <w:rPr>
          <w:b/>
          <w:sz w:val="28"/>
          <w:szCs w:val="28"/>
        </w:rPr>
        <w:t xml:space="preserve">Порядок </w:t>
      </w:r>
      <w:r w:rsidR="006E3A58" w:rsidRPr="00C87211">
        <w:rPr>
          <w:b/>
          <w:sz w:val="28"/>
          <w:szCs w:val="28"/>
        </w:rPr>
        <w:t>проведения работы</w:t>
      </w:r>
      <w:r>
        <w:rPr>
          <w:b/>
          <w:sz w:val="28"/>
          <w:szCs w:val="28"/>
        </w:rPr>
        <w:t>:</w:t>
      </w:r>
    </w:p>
    <w:p w:rsidR="006E3A58" w:rsidRPr="00C87211" w:rsidRDefault="004D4C1A" w:rsidP="00C87211">
      <w:pPr>
        <w:pStyle w:val="a3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6E3A58" w:rsidRPr="00C87211">
        <w:rPr>
          <w:sz w:val="28"/>
          <w:szCs w:val="28"/>
        </w:rPr>
        <w:t>Провест</w:t>
      </w:r>
      <w:r>
        <w:rPr>
          <w:sz w:val="28"/>
          <w:szCs w:val="28"/>
        </w:rPr>
        <w:t>и предварительный анализ задачи.</w:t>
      </w:r>
    </w:p>
    <w:p w:rsidR="006E3A58" w:rsidRPr="00C87211" w:rsidRDefault="004D4C1A" w:rsidP="00C87211">
      <w:pPr>
        <w:pStyle w:val="a3"/>
        <w:ind w:firstLine="425"/>
        <w:rPr>
          <w:sz w:val="28"/>
          <w:szCs w:val="28"/>
        </w:rPr>
      </w:pPr>
      <w:r>
        <w:rPr>
          <w:sz w:val="28"/>
          <w:szCs w:val="28"/>
        </w:rPr>
        <w:t>2</w:t>
      </w:r>
      <w:r w:rsidR="006E3A58" w:rsidRPr="00C87211">
        <w:rPr>
          <w:sz w:val="28"/>
          <w:szCs w:val="28"/>
        </w:rPr>
        <w:t>. Составить перечень заинтересованных лиц – в произвольной форме.</w:t>
      </w:r>
    </w:p>
    <w:p w:rsidR="006E3A58" w:rsidRPr="00C87211" w:rsidRDefault="004D4C1A" w:rsidP="00C87211">
      <w:pPr>
        <w:pStyle w:val="a3"/>
        <w:ind w:firstLine="425"/>
        <w:rPr>
          <w:sz w:val="28"/>
          <w:szCs w:val="28"/>
        </w:rPr>
      </w:pPr>
      <w:r>
        <w:rPr>
          <w:sz w:val="28"/>
          <w:szCs w:val="28"/>
        </w:rPr>
        <w:t>3</w:t>
      </w:r>
      <w:r w:rsidR="006E3A58" w:rsidRPr="00C87211">
        <w:rPr>
          <w:sz w:val="28"/>
          <w:szCs w:val="28"/>
        </w:rPr>
        <w:t>. Провести интервью и/или анкетирование с каждым заинтересованным лицом – в произвольной форме.</w:t>
      </w:r>
    </w:p>
    <w:p w:rsidR="006E3A58" w:rsidRPr="00C87211" w:rsidRDefault="004D4C1A" w:rsidP="00C87211">
      <w:pPr>
        <w:pStyle w:val="a3"/>
        <w:ind w:firstLine="425"/>
        <w:rPr>
          <w:sz w:val="28"/>
          <w:szCs w:val="28"/>
        </w:rPr>
      </w:pPr>
      <w:r>
        <w:rPr>
          <w:sz w:val="28"/>
          <w:szCs w:val="28"/>
        </w:rPr>
        <w:t>4</w:t>
      </w:r>
      <w:r w:rsidR="006E3A58" w:rsidRPr="00C87211">
        <w:rPr>
          <w:sz w:val="28"/>
          <w:szCs w:val="28"/>
        </w:rPr>
        <w:t>. Составить словарь предметной области (глоссарий).</w:t>
      </w:r>
    </w:p>
    <w:p w:rsidR="006E3A58" w:rsidRPr="00C87211" w:rsidRDefault="004D4C1A" w:rsidP="00C87211">
      <w:pPr>
        <w:pStyle w:val="a3"/>
        <w:ind w:firstLine="425"/>
        <w:rPr>
          <w:sz w:val="28"/>
          <w:szCs w:val="28"/>
        </w:rPr>
      </w:pPr>
      <w:r>
        <w:rPr>
          <w:sz w:val="28"/>
          <w:szCs w:val="28"/>
        </w:rPr>
        <w:t>5</w:t>
      </w:r>
      <w:r w:rsidR="006E3A58" w:rsidRPr="00C87211">
        <w:rPr>
          <w:sz w:val="28"/>
          <w:szCs w:val="28"/>
        </w:rPr>
        <w:t>. Подготовить документ «Обзор продукта».</w:t>
      </w:r>
    </w:p>
    <w:p w:rsidR="00307AD4" w:rsidRDefault="00307AD4" w:rsidP="00307AD4">
      <w:pPr>
        <w:ind w:firstLine="425"/>
        <w:jc w:val="both"/>
        <w:rPr>
          <w:b/>
          <w:sz w:val="28"/>
          <w:szCs w:val="28"/>
        </w:rPr>
      </w:pPr>
    </w:p>
    <w:p w:rsidR="00307AD4" w:rsidRDefault="00307AD4" w:rsidP="00307AD4">
      <w:pPr>
        <w:ind w:firstLine="425"/>
        <w:jc w:val="both"/>
        <w:rPr>
          <w:b/>
          <w:sz w:val="28"/>
          <w:szCs w:val="28"/>
        </w:rPr>
      </w:pPr>
      <w:r w:rsidRPr="00127399">
        <w:rPr>
          <w:b/>
          <w:sz w:val="28"/>
          <w:szCs w:val="28"/>
        </w:rPr>
        <w:t>Документ «Обзор продукта»</w:t>
      </w:r>
    </w:p>
    <w:p w:rsidR="00307AD4" w:rsidRPr="00127399" w:rsidRDefault="00307AD4" w:rsidP="00307AD4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 xml:space="preserve">Другие названия документа: Описание постановки задачи. Внешнее описание системы. </w:t>
      </w:r>
      <w:proofErr w:type="spellStart"/>
      <w:r w:rsidRPr="00127399">
        <w:rPr>
          <w:sz w:val="28"/>
          <w:szCs w:val="28"/>
        </w:rPr>
        <w:t>Vision</w:t>
      </w:r>
      <w:proofErr w:type="spellEnd"/>
      <w:r w:rsidRPr="00127399">
        <w:rPr>
          <w:sz w:val="28"/>
          <w:szCs w:val="28"/>
        </w:rPr>
        <w:t>.</w:t>
      </w:r>
    </w:p>
    <w:p w:rsidR="00307AD4" w:rsidRPr="00127399" w:rsidRDefault="00307AD4" w:rsidP="00307AD4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Содержание:</w:t>
      </w:r>
    </w:p>
    <w:p w:rsidR="00307AD4" w:rsidRPr="00127399" w:rsidRDefault="00307AD4" w:rsidP="00307AD4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(1) документ, составленный на основании пожеланий заказчика, достаточно точно определяющий задачи разработчиков ПС</w:t>
      </w:r>
    </w:p>
    <w:p w:rsidR="00307AD4" w:rsidRPr="00127399" w:rsidRDefault="00307AD4" w:rsidP="00307AD4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(2) постановка задачи, решение которой должно обеспечить разрабатываемое ПС</w:t>
      </w:r>
    </w:p>
    <w:p w:rsidR="00307AD4" w:rsidRDefault="00307AD4" w:rsidP="00307AD4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(3) уместно привести качественную оценку необходимости (цел</w:t>
      </w:r>
      <w:r>
        <w:rPr>
          <w:sz w:val="28"/>
          <w:szCs w:val="28"/>
        </w:rPr>
        <w:t>есообразности), осу</w:t>
      </w:r>
      <w:r w:rsidRPr="00127399">
        <w:rPr>
          <w:sz w:val="28"/>
          <w:szCs w:val="28"/>
        </w:rPr>
        <w:t>ществимости разработки.</w:t>
      </w:r>
    </w:p>
    <w:p w:rsidR="0072349D" w:rsidRPr="00C87211" w:rsidRDefault="0072349D" w:rsidP="0072349D">
      <w:pPr>
        <w:ind w:firstLine="425"/>
        <w:jc w:val="both"/>
        <w:rPr>
          <w:b/>
          <w:sz w:val="28"/>
          <w:szCs w:val="28"/>
        </w:rPr>
      </w:pPr>
      <w:r w:rsidRPr="00C87211">
        <w:rPr>
          <w:b/>
          <w:sz w:val="28"/>
          <w:szCs w:val="28"/>
        </w:rPr>
        <w:lastRenderedPageBreak/>
        <w:t>Контрольные вопросы</w:t>
      </w:r>
      <w:r>
        <w:rPr>
          <w:b/>
          <w:sz w:val="28"/>
          <w:szCs w:val="28"/>
        </w:rPr>
        <w:t>:</w:t>
      </w:r>
    </w:p>
    <w:p w:rsidR="0072349D" w:rsidRPr="00C87211" w:rsidRDefault="0072349D" w:rsidP="0072349D">
      <w:pPr>
        <w:ind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1. Что является исходными данными для анализа проблемы (предметной области)?</w:t>
      </w:r>
    </w:p>
    <w:p w:rsidR="0072349D" w:rsidRPr="00C87211" w:rsidRDefault="0072349D" w:rsidP="0072349D">
      <w:pPr>
        <w:ind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2. Что является результатом этапа системного анализа предметной области?</w:t>
      </w:r>
    </w:p>
    <w:p w:rsidR="0072349D" w:rsidRPr="00C87211" w:rsidRDefault="0072349D" w:rsidP="0072349D">
      <w:pPr>
        <w:ind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3. Как определить заинтересованных лиц?</w:t>
      </w:r>
    </w:p>
    <w:p w:rsidR="0072349D" w:rsidRPr="00C87211" w:rsidRDefault="0072349D" w:rsidP="0072349D">
      <w:pPr>
        <w:ind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4. Какой на Ваш взгляд метод сбора информации наиболее эффективен? Обоснуйте.</w:t>
      </w:r>
    </w:p>
    <w:p w:rsidR="0072349D" w:rsidRPr="00C87211" w:rsidRDefault="0072349D" w:rsidP="0072349D">
      <w:pPr>
        <w:ind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5. Для чего проводятся интервьюирование и анкетирование?</w:t>
      </w:r>
    </w:p>
    <w:p w:rsidR="0072349D" w:rsidRDefault="0072349D" w:rsidP="0072349D">
      <w:pPr>
        <w:ind w:firstLine="425"/>
        <w:jc w:val="both"/>
        <w:rPr>
          <w:sz w:val="28"/>
          <w:szCs w:val="28"/>
        </w:rPr>
      </w:pPr>
      <w:r w:rsidRPr="00C87211">
        <w:rPr>
          <w:sz w:val="28"/>
          <w:szCs w:val="28"/>
        </w:rPr>
        <w:t>6. Назовите известные вам способы извлечения требований.</w:t>
      </w:r>
    </w:p>
    <w:p w:rsidR="00CB66E7" w:rsidRDefault="00CB66E7" w:rsidP="00C87211">
      <w:pPr>
        <w:ind w:firstLine="425"/>
        <w:jc w:val="both"/>
        <w:rPr>
          <w:b/>
          <w:sz w:val="28"/>
          <w:szCs w:val="28"/>
        </w:rPr>
      </w:pPr>
    </w:p>
    <w:p w:rsidR="00F56BFE" w:rsidRDefault="00F56BFE" w:rsidP="00C87211">
      <w:pPr>
        <w:ind w:firstLine="425"/>
        <w:jc w:val="both"/>
        <w:rPr>
          <w:b/>
          <w:sz w:val="28"/>
          <w:szCs w:val="28"/>
        </w:rPr>
      </w:pPr>
      <w:r w:rsidRPr="00C87211">
        <w:rPr>
          <w:b/>
          <w:sz w:val="28"/>
          <w:szCs w:val="28"/>
        </w:rPr>
        <w:t>Метод</w:t>
      </w:r>
      <w:r w:rsidR="004D4C1A">
        <w:rPr>
          <w:b/>
          <w:sz w:val="28"/>
          <w:szCs w:val="28"/>
        </w:rPr>
        <w:t>ические указания</w:t>
      </w:r>
    </w:p>
    <w:p w:rsidR="00F207DD" w:rsidRPr="00127399" w:rsidRDefault="00F207DD" w:rsidP="00F207DD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Для того чтобы разработать программную систему, приносящую реальные выгоды определенным пользователям, необходимо сначала выяснить, какие же задачи она должна решать для этих людей и какими свойствами обладать.</w:t>
      </w:r>
    </w:p>
    <w:p w:rsidR="00F207DD" w:rsidRPr="00127399" w:rsidRDefault="00F207DD" w:rsidP="00F207DD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Требования к программным средствам определяют, какие свойства и характеристики оно должно иметь для удовлетворения потребностей пользователей и других заинтересованных лиц. В большинстве случаев будущие пользователи могут перечислить набор свойств, который они хотели бы видеть, но никто не даст гарантий, что это — исчерпывающий список.</w:t>
      </w:r>
    </w:p>
    <w:p w:rsidR="00F207DD" w:rsidRPr="00127399" w:rsidRDefault="00F207DD" w:rsidP="00F207DD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Для выявления потребностей, а также для выяснения смысла высказанных требований приходится проводить достаточно большую дополнительную работу, которая называется анализом предметной области. В результате этой деятельности разработчики должны научиться понимать язык, на котором говорят пользователи и заказчики, выявить цели их деятельности, определить набор задач, решаемых ими.</w:t>
      </w:r>
    </w:p>
    <w:p w:rsidR="00F207DD" w:rsidRPr="00C87211" w:rsidRDefault="00F207DD" w:rsidP="00F207DD">
      <w:pPr>
        <w:ind w:firstLine="425"/>
        <w:jc w:val="both"/>
        <w:rPr>
          <w:sz w:val="28"/>
          <w:szCs w:val="28"/>
        </w:rPr>
      </w:pPr>
      <w:r w:rsidRPr="00127399">
        <w:rPr>
          <w:sz w:val="28"/>
          <w:szCs w:val="28"/>
        </w:rPr>
        <w:t>Анализом предметной области занимаются системные аналитики или бизнес-аналитики, которые передают полученные</w:t>
      </w:r>
      <w:r>
        <w:rPr>
          <w:sz w:val="28"/>
          <w:szCs w:val="28"/>
        </w:rPr>
        <w:t xml:space="preserve"> </w:t>
      </w:r>
      <w:r w:rsidRPr="00127399">
        <w:rPr>
          <w:sz w:val="28"/>
          <w:szCs w:val="28"/>
        </w:rPr>
        <w:t>ими знания другим членам проектной команды, сформулировав их на более понятном разработчикам языке. Для передачи этих знаний обычно служит некоторый набор моделей в виде графических схем и текстовых документов.</w:t>
      </w:r>
    </w:p>
    <w:p w:rsidR="00F207DD" w:rsidRPr="00F207DD" w:rsidRDefault="00F207DD" w:rsidP="00F207DD">
      <w:pPr>
        <w:ind w:firstLine="425"/>
        <w:jc w:val="both"/>
        <w:rPr>
          <w:sz w:val="28"/>
          <w:szCs w:val="28"/>
        </w:rPr>
      </w:pPr>
      <w:r w:rsidRPr="00F207DD">
        <w:rPr>
          <w:b/>
          <w:bCs/>
          <w:sz w:val="28"/>
          <w:szCs w:val="28"/>
        </w:rPr>
        <w:t xml:space="preserve">Списки вопросов для интервьюирования и анкетирования </w:t>
      </w:r>
      <w:r w:rsidRPr="00F207DD">
        <w:rPr>
          <w:sz w:val="28"/>
          <w:szCs w:val="28"/>
        </w:rPr>
        <w:t xml:space="preserve">составляются по каждому обследуемому подразделению и утверждаются руководителем компании. Это делается с целью: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предотвращения доступа к конфиденциальной информации;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усиления целевой направленности обследования;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минимизации отвлечения сотрудников предприятий от выполнения должностных обязанностей. </w:t>
      </w:r>
    </w:p>
    <w:p w:rsidR="00F207DD" w:rsidRPr="00F207DD" w:rsidRDefault="00F207DD" w:rsidP="00F207DD">
      <w:pPr>
        <w:ind w:firstLine="425"/>
        <w:jc w:val="both"/>
        <w:rPr>
          <w:sz w:val="28"/>
          <w:szCs w:val="28"/>
        </w:rPr>
      </w:pPr>
      <w:r w:rsidRPr="00F207DD">
        <w:rPr>
          <w:b/>
          <w:bCs/>
          <w:sz w:val="28"/>
          <w:szCs w:val="28"/>
        </w:rPr>
        <w:t xml:space="preserve">Общий перечень вопросов </w:t>
      </w:r>
      <w:r w:rsidRPr="00F207DD">
        <w:rPr>
          <w:sz w:val="28"/>
          <w:szCs w:val="28"/>
        </w:rPr>
        <w:t xml:space="preserve">(с их последующей детализацией) включает следующие пункты: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основные задачи подразделений;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собираемая и регистрируемая информация;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отчетность;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взаимодействие с другими подразделениями. </w:t>
      </w:r>
    </w:p>
    <w:p w:rsidR="00F207DD" w:rsidRPr="00F207DD" w:rsidRDefault="00F207DD" w:rsidP="00F207DD">
      <w:pPr>
        <w:ind w:firstLine="425"/>
        <w:jc w:val="both"/>
        <w:rPr>
          <w:sz w:val="28"/>
          <w:szCs w:val="28"/>
        </w:rPr>
      </w:pPr>
      <w:r w:rsidRPr="00F207DD">
        <w:rPr>
          <w:b/>
          <w:bCs/>
          <w:sz w:val="28"/>
          <w:szCs w:val="28"/>
        </w:rPr>
        <w:t xml:space="preserve">Анкеты для руководителей и специалистов </w:t>
      </w:r>
      <w:r w:rsidRPr="00F207DD">
        <w:rPr>
          <w:sz w:val="28"/>
          <w:szCs w:val="28"/>
        </w:rPr>
        <w:t xml:space="preserve">могут содержать следующие вопросы: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lastRenderedPageBreak/>
        <w:t xml:space="preserve"> Каковы (с позиций вашего подразделения) должны быть цели создания информационной системы предприятием?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Организационная структура подразделения.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Задачи подразделения.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Последовательность действий при выполнении задач.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С какими типами внешних организаций (банк, заказчик, поставщик и т.п.) взаимодействует подразделение и какой информацией обменивается?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Каким справочным материалом вы пользуетесь?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Сколько времени (в минутах) вы тратите на исполнение основных операций? На какие даты приходятся «пиковые нагрузки»? (периодичность в месяц, квартал, год и т.д.) Техническое оснащение подразделения (компьютеры, сеть, модем и т.п.). Испол</w:t>
      </w:r>
      <w:r>
        <w:rPr>
          <w:sz w:val="28"/>
          <w:szCs w:val="28"/>
        </w:rPr>
        <w:t>ьзуемые программные продукты</w:t>
      </w:r>
      <w:r w:rsidRPr="00F207DD">
        <w:rPr>
          <w:sz w:val="28"/>
          <w:szCs w:val="28"/>
        </w:rPr>
        <w:t xml:space="preserve">.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Какие отчеты и как часто вы готовите для руководства? Ключевые специалисты подразделения, способные ответить на любые вопросы по бизнес-процессам, применяемым в подразделении.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Характеристики удаленных объектов управления. </w:t>
      </w:r>
    </w:p>
    <w:p w:rsidR="00F207DD" w:rsidRPr="00F207DD" w:rsidRDefault="00F207DD" w:rsidP="00F207DD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Документооборот на рабочем месте. </w:t>
      </w:r>
    </w:p>
    <w:p w:rsidR="00F207DD" w:rsidRPr="00F207DD" w:rsidRDefault="00F207DD" w:rsidP="00F207DD">
      <w:pPr>
        <w:ind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Собранные таким образом данные, как правило, не охватывают всех существенных сторон организационной деятельности и обладают высокой степенью субъективности. И самое главное, что такого рода обследования не выявляют устойчивых факторов, связанных со специфическими особенностями организации, воздействовать на которые можно исключительно методами функциональной настройки организационной системы. </w:t>
      </w:r>
    </w:p>
    <w:p w:rsidR="00F207DD" w:rsidRPr="00F207DD" w:rsidRDefault="00F207DD" w:rsidP="00F207DD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Важнейшие</w:t>
      </w:r>
      <w:r w:rsidRPr="00F207DD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F207DD">
        <w:rPr>
          <w:sz w:val="28"/>
          <w:szCs w:val="28"/>
        </w:rPr>
        <w:t xml:space="preserve"> функциональной диагностики организационных структур: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классификация субъектов функционирования (категорий и групп работников);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классификация элементов процесса функционирования (действий, процедур);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классификация направлений (решаемых проблем), целей функционирования;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классификация элементов информационных потоков;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проведение обследования деятельности персонала организации;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исследование распределения (по времени и частоте) организационных характеристик: процедур, контактов персонала, направлений деятельности, элементов информационных потоков — по отдельности и в комбинациях друг с другом по категориям работников, видам процедур и их направлениям (согласно результатам и логике исследований);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выявление реальной структуры функциональных, информационных, иерархических, временных, проблемных отношений между руководителями, сотрудниками и подразделениями;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установление структуры распределения рабочего времени руководителей и персонала относительно функций, проблем и целей организации; </w:t>
      </w:r>
    </w:p>
    <w:p w:rsidR="00F207DD" w:rsidRPr="00F207DD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t xml:space="preserve"> выявление основных технологий функционирования организации (информационных процессов, включая и недокументированные), их целеполагания в сравнении с декларируемыми целями организации; </w:t>
      </w:r>
    </w:p>
    <w:p w:rsidR="00307AD4" w:rsidRDefault="00F207DD" w:rsidP="00307AD4">
      <w:pPr>
        <w:numPr>
          <w:ilvl w:val="0"/>
          <w:numId w:val="27"/>
        </w:numPr>
        <w:ind w:left="0" w:firstLine="425"/>
        <w:jc w:val="both"/>
        <w:rPr>
          <w:sz w:val="28"/>
          <w:szCs w:val="28"/>
        </w:rPr>
      </w:pPr>
      <w:r w:rsidRPr="00F207DD">
        <w:rPr>
          <w:sz w:val="28"/>
          <w:szCs w:val="28"/>
        </w:rPr>
        <w:lastRenderedPageBreak/>
        <w:t xml:space="preserve"> выявление однородных по специфике деятельности, целевой ориентации и реальной подчиненности групп работников, формирование реальной модели организационной структуры и сравнение ее с декларируемой</w:t>
      </w:r>
      <w:r w:rsidR="00307AD4">
        <w:rPr>
          <w:sz w:val="28"/>
          <w:szCs w:val="28"/>
        </w:rPr>
        <w:t>.</w:t>
      </w:r>
    </w:p>
    <w:p w:rsidR="00C87211" w:rsidRPr="00C87211" w:rsidRDefault="00C87211" w:rsidP="00C87211">
      <w:pPr>
        <w:ind w:firstLine="425"/>
        <w:jc w:val="both"/>
        <w:rPr>
          <w:b/>
          <w:sz w:val="28"/>
          <w:szCs w:val="28"/>
        </w:rPr>
      </w:pPr>
      <w:r w:rsidRPr="00C87211">
        <w:rPr>
          <w:b/>
          <w:sz w:val="28"/>
          <w:szCs w:val="28"/>
        </w:rPr>
        <w:t>Индивидуальные задания</w:t>
      </w:r>
      <w:r w:rsidR="004D4C1A">
        <w:rPr>
          <w:b/>
          <w:sz w:val="28"/>
          <w:szCs w:val="28"/>
        </w:rPr>
        <w:t>: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1. </w:t>
      </w:r>
      <w:r w:rsidR="002E764B" w:rsidRPr="00920124">
        <w:rPr>
          <w:bCs/>
          <w:iCs/>
          <w:sz w:val="28"/>
          <w:szCs w:val="28"/>
        </w:rPr>
        <w:t xml:space="preserve">Информационная система </w:t>
      </w:r>
      <w:r w:rsidR="002E764B" w:rsidRPr="00920124">
        <w:rPr>
          <w:sz w:val="28"/>
          <w:szCs w:val="28"/>
        </w:rPr>
        <w:t>гостиничного обслуживания</w:t>
      </w:r>
      <w:r w:rsidRPr="00920124">
        <w:rPr>
          <w:bCs/>
          <w:iCs/>
          <w:sz w:val="28"/>
          <w:szCs w:val="28"/>
        </w:rPr>
        <w:t>.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>2. Информационная система библиотеки.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>3. Информационная система поликлиники.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>4. Информационная система деканата.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>5. Информационная система склада.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6. </w:t>
      </w:r>
      <w:r w:rsidR="00916F77" w:rsidRPr="00920124">
        <w:rPr>
          <w:bCs/>
          <w:iCs/>
          <w:sz w:val="28"/>
          <w:szCs w:val="28"/>
        </w:rPr>
        <w:t xml:space="preserve">Информационная система </w:t>
      </w:r>
      <w:r w:rsidRPr="00920124">
        <w:rPr>
          <w:bCs/>
          <w:iCs/>
          <w:sz w:val="28"/>
          <w:szCs w:val="28"/>
        </w:rPr>
        <w:t>учета рабочего времени.</w:t>
      </w:r>
    </w:p>
    <w:p w:rsidR="00C87211" w:rsidRPr="00920124" w:rsidRDefault="00C87211" w:rsidP="00C87211">
      <w:pPr>
        <w:ind w:firstLine="425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>7. Информационная система жилищного агентства.</w:t>
      </w:r>
    </w:p>
    <w:p w:rsidR="00C87211" w:rsidRPr="00920124" w:rsidRDefault="00C87211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8. </w:t>
      </w:r>
      <w:r w:rsidR="00916F77" w:rsidRPr="00920124">
        <w:rPr>
          <w:bCs/>
          <w:iCs/>
          <w:sz w:val="28"/>
          <w:szCs w:val="28"/>
        </w:rPr>
        <w:t xml:space="preserve">Информационная система </w:t>
      </w:r>
      <w:r w:rsidRPr="00920124">
        <w:rPr>
          <w:bCs/>
          <w:iCs/>
          <w:sz w:val="28"/>
          <w:szCs w:val="28"/>
        </w:rPr>
        <w:t>продажи билетов</w:t>
      </w:r>
      <w:r w:rsidR="006B6D36">
        <w:rPr>
          <w:bCs/>
          <w:iCs/>
          <w:sz w:val="28"/>
          <w:szCs w:val="28"/>
        </w:rPr>
        <w:t xml:space="preserve"> (кино, театры, концерты и т.д.)</w:t>
      </w:r>
      <w:r w:rsidRPr="00920124">
        <w:rPr>
          <w:bCs/>
          <w:iCs/>
          <w:sz w:val="28"/>
          <w:szCs w:val="28"/>
        </w:rPr>
        <w:t xml:space="preserve"> </w:t>
      </w:r>
    </w:p>
    <w:p w:rsidR="00C87211" w:rsidRPr="00920124" w:rsidRDefault="00916F77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9.</w:t>
      </w:r>
      <w:r w:rsidR="006B6D36">
        <w:rPr>
          <w:bCs/>
          <w:iCs/>
          <w:sz w:val="28"/>
          <w:szCs w:val="28"/>
        </w:rPr>
        <w:t xml:space="preserve"> </w:t>
      </w:r>
      <w:r w:rsidRPr="00920124">
        <w:rPr>
          <w:bCs/>
          <w:iCs/>
          <w:sz w:val="28"/>
          <w:szCs w:val="28"/>
        </w:rPr>
        <w:t>Информационная система больницы</w:t>
      </w:r>
      <w:r w:rsidR="00C87211" w:rsidRPr="00920124">
        <w:rPr>
          <w:bCs/>
          <w:iCs/>
          <w:sz w:val="28"/>
          <w:szCs w:val="28"/>
        </w:rPr>
        <w:t xml:space="preserve"> </w:t>
      </w:r>
    </w:p>
    <w:p w:rsidR="00C87211" w:rsidRPr="00920124" w:rsidRDefault="00C87211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1</w:t>
      </w:r>
      <w:r w:rsidR="00916F77" w:rsidRPr="00920124">
        <w:rPr>
          <w:bCs/>
          <w:iCs/>
          <w:sz w:val="28"/>
          <w:szCs w:val="28"/>
        </w:rPr>
        <w:t>0</w:t>
      </w:r>
      <w:r w:rsidRPr="00920124">
        <w:rPr>
          <w:bCs/>
          <w:iCs/>
          <w:sz w:val="28"/>
          <w:szCs w:val="28"/>
        </w:rPr>
        <w:t>.</w:t>
      </w:r>
      <w:r w:rsidR="00916F77" w:rsidRPr="00920124">
        <w:rPr>
          <w:bCs/>
          <w:iCs/>
          <w:sz w:val="28"/>
          <w:szCs w:val="28"/>
        </w:rPr>
        <w:t xml:space="preserve"> Информационная система </w:t>
      </w:r>
      <w:r w:rsidRPr="00920124">
        <w:rPr>
          <w:bCs/>
          <w:iCs/>
          <w:sz w:val="28"/>
          <w:szCs w:val="28"/>
        </w:rPr>
        <w:t xml:space="preserve">для </w:t>
      </w:r>
      <w:proofErr w:type="spellStart"/>
      <w:r w:rsidRPr="00920124">
        <w:rPr>
          <w:bCs/>
          <w:iCs/>
          <w:sz w:val="28"/>
          <w:szCs w:val="28"/>
        </w:rPr>
        <w:t>call</w:t>
      </w:r>
      <w:proofErr w:type="spellEnd"/>
      <w:r w:rsidRPr="00920124">
        <w:rPr>
          <w:bCs/>
          <w:iCs/>
          <w:sz w:val="28"/>
          <w:szCs w:val="28"/>
        </w:rPr>
        <w:t xml:space="preserve">-центра банка </w:t>
      </w:r>
    </w:p>
    <w:p w:rsidR="00C87211" w:rsidRPr="00920124" w:rsidRDefault="00C87211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1</w:t>
      </w:r>
      <w:r w:rsidR="00916F77" w:rsidRPr="00920124">
        <w:rPr>
          <w:bCs/>
          <w:iCs/>
          <w:sz w:val="28"/>
          <w:szCs w:val="28"/>
        </w:rPr>
        <w:t>1</w:t>
      </w:r>
      <w:r w:rsidRPr="00920124">
        <w:rPr>
          <w:bCs/>
          <w:iCs/>
          <w:sz w:val="28"/>
          <w:szCs w:val="28"/>
        </w:rPr>
        <w:t>.</w:t>
      </w:r>
      <w:r w:rsidR="00916F77" w:rsidRPr="00920124">
        <w:rPr>
          <w:bCs/>
          <w:iCs/>
          <w:sz w:val="28"/>
          <w:szCs w:val="28"/>
        </w:rPr>
        <w:t xml:space="preserve"> Информационная система организации </w:t>
      </w:r>
      <w:r w:rsidR="006B6D36">
        <w:rPr>
          <w:bCs/>
          <w:iCs/>
          <w:sz w:val="28"/>
          <w:szCs w:val="28"/>
        </w:rPr>
        <w:t>и ведения</w:t>
      </w:r>
      <w:r w:rsidRPr="00920124">
        <w:rPr>
          <w:bCs/>
          <w:iCs/>
          <w:sz w:val="28"/>
          <w:szCs w:val="28"/>
        </w:rPr>
        <w:t xml:space="preserve"> </w:t>
      </w:r>
      <w:r w:rsidR="002E764B" w:rsidRPr="00920124">
        <w:rPr>
          <w:sz w:val="28"/>
          <w:szCs w:val="28"/>
        </w:rPr>
        <w:t>спортивных мероприятий (</w:t>
      </w:r>
      <w:r w:rsidR="002E764B" w:rsidRPr="00920124">
        <w:rPr>
          <w:bCs/>
          <w:iCs/>
          <w:sz w:val="28"/>
          <w:szCs w:val="28"/>
        </w:rPr>
        <w:t>чемпионатов,</w:t>
      </w:r>
      <w:r w:rsidR="002E764B" w:rsidRPr="00920124">
        <w:rPr>
          <w:sz w:val="28"/>
          <w:szCs w:val="28"/>
        </w:rPr>
        <w:t xml:space="preserve"> турниров, игр и т.д.)</w:t>
      </w:r>
      <w:r w:rsidRPr="00920124">
        <w:rPr>
          <w:bCs/>
          <w:iCs/>
          <w:sz w:val="28"/>
          <w:szCs w:val="28"/>
        </w:rPr>
        <w:t xml:space="preserve"> </w:t>
      </w:r>
    </w:p>
    <w:p w:rsidR="00C87211" w:rsidRPr="00920124" w:rsidRDefault="00916F77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12</w:t>
      </w:r>
      <w:r w:rsidR="00C87211" w:rsidRPr="00920124">
        <w:rPr>
          <w:bCs/>
          <w:iCs/>
          <w:sz w:val="28"/>
          <w:szCs w:val="28"/>
        </w:rPr>
        <w:t>.</w:t>
      </w:r>
      <w:r w:rsidRPr="00920124">
        <w:rPr>
          <w:bCs/>
          <w:iCs/>
          <w:sz w:val="28"/>
          <w:szCs w:val="28"/>
        </w:rPr>
        <w:t xml:space="preserve"> Информационная система построения </w:t>
      </w:r>
      <w:r w:rsidR="00C87211" w:rsidRPr="00920124">
        <w:rPr>
          <w:bCs/>
          <w:iCs/>
          <w:sz w:val="28"/>
          <w:szCs w:val="28"/>
        </w:rPr>
        <w:t xml:space="preserve">расписания занятий </w:t>
      </w:r>
    </w:p>
    <w:p w:rsidR="006B6D36" w:rsidRPr="00920124" w:rsidRDefault="00C87211" w:rsidP="006B6D36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1</w:t>
      </w:r>
      <w:r w:rsidR="00916F77" w:rsidRPr="00920124">
        <w:rPr>
          <w:bCs/>
          <w:iCs/>
          <w:sz w:val="28"/>
          <w:szCs w:val="28"/>
        </w:rPr>
        <w:t>3</w:t>
      </w:r>
      <w:r w:rsidRPr="00920124">
        <w:rPr>
          <w:bCs/>
          <w:iCs/>
          <w:sz w:val="28"/>
          <w:szCs w:val="28"/>
        </w:rPr>
        <w:t>.</w:t>
      </w:r>
      <w:r w:rsidR="00916F77" w:rsidRPr="00920124">
        <w:rPr>
          <w:bCs/>
          <w:iCs/>
          <w:sz w:val="28"/>
          <w:szCs w:val="28"/>
        </w:rPr>
        <w:t xml:space="preserve"> Информационная система</w:t>
      </w:r>
      <w:r w:rsidRPr="00920124">
        <w:rPr>
          <w:bCs/>
          <w:iCs/>
          <w:sz w:val="28"/>
          <w:szCs w:val="28"/>
        </w:rPr>
        <w:t xml:space="preserve"> </w:t>
      </w:r>
      <w:r w:rsidR="006B6D36" w:rsidRPr="00920124">
        <w:rPr>
          <w:sz w:val="28"/>
          <w:szCs w:val="28"/>
        </w:rPr>
        <w:t>оказания услуг по автоперевозкам (пассажирским и/или грузовым)</w:t>
      </w:r>
    </w:p>
    <w:p w:rsidR="00C87211" w:rsidRPr="00920124" w:rsidRDefault="00C87211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1</w:t>
      </w:r>
      <w:r w:rsidR="00916F77" w:rsidRPr="00920124">
        <w:rPr>
          <w:bCs/>
          <w:iCs/>
          <w:sz w:val="28"/>
          <w:szCs w:val="28"/>
        </w:rPr>
        <w:t>4</w:t>
      </w:r>
      <w:r w:rsidRPr="00920124">
        <w:rPr>
          <w:bCs/>
          <w:iCs/>
          <w:sz w:val="28"/>
          <w:szCs w:val="28"/>
        </w:rPr>
        <w:t>.</w:t>
      </w:r>
      <w:r w:rsidR="00916F77" w:rsidRPr="00920124">
        <w:rPr>
          <w:bCs/>
          <w:iCs/>
          <w:sz w:val="28"/>
          <w:szCs w:val="28"/>
        </w:rPr>
        <w:t xml:space="preserve"> Информационная система </w:t>
      </w:r>
      <w:r w:rsidRPr="00920124">
        <w:rPr>
          <w:bCs/>
          <w:iCs/>
          <w:sz w:val="28"/>
          <w:szCs w:val="28"/>
        </w:rPr>
        <w:t xml:space="preserve">автосалона </w:t>
      </w:r>
    </w:p>
    <w:p w:rsidR="00C87211" w:rsidRPr="00920124" w:rsidRDefault="00916F77" w:rsidP="00C87211">
      <w:pPr>
        <w:ind w:firstLine="425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>15</w:t>
      </w:r>
      <w:r w:rsidR="00C87211" w:rsidRPr="00920124">
        <w:rPr>
          <w:bCs/>
          <w:iCs/>
          <w:sz w:val="28"/>
          <w:szCs w:val="28"/>
        </w:rPr>
        <w:t>.</w:t>
      </w:r>
      <w:r w:rsidRPr="00920124">
        <w:rPr>
          <w:bCs/>
          <w:iCs/>
          <w:sz w:val="28"/>
          <w:szCs w:val="28"/>
        </w:rPr>
        <w:t xml:space="preserve"> Информационная система </w:t>
      </w:r>
      <w:r w:rsidR="00C87211" w:rsidRPr="00920124">
        <w:rPr>
          <w:bCs/>
          <w:iCs/>
          <w:sz w:val="28"/>
          <w:szCs w:val="28"/>
        </w:rPr>
        <w:t xml:space="preserve">отдела кадров предприятия </w:t>
      </w:r>
    </w:p>
    <w:p w:rsidR="002E764B" w:rsidRPr="00920124" w:rsidRDefault="002E764B" w:rsidP="002E764B">
      <w:pPr>
        <w:ind w:firstLine="426"/>
        <w:jc w:val="both"/>
        <w:rPr>
          <w:sz w:val="28"/>
          <w:szCs w:val="28"/>
        </w:rPr>
      </w:pPr>
      <w:r w:rsidRPr="00920124">
        <w:rPr>
          <w:sz w:val="28"/>
          <w:szCs w:val="28"/>
        </w:rPr>
        <w:t xml:space="preserve">16. </w:t>
      </w:r>
      <w:r w:rsidRPr="00920124">
        <w:rPr>
          <w:bCs/>
          <w:iCs/>
          <w:sz w:val="28"/>
          <w:szCs w:val="28"/>
        </w:rPr>
        <w:t xml:space="preserve">Информационная система </w:t>
      </w:r>
      <w:r w:rsidRPr="00920124">
        <w:rPr>
          <w:sz w:val="28"/>
          <w:szCs w:val="28"/>
        </w:rPr>
        <w:t xml:space="preserve">проведения праздничных мероприятий </w:t>
      </w:r>
    </w:p>
    <w:p w:rsidR="002E764B" w:rsidRPr="00920124" w:rsidRDefault="002E764B" w:rsidP="002E764B">
      <w:pPr>
        <w:ind w:firstLine="426"/>
        <w:jc w:val="both"/>
        <w:rPr>
          <w:sz w:val="28"/>
          <w:szCs w:val="28"/>
        </w:rPr>
      </w:pPr>
      <w:r w:rsidRPr="00920124">
        <w:rPr>
          <w:sz w:val="28"/>
          <w:szCs w:val="28"/>
        </w:rPr>
        <w:t xml:space="preserve">17. </w:t>
      </w:r>
      <w:r w:rsidRPr="00920124">
        <w:rPr>
          <w:bCs/>
          <w:iCs/>
          <w:sz w:val="28"/>
          <w:szCs w:val="28"/>
        </w:rPr>
        <w:t xml:space="preserve">Информационная система </w:t>
      </w:r>
      <w:r w:rsidRPr="00920124">
        <w:rPr>
          <w:sz w:val="28"/>
          <w:szCs w:val="28"/>
        </w:rPr>
        <w:t xml:space="preserve">туристического </w:t>
      </w:r>
      <w:r w:rsidR="00920124" w:rsidRPr="00920124">
        <w:rPr>
          <w:sz w:val="28"/>
          <w:szCs w:val="28"/>
        </w:rPr>
        <w:t>агентства</w:t>
      </w:r>
    </w:p>
    <w:p w:rsidR="002E764B" w:rsidRPr="00920124" w:rsidRDefault="002E764B" w:rsidP="002E764B">
      <w:pPr>
        <w:ind w:firstLine="426"/>
        <w:jc w:val="both"/>
        <w:rPr>
          <w:sz w:val="28"/>
          <w:szCs w:val="28"/>
        </w:rPr>
      </w:pPr>
      <w:r w:rsidRPr="00920124">
        <w:rPr>
          <w:sz w:val="28"/>
          <w:szCs w:val="28"/>
        </w:rPr>
        <w:t xml:space="preserve">18. </w:t>
      </w:r>
      <w:r w:rsidR="00920124" w:rsidRPr="00920124">
        <w:rPr>
          <w:bCs/>
          <w:iCs/>
          <w:sz w:val="28"/>
          <w:szCs w:val="28"/>
        </w:rPr>
        <w:t xml:space="preserve">Информационная система </w:t>
      </w:r>
      <w:r w:rsidR="00920124" w:rsidRPr="00920124">
        <w:rPr>
          <w:sz w:val="28"/>
          <w:szCs w:val="28"/>
        </w:rPr>
        <w:t>ателье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19. Информационная система </w:t>
      </w:r>
      <w:r w:rsidRPr="00920124">
        <w:rPr>
          <w:sz w:val="28"/>
          <w:szCs w:val="28"/>
        </w:rPr>
        <w:t>рекламной компании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20. Информационная система </w:t>
      </w:r>
      <w:r w:rsidRPr="00920124">
        <w:rPr>
          <w:sz w:val="28"/>
          <w:szCs w:val="28"/>
        </w:rPr>
        <w:t xml:space="preserve">организации </w:t>
      </w:r>
      <w:r w:rsidR="002E764B" w:rsidRPr="00920124">
        <w:rPr>
          <w:sz w:val="28"/>
          <w:szCs w:val="28"/>
        </w:rPr>
        <w:t>выставок и ярмарок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sz w:val="28"/>
          <w:szCs w:val="28"/>
        </w:rPr>
        <w:t>21.</w:t>
      </w:r>
      <w:r w:rsidRPr="00920124">
        <w:rPr>
          <w:bCs/>
          <w:iCs/>
          <w:sz w:val="28"/>
          <w:szCs w:val="28"/>
        </w:rPr>
        <w:t xml:space="preserve"> Информационная система </w:t>
      </w:r>
      <w:r w:rsidRPr="00920124">
        <w:rPr>
          <w:sz w:val="28"/>
          <w:szCs w:val="28"/>
        </w:rPr>
        <w:t xml:space="preserve">печатного </w:t>
      </w:r>
      <w:r w:rsidRPr="00920124">
        <w:rPr>
          <w:bCs/>
          <w:iCs/>
          <w:sz w:val="28"/>
          <w:szCs w:val="28"/>
        </w:rPr>
        <w:t>издательства</w:t>
      </w:r>
      <w:r w:rsidR="002E764B" w:rsidRPr="00920124">
        <w:rPr>
          <w:sz w:val="28"/>
          <w:szCs w:val="28"/>
        </w:rPr>
        <w:t xml:space="preserve"> 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sz w:val="28"/>
          <w:szCs w:val="28"/>
        </w:rPr>
        <w:t xml:space="preserve">22. </w:t>
      </w:r>
      <w:r w:rsidRPr="00920124">
        <w:rPr>
          <w:bCs/>
          <w:iCs/>
          <w:sz w:val="28"/>
          <w:szCs w:val="28"/>
        </w:rPr>
        <w:t xml:space="preserve">Информационная система компании по </w:t>
      </w:r>
      <w:r w:rsidRPr="00920124">
        <w:rPr>
          <w:sz w:val="28"/>
          <w:szCs w:val="28"/>
        </w:rPr>
        <w:t xml:space="preserve">трудоустройству 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23. Информационная система </w:t>
      </w:r>
      <w:r w:rsidRPr="00920124">
        <w:rPr>
          <w:sz w:val="28"/>
          <w:szCs w:val="28"/>
        </w:rPr>
        <w:t xml:space="preserve">организации </w:t>
      </w:r>
      <w:r w:rsidR="002E764B" w:rsidRPr="00920124">
        <w:rPr>
          <w:sz w:val="28"/>
          <w:szCs w:val="28"/>
        </w:rPr>
        <w:t>обучения и консультирования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24 Информационная система </w:t>
      </w:r>
      <w:r w:rsidRPr="00920124">
        <w:rPr>
          <w:sz w:val="28"/>
          <w:szCs w:val="28"/>
        </w:rPr>
        <w:t xml:space="preserve">оказания </w:t>
      </w:r>
      <w:r w:rsidR="002E764B" w:rsidRPr="00920124">
        <w:rPr>
          <w:sz w:val="28"/>
          <w:szCs w:val="28"/>
        </w:rPr>
        <w:t>жилищно-коммунальных услуг</w:t>
      </w:r>
    </w:p>
    <w:p w:rsidR="006B6D36" w:rsidRDefault="00920124" w:rsidP="002E764B">
      <w:pPr>
        <w:ind w:firstLine="426"/>
        <w:jc w:val="both"/>
        <w:rPr>
          <w:bCs/>
          <w:iCs/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25. Информационная система </w:t>
      </w:r>
      <w:r w:rsidR="006B6D36">
        <w:rPr>
          <w:bCs/>
          <w:iCs/>
          <w:sz w:val="28"/>
          <w:szCs w:val="28"/>
        </w:rPr>
        <w:t>продажи ж/д билетов</w:t>
      </w:r>
    </w:p>
    <w:p w:rsidR="002E764B" w:rsidRPr="00920124" w:rsidRDefault="00920124" w:rsidP="002E764B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26. Информационная система </w:t>
      </w:r>
      <w:r w:rsidR="002E764B" w:rsidRPr="00920124">
        <w:rPr>
          <w:sz w:val="28"/>
          <w:szCs w:val="28"/>
        </w:rPr>
        <w:t>продажа и сопровождение программной продукции</w:t>
      </w:r>
    </w:p>
    <w:p w:rsidR="00C87211" w:rsidRDefault="00920124" w:rsidP="00920124">
      <w:pPr>
        <w:ind w:firstLine="426"/>
        <w:jc w:val="both"/>
        <w:rPr>
          <w:sz w:val="28"/>
          <w:szCs w:val="28"/>
        </w:rPr>
      </w:pPr>
      <w:r w:rsidRPr="00920124">
        <w:rPr>
          <w:bCs/>
          <w:iCs/>
          <w:sz w:val="28"/>
          <w:szCs w:val="28"/>
        </w:rPr>
        <w:t xml:space="preserve">27. Информационная система </w:t>
      </w:r>
      <w:r w:rsidRPr="00920124">
        <w:rPr>
          <w:sz w:val="28"/>
          <w:szCs w:val="28"/>
        </w:rPr>
        <w:t>строительной компании.</w:t>
      </w:r>
    </w:p>
    <w:p w:rsidR="0072660D" w:rsidRPr="00920124" w:rsidRDefault="0072660D" w:rsidP="00920124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28. </w:t>
      </w:r>
      <w:r w:rsidRPr="00920124">
        <w:rPr>
          <w:bCs/>
          <w:iCs/>
          <w:sz w:val="28"/>
          <w:szCs w:val="28"/>
        </w:rPr>
        <w:t>Информационная система</w:t>
      </w:r>
      <w:r w:rsidRPr="0072660D">
        <w:rPr>
          <w:sz w:val="28"/>
          <w:szCs w:val="28"/>
        </w:rPr>
        <w:t xml:space="preserve"> автоматизации документооборота компании</w:t>
      </w:r>
    </w:p>
    <w:p w:rsidR="00920124" w:rsidRDefault="00920124" w:rsidP="00C87211">
      <w:pPr>
        <w:ind w:firstLine="425"/>
        <w:jc w:val="both"/>
        <w:rPr>
          <w:b/>
          <w:sz w:val="28"/>
          <w:szCs w:val="28"/>
        </w:rPr>
      </w:pP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sz w:val="28"/>
          <w:szCs w:val="28"/>
          <w:lang w:eastAsia="en-US"/>
        </w:rPr>
        <w:t>Приложение 1. Протокол встречи с заказчиком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sz w:val="28"/>
          <w:szCs w:val="28"/>
          <w:lang w:eastAsia="en-US"/>
        </w:rPr>
        <w:t xml:space="preserve">Система «Легкий Документооборот», </w:t>
      </w:r>
      <w:proofErr w:type="spellStart"/>
      <w:r w:rsidRPr="00C40D3E">
        <w:rPr>
          <w:rFonts w:eastAsiaTheme="minorHAnsi"/>
          <w:b/>
          <w:bCs/>
          <w:sz w:val="28"/>
          <w:szCs w:val="28"/>
          <w:lang w:eastAsia="en-US"/>
        </w:rPr>
        <w:t>EasyWorkFlow</w:t>
      </w:r>
      <w:proofErr w:type="spellEnd"/>
      <w:r w:rsidRPr="00C40D3E">
        <w:rPr>
          <w:rFonts w:eastAsiaTheme="minorHAnsi"/>
          <w:b/>
          <w:bCs/>
          <w:sz w:val="28"/>
          <w:szCs w:val="28"/>
          <w:lang w:eastAsia="en-US"/>
        </w:rPr>
        <w:t>, EWF</w:t>
      </w:r>
    </w:p>
    <w:p w:rsid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i/>
          <w:iCs/>
          <w:sz w:val="28"/>
          <w:szCs w:val="28"/>
          <w:lang w:eastAsia="en-US"/>
        </w:rPr>
        <w:t>Протокол встречи с заказчиком</w:t>
      </w:r>
      <w:r w:rsidR="00EA1F16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1. Система должна поддерживать различные категории документов. Каждый документ принадлежит только к одной категории.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2. Система должна позволять задавать различные роли пользователей. Каждый сотрудник, работающий в системе документооборота предприятия, может иметь только одну роль.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lastRenderedPageBreak/>
        <w:t>3. Каждой роли даются права доступа к определенному набору категорий документов. Все пользователи с ролями, обладающими правами доступа к данной категории документов, имеют одинаковый доступ ко всем документам данной категории вне зависимости от состояния документа.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4. Система должна позволять задавать правила для категорий документов и настраивать правила для конкретного документа.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5. Правила для каждого конкретного документа не должны противоречить правилам категорий документов.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6. Система может обеспечивать установку прав доступа ролей к различным документам, а не только к категориям документов. Данное требование не выделено заказчиком как обязательное или желательное.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7. Правами на создание и изменение правил категорий документов обладают все пользователи, имеющие доступ к категориям документов.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8. Набор категорий документов определяется высшим руководителем организации.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9. Набор ролей определяется высшим руководителем организации.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10. Правила для категорий документов становятся действующими после утверждения высшим руководством.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11. Правила для категорий документов меняются редко.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12. Документы в системе должны иметь: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а) набор состояний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б) настраиваемый набор дополнительных атрибутов. Задание настроек документов должно осуществляться пользователем с ролью, имеющей доступ к данной категории документов.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13. Система должна предусматривать возможность параллельной работы нескольких пользователей с одним и тем же документом.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14. Пользователи должны иметь возможность видеть текущее состояние документа, а также разрешенные правилами возможные переходы в следующее состояние. Данными правами обладают только пользователи с ролями, имеющими доступ к соответствующей категории документов.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15. Система обеспечивает вечное хранение документов. Удаление документов из системы запрещено. Документ может быть выведен из обращения в архив согласно правилам, определенных для данного документа, или решением высшего руководства.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16. Система должна обеспечивать возможность задавать правила для установки сроков нахождения документов в каждом из состояний.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17. Система должна предусматривать возможность просмотра настраиваемых отчетов за заданный промежуток времени, например, отчеты могут быть: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• о скорости прохождения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• о просроченных документах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• об исполнении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18. Новые правила для каждой категории документа не могут быть утверждены высшим руководством пока существуют документы, не завершившие свой жизненный цикл в соответствии со старыми правилами.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lastRenderedPageBreak/>
        <w:t>19. Правила для категорий документов задают последовательность прохождения этими документами отдельных стадий жизненного цикла, действий, которые необходимо выполнить при каждом изменении состояний (нотификаций пользователя, сохранения документов, и др.), набор событий, которые изменяют состояние документов. Примеры правил: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 xml:space="preserve">• если получено согласование от роли заместителя директора – то документ перевести в «согласовано с </w:t>
      </w:r>
      <w:proofErr w:type="spellStart"/>
      <w:r w:rsidRPr="00C40D3E">
        <w:rPr>
          <w:rFonts w:eastAsiaTheme="minorHAnsi"/>
          <w:sz w:val="28"/>
          <w:szCs w:val="28"/>
          <w:lang w:eastAsia="en-US"/>
        </w:rPr>
        <w:t>зам</w:t>
      </w:r>
      <w:proofErr w:type="gramStart"/>
      <w:r w:rsidRPr="00C40D3E">
        <w:rPr>
          <w:rFonts w:eastAsiaTheme="minorHAnsi"/>
          <w:sz w:val="28"/>
          <w:szCs w:val="28"/>
          <w:lang w:eastAsia="en-US"/>
        </w:rPr>
        <w:t>.д</w:t>
      </w:r>
      <w:proofErr w:type="gramEnd"/>
      <w:r w:rsidRPr="00C40D3E">
        <w:rPr>
          <w:rFonts w:eastAsiaTheme="minorHAnsi"/>
          <w:sz w:val="28"/>
          <w:szCs w:val="28"/>
          <w:lang w:eastAsia="en-US"/>
        </w:rPr>
        <w:t>иректора</w:t>
      </w:r>
      <w:proofErr w:type="spellEnd"/>
      <w:r w:rsidRPr="00C40D3E">
        <w:rPr>
          <w:rFonts w:eastAsiaTheme="minorHAnsi"/>
          <w:sz w:val="28"/>
          <w:szCs w:val="28"/>
          <w:lang w:eastAsia="en-US"/>
        </w:rPr>
        <w:t>»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• если не получено согласование до 18.08.23, то отправить запрос на повтор согласования.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20. Система должна быть максимально интегрирована с MS</w:t>
      </w:r>
      <w:r w:rsidRPr="00C40D3E">
        <w:rPr>
          <w:rFonts w:ascii="Cambria Math" w:eastAsiaTheme="minorHAnsi" w:hAnsi="Cambria Math" w:cs="Cambria Math"/>
          <w:sz w:val="28"/>
          <w:szCs w:val="28"/>
          <w:lang w:eastAsia="en-US"/>
        </w:rPr>
        <w:t>‐</w:t>
      </w:r>
      <w:proofErr w:type="spellStart"/>
      <w:r w:rsidRPr="00C40D3E">
        <w:rPr>
          <w:rFonts w:eastAsiaTheme="minorHAnsi"/>
          <w:sz w:val="28"/>
          <w:szCs w:val="28"/>
          <w:lang w:eastAsia="en-US"/>
        </w:rPr>
        <w:t>Office</w:t>
      </w:r>
      <w:proofErr w:type="spellEnd"/>
      <w:r w:rsidRPr="00C40D3E">
        <w:rPr>
          <w:rFonts w:eastAsiaTheme="minorHAnsi"/>
          <w:sz w:val="28"/>
          <w:szCs w:val="28"/>
          <w:lang w:eastAsia="en-US"/>
        </w:rPr>
        <w:t>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21. Никаких закупок дополнительного дорогостоящего оборудования и программного обеспечения не должно быть.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22. Система должна быть дешевой в смысле совокупной стоимости владения, включающей в себя цену продукта, стоимость обслуживания, стоимость обучения персонала и т.д.</w:t>
      </w:r>
    </w:p>
    <w:p w:rsid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</w:p>
    <w:p w:rsidR="008A059E" w:rsidRPr="00C40D3E" w:rsidRDefault="008A059E" w:rsidP="008A059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sz w:val="28"/>
          <w:szCs w:val="28"/>
          <w:lang w:eastAsia="en-US"/>
        </w:rPr>
        <w:t xml:space="preserve">Приложение 2. </w:t>
      </w:r>
      <w:r w:rsidRPr="008A059E">
        <w:rPr>
          <w:rFonts w:ascii="TimesNewRomanPSMT" w:hAnsi="TimesNewRomanPSMT" w:cs="TimesNewRomanPSMT"/>
          <w:b/>
          <w:sz w:val="28"/>
          <w:szCs w:val="28"/>
        </w:rPr>
        <w:t>Интервью с начальником учебного управления ВУЗа</w:t>
      </w:r>
    </w:p>
    <w:p w:rsidR="008A059E" w:rsidRPr="00C40D3E" w:rsidRDefault="008A059E" w:rsidP="008A059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sz w:val="28"/>
          <w:szCs w:val="28"/>
          <w:lang w:eastAsia="en-US"/>
        </w:rPr>
        <w:t>Система «</w:t>
      </w:r>
      <w:r>
        <w:rPr>
          <w:rFonts w:eastAsiaTheme="minorHAnsi"/>
          <w:b/>
          <w:bCs/>
          <w:sz w:val="28"/>
          <w:szCs w:val="28"/>
          <w:lang w:eastAsia="en-US"/>
        </w:rPr>
        <w:t>Менеджмент ВУЗа»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2972"/>
        <w:gridCol w:w="7229"/>
      </w:tblGrid>
      <w:tr w:rsidR="008A059E" w:rsidRPr="00F04DC1" w:rsidTr="008A059E">
        <w:tc>
          <w:tcPr>
            <w:tcW w:w="2972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A059E">
              <w:rPr>
                <w:rFonts w:ascii="TimesNewRomanPSMT" w:hAnsi="TimesNewRomanPSMT" w:cs="TimesNewRomanPSMT"/>
                <w:b/>
              </w:rPr>
              <w:t>Вопрос</w:t>
            </w:r>
          </w:p>
        </w:tc>
        <w:tc>
          <w:tcPr>
            <w:tcW w:w="7229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b/>
              </w:rPr>
            </w:pPr>
            <w:r w:rsidRPr="008A059E">
              <w:rPr>
                <w:rFonts w:ascii="TimesNewRomanPSMT" w:hAnsi="TimesNewRomanPSMT" w:cs="TimesNewRomanPSMT"/>
                <w:b/>
              </w:rPr>
              <w:t>Ответ</w:t>
            </w:r>
          </w:p>
        </w:tc>
      </w:tr>
      <w:tr w:rsidR="008A059E" w:rsidRPr="00F04DC1" w:rsidTr="008A059E">
        <w:tc>
          <w:tcPr>
            <w:tcW w:w="2972" w:type="dxa"/>
          </w:tcPr>
          <w:p w:rsidR="008A059E" w:rsidRPr="00F04DC1" w:rsidRDefault="008A059E" w:rsidP="00E76198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 xml:space="preserve">1. Имя </w:t>
            </w:r>
          </w:p>
        </w:tc>
        <w:tc>
          <w:tcPr>
            <w:tcW w:w="7229" w:type="dxa"/>
          </w:tcPr>
          <w:p w:rsidR="008A059E" w:rsidRPr="00F04DC1" w:rsidRDefault="00E76198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Иванов Петр Владимирович</w:t>
            </w:r>
          </w:p>
        </w:tc>
      </w:tr>
      <w:tr w:rsidR="00E76198" w:rsidRPr="00F04DC1" w:rsidTr="008A059E">
        <w:tc>
          <w:tcPr>
            <w:tcW w:w="2972" w:type="dxa"/>
          </w:tcPr>
          <w:p w:rsidR="00E76198" w:rsidRPr="00F04DC1" w:rsidRDefault="00E76198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2. Наименование структурного подразделения</w:t>
            </w:r>
          </w:p>
        </w:tc>
        <w:tc>
          <w:tcPr>
            <w:tcW w:w="7229" w:type="dxa"/>
          </w:tcPr>
          <w:p w:rsidR="00E76198" w:rsidRPr="00F04DC1" w:rsidRDefault="00E76198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Учебное управление</w:t>
            </w:r>
          </w:p>
        </w:tc>
      </w:tr>
      <w:tr w:rsidR="008A059E" w:rsidRPr="00F04DC1" w:rsidTr="008A059E">
        <w:tc>
          <w:tcPr>
            <w:tcW w:w="2972" w:type="dxa"/>
          </w:tcPr>
          <w:p w:rsidR="008A059E" w:rsidRPr="00F04DC1" w:rsidRDefault="00E76198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3. Должность</w:t>
            </w:r>
          </w:p>
        </w:tc>
        <w:tc>
          <w:tcPr>
            <w:tcW w:w="7229" w:type="dxa"/>
          </w:tcPr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Начальник Учебного управления</w:t>
            </w:r>
          </w:p>
        </w:tc>
      </w:tr>
      <w:tr w:rsidR="008A059E" w:rsidRPr="00F04DC1" w:rsidTr="008A059E">
        <w:tc>
          <w:tcPr>
            <w:tcW w:w="2972" w:type="dxa"/>
          </w:tcPr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4. Кому Вы непосредственно подчиняетесь?</w:t>
            </w:r>
          </w:p>
        </w:tc>
        <w:tc>
          <w:tcPr>
            <w:tcW w:w="7229" w:type="dxa"/>
          </w:tcPr>
          <w:p w:rsidR="008A059E" w:rsidRPr="00F04DC1" w:rsidRDefault="008A059E" w:rsidP="00BC366D">
            <w:pPr>
              <w:jc w:val="both"/>
              <w:rPr>
                <w:b/>
                <w:sz w:val="28"/>
                <w:szCs w:val="28"/>
              </w:rPr>
            </w:pPr>
            <w:r w:rsidRPr="00F04DC1">
              <w:rPr>
                <w:rFonts w:ascii="TimesNewRomanPSMT" w:hAnsi="TimesNewRomanPSMT" w:cs="TimesNewRomanPSMT"/>
              </w:rPr>
              <w:t>Первому проректору</w:t>
            </w:r>
          </w:p>
        </w:tc>
      </w:tr>
      <w:tr w:rsidR="008A059E" w:rsidRPr="00F04DC1" w:rsidTr="008A059E">
        <w:tc>
          <w:tcPr>
            <w:tcW w:w="2972" w:type="dxa"/>
          </w:tcPr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5. Каковы Ваши основные обязанности?</w:t>
            </w:r>
          </w:p>
        </w:tc>
        <w:tc>
          <w:tcPr>
            <w:tcW w:w="7229" w:type="dxa"/>
          </w:tcPr>
          <w:p w:rsidR="008A059E" w:rsidRPr="00F04DC1" w:rsidRDefault="008A059E" w:rsidP="00BC366D">
            <w:pPr>
              <w:autoSpaceDE w:val="0"/>
              <w:autoSpaceDN w:val="0"/>
              <w:adjustRightInd w:val="0"/>
              <w:jc w:val="both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>Обеспечение общего управления учебной деятельностью. Обеспечение качества и своевременного выполнения возложенных на Учебное управление задач и функций. Обеспечение выполнения мероприятий по защите конфиденциальной и информационной безопасности в подразделениях управления</w:t>
            </w:r>
          </w:p>
        </w:tc>
      </w:tr>
      <w:tr w:rsidR="008A059E" w:rsidRPr="00F04DC1" w:rsidTr="008A059E">
        <w:tc>
          <w:tcPr>
            <w:tcW w:w="2972" w:type="dxa"/>
          </w:tcPr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6. Что Вы в основном производите?</w:t>
            </w:r>
          </w:p>
        </w:tc>
        <w:tc>
          <w:tcPr>
            <w:tcW w:w="7229" w:type="dxa"/>
          </w:tcPr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Функции, выполняемые Учебным управлением: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1. Создание единого нормативно-справочного поля учебного процесса.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 Организационное сопровождение учебного процесса.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 Планирование ресурсов учебного процесса (объемов работ кафедр, площадей, численности контингента, нагрузки на условиях почасовой оплаты, бланочной документации и др.).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 Контроль за ходом организации и анализ показателей учебного процесса (как внешних, так и внутренних).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5. Отчетность на различные уровни управления.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6. Анализ выполнения учебной нагрузки, трудоемкости отдельных параметров учебного процесса, результатов сессии, результатов государственных аттестационных комиссий. Разработка графика учебного процесса. 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7. Составление расписания учебных занятий, экзаменов, зачетов и графика защит.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8. Контроль занятости аудиторного фонда, составления </w:t>
            </w:r>
            <w:r>
              <w:rPr>
                <w:rFonts w:ascii="TimesNewRomanPSMT" w:hAnsi="TimesNewRomanPSMT" w:cs="TimesNewRomanPSMT"/>
              </w:rPr>
              <w:lastRenderedPageBreak/>
              <w:t>семестровых планов, проведения занятий, заседаний государственных аттестационных комиссий, хода сессий, делопроизводства факультетов, оформления приложений к дипломам.</w:t>
            </w:r>
          </w:p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9. Учет движения студентов по всем формам обучения(очное, второе высшее образование, обучение по сокращенным программам)</w:t>
            </w:r>
          </w:p>
        </w:tc>
      </w:tr>
      <w:tr w:rsidR="008A059E" w:rsidRPr="00F04DC1" w:rsidTr="008A059E">
        <w:tc>
          <w:tcPr>
            <w:tcW w:w="2972" w:type="dxa"/>
          </w:tcPr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lastRenderedPageBreak/>
              <w:t>7. Какие документы или какую информацию можно считать входящими, или необходимыми, для Вашей деятельности?</w:t>
            </w:r>
          </w:p>
        </w:tc>
        <w:tc>
          <w:tcPr>
            <w:tcW w:w="7229" w:type="dxa"/>
          </w:tcPr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F04DC1">
              <w:rPr>
                <w:rFonts w:ascii="TimesNewRomanPSMT" w:hAnsi="TimesNewRomanPSMT" w:cs="TimesNewRomanPSMT"/>
              </w:rPr>
              <w:t xml:space="preserve">1. Приказы и инструктивные письма Минобразования </w:t>
            </w:r>
            <w:r>
              <w:rPr>
                <w:rFonts w:ascii="TimesNewRomanPSMT" w:hAnsi="TimesNewRomanPSMT" w:cs="TimesNewRomanPSMT"/>
              </w:rPr>
              <w:t>РК</w:t>
            </w:r>
            <w:r w:rsidRPr="00F04DC1">
              <w:rPr>
                <w:rFonts w:ascii="TimesNewRomanPSMT" w:hAnsi="TimesNewRomanPSMT" w:cs="TimesNewRomanPSMT"/>
              </w:rPr>
              <w:t xml:space="preserve"> по учебно-методическим вопросам.</w:t>
            </w:r>
            <w:r>
              <w:rPr>
                <w:rFonts w:ascii="TimesNewRomanPSMT" w:hAnsi="TimesNewRomanPSMT" w:cs="TimesNewRomanPSMT"/>
              </w:rPr>
              <w:t xml:space="preserve"> 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 Положение об Учебном управлении.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 Должностные инструкции сотрудников.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 Приказы ректора по контингенту студентов (первые экземпляры).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5. Годовые планы приема абитуриентов.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6. Планы работы факультетов.</w:t>
            </w:r>
          </w:p>
          <w:p w:rsidR="008A059E" w:rsidRPr="00F04DC1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7. Отчеты председателей государственных аттестационных комиссий по всем специальностям и направлениям</w:t>
            </w:r>
          </w:p>
        </w:tc>
      </w:tr>
      <w:tr w:rsidR="008A059E" w:rsidRPr="008A059E" w:rsidTr="008A059E">
        <w:tc>
          <w:tcPr>
            <w:tcW w:w="2972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8A059E">
              <w:rPr>
                <w:rFonts w:ascii="TimesNewRomanPSMT" w:hAnsi="TimesNewRomanPSMT" w:cs="TimesNewRomanPSMT"/>
              </w:rPr>
              <w:t>8. Какие документы или какую информацию можно считать исходящими, или результатом Вашей деятельности?</w:t>
            </w:r>
          </w:p>
        </w:tc>
        <w:tc>
          <w:tcPr>
            <w:tcW w:w="7229" w:type="dxa"/>
          </w:tcPr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8A059E">
              <w:rPr>
                <w:rFonts w:ascii="TimesNewRomanPSMT" w:hAnsi="TimesNewRomanPSMT" w:cs="TimesNewRomanPSMT"/>
              </w:rPr>
              <w:t>1. Семестровые планы занятий.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 Расписание учебных занятий.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 Расписание экзаменов.</w:t>
            </w:r>
          </w:p>
          <w:p w:rsid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 Отчеты вуза по учебно-методической работе за учебный год.</w:t>
            </w:r>
          </w:p>
          <w:p w:rsidR="008A059E" w:rsidRP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5. Сводные статистические отчеты вуза о движении контингента студентов на начало и конец учебного года</w:t>
            </w:r>
          </w:p>
        </w:tc>
      </w:tr>
      <w:tr w:rsidR="008A059E" w:rsidRPr="008A059E" w:rsidTr="008A059E">
        <w:tc>
          <w:tcPr>
            <w:tcW w:w="2972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9. Как измеряется успех Вашей деятельности?</w:t>
            </w:r>
          </w:p>
        </w:tc>
        <w:tc>
          <w:tcPr>
            <w:tcW w:w="7229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В настоящее время отсутствуют количественные показатели оценки деятельности управления</w:t>
            </w:r>
          </w:p>
        </w:tc>
      </w:tr>
      <w:tr w:rsidR="008A059E" w:rsidRPr="008A059E" w:rsidTr="008A059E">
        <w:tc>
          <w:tcPr>
            <w:tcW w:w="2972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</w:t>
            </w:r>
            <w:r w:rsidRPr="008A059E">
              <w:rPr>
                <w:rFonts w:ascii="TimesNewRomanPSMT" w:hAnsi="TimesNewRomanPSMT" w:cs="TimesNewRomanPSMT"/>
              </w:rPr>
              <w:t>. 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7229" w:type="dxa"/>
          </w:tcPr>
          <w:p w:rsidR="008A059E" w:rsidRPr="008A059E" w:rsidRDefault="008A059E" w:rsidP="00BC366D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8A059E">
              <w:rPr>
                <w:rFonts w:ascii="TimesNewRomanPSMT" w:hAnsi="TimesNewRomanPSMT" w:cs="TimesNewRomanPSMT"/>
              </w:rPr>
              <w:t>Разрабатываемая система должна быть максимально эргономичной, работать стабильно (без сбоев); отклик системы не должен вызывать у пользователей раздражения; реализуемая функциональность должна полностью удовлетворить потребности пользователя</w:t>
            </w:r>
          </w:p>
        </w:tc>
      </w:tr>
    </w:tbl>
    <w:p w:rsidR="008A059E" w:rsidRPr="00C40D3E" w:rsidRDefault="008A059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</w:p>
    <w:p w:rsidR="00C40D3E" w:rsidRPr="00C40D3E" w:rsidRDefault="008A059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Приложение 3</w:t>
      </w:r>
      <w:r w:rsidR="00C40D3E" w:rsidRPr="00C40D3E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="00307AD4" w:rsidRPr="00127399">
        <w:rPr>
          <w:b/>
          <w:sz w:val="28"/>
          <w:szCs w:val="28"/>
        </w:rPr>
        <w:t>Обзор продукта</w:t>
      </w:r>
      <w:r w:rsidR="00307AD4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="00C40D3E" w:rsidRPr="00C40D3E">
        <w:rPr>
          <w:rFonts w:eastAsiaTheme="minorHAnsi"/>
          <w:b/>
          <w:bCs/>
          <w:sz w:val="28"/>
          <w:szCs w:val="28"/>
          <w:lang w:eastAsia="en-US"/>
        </w:rPr>
        <w:t>Внешнее описание системы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sz w:val="28"/>
          <w:szCs w:val="28"/>
          <w:lang w:eastAsia="en-US"/>
        </w:rPr>
        <w:t xml:space="preserve">Система «Легкий Документооборот», </w:t>
      </w:r>
      <w:proofErr w:type="spellStart"/>
      <w:r w:rsidRPr="00C40D3E">
        <w:rPr>
          <w:rFonts w:eastAsiaTheme="minorHAnsi"/>
          <w:b/>
          <w:bCs/>
          <w:sz w:val="28"/>
          <w:szCs w:val="28"/>
          <w:lang w:eastAsia="en-US"/>
        </w:rPr>
        <w:t>EasyWorkFlow</w:t>
      </w:r>
      <w:proofErr w:type="spellEnd"/>
      <w:r w:rsidRPr="00C40D3E">
        <w:rPr>
          <w:rFonts w:eastAsiaTheme="minorHAnsi"/>
          <w:b/>
          <w:bCs/>
          <w:sz w:val="28"/>
          <w:szCs w:val="28"/>
          <w:lang w:eastAsia="en-US"/>
        </w:rPr>
        <w:t>, EWF</w:t>
      </w:r>
    </w:p>
    <w:p w:rsidR="00C40D3E" w:rsidRPr="00C40D3E" w:rsidRDefault="00307AD4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307AD4">
        <w:rPr>
          <w:rFonts w:eastAsiaTheme="minorHAnsi"/>
          <w:b/>
          <w:bCs/>
          <w:i/>
          <w:iCs/>
          <w:sz w:val="28"/>
          <w:szCs w:val="28"/>
          <w:lang w:eastAsia="en-US"/>
        </w:rPr>
        <w:t>Внешнее описание системы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Цель: Создание «Лёгкой» системы документооборота.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Существует проблема отсутствия контроля и учёта движения документов.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Необходимо разработать систему документооборота, решающую следующие проблемы: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1. Упорядочивание прохождения документов по инстанциям;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2. Обеспечение сохранности и восстановления документов;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3. Решение проблемы последней версии документа.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 xml:space="preserve">Система должна </w:t>
      </w:r>
      <w:r w:rsidR="00660909">
        <w:rPr>
          <w:rFonts w:eastAsiaTheme="minorHAnsi"/>
          <w:sz w:val="28"/>
          <w:szCs w:val="28"/>
          <w:lang w:eastAsia="en-US"/>
        </w:rPr>
        <w:t xml:space="preserve">отвечать </w:t>
      </w:r>
      <w:r w:rsidRPr="00C40D3E">
        <w:rPr>
          <w:rFonts w:eastAsiaTheme="minorHAnsi"/>
          <w:sz w:val="28"/>
          <w:szCs w:val="28"/>
          <w:lang w:eastAsia="en-US"/>
        </w:rPr>
        <w:t>следующим требованиям: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4. Система должна быть дешёвой (обеспечивать минимальную совокупную стоимость владения)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 xml:space="preserve">5. Система должна быть "невидимой" для пользователей, т.е. необходимо избежать создания отдельного приложения (можно добавить кнопки в меню приложений MS </w:t>
      </w:r>
      <w:proofErr w:type="spellStart"/>
      <w:r w:rsidRPr="00C40D3E">
        <w:rPr>
          <w:rFonts w:eastAsiaTheme="minorHAnsi"/>
          <w:sz w:val="28"/>
          <w:szCs w:val="28"/>
          <w:lang w:eastAsia="en-US"/>
        </w:rPr>
        <w:t>Office</w:t>
      </w:r>
      <w:proofErr w:type="spellEnd"/>
      <w:r w:rsidRPr="00C40D3E">
        <w:rPr>
          <w:rFonts w:eastAsiaTheme="minorHAnsi"/>
          <w:sz w:val="28"/>
          <w:szCs w:val="28"/>
          <w:lang w:eastAsia="en-US"/>
        </w:rPr>
        <w:t>)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6. Система должна позволять пользователям настраивать правила документооборота и права доступа к своим документам.</w:t>
      </w:r>
    </w:p>
    <w:p w:rsidR="00C40D3E" w:rsidRPr="00C40D3E" w:rsidRDefault="00C40D3E" w:rsidP="00C40D3E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lastRenderedPageBreak/>
        <w:t>7. Необходимо обеспечить возм</w:t>
      </w:r>
      <w:bookmarkStart w:id="0" w:name="_GoBack"/>
      <w:bookmarkEnd w:id="0"/>
      <w:r w:rsidRPr="00C40D3E">
        <w:rPr>
          <w:rFonts w:eastAsiaTheme="minorHAnsi"/>
          <w:sz w:val="28"/>
          <w:szCs w:val="28"/>
          <w:lang w:eastAsia="en-US"/>
        </w:rPr>
        <w:t>ожность "автономной" работы с документами.</w:t>
      </w:r>
    </w:p>
    <w:p w:rsidR="00C40D3E" w:rsidRPr="00C40D3E" w:rsidRDefault="00C40D3E" w:rsidP="00307AD4">
      <w:pPr>
        <w:autoSpaceDE w:val="0"/>
        <w:autoSpaceDN w:val="0"/>
        <w:adjustRightInd w:val="0"/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8. Система должна поддерживать возможность коммуникации между пользователями по e</w:t>
      </w:r>
      <w:r w:rsidRPr="00C40D3E">
        <w:rPr>
          <w:rFonts w:ascii="Cambria Math" w:eastAsiaTheme="minorHAnsi" w:hAnsi="Cambria Math" w:cs="Cambria Math"/>
          <w:sz w:val="28"/>
          <w:szCs w:val="28"/>
          <w:lang w:eastAsia="en-US"/>
        </w:rPr>
        <w:t>‐</w:t>
      </w:r>
      <w:proofErr w:type="spellStart"/>
      <w:r w:rsidRPr="00C40D3E">
        <w:rPr>
          <w:rFonts w:eastAsiaTheme="minorHAnsi"/>
          <w:sz w:val="28"/>
          <w:szCs w:val="28"/>
          <w:lang w:eastAsia="en-US"/>
        </w:rPr>
        <w:t>mail</w:t>
      </w:r>
      <w:proofErr w:type="spellEnd"/>
      <w:r w:rsidRPr="00C40D3E">
        <w:rPr>
          <w:rFonts w:eastAsiaTheme="minorHAnsi"/>
          <w:sz w:val="28"/>
          <w:szCs w:val="28"/>
          <w:lang w:eastAsia="en-US"/>
        </w:rPr>
        <w:t xml:space="preserve"> и при помощи </w:t>
      </w:r>
      <w:proofErr w:type="spellStart"/>
      <w:r w:rsidRPr="00C40D3E">
        <w:rPr>
          <w:rFonts w:eastAsiaTheme="minorHAnsi"/>
          <w:sz w:val="28"/>
          <w:szCs w:val="28"/>
          <w:lang w:eastAsia="en-US"/>
        </w:rPr>
        <w:t>flash</w:t>
      </w:r>
      <w:proofErr w:type="spellEnd"/>
      <w:r w:rsidRPr="00C40D3E">
        <w:rPr>
          <w:rFonts w:ascii="Cambria Math" w:eastAsiaTheme="minorHAnsi" w:hAnsi="Cambria Math" w:cs="Cambria Math"/>
          <w:sz w:val="28"/>
          <w:szCs w:val="28"/>
          <w:lang w:eastAsia="en-US"/>
        </w:rPr>
        <w:t>‐</w:t>
      </w:r>
      <w:r w:rsidRPr="00C40D3E">
        <w:rPr>
          <w:rFonts w:eastAsiaTheme="minorHAnsi"/>
          <w:sz w:val="28"/>
          <w:szCs w:val="28"/>
          <w:lang w:eastAsia="en-US"/>
        </w:rPr>
        <w:t xml:space="preserve">носителей. Необходимо принять во внимание, что пользователи работают только с документами MS </w:t>
      </w:r>
      <w:proofErr w:type="spellStart"/>
      <w:r w:rsidRPr="00C40D3E">
        <w:rPr>
          <w:rFonts w:eastAsiaTheme="minorHAnsi"/>
          <w:sz w:val="28"/>
          <w:szCs w:val="28"/>
          <w:lang w:eastAsia="en-US"/>
        </w:rPr>
        <w:t>Office</w:t>
      </w:r>
      <w:proofErr w:type="spellEnd"/>
      <w:r w:rsidRPr="00C40D3E">
        <w:rPr>
          <w:rFonts w:eastAsiaTheme="minorHAnsi"/>
          <w:sz w:val="28"/>
          <w:szCs w:val="28"/>
          <w:lang w:eastAsia="en-US"/>
        </w:rPr>
        <w:t>.</w:t>
      </w:r>
      <w:r w:rsidR="00307AD4">
        <w:rPr>
          <w:rFonts w:eastAsiaTheme="minorHAnsi"/>
          <w:sz w:val="28"/>
          <w:szCs w:val="28"/>
          <w:lang w:eastAsia="en-US"/>
        </w:rPr>
        <w:t xml:space="preserve"> </w:t>
      </w:r>
      <w:r w:rsidRPr="00C40D3E">
        <w:rPr>
          <w:rFonts w:eastAsiaTheme="minorHAnsi"/>
          <w:sz w:val="28"/>
          <w:szCs w:val="28"/>
          <w:lang w:eastAsia="en-US"/>
        </w:rPr>
        <w:t xml:space="preserve">Система должна обеспечивать работу от </w:t>
      </w:r>
      <w:r w:rsidRPr="00307AD4">
        <w:rPr>
          <w:rFonts w:eastAsiaTheme="minorHAnsi"/>
          <w:sz w:val="28"/>
          <w:szCs w:val="28"/>
          <w:u w:val="single"/>
          <w:lang w:eastAsia="en-US"/>
        </w:rPr>
        <w:t xml:space="preserve">5 </w:t>
      </w:r>
      <w:r w:rsidR="00307AD4">
        <w:rPr>
          <w:rFonts w:eastAsiaTheme="minorHAnsi"/>
          <w:sz w:val="28"/>
          <w:szCs w:val="28"/>
          <w:lang w:eastAsia="en-US"/>
        </w:rPr>
        <w:t xml:space="preserve"> </w:t>
      </w:r>
      <w:r w:rsidRPr="00C40D3E">
        <w:rPr>
          <w:rFonts w:eastAsiaTheme="minorHAnsi"/>
          <w:sz w:val="28"/>
          <w:szCs w:val="28"/>
          <w:lang w:eastAsia="en-US"/>
        </w:rPr>
        <w:t xml:space="preserve">до </w:t>
      </w:r>
      <w:r w:rsidRPr="00307AD4">
        <w:rPr>
          <w:rFonts w:eastAsiaTheme="minorHAnsi"/>
          <w:sz w:val="28"/>
          <w:szCs w:val="28"/>
          <w:u w:val="single"/>
          <w:lang w:eastAsia="en-US"/>
        </w:rPr>
        <w:t>500</w:t>
      </w:r>
      <w:r w:rsidRPr="00C40D3E">
        <w:rPr>
          <w:rFonts w:eastAsiaTheme="minorHAnsi"/>
          <w:sz w:val="28"/>
          <w:szCs w:val="28"/>
          <w:lang w:eastAsia="en-US"/>
        </w:rPr>
        <w:t xml:space="preserve"> человек.</w:t>
      </w:r>
      <w:r w:rsidR="00307AD4">
        <w:rPr>
          <w:rFonts w:eastAsiaTheme="minorHAnsi"/>
          <w:sz w:val="28"/>
          <w:szCs w:val="28"/>
          <w:lang w:eastAsia="en-US"/>
        </w:rPr>
        <w:t xml:space="preserve"> </w:t>
      </w:r>
      <w:r w:rsidRPr="00C40D3E">
        <w:rPr>
          <w:rFonts w:eastAsiaTheme="minorHAnsi"/>
          <w:sz w:val="28"/>
          <w:szCs w:val="28"/>
          <w:lang w:eastAsia="en-US"/>
        </w:rPr>
        <w:t>Система должна быть р</w:t>
      </w:r>
      <w:r w:rsidR="00307AD4">
        <w:rPr>
          <w:rFonts w:eastAsiaTheme="minorHAnsi"/>
          <w:sz w:val="28"/>
          <w:szCs w:val="28"/>
          <w:lang w:eastAsia="en-US"/>
        </w:rPr>
        <w:t xml:space="preserve">азработана и внедрена за </w:t>
      </w:r>
      <w:r w:rsidR="00307AD4" w:rsidRPr="00307AD4">
        <w:rPr>
          <w:rFonts w:eastAsiaTheme="minorHAnsi"/>
          <w:sz w:val="28"/>
          <w:szCs w:val="28"/>
          <w:u w:val="single"/>
          <w:lang w:eastAsia="en-US"/>
        </w:rPr>
        <w:t>6</w:t>
      </w:r>
      <w:r w:rsidR="00307AD4">
        <w:rPr>
          <w:rFonts w:eastAsiaTheme="minorHAnsi"/>
          <w:sz w:val="28"/>
          <w:szCs w:val="28"/>
          <w:lang w:eastAsia="en-US"/>
        </w:rPr>
        <w:t xml:space="preserve"> мес.</w:t>
      </w:r>
    </w:p>
    <w:p w:rsidR="00D8231F" w:rsidRDefault="00D8231F" w:rsidP="00C40D3E">
      <w:pPr>
        <w:ind w:firstLine="425"/>
        <w:jc w:val="both"/>
        <w:rPr>
          <w:rFonts w:eastAsiaTheme="minorHAnsi"/>
          <w:b/>
          <w:bCs/>
          <w:sz w:val="28"/>
          <w:szCs w:val="28"/>
          <w:lang w:eastAsia="en-US"/>
        </w:rPr>
      </w:pPr>
    </w:p>
    <w:p w:rsidR="00C40D3E" w:rsidRPr="00C40D3E" w:rsidRDefault="00C40D3E" w:rsidP="00C40D3E">
      <w:pPr>
        <w:ind w:firstLine="425"/>
        <w:jc w:val="both"/>
        <w:rPr>
          <w:rFonts w:eastAsiaTheme="minorHAnsi"/>
          <w:b/>
          <w:sz w:val="28"/>
          <w:szCs w:val="28"/>
          <w:lang w:eastAsia="en-US"/>
        </w:rPr>
      </w:pPr>
      <w:r w:rsidRPr="00C40D3E">
        <w:rPr>
          <w:rFonts w:eastAsiaTheme="minorHAnsi"/>
          <w:b/>
          <w:bCs/>
          <w:sz w:val="28"/>
          <w:szCs w:val="28"/>
          <w:lang w:eastAsia="en-US"/>
        </w:rPr>
        <w:t xml:space="preserve">Приложение </w:t>
      </w:r>
      <w:r w:rsidR="008A059E">
        <w:rPr>
          <w:rFonts w:eastAsiaTheme="minorHAnsi"/>
          <w:b/>
          <w:bCs/>
          <w:sz w:val="28"/>
          <w:szCs w:val="28"/>
          <w:lang w:eastAsia="en-US"/>
        </w:rPr>
        <w:t>4</w:t>
      </w:r>
      <w:r w:rsidRPr="00C40D3E">
        <w:rPr>
          <w:rFonts w:eastAsiaTheme="minorHAnsi"/>
          <w:b/>
          <w:bCs/>
          <w:sz w:val="28"/>
          <w:szCs w:val="28"/>
          <w:lang w:eastAsia="en-US"/>
        </w:rPr>
        <w:t xml:space="preserve">. </w:t>
      </w:r>
      <w:r w:rsidRPr="00C40D3E">
        <w:rPr>
          <w:rFonts w:eastAsiaTheme="minorHAnsi"/>
          <w:b/>
          <w:sz w:val="28"/>
          <w:szCs w:val="28"/>
          <w:lang w:eastAsia="en-US"/>
        </w:rPr>
        <w:t>Словарь предметной области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b/>
          <w:sz w:val="28"/>
          <w:szCs w:val="28"/>
          <w:lang w:eastAsia="en-US"/>
        </w:rPr>
      </w:pPr>
      <w:r w:rsidRPr="00C40D3E">
        <w:rPr>
          <w:rFonts w:eastAsiaTheme="minorHAnsi"/>
          <w:b/>
          <w:sz w:val="28"/>
          <w:szCs w:val="28"/>
          <w:lang w:eastAsia="en-US"/>
        </w:rPr>
        <w:t>Система обучения и контроля знаний студентов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i/>
          <w:sz w:val="28"/>
          <w:szCs w:val="28"/>
          <w:lang w:eastAsia="en-US"/>
        </w:rPr>
      </w:pPr>
      <w:r w:rsidRPr="00C40D3E">
        <w:rPr>
          <w:rFonts w:eastAsiaTheme="minorHAnsi"/>
          <w:b/>
          <w:i/>
          <w:sz w:val="28"/>
          <w:szCs w:val="28"/>
          <w:lang w:eastAsia="en-US"/>
        </w:rPr>
        <w:t>Словарь предметной области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Администратор - определяет права на доступ к информации (добавляет и удаляет пользователей системы)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Студент - учащийся, посещает занятия, просматривает результаты своей работы, просматривает электронную доску объявлений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Преподаватель - человек, который отвечает за обучение студентов, определяет доступ студента к нужной информации, проставляет рейтинг, ведет учет присутствующих на занятии, выставляет оценки за выполнение работ, оставляет сообщения на электронной доске объявлений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Рейтинг - оценка, выставляемая в ведомость за определенный отчетный период по результатам работы студента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Оценка - определенное количество баллов, которые показывают степень успеваемости студента; оценка выставляется в журнал по результатам выполнения различного вида работ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Ведомость - документ, содержащий сведения о студенте (ФИО, номер группы) и оценку за отчетный период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Журнал - специальный документ, в котором преподаватель отмечает работу студентов (оценки за выполнение работ, посещаемость…)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Доска объявлений - специальное место, в которое преподаватель выносит различные сведения для студентов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Объявление - некоторая текстовая информация, которую преподаватель оставляет на электронной доске объявлений для информирования студентов о каком-либо событии</w:t>
      </w:r>
    </w:p>
    <w:p w:rsidR="00C40D3E" w:rsidRPr="00C40D3E" w:rsidRDefault="00C40D3E" w:rsidP="00C40D3E">
      <w:pPr>
        <w:ind w:firstLine="425"/>
        <w:jc w:val="both"/>
        <w:rPr>
          <w:rFonts w:eastAsiaTheme="minorHAnsi"/>
          <w:sz w:val="28"/>
          <w:szCs w:val="28"/>
          <w:lang w:eastAsia="en-US"/>
        </w:rPr>
      </w:pPr>
      <w:r w:rsidRPr="00C40D3E">
        <w:rPr>
          <w:rFonts w:eastAsiaTheme="minorHAnsi"/>
          <w:sz w:val="28"/>
          <w:szCs w:val="28"/>
          <w:lang w:eastAsia="en-US"/>
        </w:rPr>
        <w:t>Учетная запись - создается администратором для ввода новых пользователей в систему</w:t>
      </w:r>
    </w:p>
    <w:p w:rsidR="00C40D3E" w:rsidRPr="00C87211" w:rsidRDefault="00C40D3E" w:rsidP="00C87211">
      <w:pPr>
        <w:ind w:firstLine="425"/>
        <w:jc w:val="both"/>
        <w:rPr>
          <w:sz w:val="28"/>
          <w:szCs w:val="28"/>
        </w:rPr>
      </w:pPr>
    </w:p>
    <w:sectPr w:rsidR="00C40D3E" w:rsidRPr="00C87211" w:rsidSect="008A059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6B6B1"/>
    <w:multiLevelType w:val="hybridMultilevel"/>
    <w:tmpl w:val="683E03B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8B1C5D5B"/>
    <w:multiLevelType w:val="hybridMultilevel"/>
    <w:tmpl w:val="BA53A00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9B9BB89C"/>
    <w:multiLevelType w:val="hybridMultilevel"/>
    <w:tmpl w:val="E62A5A6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9FD25ABB"/>
    <w:multiLevelType w:val="hybridMultilevel"/>
    <w:tmpl w:val="C611045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A334CFDD"/>
    <w:multiLevelType w:val="hybridMultilevel"/>
    <w:tmpl w:val="F2521A4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B5D764A2"/>
    <w:multiLevelType w:val="hybridMultilevel"/>
    <w:tmpl w:val="A0ECEB7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B6BCC843"/>
    <w:multiLevelType w:val="hybridMultilevel"/>
    <w:tmpl w:val="AE15AE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C53CEFE5"/>
    <w:multiLevelType w:val="hybridMultilevel"/>
    <w:tmpl w:val="D78D1C8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C586FF1B"/>
    <w:multiLevelType w:val="hybridMultilevel"/>
    <w:tmpl w:val="CFDE7FB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CFEC4793"/>
    <w:multiLevelType w:val="hybridMultilevel"/>
    <w:tmpl w:val="10AFF03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E040AB49"/>
    <w:multiLevelType w:val="hybridMultilevel"/>
    <w:tmpl w:val="2626980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E16528E8"/>
    <w:multiLevelType w:val="hybridMultilevel"/>
    <w:tmpl w:val="E042AC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FEA8462E"/>
    <w:multiLevelType w:val="hybridMultilevel"/>
    <w:tmpl w:val="F3D6CE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1B997347"/>
    <w:multiLevelType w:val="hybridMultilevel"/>
    <w:tmpl w:val="93FE07B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1FF7CD4"/>
    <w:multiLevelType w:val="hybridMultilevel"/>
    <w:tmpl w:val="5086B6A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D4068FA"/>
    <w:multiLevelType w:val="hybridMultilevel"/>
    <w:tmpl w:val="253F58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411C8481"/>
    <w:multiLevelType w:val="hybridMultilevel"/>
    <w:tmpl w:val="D79CA22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438AD1B1"/>
    <w:multiLevelType w:val="hybridMultilevel"/>
    <w:tmpl w:val="EBFF0BB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5A0B7BF"/>
    <w:multiLevelType w:val="hybridMultilevel"/>
    <w:tmpl w:val="E8B0A43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4F533D17"/>
    <w:multiLevelType w:val="hybridMultilevel"/>
    <w:tmpl w:val="3A7A041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68234B5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CAC4159"/>
    <w:multiLevelType w:val="hybridMultilevel"/>
    <w:tmpl w:val="4C53064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74192EA4"/>
    <w:multiLevelType w:val="hybridMultilevel"/>
    <w:tmpl w:val="ED988A3E"/>
    <w:lvl w:ilvl="0" w:tplc="32ECE4B0">
      <w:start w:val="1"/>
      <w:numFmt w:val="bullet"/>
      <w:lvlText w:val="—"/>
      <w:lvlJc w:val="left"/>
      <w:pPr>
        <w:ind w:left="360" w:hanging="360"/>
      </w:pPr>
      <w:rPr>
        <w:rFonts w:ascii="Courier New" w:hAnsi="Courier New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5DF6BE6"/>
    <w:multiLevelType w:val="hybridMultilevel"/>
    <w:tmpl w:val="A68F921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>
    <w:nsid w:val="764CCEC7"/>
    <w:multiLevelType w:val="hybridMultilevel"/>
    <w:tmpl w:val="C386F11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>
    <w:nsid w:val="778C0B71"/>
    <w:multiLevelType w:val="hybridMultilevel"/>
    <w:tmpl w:val="B88B12F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7E526C74"/>
    <w:multiLevelType w:val="singleLevel"/>
    <w:tmpl w:val="62AE45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3"/>
  </w:num>
  <w:num w:numId="3">
    <w:abstractNumId w:val="14"/>
  </w:num>
  <w:num w:numId="4">
    <w:abstractNumId w:val="8"/>
  </w:num>
  <w:num w:numId="5">
    <w:abstractNumId w:val="9"/>
  </w:num>
  <w:num w:numId="6">
    <w:abstractNumId w:val="19"/>
  </w:num>
  <w:num w:numId="7">
    <w:abstractNumId w:val="10"/>
  </w:num>
  <w:num w:numId="8">
    <w:abstractNumId w:val="12"/>
  </w:num>
  <w:num w:numId="9">
    <w:abstractNumId w:val="11"/>
  </w:num>
  <w:num w:numId="10">
    <w:abstractNumId w:val="3"/>
  </w:num>
  <w:num w:numId="11">
    <w:abstractNumId w:val="0"/>
  </w:num>
  <w:num w:numId="12">
    <w:abstractNumId w:val="1"/>
  </w:num>
  <w:num w:numId="13">
    <w:abstractNumId w:val="2"/>
  </w:num>
  <w:num w:numId="14">
    <w:abstractNumId w:val="16"/>
  </w:num>
  <w:num w:numId="15">
    <w:abstractNumId w:val="7"/>
  </w:num>
  <w:num w:numId="16">
    <w:abstractNumId w:val="17"/>
  </w:num>
  <w:num w:numId="17">
    <w:abstractNumId w:val="18"/>
  </w:num>
  <w:num w:numId="18">
    <w:abstractNumId w:val="24"/>
  </w:num>
  <w:num w:numId="19">
    <w:abstractNumId w:val="25"/>
  </w:num>
  <w:num w:numId="20">
    <w:abstractNumId w:val="4"/>
  </w:num>
  <w:num w:numId="21">
    <w:abstractNumId w:val="15"/>
  </w:num>
  <w:num w:numId="22">
    <w:abstractNumId w:val="5"/>
  </w:num>
  <w:num w:numId="23">
    <w:abstractNumId w:val="21"/>
  </w:num>
  <w:num w:numId="24">
    <w:abstractNumId w:val="6"/>
  </w:num>
  <w:num w:numId="25">
    <w:abstractNumId w:val="23"/>
  </w:num>
  <w:num w:numId="26">
    <w:abstractNumId w:val="26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FE"/>
    <w:rsid w:val="00127399"/>
    <w:rsid w:val="0018047B"/>
    <w:rsid w:val="00191BB6"/>
    <w:rsid w:val="002E764B"/>
    <w:rsid w:val="00307AD4"/>
    <w:rsid w:val="003167F4"/>
    <w:rsid w:val="003C4263"/>
    <w:rsid w:val="004D4C1A"/>
    <w:rsid w:val="00660909"/>
    <w:rsid w:val="006735E8"/>
    <w:rsid w:val="00686DF1"/>
    <w:rsid w:val="006B6D36"/>
    <w:rsid w:val="006E3A58"/>
    <w:rsid w:val="0072349D"/>
    <w:rsid w:val="0072660D"/>
    <w:rsid w:val="008A059E"/>
    <w:rsid w:val="00916F77"/>
    <w:rsid w:val="00920124"/>
    <w:rsid w:val="00921F0C"/>
    <w:rsid w:val="009648EF"/>
    <w:rsid w:val="009975D8"/>
    <w:rsid w:val="00A87426"/>
    <w:rsid w:val="00B15454"/>
    <w:rsid w:val="00C40D3E"/>
    <w:rsid w:val="00C87211"/>
    <w:rsid w:val="00CB66E7"/>
    <w:rsid w:val="00D8231F"/>
    <w:rsid w:val="00E7255D"/>
    <w:rsid w:val="00E76198"/>
    <w:rsid w:val="00E87E81"/>
    <w:rsid w:val="00EA1F16"/>
    <w:rsid w:val="00ED685D"/>
    <w:rsid w:val="00EF587A"/>
    <w:rsid w:val="00F04DC1"/>
    <w:rsid w:val="00F207DD"/>
    <w:rsid w:val="00F335C1"/>
    <w:rsid w:val="00F56BFE"/>
    <w:rsid w:val="00F57A71"/>
    <w:rsid w:val="00FB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6BF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56BFE"/>
    <w:pPr>
      <w:jc w:val="both"/>
    </w:pPr>
    <w:rPr>
      <w:sz w:val="20"/>
      <w:szCs w:val="20"/>
    </w:rPr>
  </w:style>
  <w:style w:type="paragraph" w:customStyle="1" w:styleId="Default">
    <w:name w:val="Default"/>
    <w:rsid w:val="00C8721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ody Text Indent"/>
    <w:basedOn w:val="a"/>
    <w:link w:val="a5"/>
    <w:rsid w:val="002E764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2E764B"/>
    <w:rPr>
      <w:sz w:val="24"/>
      <w:szCs w:val="24"/>
    </w:rPr>
  </w:style>
  <w:style w:type="paragraph" w:styleId="a6">
    <w:name w:val="List Paragraph"/>
    <w:basedOn w:val="a"/>
    <w:uiPriority w:val="34"/>
    <w:qFormat/>
    <w:rsid w:val="00C40D3E"/>
    <w:pPr>
      <w:ind w:left="720"/>
      <w:contextualSpacing/>
    </w:pPr>
  </w:style>
  <w:style w:type="table" w:styleId="a7">
    <w:name w:val="Table Grid"/>
    <w:basedOn w:val="a1"/>
    <w:rsid w:val="00F04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6BF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56BFE"/>
    <w:pPr>
      <w:jc w:val="both"/>
    </w:pPr>
    <w:rPr>
      <w:sz w:val="20"/>
      <w:szCs w:val="20"/>
    </w:rPr>
  </w:style>
  <w:style w:type="paragraph" w:customStyle="1" w:styleId="Default">
    <w:name w:val="Default"/>
    <w:rsid w:val="00C8721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Body Text Indent"/>
    <w:basedOn w:val="a"/>
    <w:link w:val="a5"/>
    <w:rsid w:val="002E764B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rsid w:val="002E764B"/>
    <w:rPr>
      <w:sz w:val="24"/>
      <w:szCs w:val="24"/>
    </w:rPr>
  </w:style>
  <w:style w:type="paragraph" w:styleId="a6">
    <w:name w:val="List Paragraph"/>
    <w:basedOn w:val="a"/>
    <w:uiPriority w:val="34"/>
    <w:qFormat/>
    <w:rsid w:val="00C40D3E"/>
    <w:pPr>
      <w:ind w:left="720"/>
      <w:contextualSpacing/>
    </w:pPr>
  </w:style>
  <w:style w:type="table" w:styleId="a7">
    <w:name w:val="Table Grid"/>
    <w:basedOn w:val="a1"/>
    <w:rsid w:val="00F04D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2134</Words>
  <Characters>16095</Characters>
  <Application>Microsoft Office Word</Application>
  <DocSecurity>0</DocSecurity>
  <Lines>134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№1: «Предварительное обследование»</vt:lpstr>
    </vt:vector>
  </TitlesOfParts>
  <Company/>
  <LinksUpToDate>false</LinksUpToDate>
  <CharactersWithSpaces>18193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№1: «Предварительное обследование»</dc:title>
  <dc:subject/>
  <dc:creator>Transservis</dc:creator>
  <cp:keywords/>
  <dc:description/>
  <cp:lastModifiedBy>User</cp:lastModifiedBy>
  <cp:revision>23</cp:revision>
  <dcterms:created xsi:type="dcterms:W3CDTF">2023-09-02T10:08:00Z</dcterms:created>
  <dcterms:modified xsi:type="dcterms:W3CDTF">2023-10-03T04:01:00Z</dcterms:modified>
</cp:coreProperties>
</file>