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CC7AC4">
        <w:rPr>
          <w:color w:val="000000"/>
          <w:sz w:val="28"/>
          <w:szCs w:val="28"/>
        </w:rPr>
        <w:t>НЕКОММЕРЧЕСКОЕ АКЦИОНЕРНОЕ ОБЩЕСТВО</w:t>
      </w:r>
    </w:p>
    <w:p w:rsidR="007C1443" w:rsidRDefault="00371776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B34FF" w:rsidRPr="00CC7AC4">
        <w:rPr>
          <w:color w:val="000000"/>
          <w:sz w:val="28"/>
          <w:szCs w:val="28"/>
        </w:rPr>
        <w:t xml:space="preserve">КАРАГАНДИНСКИЙ ТЕХНИЧЕСКИЙ УНИВЕРСИТЕТ </w:t>
      </w: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 w:rsidRPr="00CC7AC4">
        <w:rPr>
          <w:color w:val="000000"/>
          <w:sz w:val="28"/>
          <w:szCs w:val="28"/>
        </w:rPr>
        <w:t>ИМЕНИ АБЫЛКАСА САГИНОВА</w:t>
      </w:r>
      <w:r w:rsidR="00371776">
        <w:rPr>
          <w:color w:val="000000"/>
          <w:sz w:val="28"/>
          <w:szCs w:val="28"/>
        </w:rPr>
        <w:t>»</w:t>
      </w:r>
    </w:p>
    <w:p w:rsidR="000B34FF" w:rsidRPr="003C5588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:rsidR="003433F2" w:rsidRPr="003C5588" w:rsidRDefault="003433F2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:rsidR="000B34FF" w:rsidRPr="003433F2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РАБОЧАЯ УЧЕБНАЯ ПРОГРАММА (SYLLABUS)</w:t>
      </w: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962E91">
      <w:pPr>
        <w:pStyle w:val="10"/>
        <w:widowControl w:val="0"/>
        <w:ind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Дисциплина </w:t>
      </w:r>
      <w:r w:rsidR="00497606" w:rsidRPr="00497606">
        <w:rPr>
          <w:color w:val="000000"/>
          <w:position w:val="-1"/>
          <w:sz w:val="28"/>
          <w:szCs w:val="28"/>
        </w:rPr>
        <w:t>SSSIB 2301</w:t>
      </w:r>
      <w:r w:rsidR="00497606">
        <w:rPr>
          <w:color w:val="000000"/>
          <w:position w:val="-1"/>
          <w:sz w:val="28"/>
          <w:szCs w:val="28"/>
        </w:rPr>
        <w:t xml:space="preserve"> </w:t>
      </w:r>
      <w:r w:rsidRPr="003A2DB3">
        <w:rPr>
          <w:color w:val="000000"/>
          <w:sz w:val="28"/>
          <w:szCs w:val="28"/>
        </w:rPr>
        <w:t>Сертификация и стандартизация средств информационной безопасности</w:t>
      </w:r>
    </w:p>
    <w:p w:rsidR="000B34FF" w:rsidRPr="00CC7AC4" w:rsidRDefault="000B34FF" w:rsidP="002A4AED"/>
    <w:p w:rsidR="000B34FF" w:rsidRPr="00D573A2" w:rsidRDefault="000B34FF" w:rsidP="00D573A2">
      <w:pPr>
        <w:jc w:val="center"/>
        <w:rPr>
          <w:b w:val="0"/>
          <w:sz w:val="28"/>
          <w:szCs w:val="28"/>
        </w:rPr>
      </w:pPr>
      <w:r w:rsidRPr="00D573A2">
        <w:rPr>
          <w:b w:val="0"/>
          <w:sz w:val="28"/>
          <w:szCs w:val="28"/>
        </w:rPr>
        <w:t>Модуль PO 08</w:t>
      </w:r>
      <w:r w:rsidR="00074097" w:rsidRPr="00D573A2">
        <w:rPr>
          <w:b w:val="0"/>
          <w:sz w:val="28"/>
          <w:szCs w:val="28"/>
        </w:rPr>
        <w:t xml:space="preserve"> </w:t>
      </w:r>
      <w:r w:rsidRPr="00D573A2">
        <w:rPr>
          <w:b w:val="0"/>
          <w:sz w:val="28"/>
          <w:szCs w:val="28"/>
        </w:rPr>
        <w:t>Профессионально-ориентированный 1</w:t>
      </w:r>
    </w:p>
    <w:p w:rsidR="000B34FF" w:rsidRPr="00D573A2" w:rsidRDefault="000B34FF" w:rsidP="00D573A2">
      <w:pPr>
        <w:jc w:val="center"/>
        <w:rPr>
          <w:b w:val="0"/>
          <w:sz w:val="28"/>
          <w:szCs w:val="28"/>
        </w:rPr>
      </w:pPr>
    </w:p>
    <w:p w:rsidR="000B34FF" w:rsidRPr="00D573A2" w:rsidRDefault="000B34FF" w:rsidP="00D573A2">
      <w:pPr>
        <w:jc w:val="center"/>
        <w:rPr>
          <w:b w:val="0"/>
          <w:sz w:val="28"/>
          <w:szCs w:val="28"/>
        </w:rPr>
      </w:pPr>
      <w:r w:rsidRPr="00D573A2">
        <w:rPr>
          <w:b w:val="0"/>
          <w:sz w:val="28"/>
          <w:szCs w:val="28"/>
        </w:rPr>
        <w:t>Образовательная программа 6В06301 «Системы информационной</w:t>
      </w:r>
    </w:p>
    <w:p w:rsidR="000B34FF" w:rsidRPr="00D573A2" w:rsidRDefault="000B34FF" w:rsidP="00D573A2">
      <w:pPr>
        <w:pStyle w:val="10"/>
        <w:widowControl w:val="0"/>
        <w:ind w:firstLine="426"/>
        <w:jc w:val="center"/>
        <w:rPr>
          <w:color w:val="000000"/>
          <w:sz w:val="28"/>
          <w:szCs w:val="28"/>
        </w:rPr>
      </w:pPr>
      <w:r w:rsidRPr="00D573A2">
        <w:rPr>
          <w:color w:val="000000"/>
          <w:sz w:val="28"/>
          <w:szCs w:val="28"/>
        </w:rPr>
        <w:t>безопасности»</w:t>
      </w:r>
    </w:p>
    <w:p w:rsidR="000B34FF" w:rsidRDefault="000B34FF" w:rsidP="00CC7AC4">
      <w:pPr>
        <w:pStyle w:val="10"/>
        <w:widowControl w:val="0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Обсуждена на заседании кафедры «Информационные технологии и безопасность»</w:t>
      </w: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№ _______ от «____»______________20</w:t>
      </w:r>
      <w:r w:rsidR="00E937D3">
        <w:rPr>
          <w:color w:val="000000"/>
          <w:sz w:val="28"/>
          <w:szCs w:val="28"/>
        </w:rPr>
        <w:t>2</w:t>
      </w:r>
      <w:r w:rsidR="0020045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Зав. кафедрой ___________  </w:t>
      </w:r>
      <w:proofErr w:type="spellStart"/>
      <w:r>
        <w:rPr>
          <w:color w:val="000000"/>
          <w:sz w:val="28"/>
          <w:szCs w:val="28"/>
          <w:u w:val="single"/>
        </w:rPr>
        <w:t>Коккоз</w:t>
      </w:r>
      <w:proofErr w:type="spellEnd"/>
      <w:r>
        <w:rPr>
          <w:color w:val="000000"/>
          <w:sz w:val="28"/>
          <w:szCs w:val="28"/>
          <w:u w:val="single"/>
        </w:rPr>
        <w:t xml:space="preserve"> М.М.</w:t>
      </w:r>
      <w:r>
        <w:rPr>
          <w:color w:val="000000"/>
          <w:sz w:val="28"/>
          <w:szCs w:val="28"/>
        </w:rPr>
        <w:t xml:space="preserve"> «___»_________20</w:t>
      </w:r>
      <w:r w:rsidR="00E937D3">
        <w:rPr>
          <w:color w:val="000000"/>
          <w:sz w:val="28"/>
          <w:szCs w:val="28"/>
        </w:rPr>
        <w:t>2</w:t>
      </w:r>
      <w:r w:rsidR="0020045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г.</w:t>
      </w:r>
    </w:p>
    <w:p w:rsidR="000B34FF" w:rsidRDefault="000B34FF" w:rsidP="00CC7AC4">
      <w:pPr>
        <w:pStyle w:val="10"/>
        <w:widowControl w:val="0"/>
        <w:ind w:left="26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(подпись)              (ФИО)</w:t>
      </w:r>
    </w:p>
    <w:p w:rsidR="003433F2" w:rsidRDefault="003433F2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Одобрена Комитетом по обеспечению качества факультет инновационных технологий</w:t>
      </w: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№ ________ от «_____»_____________20</w:t>
      </w:r>
      <w:r w:rsidR="00E937D3">
        <w:rPr>
          <w:color w:val="000000"/>
          <w:sz w:val="28"/>
          <w:szCs w:val="28"/>
        </w:rPr>
        <w:t>2</w:t>
      </w:r>
      <w:r w:rsidR="0020045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0B34FF" w:rsidRDefault="000B34FF" w:rsidP="00CC7AC4">
      <w:pPr>
        <w:pStyle w:val="10"/>
        <w:widowControl w:val="0"/>
        <w:ind w:firstLine="5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Председатель ___________  </w:t>
      </w:r>
      <w:r>
        <w:rPr>
          <w:color w:val="000000"/>
          <w:sz w:val="28"/>
          <w:szCs w:val="28"/>
          <w:u w:val="single"/>
        </w:rPr>
        <w:t xml:space="preserve">   </w:t>
      </w:r>
      <w:proofErr w:type="spellStart"/>
      <w:r>
        <w:rPr>
          <w:color w:val="000000"/>
          <w:sz w:val="28"/>
          <w:szCs w:val="28"/>
          <w:u w:val="single"/>
        </w:rPr>
        <w:t>Тау</w:t>
      </w:r>
      <w:proofErr w:type="spellEnd"/>
      <w:r>
        <w:rPr>
          <w:color w:val="000000"/>
          <w:sz w:val="28"/>
          <w:szCs w:val="28"/>
          <w:u w:val="single"/>
        </w:rPr>
        <w:t xml:space="preserve"> А.Ғ.   </w:t>
      </w:r>
      <w:r>
        <w:rPr>
          <w:color w:val="000000"/>
          <w:sz w:val="28"/>
          <w:szCs w:val="28"/>
        </w:rPr>
        <w:t>«___»_________20</w:t>
      </w:r>
      <w:r w:rsidR="00E937D3">
        <w:rPr>
          <w:color w:val="000000"/>
          <w:sz w:val="28"/>
          <w:szCs w:val="28"/>
        </w:rPr>
        <w:t>2</w:t>
      </w:r>
      <w:r w:rsidR="0020045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0B34FF" w:rsidRDefault="000B34FF" w:rsidP="00CC7AC4">
      <w:pPr>
        <w:pStyle w:val="10"/>
        <w:widowControl w:val="0"/>
        <w:ind w:left="26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(подпись)             (ФИО)</w:t>
      </w:r>
    </w:p>
    <w:p w:rsidR="000B34FF" w:rsidRDefault="000B34FF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:rsidR="000B34FF" w:rsidRDefault="000B34FF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:rsidR="00E937D3" w:rsidRDefault="00E937D3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:rsidR="00E937D3" w:rsidRDefault="00E937D3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:rsidR="00D573A2" w:rsidRDefault="00D573A2" w:rsidP="00CC7AC4">
      <w:pPr>
        <w:pStyle w:val="10"/>
        <w:widowControl w:val="0"/>
        <w:jc w:val="center"/>
        <w:rPr>
          <w:color w:val="000000"/>
          <w:sz w:val="28"/>
          <w:szCs w:val="28"/>
        </w:rPr>
      </w:pPr>
    </w:p>
    <w:p w:rsidR="000B34FF" w:rsidRDefault="00E937D3" w:rsidP="00CC7AC4">
      <w:pPr>
        <w:pStyle w:val="10"/>
        <w:widowControl w:val="0"/>
        <w:jc w:val="center"/>
      </w:pPr>
      <w:r>
        <w:rPr>
          <w:color w:val="000000"/>
          <w:sz w:val="28"/>
          <w:szCs w:val="28"/>
        </w:rPr>
        <w:t>202</w:t>
      </w:r>
      <w:r w:rsidR="0020045C">
        <w:rPr>
          <w:color w:val="000000"/>
          <w:sz w:val="28"/>
          <w:szCs w:val="28"/>
        </w:rPr>
        <w:t>4</w:t>
      </w:r>
      <w:r w:rsidR="000B34FF">
        <w:br w:type="page"/>
      </w:r>
    </w:p>
    <w:p w:rsidR="000B34FF" w:rsidRPr="00371776" w:rsidRDefault="000B34FF" w:rsidP="00371776">
      <w:pPr>
        <w:pStyle w:val="10"/>
        <w:widowControl w:val="0"/>
        <w:ind w:firstLine="426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>1 Сведения о преподавателе и контактная информация</w:t>
      </w:r>
    </w:p>
    <w:p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Ф.И.О. Солодовникова Ирина Валентиновна </w:t>
      </w:r>
    </w:p>
    <w:p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Ученая степень, звание, должность </w:t>
      </w:r>
      <w:r w:rsidRPr="00835208">
        <w:rPr>
          <w:b w:val="0"/>
          <w:snapToGrid w:val="0"/>
          <w:u w:val="single"/>
        </w:rPr>
        <w:t>старший преподаватель</w:t>
      </w:r>
    </w:p>
    <w:p w:rsidR="00876B99" w:rsidRPr="00835208" w:rsidRDefault="00876B99" w:rsidP="002A4AED">
      <w:pPr>
        <w:rPr>
          <w:b w:val="0"/>
          <w:snapToGrid w:val="0"/>
        </w:rPr>
      </w:pPr>
      <w:r w:rsidRPr="00835208">
        <w:rPr>
          <w:b w:val="0"/>
          <w:snapToGrid w:val="0"/>
        </w:rPr>
        <w:t xml:space="preserve">Кафедра </w:t>
      </w:r>
      <w:r w:rsidRPr="00835208">
        <w:rPr>
          <w:b w:val="0"/>
          <w:snapToGrid w:val="0"/>
          <w:u w:val="single"/>
        </w:rPr>
        <w:t>«</w:t>
      </w:r>
      <w:r w:rsidRPr="00835208">
        <w:rPr>
          <w:b w:val="0"/>
          <w:snapToGrid w:val="0"/>
          <w:u w:val="single"/>
          <w:lang w:val="kk-KZ"/>
        </w:rPr>
        <w:t>Информационные технологии и безопасность</w:t>
      </w:r>
      <w:r w:rsidRPr="00835208">
        <w:rPr>
          <w:b w:val="0"/>
          <w:snapToGrid w:val="0"/>
          <w:u w:val="single"/>
        </w:rPr>
        <w:t>»</w:t>
      </w:r>
      <w:r w:rsidRPr="00835208">
        <w:rPr>
          <w:b w:val="0"/>
          <w:snapToGrid w:val="0"/>
        </w:rPr>
        <w:t xml:space="preserve"> находится в </w:t>
      </w:r>
      <w:r w:rsidRPr="00835208">
        <w:rPr>
          <w:b w:val="0"/>
          <w:snapToGrid w:val="0"/>
          <w:u w:val="single"/>
        </w:rPr>
        <w:t>главном</w:t>
      </w:r>
      <w:r w:rsidRPr="00835208">
        <w:rPr>
          <w:b w:val="0"/>
          <w:snapToGrid w:val="0"/>
        </w:rPr>
        <w:t xml:space="preserve"> корпусе (</w:t>
      </w:r>
      <w:r w:rsidRPr="00835208">
        <w:rPr>
          <w:b w:val="0"/>
          <w:snapToGrid w:val="0"/>
          <w:lang w:val="kk-KZ"/>
        </w:rPr>
        <w:t>пр. Нурсултана Назарбаева</w:t>
      </w:r>
      <w:r w:rsidRPr="00835208">
        <w:rPr>
          <w:b w:val="0"/>
          <w:snapToGrid w:val="0"/>
        </w:rPr>
        <w:t xml:space="preserve">, 56), аудитория </w:t>
      </w:r>
      <w:r w:rsidRPr="00835208">
        <w:rPr>
          <w:b w:val="0"/>
          <w:snapToGrid w:val="0"/>
          <w:u w:val="single"/>
        </w:rPr>
        <w:t>428</w:t>
      </w:r>
      <w:r w:rsidRPr="00835208">
        <w:rPr>
          <w:b w:val="0"/>
          <w:snapToGrid w:val="0"/>
        </w:rPr>
        <w:t xml:space="preserve">, контактный телефон </w:t>
      </w:r>
      <w:r w:rsidRPr="00835208">
        <w:rPr>
          <w:b w:val="0"/>
          <w:snapToGrid w:val="0"/>
          <w:u w:val="single"/>
        </w:rPr>
        <w:t>56-59-35</w:t>
      </w:r>
      <w:r w:rsidRPr="00835208">
        <w:rPr>
          <w:b w:val="0"/>
          <w:snapToGrid w:val="0"/>
        </w:rPr>
        <w:t xml:space="preserve"> доб. </w:t>
      </w:r>
      <w:r w:rsidRPr="00835208">
        <w:rPr>
          <w:b w:val="0"/>
          <w:snapToGrid w:val="0"/>
          <w:u w:val="single"/>
        </w:rPr>
        <w:t>1028</w:t>
      </w:r>
      <w:r w:rsidRPr="00835208">
        <w:rPr>
          <w:b w:val="0"/>
          <w:snapToGrid w:val="0"/>
        </w:rPr>
        <w:t xml:space="preserve">, </w:t>
      </w:r>
      <w:r w:rsidRPr="00835208">
        <w:rPr>
          <w:b w:val="0"/>
          <w:snapToGrid w:val="0"/>
          <w:lang w:val="en-US"/>
        </w:rPr>
        <w:t>e</w:t>
      </w:r>
      <w:r w:rsidRPr="00835208">
        <w:rPr>
          <w:b w:val="0"/>
          <w:snapToGrid w:val="0"/>
        </w:rPr>
        <w:t>-</w:t>
      </w:r>
      <w:r w:rsidRPr="00835208">
        <w:rPr>
          <w:b w:val="0"/>
          <w:snapToGrid w:val="0"/>
          <w:lang w:val="en-US"/>
        </w:rPr>
        <w:t>mail</w:t>
      </w:r>
      <w:r w:rsidRPr="00835208">
        <w:rPr>
          <w:b w:val="0"/>
          <w:snapToGrid w:val="0"/>
          <w:u w:val="single"/>
        </w:rPr>
        <w:t xml:space="preserve"> itb_kargtu@kstu.kz</w:t>
      </w:r>
      <w:r w:rsidRPr="00835208">
        <w:rPr>
          <w:b w:val="0"/>
          <w:snapToGrid w:val="0"/>
        </w:rPr>
        <w:t>.</w:t>
      </w:r>
    </w:p>
    <w:p w:rsidR="000B34FF" w:rsidRPr="00D573A2" w:rsidRDefault="000B34FF" w:rsidP="00371776">
      <w:pPr>
        <w:pStyle w:val="10"/>
        <w:widowControl w:val="0"/>
        <w:ind w:firstLine="426"/>
        <w:jc w:val="both"/>
        <w:rPr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2 Трудоемкость дисциплины</w:t>
      </w:r>
    </w:p>
    <w:tbl>
      <w:tblPr>
        <w:tblW w:w="93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8"/>
        <w:gridCol w:w="573"/>
        <w:gridCol w:w="823"/>
        <w:gridCol w:w="823"/>
        <w:gridCol w:w="822"/>
        <w:gridCol w:w="823"/>
        <w:gridCol w:w="712"/>
        <w:gridCol w:w="850"/>
        <w:gridCol w:w="1134"/>
        <w:gridCol w:w="595"/>
        <w:gridCol w:w="823"/>
      </w:tblGrid>
      <w:tr w:rsidR="0043265F" w:rsidRPr="00371776" w:rsidTr="003A1357">
        <w:trPr>
          <w:cantSplit/>
          <w:trHeight w:val="1791"/>
          <w:tblHeader/>
        </w:trPr>
        <w:tc>
          <w:tcPr>
            <w:tcW w:w="1418" w:type="dxa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Форма</w:t>
            </w:r>
          </w:p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обучения</w:t>
            </w:r>
          </w:p>
        </w:tc>
        <w:tc>
          <w:tcPr>
            <w:tcW w:w="573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Семестр</w:t>
            </w:r>
          </w:p>
        </w:tc>
        <w:tc>
          <w:tcPr>
            <w:tcW w:w="823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Количество</w:t>
            </w:r>
          </w:p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кредитов</w:t>
            </w:r>
          </w:p>
        </w:tc>
        <w:tc>
          <w:tcPr>
            <w:tcW w:w="823" w:type="dxa"/>
            <w:textDirection w:val="btLr"/>
            <w:vAlign w:val="center"/>
          </w:tcPr>
          <w:p w:rsidR="0043265F" w:rsidRPr="00371776" w:rsidRDefault="003A1357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Лекции</w:t>
            </w:r>
          </w:p>
        </w:tc>
        <w:tc>
          <w:tcPr>
            <w:tcW w:w="822" w:type="dxa"/>
            <w:textDirection w:val="btLr"/>
            <w:vAlign w:val="center"/>
          </w:tcPr>
          <w:p w:rsidR="0043265F" w:rsidRPr="0043265F" w:rsidRDefault="0043265F" w:rsidP="0043265F">
            <w:pPr>
              <w:ind w:left="113" w:right="113" w:firstLine="0"/>
              <w:jc w:val="center"/>
              <w:rPr>
                <w:b w:val="0"/>
                <w:color w:val="000000"/>
              </w:rPr>
            </w:pPr>
            <w:r w:rsidRPr="0043265F">
              <w:rPr>
                <w:b w:val="0"/>
                <w:color w:val="000000"/>
              </w:rPr>
              <w:t>Практические работы</w:t>
            </w:r>
          </w:p>
        </w:tc>
        <w:tc>
          <w:tcPr>
            <w:tcW w:w="823" w:type="dxa"/>
            <w:textDirection w:val="btLr"/>
            <w:vAlign w:val="center"/>
          </w:tcPr>
          <w:p w:rsidR="0043265F" w:rsidRPr="0043265F" w:rsidRDefault="0043265F" w:rsidP="0043265F">
            <w:pPr>
              <w:ind w:left="113" w:right="113" w:firstLine="0"/>
              <w:jc w:val="center"/>
              <w:rPr>
                <w:b w:val="0"/>
                <w:color w:val="000000"/>
              </w:rPr>
            </w:pPr>
            <w:r w:rsidRPr="0043265F">
              <w:rPr>
                <w:b w:val="0"/>
                <w:color w:val="000000"/>
              </w:rPr>
              <w:t>Лабораторные работы</w:t>
            </w:r>
          </w:p>
        </w:tc>
        <w:tc>
          <w:tcPr>
            <w:tcW w:w="712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both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Экзамен</w:t>
            </w:r>
          </w:p>
        </w:tc>
        <w:tc>
          <w:tcPr>
            <w:tcW w:w="850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СРСП, часов</w:t>
            </w:r>
          </w:p>
        </w:tc>
        <w:tc>
          <w:tcPr>
            <w:tcW w:w="1134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Количество контактных</w:t>
            </w:r>
          </w:p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часов</w:t>
            </w:r>
          </w:p>
        </w:tc>
        <w:tc>
          <w:tcPr>
            <w:tcW w:w="595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СРС</w:t>
            </w:r>
          </w:p>
        </w:tc>
        <w:tc>
          <w:tcPr>
            <w:tcW w:w="823" w:type="dxa"/>
            <w:textDirection w:val="btLr"/>
            <w:vAlign w:val="center"/>
          </w:tcPr>
          <w:p w:rsidR="0043265F" w:rsidRPr="00371776" w:rsidRDefault="0043265F" w:rsidP="0043265F">
            <w:pPr>
              <w:pStyle w:val="10"/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Итого, часов</w:t>
            </w:r>
          </w:p>
        </w:tc>
      </w:tr>
      <w:tr w:rsidR="00371776" w:rsidRPr="00371776" w:rsidTr="003A1357">
        <w:trPr>
          <w:cantSplit/>
          <w:tblHeader/>
        </w:trPr>
        <w:tc>
          <w:tcPr>
            <w:tcW w:w="1418" w:type="dxa"/>
            <w:vAlign w:val="center"/>
          </w:tcPr>
          <w:p w:rsidR="000B34FF" w:rsidRPr="00371776" w:rsidRDefault="00D573A2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очная</w:t>
            </w:r>
          </w:p>
        </w:tc>
        <w:tc>
          <w:tcPr>
            <w:tcW w:w="573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23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82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-</w:t>
            </w:r>
          </w:p>
        </w:tc>
        <w:tc>
          <w:tcPr>
            <w:tcW w:w="823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30</w:t>
            </w:r>
          </w:p>
        </w:tc>
        <w:tc>
          <w:tcPr>
            <w:tcW w:w="7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:rsidR="000B34FF" w:rsidRPr="00371776" w:rsidRDefault="0043265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595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85</w:t>
            </w:r>
          </w:p>
        </w:tc>
        <w:tc>
          <w:tcPr>
            <w:tcW w:w="823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150</w:t>
            </w:r>
          </w:p>
        </w:tc>
      </w:tr>
      <w:tr w:rsidR="00991069" w:rsidRPr="00371776" w:rsidTr="003A1357">
        <w:trPr>
          <w:cantSplit/>
          <w:tblHeader/>
        </w:trPr>
        <w:tc>
          <w:tcPr>
            <w:tcW w:w="1418" w:type="dxa"/>
            <w:vAlign w:val="center"/>
          </w:tcPr>
          <w:p w:rsidR="00991069" w:rsidRPr="00371776" w:rsidRDefault="00D573A2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очная на базе </w:t>
            </w:r>
            <w:proofErr w:type="spellStart"/>
            <w:r w:rsidR="00991069">
              <w:rPr>
                <w:sz w:val="22"/>
                <w:szCs w:val="22"/>
              </w:rPr>
              <w:t>ТиПО</w:t>
            </w:r>
            <w:proofErr w:type="spellEnd"/>
          </w:p>
        </w:tc>
        <w:tc>
          <w:tcPr>
            <w:tcW w:w="573" w:type="dxa"/>
            <w:vAlign w:val="center"/>
          </w:tcPr>
          <w:p w:rsidR="00991069" w:rsidRPr="00371776" w:rsidRDefault="00991069" w:rsidP="00371776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23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822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-</w:t>
            </w:r>
          </w:p>
        </w:tc>
        <w:tc>
          <w:tcPr>
            <w:tcW w:w="823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30</w:t>
            </w:r>
          </w:p>
        </w:tc>
        <w:tc>
          <w:tcPr>
            <w:tcW w:w="712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:rsidR="00991069" w:rsidRPr="00371776" w:rsidRDefault="0043265F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595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85</w:t>
            </w:r>
          </w:p>
        </w:tc>
        <w:tc>
          <w:tcPr>
            <w:tcW w:w="823" w:type="dxa"/>
            <w:vAlign w:val="center"/>
          </w:tcPr>
          <w:p w:rsidR="00991069" w:rsidRPr="00371776" w:rsidRDefault="00991069" w:rsidP="00700C4E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150</w:t>
            </w:r>
          </w:p>
        </w:tc>
      </w:tr>
    </w:tbl>
    <w:p w:rsidR="000B34FF" w:rsidRPr="00D573A2" w:rsidRDefault="000B34FF" w:rsidP="00371776">
      <w:pPr>
        <w:pStyle w:val="10"/>
        <w:widowControl w:val="0"/>
        <w:ind w:firstLine="426"/>
        <w:jc w:val="both"/>
        <w:rPr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3 Характеристика дисциплины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Дисциплина «Сертификация и стандартизация средств информационной безопасности» входит в вузовский компонент цикла профилирующих дисциплин. </w:t>
      </w:r>
    </w:p>
    <w:p w:rsidR="000B34FF" w:rsidRPr="00D573A2" w:rsidRDefault="000B34FF" w:rsidP="00371776">
      <w:pPr>
        <w:pStyle w:val="10"/>
        <w:ind w:firstLine="420"/>
        <w:rPr>
          <w:b/>
          <w:bCs/>
          <w:szCs w:val="24"/>
        </w:rPr>
      </w:pPr>
    </w:p>
    <w:p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4 Цель изучения дисциплины</w:t>
      </w:r>
    </w:p>
    <w:p w:rsidR="000B34FF" w:rsidRPr="00371776" w:rsidRDefault="000B34FF" w:rsidP="000F06D6">
      <w:pPr>
        <w:pStyle w:val="1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Дисциплина «Сертификация и стандартизация средств информационной безопасности» ставит целью </w:t>
      </w:r>
      <w:r w:rsidR="000F06D6" w:rsidRPr="000F06D6">
        <w:rPr>
          <w:sz w:val="24"/>
          <w:szCs w:val="24"/>
        </w:rPr>
        <w:t xml:space="preserve">ознакомление </w:t>
      </w:r>
      <w:r w:rsidR="000F06D6">
        <w:rPr>
          <w:sz w:val="24"/>
          <w:szCs w:val="24"/>
        </w:rPr>
        <w:t>студентов с пр</w:t>
      </w:r>
      <w:r w:rsidR="000F06D6" w:rsidRPr="000F06D6">
        <w:rPr>
          <w:sz w:val="24"/>
          <w:szCs w:val="24"/>
        </w:rPr>
        <w:t>авовыми и организационными основами в области стандартизации и сертификации</w:t>
      </w:r>
      <w:r w:rsidR="000F06D6">
        <w:rPr>
          <w:sz w:val="24"/>
          <w:szCs w:val="24"/>
        </w:rPr>
        <w:t xml:space="preserve"> </w:t>
      </w:r>
      <w:r w:rsidR="000F06D6" w:rsidRPr="000F06D6">
        <w:rPr>
          <w:sz w:val="24"/>
          <w:szCs w:val="24"/>
        </w:rPr>
        <w:t>средств защиты информации, формирование навыков практического применения</w:t>
      </w:r>
      <w:r w:rsidR="000F06D6">
        <w:rPr>
          <w:sz w:val="24"/>
          <w:szCs w:val="24"/>
        </w:rPr>
        <w:t xml:space="preserve"> </w:t>
      </w:r>
      <w:r w:rsidR="000F06D6" w:rsidRPr="000F06D6">
        <w:rPr>
          <w:sz w:val="24"/>
          <w:szCs w:val="24"/>
        </w:rPr>
        <w:t>полученных знаний в профессиональной деятельности</w:t>
      </w:r>
      <w:r w:rsidRPr="00371776">
        <w:rPr>
          <w:sz w:val="24"/>
          <w:szCs w:val="24"/>
        </w:rPr>
        <w:t>.</w:t>
      </w:r>
    </w:p>
    <w:p w:rsidR="000B34FF" w:rsidRPr="00D573A2" w:rsidRDefault="000B34FF" w:rsidP="00371776">
      <w:pPr>
        <w:pStyle w:val="10"/>
        <w:ind w:firstLine="420"/>
        <w:rPr>
          <w:szCs w:val="24"/>
        </w:rPr>
      </w:pPr>
    </w:p>
    <w:p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5 Задачи дисциплины</w:t>
      </w:r>
    </w:p>
    <w:p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Задачи дисциплины следующие: </w:t>
      </w:r>
    </w:p>
    <w:p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цели</w:t>
      </w:r>
      <w:r w:rsidR="000F06D6" w:rsidRPr="000F06D6">
        <w:rPr>
          <w:sz w:val="24"/>
          <w:szCs w:val="24"/>
        </w:rPr>
        <w:t xml:space="preserve"> и задач</w:t>
      </w:r>
      <w:r>
        <w:rPr>
          <w:sz w:val="24"/>
          <w:szCs w:val="24"/>
        </w:rPr>
        <w:t>и</w:t>
      </w:r>
      <w:r w:rsidR="000F06D6" w:rsidRPr="000F06D6">
        <w:rPr>
          <w:sz w:val="24"/>
          <w:szCs w:val="24"/>
        </w:rPr>
        <w:t xml:space="preserve"> государственного </w:t>
      </w:r>
      <w:r w:rsidR="000F06D6">
        <w:rPr>
          <w:sz w:val="24"/>
          <w:szCs w:val="24"/>
        </w:rPr>
        <w:t xml:space="preserve">регулирования в области </w:t>
      </w:r>
      <w:r w:rsidR="000F06D6" w:rsidRPr="000F06D6">
        <w:rPr>
          <w:sz w:val="24"/>
          <w:szCs w:val="24"/>
        </w:rPr>
        <w:t>и стандартизации и подтверждения соответствия;</w:t>
      </w:r>
    </w:p>
    <w:p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и систематизировать требования</w:t>
      </w:r>
      <w:r w:rsidR="000F06D6" w:rsidRPr="000F06D6">
        <w:rPr>
          <w:sz w:val="24"/>
          <w:szCs w:val="24"/>
        </w:rPr>
        <w:t xml:space="preserve"> </w:t>
      </w:r>
      <w:r w:rsidRPr="000F06D6">
        <w:rPr>
          <w:sz w:val="24"/>
          <w:szCs w:val="24"/>
        </w:rPr>
        <w:t xml:space="preserve">национальных и </w:t>
      </w:r>
      <w:r w:rsidR="000F06D6" w:rsidRPr="000F06D6">
        <w:rPr>
          <w:sz w:val="24"/>
          <w:szCs w:val="24"/>
        </w:rPr>
        <w:t xml:space="preserve">международных стандартов в сфере </w:t>
      </w:r>
      <w:r w:rsidRPr="00371776">
        <w:rPr>
          <w:sz w:val="24"/>
          <w:szCs w:val="24"/>
        </w:rPr>
        <w:t>информационной безопасности</w:t>
      </w:r>
      <w:r w:rsidR="000F06D6" w:rsidRPr="000F06D6">
        <w:rPr>
          <w:sz w:val="24"/>
          <w:szCs w:val="24"/>
        </w:rPr>
        <w:t>;</w:t>
      </w:r>
    </w:p>
    <w:p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развить навыки</w:t>
      </w:r>
      <w:r w:rsidR="000F06D6" w:rsidRPr="000F06D6">
        <w:rPr>
          <w:sz w:val="24"/>
          <w:szCs w:val="24"/>
        </w:rPr>
        <w:t xml:space="preserve"> работы с нормативными документами по техническому нормированию и стандартизации, подтверждению соответствия;</w:t>
      </w:r>
    </w:p>
    <w:p w:rsidR="000F06D6" w:rsidRPr="000F06D6" w:rsidRDefault="00A01DDA" w:rsidP="00A01DDA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изучить цели, принципы</w:t>
      </w:r>
      <w:r w:rsidR="000F06D6" w:rsidRPr="000F06D6">
        <w:rPr>
          <w:sz w:val="24"/>
          <w:szCs w:val="24"/>
        </w:rPr>
        <w:t>, форм</w:t>
      </w:r>
      <w:r>
        <w:rPr>
          <w:sz w:val="24"/>
          <w:szCs w:val="24"/>
        </w:rPr>
        <w:t>ы</w:t>
      </w:r>
      <w:r w:rsidR="000F06D6" w:rsidRPr="000F06D6">
        <w:rPr>
          <w:sz w:val="24"/>
          <w:szCs w:val="24"/>
        </w:rPr>
        <w:t xml:space="preserve"> подтвер</w:t>
      </w:r>
      <w:r>
        <w:rPr>
          <w:sz w:val="24"/>
          <w:szCs w:val="24"/>
        </w:rPr>
        <w:t>ждения соответствия, правил сер</w:t>
      </w:r>
      <w:r w:rsidR="000F06D6" w:rsidRPr="000F06D6">
        <w:rPr>
          <w:sz w:val="24"/>
          <w:szCs w:val="24"/>
        </w:rPr>
        <w:t>тификации продукции и организации работ;</w:t>
      </w:r>
    </w:p>
    <w:p w:rsidR="000B34FF" w:rsidRPr="00371776" w:rsidRDefault="00A01DDA" w:rsidP="000F06D6">
      <w:pPr>
        <w:pStyle w:val="10"/>
        <w:numPr>
          <w:ilvl w:val="0"/>
          <w:numId w:val="7"/>
        </w:numPr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приобрести навыки</w:t>
      </w:r>
      <w:r w:rsidR="000F06D6" w:rsidRPr="000F06D6">
        <w:rPr>
          <w:sz w:val="24"/>
          <w:szCs w:val="24"/>
        </w:rPr>
        <w:t xml:space="preserve"> организации и проведения проц</w:t>
      </w:r>
      <w:r>
        <w:rPr>
          <w:sz w:val="24"/>
          <w:szCs w:val="24"/>
        </w:rPr>
        <w:t>едур подтверждения соответствия</w:t>
      </w:r>
      <w:r w:rsidR="00371776">
        <w:rPr>
          <w:sz w:val="24"/>
          <w:szCs w:val="24"/>
        </w:rPr>
        <w:t>.</w:t>
      </w:r>
    </w:p>
    <w:p w:rsidR="000B34FF" w:rsidRPr="00D573A2" w:rsidRDefault="000B34FF" w:rsidP="000F06D6">
      <w:pPr>
        <w:pStyle w:val="10"/>
        <w:widowControl w:val="0"/>
        <w:ind w:firstLine="425"/>
        <w:jc w:val="both"/>
        <w:rPr>
          <w:szCs w:val="24"/>
        </w:rPr>
      </w:pPr>
    </w:p>
    <w:p w:rsidR="000B34FF" w:rsidRPr="00371776" w:rsidRDefault="000B34FF" w:rsidP="00371776">
      <w:pPr>
        <w:pStyle w:val="10"/>
        <w:widowControl w:val="0"/>
        <w:tabs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6 Результаты и</w:t>
      </w:r>
      <w:r w:rsidR="00E6256D">
        <w:rPr>
          <w:b/>
          <w:bCs/>
          <w:sz w:val="24"/>
          <w:szCs w:val="24"/>
        </w:rPr>
        <w:t>зучения</w:t>
      </w:r>
      <w:r w:rsidRPr="00371776">
        <w:rPr>
          <w:b/>
          <w:bCs/>
          <w:sz w:val="24"/>
          <w:szCs w:val="24"/>
        </w:rPr>
        <w:t xml:space="preserve"> </w:t>
      </w:r>
      <w:r w:rsidR="0043265F" w:rsidRPr="0043265F">
        <w:rPr>
          <w:b/>
          <w:bCs/>
          <w:sz w:val="24"/>
          <w:szCs w:val="24"/>
        </w:rPr>
        <w:t>дисциплины</w:t>
      </w:r>
      <w:r w:rsidRPr="00371776">
        <w:rPr>
          <w:b/>
          <w:bCs/>
          <w:sz w:val="24"/>
          <w:szCs w:val="24"/>
        </w:rPr>
        <w:t xml:space="preserve"> </w:t>
      </w:r>
    </w:p>
    <w:p w:rsidR="000B34FF" w:rsidRPr="00371776" w:rsidRDefault="000B34FF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После изучения данной дисциплины ожидается, что обучающийся:</w:t>
      </w:r>
    </w:p>
    <w:p w:rsidR="007B262C" w:rsidRDefault="000B34FF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6.1 Эксплуатирует программно-аппаратные средства защиты информации</w:t>
      </w:r>
      <w:r w:rsidR="007B262C">
        <w:rPr>
          <w:sz w:val="24"/>
          <w:szCs w:val="24"/>
        </w:rPr>
        <w:t>:</w:t>
      </w:r>
    </w:p>
    <w:p w:rsidR="000B34FF" w:rsidRPr="00371776" w:rsidRDefault="007B262C" w:rsidP="00371776">
      <w:pPr>
        <w:pStyle w:val="10"/>
        <w:widowControl w:val="0"/>
        <w:tabs>
          <w:tab w:val="left" w:pos="142"/>
          <w:tab w:val="left" w:pos="720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6.1.1 </w:t>
      </w:r>
      <w:r w:rsidRPr="007B262C">
        <w:rPr>
          <w:sz w:val="24"/>
          <w:szCs w:val="24"/>
        </w:rPr>
        <w:t>координирует работу по разработке (актуализации) документов, регламентирующих процессы обеспечения 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управление лицензиями и версионностью ПО)</w:t>
      </w:r>
      <w:r w:rsidR="000B34FF" w:rsidRPr="00371776">
        <w:rPr>
          <w:sz w:val="24"/>
          <w:szCs w:val="24"/>
        </w:rPr>
        <w:t>;</w:t>
      </w:r>
    </w:p>
    <w:p w:rsidR="007B262C" w:rsidRDefault="000B34FF" w:rsidP="00371776">
      <w:pPr>
        <w:pStyle w:val="10"/>
        <w:widowControl w:val="0"/>
        <w:tabs>
          <w:tab w:val="left" w:pos="142"/>
        </w:tabs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6.2 </w:t>
      </w:r>
      <w:r w:rsidR="007B262C">
        <w:rPr>
          <w:sz w:val="24"/>
          <w:szCs w:val="24"/>
        </w:rPr>
        <w:t>организовывает</w:t>
      </w:r>
      <w:r w:rsidR="007B262C" w:rsidRPr="007B262C">
        <w:rPr>
          <w:sz w:val="24"/>
          <w:szCs w:val="24"/>
        </w:rPr>
        <w:t xml:space="preserve"> процесс защиты информации</w:t>
      </w:r>
      <w:r w:rsidR="007B262C">
        <w:rPr>
          <w:sz w:val="24"/>
          <w:szCs w:val="24"/>
        </w:rPr>
        <w:t>:</w:t>
      </w:r>
    </w:p>
    <w:p w:rsidR="007B262C" w:rsidRDefault="007B262C" w:rsidP="007B262C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6.2.1 </w:t>
      </w:r>
      <w:r w:rsidRPr="007B262C">
        <w:rPr>
          <w:sz w:val="24"/>
          <w:szCs w:val="24"/>
        </w:rPr>
        <w:t>осуществляет анализ, выбор методик и методов оценки и реализации процессов управления ИБ охватывающие процессы управления рисками, активами, инцидентами, техни</w:t>
      </w:r>
      <w:r>
        <w:rPr>
          <w:sz w:val="24"/>
          <w:szCs w:val="24"/>
        </w:rPr>
        <w:t>ческими уязвимостями, угрозами;</w:t>
      </w:r>
    </w:p>
    <w:p w:rsidR="007B262C" w:rsidRPr="007B262C" w:rsidRDefault="00E6256D" w:rsidP="007B262C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6.2.2 </w:t>
      </w:r>
      <w:r w:rsidRPr="007B262C">
        <w:rPr>
          <w:sz w:val="24"/>
          <w:szCs w:val="24"/>
        </w:rPr>
        <w:t xml:space="preserve">координирует </w:t>
      </w:r>
      <w:r w:rsidR="007B262C" w:rsidRPr="007B262C">
        <w:rPr>
          <w:sz w:val="24"/>
          <w:szCs w:val="24"/>
        </w:rPr>
        <w:t>деятельность по разработке (актуализации) политики ИБ, процессов управления ИБ и документов, регламент</w:t>
      </w:r>
      <w:r>
        <w:rPr>
          <w:sz w:val="24"/>
          <w:szCs w:val="24"/>
        </w:rPr>
        <w:t>ирующих процессы обеспечения ИБ;</w:t>
      </w:r>
    </w:p>
    <w:p w:rsidR="000B34FF" w:rsidRPr="00371776" w:rsidRDefault="00E6256D" w:rsidP="00E6256D">
      <w:pPr>
        <w:pStyle w:val="10"/>
        <w:tabs>
          <w:tab w:val="left" w:pos="142"/>
        </w:tabs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6.2.3 </w:t>
      </w:r>
      <w:r w:rsidRPr="007B262C">
        <w:rPr>
          <w:sz w:val="24"/>
          <w:szCs w:val="24"/>
        </w:rPr>
        <w:t xml:space="preserve">использует </w:t>
      </w:r>
      <w:r w:rsidR="007B262C" w:rsidRPr="007B262C">
        <w:rPr>
          <w:sz w:val="24"/>
          <w:szCs w:val="24"/>
        </w:rPr>
        <w:t>нормативно-правовые документы Республики Казахстан при проектировании, эксплуатации и обслуживании объектов профессиональной деятельности</w:t>
      </w:r>
      <w:r w:rsidR="000B34FF" w:rsidRPr="007B262C">
        <w:rPr>
          <w:sz w:val="24"/>
          <w:szCs w:val="24"/>
        </w:rPr>
        <w:t>;</w:t>
      </w:r>
    </w:p>
    <w:p w:rsidR="000B34FF" w:rsidRPr="00371776" w:rsidRDefault="000B34FF" w:rsidP="00371776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6.3 </w:t>
      </w:r>
      <w:r w:rsidR="00E6256D" w:rsidRPr="00371776">
        <w:rPr>
          <w:sz w:val="24"/>
          <w:szCs w:val="24"/>
        </w:rPr>
        <w:t xml:space="preserve">знает </w:t>
      </w:r>
      <w:r w:rsidRPr="00371776">
        <w:rPr>
          <w:sz w:val="24"/>
          <w:szCs w:val="24"/>
        </w:rPr>
        <w:t>основные термины и определения в области сертификации;</w:t>
      </w:r>
    </w:p>
    <w:p w:rsidR="000B34FF" w:rsidRPr="00371776" w:rsidRDefault="000B34FF" w:rsidP="00E6256D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6.4 </w:t>
      </w:r>
      <w:r w:rsidR="00E6256D" w:rsidRPr="00E6256D">
        <w:rPr>
          <w:sz w:val="24"/>
          <w:szCs w:val="24"/>
        </w:rPr>
        <w:t>уме</w:t>
      </w:r>
      <w:r w:rsidR="00E6256D">
        <w:rPr>
          <w:sz w:val="24"/>
          <w:szCs w:val="24"/>
        </w:rPr>
        <w:t>ет</w:t>
      </w:r>
      <w:r w:rsidR="00E6256D" w:rsidRPr="00E6256D">
        <w:rPr>
          <w:sz w:val="24"/>
          <w:szCs w:val="24"/>
        </w:rPr>
        <w:t xml:space="preserve"> применять стандарты в сфере з</w:t>
      </w:r>
      <w:r w:rsidR="00E6256D">
        <w:rPr>
          <w:sz w:val="24"/>
          <w:szCs w:val="24"/>
        </w:rPr>
        <w:t>ащиты информации для решения за</w:t>
      </w:r>
      <w:r w:rsidR="00E6256D" w:rsidRPr="00E6256D">
        <w:rPr>
          <w:sz w:val="24"/>
          <w:szCs w:val="24"/>
        </w:rPr>
        <w:t>дач сертификации средств информационной безопасности</w:t>
      </w:r>
      <w:r w:rsidRPr="00371776">
        <w:rPr>
          <w:sz w:val="24"/>
          <w:szCs w:val="24"/>
        </w:rPr>
        <w:t>;</w:t>
      </w:r>
    </w:p>
    <w:p w:rsidR="000B34FF" w:rsidRPr="00371776" w:rsidRDefault="000B34FF" w:rsidP="00371776">
      <w:pPr>
        <w:pStyle w:val="10"/>
        <w:ind w:left="-14" w:firstLine="434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6.5 </w:t>
      </w:r>
      <w:r w:rsidR="00E6256D" w:rsidRPr="00E6256D">
        <w:rPr>
          <w:sz w:val="24"/>
          <w:szCs w:val="24"/>
        </w:rPr>
        <w:t>уме</w:t>
      </w:r>
      <w:r w:rsidR="00E6256D">
        <w:rPr>
          <w:sz w:val="24"/>
          <w:szCs w:val="24"/>
        </w:rPr>
        <w:t>ет</w:t>
      </w:r>
      <w:r w:rsidR="00E6256D" w:rsidRPr="00E6256D">
        <w:rPr>
          <w:sz w:val="24"/>
          <w:szCs w:val="24"/>
        </w:rPr>
        <w:t xml:space="preserve"> выбирать схемы подтверждения соответствия, формировать комплект документов, необходимых для прохождения процедур подтверждения соответствия</w:t>
      </w:r>
      <w:r w:rsidRPr="00371776">
        <w:rPr>
          <w:sz w:val="24"/>
          <w:szCs w:val="24"/>
        </w:rPr>
        <w:t>;</w:t>
      </w:r>
    </w:p>
    <w:p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6.6 </w:t>
      </w:r>
      <w:r w:rsidR="00E6256D">
        <w:rPr>
          <w:sz w:val="24"/>
          <w:szCs w:val="24"/>
        </w:rPr>
        <w:t>анализирует</w:t>
      </w:r>
      <w:r w:rsidR="00E6256D" w:rsidRPr="00E6256D">
        <w:rPr>
          <w:sz w:val="24"/>
          <w:szCs w:val="24"/>
        </w:rPr>
        <w:t xml:space="preserve"> проекты стандартов на со</w:t>
      </w:r>
      <w:r w:rsidR="00E6256D">
        <w:rPr>
          <w:sz w:val="24"/>
          <w:szCs w:val="24"/>
        </w:rPr>
        <w:t>ответствие действующим законода</w:t>
      </w:r>
      <w:r w:rsidR="00E6256D" w:rsidRPr="00E6256D">
        <w:rPr>
          <w:sz w:val="24"/>
          <w:szCs w:val="24"/>
        </w:rPr>
        <w:t>тельным актам в области информационной безопасности, а так</w:t>
      </w:r>
      <w:r w:rsidR="00E6256D">
        <w:rPr>
          <w:sz w:val="24"/>
          <w:szCs w:val="24"/>
        </w:rPr>
        <w:t>же современному состоянию и пер</w:t>
      </w:r>
      <w:r w:rsidR="00E6256D" w:rsidRPr="00E6256D">
        <w:rPr>
          <w:sz w:val="24"/>
          <w:szCs w:val="24"/>
        </w:rPr>
        <w:t>спективам развития науки и техники</w:t>
      </w:r>
      <w:r w:rsidRPr="00371776">
        <w:rPr>
          <w:sz w:val="24"/>
          <w:szCs w:val="24"/>
        </w:rPr>
        <w:t>.</w:t>
      </w:r>
    </w:p>
    <w:p w:rsidR="000B34FF" w:rsidRPr="00991069" w:rsidRDefault="000B34FF" w:rsidP="00371776">
      <w:pPr>
        <w:pStyle w:val="10"/>
        <w:widowControl w:val="0"/>
        <w:ind w:firstLine="420"/>
        <w:jc w:val="both"/>
        <w:rPr>
          <w:szCs w:val="24"/>
        </w:rPr>
      </w:pPr>
    </w:p>
    <w:p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7 </w:t>
      </w:r>
      <w:proofErr w:type="spellStart"/>
      <w:r w:rsidRPr="00371776">
        <w:rPr>
          <w:b/>
          <w:bCs/>
          <w:sz w:val="24"/>
          <w:szCs w:val="24"/>
        </w:rPr>
        <w:t>Пререквизиты</w:t>
      </w:r>
      <w:proofErr w:type="spellEnd"/>
    </w:p>
    <w:p w:rsidR="000B34FF" w:rsidRPr="00371776" w:rsidRDefault="000B34FF" w:rsidP="00371776">
      <w:pPr>
        <w:pStyle w:val="10"/>
        <w:widowControl w:val="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Для изучения данной дисциплины необходимо усвоение следующих дисциплин: «Информационно-коммуникационные технологии».</w:t>
      </w:r>
    </w:p>
    <w:p w:rsidR="000B34FF" w:rsidRPr="00D573A2" w:rsidRDefault="000B34FF" w:rsidP="00371776">
      <w:pPr>
        <w:pStyle w:val="10"/>
        <w:widowControl w:val="0"/>
        <w:ind w:firstLine="420"/>
        <w:jc w:val="both"/>
        <w:rPr>
          <w:szCs w:val="24"/>
        </w:rPr>
      </w:pPr>
    </w:p>
    <w:p w:rsidR="000B34FF" w:rsidRPr="00371776" w:rsidRDefault="000B34FF" w:rsidP="00371776">
      <w:pPr>
        <w:pStyle w:val="10"/>
        <w:ind w:firstLine="420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8 </w:t>
      </w:r>
      <w:proofErr w:type="spellStart"/>
      <w:r w:rsidRPr="00371776">
        <w:rPr>
          <w:b/>
          <w:bCs/>
          <w:sz w:val="24"/>
          <w:szCs w:val="24"/>
        </w:rPr>
        <w:t>Постреквизиты</w:t>
      </w:r>
      <w:proofErr w:type="spellEnd"/>
    </w:p>
    <w:p w:rsidR="000B34FF" w:rsidRPr="00371776" w:rsidRDefault="000B34FF" w:rsidP="00371776">
      <w:pPr>
        <w:pStyle w:val="10"/>
        <w:ind w:firstLine="420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Знания, полученные при изучении дисциплины «Сертификация и стандартизация средств информационной безопасности» используются при освоении следующих дисциплин: </w:t>
      </w:r>
      <w:r w:rsidR="003D729C">
        <w:rPr>
          <w:sz w:val="24"/>
          <w:szCs w:val="24"/>
        </w:rPr>
        <w:t>«</w:t>
      </w:r>
      <w:r w:rsidR="003D729C" w:rsidRPr="003D729C">
        <w:rPr>
          <w:sz w:val="24"/>
          <w:szCs w:val="24"/>
        </w:rPr>
        <w:t>Организационно-правовое обеспечение информационной безопасности</w:t>
      </w:r>
      <w:r w:rsidR="003D729C">
        <w:rPr>
          <w:sz w:val="24"/>
          <w:szCs w:val="24"/>
        </w:rPr>
        <w:t>»,</w:t>
      </w:r>
      <w:r w:rsidR="003D729C" w:rsidRPr="003D729C">
        <w:rPr>
          <w:sz w:val="24"/>
          <w:szCs w:val="24"/>
        </w:rPr>
        <w:t xml:space="preserve"> </w:t>
      </w:r>
      <w:r w:rsidR="003D729C">
        <w:rPr>
          <w:sz w:val="24"/>
          <w:szCs w:val="24"/>
        </w:rPr>
        <w:t>«</w:t>
      </w:r>
      <w:r w:rsidR="003D729C" w:rsidRPr="003D729C">
        <w:rPr>
          <w:sz w:val="24"/>
          <w:szCs w:val="24"/>
        </w:rPr>
        <w:t>Менеджмент информационной безопасности</w:t>
      </w:r>
      <w:r w:rsidR="003D729C">
        <w:rPr>
          <w:sz w:val="24"/>
          <w:szCs w:val="24"/>
        </w:rPr>
        <w:t>»,</w:t>
      </w:r>
      <w:r w:rsidR="003D729C" w:rsidRPr="003D729C">
        <w:rPr>
          <w:sz w:val="24"/>
          <w:szCs w:val="24"/>
        </w:rPr>
        <w:t xml:space="preserve"> </w:t>
      </w:r>
      <w:r w:rsidRPr="00371776">
        <w:rPr>
          <w:sz w:val="24"/>
          <w:szCs w:val="24"/>
        </w:rPr>
        <w:t>«Проектирование систем защиты информации».</w:t>
      </w:r>
    </w:p>
    <w:p w:rsidR="000B34FF" w:rsidRPr="00991069" w:rsidRDefault="000B34FF" w:rsidP="00371776">
      <w:pPr>
        <w:pStyle w:val="10"/>
        <w:widowControl w:val="0"/>
        <w:ind w:firstLine="709"/>
        <w:jc w:val="center"/>
        <w:rPr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 xml:space="preserve">9 </w:t>
      </w:r>
      <w:bookmarkStart w:id="1" w:name="bookmark_id_gjdgxs" w:colFirst="0" w:colLast="0"/>
      <w:bookmarkEnd w:id="1"/>
      <w:r w:rsidRPr="00371776">
        <w:rPr>
          <w:b/>
          <w:bCs/>
          <w:sz w:val="24"/>
          <w:szCs w:val="24"/>
        </w:rPr>
        <w:t>Тематический план дисциплины</w:t>
      </w:r>
    </w:p>
    <w:tbl>
      <w:tblPr>
        <w:tblW w:w="10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5601"/>
        <w:gridCol w:w="993"/>
        <w:gridCol w:w="708"/>
        <w:gridCol w:w="1134"/>
        <w:gridCol w:w="852"/>
        <w:gridCol w:w="990"/>
        <w:gridCol w:w="8"/>
      </w:tblGrid>
      <w:tr w:rsidR="00371776" w:rsidRPr="00371776" w:rsidTr="00D573A2">
        <w:trPr>
          <w:trHeight w:val="320"/>
          <w:jc w:val="center"/>
        </w:trPr>
        <w:tc>
          <w:tcPr>
            <w:tcW w:w="5601" w:type="dxa"/>
            <w:vMerge w:val="restart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Наименование раздела, (темы)</w:t>
            </w:r>
          </w:p>
        </w:tc>
        <w:tc>
          <w:tcPr>
            <w:tcW w:w="4685" w:type="dxa"/>
            <w:gridSpan w:val="6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Трудоемкость по видам занятий, ч.</w:t>
            </w:r>
          </w:p>
        </w:tc>
      </w:tr>
      <w:tr w:rsidR="00371776" w:rsidRPr="00371776" w:rsidTr="00D573A2">
        <w:trPr>
          <w:gridAfter w:val="1"/>
          <w:wAfter w:w="8" w:type="dxa"/>
          <w:trHeight w:val="320"/>
          <w:jc w:val="center"/>
        </w:trPr>
        <w:tc>
          <w:tcPr>
            <w:tcW w:w="5601" w:type="dxa"/>
            <w:vMerge/>
            <w:vAlign w:val="center"/>
          </w:tcPr>
          <w:p w:rsidR="000B34FF" w:rsidRPr="00371776" w:rsidRDefault="000B34FF" w:rsidP="002A4AED">
            <w:pPr>
              <w:pStyle w:val="10"/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семинар</w:t>
            </w: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371776">
              <w:rPr>
                <w:sz w:val="24"/>
                <w:szCs w:val="24"/>
              </w:rPr>
              <w:t>лабора</w:t>
            </w:r>
            <w:r w:rsidR="002A4AED">
              <w:rPr>
                <w:sz w:val="24"/>
                <w:szCs w:val="24"/>
              </w:rPr>
              <w:t>-</w:t>
            </w:r>
            <w:r w:rsidRPr="00371776">
              <w:rPr>
                <w:sz w:val="24"/>
                <w:szCs w:val="24"/>
              </w:rPr>
              <w:t>торные</w:t>
            </w:r>
            <w:proofErr w:type="spellEnd"/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СРСП</w:t>
            </w:r>
          </w:p>
        </w:tc>
        <w:tc>
          <w:tcPr>
            <w:tcW w:w="990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СРС</w:t>
            </w:r>
          </w:p>
        </w:tc>
      </w:tr>
      <w:tr w:rsidR="00371776" w:rsidRPr="00371776" w:rsidTr="00D573A2">
        <w:trPr>
          <w:gridAfter w:val="1"/>
          <w:wAfter w:w="8" w:type="dxa"/>
          <w:trHeight w:val="320"/>
          <w:jc w:val="center"/>
        </w:trPr>
        <w:tc>
          <w:tcPr>
            <w:tcW w:w="5601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2"/>
                <w:szCs w:val="22"/>
              </w:rPr>
            </w:pPr>
            <w:r w:rsidRPr="00371776">
              <w:rPr>
                <w:sz w:val="22"/>
                <w:szCs w:val="22"/>
              </w:rPr>
              <w:t>6</w:t>
            </w:r>
          </w:p>
        </w:tc>
      </w:tr>
      <w:tr w:rsidR="00371776" w:rsidRPr="00371776" w:rsidTr="00D573A2">
        <w:trPr>
          <w:gridAfter w:val="1"/>
          <w:wAfter w:w="8" w:type="dxa"/>
          <w:trHeight w:val="593"/>
          <w:jc w:val="center"/>
        </w:trPr>
        <w:tc>
          <w:tcPr>
            <w:tcW w:w="5601" w:type="dxa"/>
          </w:tcPr>
          <w:p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B25257" w:rsidRPr="00B25257">
              <w:rPr>
                <w:bCs/>
                <w:sz w:val="24"/>
                <w:szCs w:val="24"/>
              </w:rPr>
              <w:t>Стандартизация, сертификация, аккредитация, лицензирование и разрешения в сфере обеспечения ИБ</w:t>
            </w:r>
            <w:r w:rsidR="00B25257">
              <w:rPr>
                <w:bCs/>
                <w:sz w:val="24"/>
                <w:szCs w:val="24"/>
              </w:rPr>
              <w:t>.</w:t>
            </w:r>
            <w:r w:rsidR="00B86D8D">
              <w:t xml:space="preserve"> </w:t>
            </w:r>
            <w:r w:rsidR="00B86D8D" w:rsidRPr="00B86D8D">
              <w:rPr>
                <w:bCs/>
                <w:sz w:val="24"/>
                <w:szCs w:val="24"/>
              </w:rPr>
              <w:t>Закон</w:t>
            </w:r>
            <w:r w:rsidR="00B86D8D">
              <w:rPr>
                <w:bCs/>
                <w:sz w:val="24"/>
                <w:szCs w:val="24"/>
              </w:rPr>
              <w:t>ы</w:t>
            </w:r>
            <w:r w:rsidR="00B86D8D" w:rsidRPr="00B86D8D">
              <w:rPr>
                <w:bCs/>
                <w:sz w:val="24"/>
                <w:szCs w:val="24"/>
              </w:rPr>
              <w:t xml:space="preserve"> РК</w:t>
            </w:r>
            <w:r w:rsidR="00B86D8D">
              <w:rPr>
                <w:bCs/>
                <w:sz w:val="24"/>
                <w:szCs w:val="24"/>
              </w:rPr>
              <w:t xml:space="preserve"> </w:t>
            </w:r>
            <w:r w:rsidR="00B86D8D" w:rsidRPr="00B86D8D">
              <w:rPr>
                <w:bCs/>
                <w:sz w:val="24"/>
                <w:szCs w:val="24"/>
              </w:rPr>
              <w:t>«О стандартизации», «О техническом регулировании», «О разрешениях и уведомлениях», «Об информатизации»</w:t>
            </w:r>
            <w:r w:rsidR="00B86D8D">
              <w:rPr>
                <w:bCs/>
                <w:sz w:val="24"/>
                <w:szCs w:val="24"/>
              </w:rPr>
              <w:t>.</w:t>
            </w:r>
            <w:r w:rsidR="006B60E9">
              <w:rPr>
                <w:bCs/>
                <w:sz w:val="24"/>
                <w:szCs w:val="24"/>
              </w:rPr>
              <w:t xml:space="preserve"> </w:t>
            </w:r>
            <w:r w:rsidR="006B60E9" w:rsidRPr="006B60E9">
              <w:rPr>
                <w:bCs/>
                <w:sz w:val="24"/>
                <w:szCs w:val="24"/>
              </w:rPr>
              <w:t>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безопасности».</w:t>
            </w:r>
          </w:p>
        </w:tc>
        <w:tc>
          <w:tcPr>
            <w:tcW w:w="993" w:type="dxa"/>
            <w:vAlign w:val="center"/>
          </w:tcPr>
          <w:p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</w:t>
            </w:r>
          </w:p>
        </w:tc>
      </w:tr>
      <w:tr w:rsidR="00371776" w:rsidRPr="00371776" w:rsidTr="00D573A2">
        <w:trPr>
          <w:gridAfter w:val="1"/>
          <w:wAfter w:w="8" w:type="dxa"/>
          <w:trHeight w:val="334"/>
          <w:jc w:val="center"/>
        </w:trPr>
        <w:tc>
          <w:tcPr>
            <w:tcW w:w="5601" w:type="dxa"/>
          </w:tcPr>
          <w:p w:rsidR="000B34FF" w:rsidRPr="00B25257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</w:t>
            </w:r>
            <w:r w:rsidR="00B25257" w:rsidRPr="00B25257">
              <w:rPr>
                <w:bCs/>
                <w:sz w:val="24"/>
                <w:szCs w:val="24"/>
              </w:rPr>
              <w:t>Анализ предметной области и определение требований</w:t>
            </w:r>
            <w:r w:rsidR="004508FF">
              <w:rPr>
                <w:bCs/>
                <w:sz w:val="24"/>
                <w:szCs w:val="24"/>
              </w:rPr>
              <w:t xml:space="preserve"> к ИС</w:t>
            </w:r>
            <w:r w:rsidR="00B86D8D">
              <w:rPr>
                <w:bCs/>
                <w:sz w:val="24"/>
                <w:szCs w:val="24"/>
              </w:rPr>
              <w:t xml:space="preserve">. </w:t>
            </w:r>
            <w:r w:rsidR="004508FF">
              <w:rPr>
                <w:sz w:val="24"/>
                <w:szCs w:val="24"/>
              </w:rPr>
              <w:t>СТ РК 1090-2002</w:t>
            </w:r>
            <w:r w:rsidR="00B25257" w:rsidRPr="00B25257">
              <w:rPr>
                <w:sz w:val="24"/>
                <w:szCs w:val="24"/>
              </w:rPr>
              <w:t xml:space="preserve"> «Спецификация требований к программному обеспечению».</w:t>
            </w:r>
            <w:r w:rsidR="004508FF">
              <w:rPr>
                <w:sz w:val="24"/>
                <w:szCs w:val="24"/>
              </w:rPr>
              <w:t xml:space="preserve"> </w:t>
            </w:r>
            <w:r w:rsidR="00B25257" w:rsidRPr="00B25257">
              <w:rPr>
                <w:sz w:val="24"/>
                <w:szCs w:val="24"/>
              </w:rPr>
              <w:t>IEEE 830-1998 «Методика составления спецификаций требований к программному обеспечению, рекомендуемая IEEE»</w:t>
            </w:r>
            <w:r w:rsidR="004508FF">
              <w:rPr>
                <w:sz w:val="24"/>
                <w:szCs w:val="24"/>
              </w:rPr>
              <w:t>,</w:t>
            </w:r>
            <w:r w:rsidR="006715BE">
              <w:rPr>
                <w:sz w:val="24"/>
                <w:szCs w:val="24"/>
              </w:rPr>
              <w:t xml:space="preserve"> </w:t>
            </w:r>
            <w:r w:rsidR="00925B08">
              <w:rPr>
                <w:sz w:val="24"/>
                <w:szCs w:val="24"/>
              </w:rPr>
              <w:t xml:space="preserve">открытый </w:t>
            </w:r>
            <w:r w:rsidR="007542D4">
              <w:rPr>
                <w:sz w:val="24"/>
                <w:szCs w:val="24"/>
              </w:rPr>
              <w:t xml:space="preserve">стандарт </w:t>
            </w:r>
            <w:r w:rsidR="007542D4" w:rsidRPr="007542D4">
              <w:rPr>
                <w:bCs/>
                <w:sz w:val="24"/>
                <w:szCs w:val="24"/>
              </w:rPr>
              <w:t>UML в анализе и проектировании</w:t>
            </w:r>
            <w:r w:rsidR="00925B08">
              <w:rPr>
                <w:bCs/>
                <w:sz w:val="24"/>
                <w:szCs w:val="24"/>
              </w:rPr>
              <w:t xml:space="preserve"> </w:t>
            </w:r>
            <w:r w:rsidR="007542D4" w:rsidRPr="007542D4">
              <w:rPr>
                <w:bCs/>
                <w:sz w:val="24"/>
                <w:szCs w:val="24"/>
              </w:rPr>
              <w:t>программных систем</w:t>
            </w:r>
            <w:r w:rsidR="00B86D8D">
              <w:rPr>
                <w:bCs/>
                <w:sz w:val="24"/>
                <w:szCs w:val="24"/>
              </w:rPr>
              <w:t xml:space="preserve">. </w:t>
            </w:r>
            <w:r w:rsidR="00B86D8D" w:rsidRPr="00B86D8D">
              <w:rPr>
                <w:bCs/>
                <w:sz w:val="24"/>
                <w:szCs w:val="24"/>
              </w:rPr>
              <w:t>СТ РК 34.015-2002 Техническое задание на создание автоматизированной системы</w:t>
            </w:r>
            <w:r w:rsidR="00B86D8D">
              <w:rPr>
                <w:bCs/>
                <w:sz w:val="24"/>
                <w:szCs w:val="24"/>
              </w:rPr>
              <w:t xml:space="preserve">. Приказ </w:t>
            </w:r>
            <w:r w:rsidR="00B86D8D" w:rsidRPr="00B86D8D">
              <w:rPr>
                <w:bCs/>
                <w:sz w:val="24"/>
                <w:szCs w:val="24"/>
              </w:rPr>
              <w:t>«Об утверждении Правил классификации объектов информатизации и классификатор объектов информатизации»</w:t>
            </w:r>
            <w:r w:rsidR="00925B08">
              <w:rPr>
                <w:bCs/>
                <w:sz w:val="24"/>
                <w:szCs w:val="24"/>
              </w:rPr>
              <w:t xml:space="preserve">, </w:t>
            </w:r>
            <w:r w:rsidR="00925B08" w:rsidRPr="00B25257">
              <w:rPr>
                <w:sz w:val="24"/>
                <w:szCs w:val="24"/>
              </w:rPr>
              <w:t>комплект документов, необходимых для прохождения процедур подтверждения соответствия</w:t>
            </w:r>
            <w:r w:rsidR="00925B0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:rsidTr="00D573A2">
        <w:trPr>
          <w:gridAfter w:val="1"/>
          <w:wAfter w:w="8" w:type="dxa"/>
          <w:trHeight w:val="169"/>
          <w:jc w:val="center"/>
        </w:trPr>
        <w:tc>
          <w:tcPr>
            <w:tcW w:w="5601" w:type="dxa"/>
          </w:tcPr>
          <w:p w:rsidR="000B34FF" w:rsidRPr="00FC2BE1" w:rsidRDefault="002A4AED" w:rsidP="00FC2BE1">
            <w:pPr>
              <w:pStyle w:val="19"/>
              <w:spacing w:line="204" w:lineRule="auto"/>
              <w:textDirection w:val="btLr"/>
              <w:rPr>
                <w:bCs/>
                <w:position w:val="0"/>
              </w:rPr>
            </w:pPr>
            <w:r w:rsidRPr="00FC2BE1">
              <w:rPr>
                <w:bCs/>
                <w:position w:val="0"/>
              </w:rPr>
              <w:t xml:space="preserve">3. </w:t>
            </w:r>
            <w:r w:rsidR="00B86D8D" w:rsidRPr="00FC2BE1">
              <w:rPr>
                <w:bCs/>
                <w:position w:val="0"/>
              </w:rPr>
              <w:t>Управление рисками ИБ.</w:t>
            </w:r>
            <w:r w:rsidR="00925B08" w:rsidRPr="00FC2BE1">
              <w:rPr>
                <w:bCs/>
                <w:position w:val="0"/>
              </w:rPr>
              <w:t xml:space="preserve"> Выявление требований к ИБ. Риск-ориентированный подход. </w:t>
            </w:r>
            <w:r w:rsidR="00B86D8D" w:rsidRPr="00FC2BE1">
              <w:rPr>
                <w:bCs/>
                <w:position w:val="0"/>
              </w:rPr>
              <w:t xml:space="preserve"> Постановление Правительства Республики Казахстан «Об утверждении единых требований в области информационно-коммуникационных технологий и обеспечения информационной безопасности»;</w:t>
            </w:r>
            <w:r w:rsidR="00925B08" w:rsidRPr="00FC2BE1">
              <w:rPr>
                <w:bCs/>
                <w:position w:val="0"/>
              </w:rPr>
              <w:t xml:space="preserve"> </w:t>
            </w:r>
            <w:r w:rsidR="00B86D8D" w:rsidRPr="00FC2BE1">
              <w:rPr>
                <w:bCs/>
                <w:position w:val="0"/>
              </w:rPr>
              <w:t>СТ РК ИСО/МЭК 31010 «Менеджмент риска. Методы оценки рисков»;</w:t>
            </w:r>
            <w:r w:rsidR="00925B08" w:rsidRPr="00FC2BE1">
              <w:rPr>
                <w:bCs/>
                <w:position w:val="0"/>
              </w:rPr>
              <w:t xml:space="preserve"> </w:t>
            </w:r>
            <w:r w:rsidR="00B86D8D" w:rsidRPr="00FC2BE1">
              <w:rPr>
                <w:bCs/>
                <w:position w:val="0"/>
              </w:rPr>
              <w:t xml:space="preserve">СТ РК ИСО/МЭК 27005 </w:t>
            </w:r>
            <w:r w:rsidR="00B86D8D" w:rsidRPr="00FC2BE1">
              <w:rPr>
                <w:bCs/>
                <w:position w:val="0"/>
              </w:rPr>
              <w:lastRenderedPageBreak/>
              <w:t>«Информационные технологии. Методы обеспечения безопасности. Менеджмент риска информационной безопасности»;</w:t>
            </w:r>
            <w:r w:rsidR="00925B08" w:rsidRPr="00FC2BE1">
              <w:rPr>
                <w:bCs/>
                <w:position w:val="0"/>
              </w:rPr>
              <w:t xml:space="preserve"> Формирование каталога угроз (рисков) ИБ; Методика оценки рисков; Разработка плана обработки угроз</w:t>
            </w:r>
          </w:p>
        </w:tc>
        <w:tc>
          <w:tcPr>
            <w:tcW w:w="993" w:type="dxa"/>
            <w:vAlign w:val="center"/>
          </w:tcPr>
          <w:p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:rsidTr="00D573A2">
        <w:trPr>
          <w:gridAfter w:val="1"/>
          <w:wAfter w:w="8" w:type="dxa"/>
          <w:trHeight w:val="553"/>
          <w:jc w:val="center"/>
        </w:trPr>
        <w:tc>
          <w:tcPr>
            <w:tcW w:w="5601" w:type="dxa"/>
          </w:tcPr>
          <w:p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 </w:t>
            </w:r>
            <w:r w:rsidR="006B60E9" w:rsidRPr="006B60E9">
              <w:rPr>
                <w:sz w:val="24"/>
                <w:szCs w:val="24"/>
              </w:rPr>
              <w:t>Стандарты ИБ серия 27000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27000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и средства обеспечения безопасности. Системы менеджмента информационной безопасности. Общий обзор и словарь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27001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Информационная технология. Методы и средства обеспечения безопасности. Системы менеджмента информационной безопасностью. Требования</w:t>
            </w:r>
            <w:r w:rsidR="006B60E9">
              <w:rPr>
                <w:sz w:val="24"/>
                <w:szCs w:val="24"/>
              </w:rPr>
              <w:t>.</w:t>
            </w:r>
            <w:r w:rsidR="006B60E9" w:rsidRPr="006B60E9">
              <w:rPr>
                <w:sz w:val="24"/>
                <w:szCs w:val="24"/>
              </w:rPr>
              <w:t xml:space="preserve"> СТ РК ISO/IEC </w:t>
            </w:r>
            <w:r w:rsidR="006B60E9">
              <w:rPr>
                <w:sz w:val="24"/>
                <w:szCs w:val="24"/>
              </w:rPr>
              <w:t xml:space="preserve">27002 </w:t>
            </w:r>
            <w:r w:rsidR="006B60E9" w:rsidRPr="006B60E9">
              <w:rPr>
                <w:sz w:val="24"/>
                <w:szCs w:val="24"/>
              </w:rPr>
              <w:t>Информационная технология Методы и средства обеспечения безопасности. Свод правил по средствам управления защитой информации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Меры защиты согласно СТ РК ISO/IEC 27002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 27003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обеспечения безопасности. Руководство по внедрению системы менеджмента информационной безопасности</w:t>
            </w:r>
            <w:r w:rsidR="006B60E9">
              <w:rPr>
                <w:sz w:val="24"/>
                <w:szCs w:val="24"/>
              </w:rPr>
              <w:t xml:space="preserve">. </w:t>
            </w:r>
            <w:r w:rsidR="006B60E9" w:rsidRPr="006B60E9">
              <w:rPr>
                <w:sz w:val="24"/>
                <w:szCs w:val="24"/>
              </w:rPr>
              <w:t>СТ РК ISO/IEC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27004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Информационные технологии. Методы обеспечения безопасности. Менеджмент информационной безопасности. Измерение.</w:t>
            </w:r>
          </w:p>
        </w:tc>
        <w:tc>
          <w:tcPr>
            <w:tcW w:w="993" w:type="dxa"/>
            <w:vAlign w:val="center"/>
          </w:tcPr>
          <w:p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:rsidTr="00D573A2">
        <w:trPr>
          <w:gridAfter w:val="1"/>
          <w:wAfter w:w="8" w:type="dxa"/>
          <w:trHeight w:val="207"/>
          <w:jc w:val="center"/>
        </w:trPr>
        <w:tc>
          <w:tcPr>
            <w:tcW w:w="5601" w:type="dxa"/>
          </w:tcPr>
          <w:p w:rsidR="000B34FF" w:rsidRPr="00371776" w:rsidRDefault="002A4AED" w:rsidP="002A4AED">
            <w:pPr>
              <w:pStyle w:val="10"/>
              <w:widowControl w:val="0"/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6B60E9" w:rsidRPr="006B60E9">
              <w:rPr>
                <w:sz w:val="24"/>
                <w:szCs w:val="24"/>
              </w:rPr>
              <w:t>Технология сертификации средств ИБ</w:t>
            </w:r>
            <w:r w:rsidR="006B60E9">
              <w:rPr>
                <w:sz w:val="24"/>
                <w:szCs w:val="24"/>
              </w:rPr>
              <w:t>.</w:t>
            </w:r>
            <w:r w:rsidR="006B60E9">
              <w:t xml:space="preserve"> </w:t>
            </w:r>
            <w:r w:rsidR="006B60E9" w:rsidRPr="006B60E9">
              <w:rPr>
                <w:sz w:val="24"/>
                <w:szCs w:val="24"/>
              </w:rPr>
              <w:t xml:space="preserve">Проведение испытаний объектов информатизации на соответствие требованиям информационной безопасности. Приказ Министра цифрового развития, оборонной и аэрокосмической промышленности </w:t>
            </w:r>
            <w:r w:rsidR="006B60E9">
              <w:rPr>
                <w:sz w:val="24"/>
                <w:szCs w:val="24"/>
              </w:rPr>
              <w:t>РК</w:t>
            </w:r>
            <w:r w:rsidR="006B60E9" w:rsidRPr="006B60E9">
              <w:rPr>
                <w:sz w:val="24"/>
                <w:szCs w:val="24"/>
              </w:rPr>
              <w:t xml:space="preserve">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      </w:r>
            <w:r w:rsidR="006B60E9">
              <w:rPr>
                <w:sz w:val="24"/>
                <w:szCs w:val="24"/>
              </w:rPr>
              <w:t xml:space="preserve"> </w:t>
            </w:r>
            <w:r w:rsidR="006B60E9" w:rsidRPr="006B60E9">
              <w:rPr>
                <w:sz w:val="24"/>
                <w:szCs w:val="24"/>
              </w:rPr>
              <w:t>Порядок и схемы проведения сертификации</w:t>
            </w:r>
            <w:r w:rsidR="00D64E0B">
              <w:rPr>
                <w:sz w:val="24"/>
                <w:szCs w:val="24"/>
              </w:rPr>
              <w:t>.</w:t>
            </w:r>
            <w:r w:rsidR="00D64E0B" w:rsidRPr="00D64E0B">
              <w:rPr>
                <w:b/>
                <w:position w:val="-1"/>
                <w:sz w:val="24"/>
                <w:szCs w:val="24"/>
              </w:rPr>
              <w:t xml:space="preserve"> </w:t>
            </w:r>
            <w:r w:rsidR="00D64E0B" w:rsidRPr="00D64E0B">
              <w:rPr>
                <w:sz w:val="24"/>
                <w:szCs w:val="24"/>
              </w:rPr>
              <w:t>СТ РК ИСО/МЭК 15408 «Информационная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модель. Часть 2. Функциональные требования безопасности Часть 3. Требования к обеспечению защиты»;</w:t>
            </w:r>
            <w:r w:rsidR="00CB2489" w:rsidRPr="00CB2489">
              <w:rPr>
                <w:b/>
                <w:position w:val="-1"/>
                <w:sz w:val="24"/>
                <w:szCs w:val="24"/>
              </w:rPr>
              <w:t xml:space="preserve"> </w:t>
            </w:r>
            <w:r w:rsidR="00CB2489" w:rsidRPr="00CB2489">
              <w:rPr>
                <w:sz w:val="24"/>
                <w:szCs w:val="24"/>
              </w:rPr>
              <w:t>Оценочный уровень доверия</w:t>
            </w:r>
            <w:r w:rsidR="00CB2489">
              <w:rPr>
                <w:sz w:val="24"/>
                <w:szCs w:val="24"/>
              </w:rPr>
              <w:t>.</w:t>
            </w:r>
            <w:r w:rsidR="00CB2489" w:rsidRPr="00CB2489">
              <w:rPr>
                <w:b/>
                <w:position w:val="-1"/>
                <w:sz w:val="24"/>
                <w:szCs w:val="24"/>
              </w:rPr>
              <w:t xml:space="preserve"> </w:t>
            </w:r>
            <w:r w:rsidR="00CB2489" w:rsidRPr="00CB2489">
              <w:rPr>
                <w:sz w:val="24"/>
                <w:szCs w:val="24"/>
              </w:rPr>
              <w:t>Реестр доверенного программного обеспечения и продукции электронной промышленности</w:t>
            </w:r>
            <w:r w:rsidR="00CB2489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0B34FF" w:rsidRPr="00371776" w:rsidRDefault="007F1D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1776" w:rsidRPr="00371776" w:rsidTr="00D573A2">
        <w:trPr>
          <w:gridAfter w:val="1"/>
          <w:wAfter w:w="8" w:type="dxa"/>
          <w:trHeight w:val="345"/>
          <w:jc w:val="center"/>
        </w:trPr>
        <w:tc>
          <w:tcPr>
            <w:tcW w:w="5601" w:type="dxa"/>
          </w:tcPr>
          <w:p w:rsidR="000B34FF" w:rsidRPr="00371776" w:rsidRDefault="002A4AED" w:rsidP="008A239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8A2399" w:rsidRPr="008A2399">
              <w:rPr>
                <w:sz w:val="24"/>
                <w:szCs w:val="24"/>
              </w:rPr>
              <w:t xml:space="preserve">Международные стандарты информационной безопасности. 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:rsidTr="00D573A2">
        <w:trPr>
          <w:gridAfter w:val="1"/>
          <w:wAfter w:w="8" w:type="dxa"/>
          <w:trHeight w:val="273"/>
          <w:jc w:val="center"/>
        </w:trPr>
        <w:tc>
          <w:tcPr>
            <w:tcW w:w="5601" w:type="dxa"/>
          </w:tcPr>
          <w:p w:rsidR="000B34FF" w:rsidRPr="00371776" w:rsidRDefault="002A4AED" w:rsidP="008A2399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A2399" w:rsidRPr="008A2399">
              <w:rPr>
                <w:sz w:val="24"/>
                <w:szCs w:val="24"/>
              </w:rPr>
              <w:t>Анализ предметной области</w:t>
            </w:r>
            <w:r w:rsidR="008A2399">
              <w:rPr>
                <w:sz w:val="24"/>
                <w:szCs w:val="24"/>
              </w:rPr>
              <w:t>.</w:t>
            </w:r>
            <w:r w:rsidR="008A2399" w:rsidRPr="008A2399">
              <w:rPr>
                <w:sz w:val="24"/>
                <w:szCs w:val="24"/>
              </w:rPr>
              <w:t xml:space="preserve"> Предварительное обследование.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B34FF" w:rsidRPr="00371776" w:rsidRDefault="000B34FF" w:rsidP="00AD25EB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</w:t>
            </w:r>
            <w:r w:rsidR="00AD25EB">
              <w:rPr>
                <w:sz w:val="24"/>
                <w:szCs w:val="24"/>
              </w:rPr>
              <w:t>0</w:t>
            </w:r>
          </w:p>
        </w:tc>
      </w:tr>
      <w:tr w:rsidR="00371776" w:rsidRPr="00371776" w:rsidTr="00D573A2">
        <w:trPr>
          <w:gridAfter w:val="1"/>
          <w:wAfter w:w="8" w:type="dxa"/>
          <w:trHeight w:val="553"/>
          <w:jc w:val="center"/>
        </w:trPr>
        <w:tc>
          <w:tcPr>
            <w:tcW w:w="5601" w:type="dxa"/>
          </w:tcPr>
          <w:p w:rsidR="000B34FF" w:rsidRPr="00371776" w:rsidRDefault="002A4AED" w:rsidP="00700C4E">
            <w:pPr>
              <w:pStyle w:val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8A2399" w:rsidRPr="008A2399">
              <w:rPr>
                <w:sz w:val="24"/>
                <w:szCs w:val="24"/>
              </w:rPr>
              <w:t>Разработка, тестирование и спецификация требований</w:t>
            </w:r>
            <w:r w:rsidR="008A2399">
              <w:rPr>
                <w:sz w:val="24"/>
                <w:szCs w:val="24"/>
              </w:rPr>
              <w:t xml:space="preserve"> </w:t>
            </w:r>
            <w:r w:rsidR="008A2399" w:rsidRPr="008A2399">
              <w:rPr>
                <w:sz w:val="24"/>
                <w:szCs w:val="24"/>
              </w:rPr>
              <w:t>к информационной системе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7D3D73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:rsidTr="00D573A2">
        <w:trPr>
          <w:gridAfter w:val="1"/>
          <w:wAfter w:w="8" w:type="dxa"/>
          <w:trHeight w:val="393"/>
          <w:jc w:val="center"/>
        </w:trPr>
        <w:tc>
          <w:tcPr>
            <w:tcW w:w="5601" w:type="dxa"/>
          </w:tcPr>
          <w:p w:rsidR="000B34FF" w:rsidRPr="00371776" w:rsidRDefault="002A4AED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8A2399" w:rsidRPr="008A2399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1776" w:rsidRPr="00371776" w:rsidTr="00D573A2">
        <w:trPr>
          <w:gridAfter w:val="1"/>
          <w:wAfter w:w="8" w:type="dxa"/>
          <w:trHeight w:val="390"/>
          <w:jc w:val="center"/>
        </w:trPr>
        <w:tc>
          <w:tcPr>
            <w:tcW w:w="5601" w:type="dxa"/>
          </w:tcPr>
          <w:p w:rsidR="000B34FF" w:rsidRPr="00371776" w:rsidRDefault="002A4AED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 w:rsidR="008A2399" w:rsidRPr="008A2399">
              <w:rPr>
                <w:sz w:val="24"/>
                <w:szCs w:val="24"/>
              </w:rPr>
              <w:t>Методология анализа защищенности информационной системы</w:t>
            </w:r>
          </w:p>
        </w:tc>
        <w:tc>
          <w:tcPr>
            <w:tcW w:w="993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34FF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:rsidR="000B34FF" w:rsidRPr="00371776" w:rsidRDefault="000B34FF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B34FF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A2399" w:rsidRPr="00371776" w:rsidTr="00D573A2">
        <w:trPr>
          <w:gridAfter w:val="1"/>
          <w:wAfter w:w="8" w:type="dxa"/>
          <w:trHeight w:val="390"/>
          <w:jc w:val="center"/>
        </w:trPr>
        <w:tc>
          <w:tcPr>
            <w:tcW w:w="5601" w:type="dxa"/>
          </w:tcPr>
          <w:p w:rsidR="008A2399" w:rsidRDefault="008A2399" w:rsidP="002A4AED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 w:rsidRPr="008A2399">
              <w:rPr>
                <w:sz w:val="24"/>
                <w:szCs w:val="24"/>
              </w:rPr>
              <w:t>Технология сертификации средств защиты информации</w:t>
            </w:r>
          </w:p>
        </w:tc>
        <w:tc>
          <w:tcPr>
            <w:tcW w:w="993" w:type="dxa"/>
            <w:vAlign w:val="center"/>
          </w:tcPr>
          <w:p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A2399" w:rsidRPr="00371776" w:rsidRDefault="007D3D73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:rsidR="008A2399" w:rsidRPr="00371776" w:rsidRDefault="008A2399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8A2399" w:rsidRPr="00371776" w:rsidRDefault="00AD25EB" w:rsidP="002A4AED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B34FF" w:rsidRPr="00371776" w:rsidTr="00D573A2">
        <w:trPr>
          <w:gridAfter w:val="1"/>
          <w:wAfter w:w="8" w:type="dxa"/>
          <w:trHeight w:val="259"/>
          <w:jc w:val="center"/>
        </w:trPr>
        <w:tc>
          <w:tcPr>
            <w:tcW w:w="5601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both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993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08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852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0B34FF" w:rsidRPr="002A4AED" w:rsidRDefault="000B34FF" w:rsidP="002A4AED">
            <w:pPr>
              <w:pStyle w:val="10"/>
              <w:widowControl w:val="0"/>
              <w:jc w:val="center"/>
              <w:rPr>
                <w:b/>
                <w:sz w:val="24"/>
                <w:szCs w:val="24"/>
              </w:rPr>
            </w:pPr>
            <w:r w:rsidRPr="002A4AED">
              <w:rPr>
                <w:b/>
                <w:sz w:val="24"/>
                <w:szCs w:val="24"/>
              </w:rPr>
              <w:t>85</w:t>
            </w:r>
          </w:p>
        </w:tc>
      </w:tr>
    </w:tbl>
    <w:p w:rsidR="00D573A2" w:rsidRDefault="00D573A2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</w:p>
    <w:p w:rsidR="00D573A2" w:rsidRDefault="00D573A2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 xml:space="preserve">10 Перечень семинаров </w:t>
      </w:r>
    </w:p>
    <w:p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Не предусмотрено рабочим учебным планом.</w:t>
      </w:r>
    </w:p>
    <w:p w:rsidR="000B34FF" w:rsidRPr="00371776" w:rsidRDefault="000B34FF" w:rsidP="00371776">
      <w:pPr>
        <w:pStyle w:val="10"/>
        <w:widowControl w:val="0"/>
        <w:ind w:firstLine="425"/>
        <w:jc w:val="both"/>
        <w:rPr>
          <w:sz w:val="24"/>
          <w:szCs w:val="24"/>
        </w:rPr>
      </w:pPr>
    </w:p>
    <w:p w:rsidR="000B34FF" w:rsidRDefault="000B34FF" w:rsidP="00371776">
      <w:pPr>
        <w:pStyle w:val="10"/>
        <w:widowControl w:val="0"/>
        <w:ind w:firstLine="425"/>
        <w:jc w:val="both"/>
        <w:rPr>
          <w:b/>
          <w:bCs/>
          <w:sz w:val="24"/>
          <w:szCs w:val="24"/>
        </w:rPr>
      </w:pPr>
      <w:r w:rsidRPr="00371776">
        <w:rPr>
          <w:b/>
          <w:bCs/>
          <w:sz w:val="24"/>
          <w:szCs w:val="24"/>
        </w:rPr>
        <w:t>11 Перечень лабораторных работ</w:t>
      </w:r>
    </w:p>
    <w:p w:rsidR="00695A4C" w:rsidRPr="00371776" w:rsidRDefault="00695A4C" w:rsidP="00371776">
      <w:pPr>
        <w:pStyle w:val="10"/>
        <w:widowControl w:val="0"/>
        <w:ind w:firstLine="425"/>
        <w:jc w:val="both"/>
        <w:rPr>
          <w:sz w:val="24"/>
          <w:szCs w:val="24"/>
        </w:rPr>
      </w:pPr>
    </w:p>
    <w:tbl>
      <w:tblPr>
        <w:tblW w:w="960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86"/>
        <w:gridCol w:w="1417"/>
      </w:tblGrid>
      <w:tr w:rsidR="00371776" w:rsidRPr="00962E91" w:rsidTr="00997F42">
        <w:trPr>
          <w:cantSplit/>
          <w:trHeight w:val="378"/>
          <w:tblHeader/>
        </w:trPr>
        <w:tc>
          <w:tcPr>
            <w:tcW w:w="8186" w:type="dxa"/>
            <w:vAlign w:val="center"/>
          </w:tcPr>
          <w:p w:rsidR="000B34FF" w:rsidRPr="00962E91" w:rsidRDefault="000B34FF" w:rsidP="00997F42">
            <w:pPr>
              <w:pStyle w:val="10"/>
              <w:widowControl w:val="0"/>
              <w:tabs>
                <w:tab w:val="left" w:pos="266"/>
              </w:tabs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Наименование лабораторной работы</w:t>
            </w:r>
          </w:p>
        </w:tc>
        <w:tc>
          <w:tcPr>
            <w:tcW w:w="1417" w:type="dxa"/>
          </w:tcPr>
          <w:p w:rsidR="000B34FF" w:rsidRPr="00962E91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Количество часов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Pr="00371776" w:rsidRDefault="00997F42" w:rsidP="00997F42">
            <w:pPr>
              <w:pStyle w:val="10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 xml:space="preserve">Международные стандарты информационной безопасности. </w:t>
            </w:r>
          </w:p>
        </w:tc>
        <w:tc>
          <w:tcPr>
            <w:tcW w:w="1417" w:type="dxa"/>
            <w:vAlign w:val="center"/>
          </w:tcPr>
          <w:p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Анализ предметной области</w:t>
            </w:r>
            <w:r>
              <w:rPr>
                <w:sz w:val="24"/>
                <w:szCs w:val="24"/>
              </w:rPr>
              <w:t>.</w:t>
            </w:r>
            <w:r w:rsidRPr="008A2399">
              <w:rPr>
                <w:sz w:val="24"/>
                <w:szCs w:val="24"/>
              </w:rPr>
              <w:t xml:space="preserve"> Предварительное обследование.</w:t>
            </w:r>
          </w:p>
        </w:tc>
        <w:tc>
          <w:tcPr>
            <w:tcW w:w="1417" w:type="dxa"/>
            <w:vAlign w:val="center"/>
          </w:tcPr>
          <w:p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Pr="00371776" w:rsidRDefault="00997F42" w:rsidP="00997F42">
            <w:pPr>
              <w:pStyle w:val="10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Разработка, тестирование и спецификация требований</w:t>
            </w:r>
            <w:r>
              <w:rPr>
                <w:sz w:val="24"/>
                <w:szCs w:val="24"/>
              </w:rPr>
              <w:t xml:space="preserve"> </w:t>
            </w:r>
            <w:r w:rsidRPr="008A2399">
              <w:rPr>
                <w:sz w:val="24"/>
                <w:szCs w:val="24"/>
              </w:rPr>
              <w:t>к информационной системе</w:t>
            </w:r>
          </w:p>
        </w:tc>
        <w:tc>
          <w:tcPr>
            <w:tcW w:w="1417" w:type="dxa"/>
            <w:vAlign w:val="center"/>
          </w:tcPr>
          <w:p w:rsidR="00997F42" w:rsidRPr="00371776" w:rsidRDefault="007D3D73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417" w:type="dxa"/>
            <w:vAlign w:val="center"/>
          </w:tcPr>
          <w:p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Pr="00371776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Методология анализа защищенности информационной системы</w:t>
            </w:r>
          </w:p>
        </w:tc>
        <w:tc>
          <w:tcPr>
            <w:tcW w:w="1417" w:type="dxa"/>
            <w:vAlign w:val="center"/>
          </w:tcPr>
          <w:p w:rsidR="00997F42" w:rsidRPr="00371776" w:rsidRDefault="00997F42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97F42" w:rsidRPr="00962E91" w:rsidTr="00BF6D1F">
        <w:trPr>
          <w:cantSplit/>
          <w:tblHeader/>
        </w:trPr>
        <w:tc>
          <w:tcPr>
            <w:tcW w:w="8186" w:type="dxa"/>
          </w:tcPr>
          <w:p w:rsidR="00997F42" w:rsidRDefault="00997F42" w:rsidP="00997F42">
            <w:pPr>
              <w:pStyle w:val="10"/>
              <w:widowControl w:val="0"/>
              <w:jc w:val="both"/>
              <w:rPr>
                <w:sz w:val="24"/>
                <w:szCs w:val="24"/>
              </w:rPr>
            </w:pPr>
            <w:r w:rsidRPr="008A2399">
              <w:rPr>
                <w:sz w:val="24"/>
                <w:szCs w:val="24"/>
              </w:rPr>
              <w:t>Технология сертификации средств защиты информации</w:t>
            </w:r>
          </w:p>
        </w:tc>
        <w:tc>
          <w:tcPr>
            <w:tcW w:w="1417" w:type="dxa"/>
            <w:vAlign w:val="center"/>
          </w:tcPr>
          <w:p w:rsidR="00997F42" w:rsidRPr="00371776" w:rsidRDefault="007D3D73" w:rsidP="00997F42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F6D1F" w:rsidRPr="00962E91" w:rsidTr="00BF6D1F">
        <w:trPr>
          <w:cantSplit/>
          <w:tblHeader/>
        </w:trPr>
        <w:tc>
          <w:tcPr>
            <w:tcW w:w="8186" w:type="dxa"/>
          </w:tcPr>
          <w:p w:rsidR="00BF6D1F" w:rsidRPr="00962E91" w:rsidRDefault="00BF6D1F" w:rsidP="00371776">
            <w:pPr>
              <w:pStyle w:val="10"/>
              <w:widowControl w:val="0"/>
              <w:tabs>
                <w:tab w:val="left" w:pos="9235"/>
              </w:tabs>
              <w:jc w:val="both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Итого</w:t>
            </w:r>
          </w:p>
        </w:tc>
        <w:tc>
          <w:tcPr>
            <w:tcW w:w="1417" w:type="dxa"/>
            <w:vAlign w:val="center"/>
          </w:tcPr>
          <w:p w:rsidR="00BF6D1F" w:rsidRPr="00962E91" w:rsidRDefault="00226A6C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962E91">
              <w:rPr>
                <w:sz w:val="24"/>
                <w:szCs w:val="24"/>
              </w:rPr>
              <w:t>30</w:t>
            </w:r>
          </w:p>
        </w:tc>
      </w:tr>
    </w:tbl>
    <w:p w:rsidR="000B34FF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</w:p>
    <w:p w:rsidR="000B34FF" w:rsidRPr="00371776" w:rsidRDefault="000B34FF" w:rsidP="0072276A">
      <w:pPr>
        <w:pStyle w:val="10"/>
        <w:widowControl w:val="0"/>
        <w:ind w:firstLine="425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12 Тематика курсового проекта</w:t>
      </w:r>
    </w:p>
    <w:p w:rsidR="000B34FF" w:rsidRPr="00371776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Не предусмотрено рабочим учебным планом.</w:t>
      </w:r>
    </w:p>
    <w:p w:rsidR="000B34FF" w:rsidRPr="00371776" w:rsidRDefault="000B34FF" w:rsidP="0072276A">
      <w:pPr>
        <w:pStyle w:val="10"/>
        <w:widowControl w:val="0"/>
        <w:ind w:firstLine="425"/>
        <w:jc w:val="both"/>
        <w:rPr>
          <w:sz w:val="24"/>
          <w:szCs w:val="24"/>
        </w:rPr>
      </w:pPr>
    </w:p>
    <w:p w:rsidR="000B34FF" w:rsidRPr="00371776" w:rsidRDefault="000B34FF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 Темы контрольных заданий для СРС</w:t>
      </w:r>
    </w:p>
    <w:p w:rsidR="00033576" w:rsidRDefault="00033576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b/>
          <w:bCs/>
          <w:sz w:val="24"/>
          <w:szCs w:val="24"/>
        </w:rPr>
      </w:pPr>
    </w:p>
    <w:p w:rsidR="000B34FF" w:rsidRPr="00371776" w:rsidRDefault="000B34FF" w:rsidP="0072276A">
      <w:pPr>
        <w:pStyle w:val="10"/>
        <w:widowControl w:val="0"/>
        <w:tabs>
          <w:tab w:val="left" w:pos="720"/>
          <w:tab w:val="left" w:pos="90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13.1 Творческие и исследовательские задания</w:t>
      </w:r>
    </w:p>
    <w:p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Казахстанское и зарубежное законодательство в области ИБ.</w:t>
      </w:r>
    </w:p>
    <w:p w:rsidR="000B34FF" w:rsidRPr="00371776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Составить глоссарий терминов.</w:t>
      </w:r>
    </w:p>
    <w:p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Рассмотреть международные и национальные стандарты и спецификации в области ИБ.</w:t>
      </w:r>
    </w:p>
    <w:p w:rsidR="0072276A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Рассмотреть организационную структуру технического </w:t>
      </w:r>
      <w:r w:rsidR="0072276A">
        <w:rPr>
          <w:sz w:val="24"/>
          <w:szCs w:val="24"/>
        </w:rPr>
        <w:t>задания АС</w:t>
      </w:r>
    </w:p>
    <w:p w:rsidR="000B34FF" w:rsidRPr="00371776" w:rsidRDefault="0072276A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>
        <w:rPr>
          <w:sz w:val="24"/>
          <w:szCs w:val="24"/>
        </w:rPr>
        <w:t>Рассчитать класс ИС</w:t>
      </w:r>
      <w:r w:rsidR="000B34FF" w:rsidRPr="00371776">
        <w:rPr>
          <w:sz w:val="24"/>
          <w:szCs w:val="24"/>
        </w:rPr>
        <w:t>.</w:t>
      </w:r>
    </w:p>
    <w:p w:rsidR="000B34FF" w:rsidRPr="00371776" w:rsidRDefault="000B34FF" w:rsidP="0072276A">
      <w:pPr>
        <w:pStyle w:val="1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Рассмотреть сертификацию </w:t>
      </w:r>
      <w:r w:rsidR="0072276A" w:rsidRPr="00371776">
        <w:rPr>
          <w:sz w:val="24"/>
          <w:szCs w:val="24"/>
        </w:rPr>
        <w:t>в области ИБ</w:t>
      </w:r>
      <w:r w:rsidRPr="00371776">
        <w:rPr>
          <w:sz w:val="24"/>
          <w:szCs w:val="24"/>
        </w:rPr>
        <w:t xml:space="preserve">. </w:t>
      </w:r>
    </w:p>
    <w:p w:rsidR="0072276A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порядок разработки стандартов.</w:t>
      </w:r>
    </w:p>
    <w:p w:rsidR="000B34FF" w:rsidRPr="00371776" w:rsidRDefault="0072276A" w:rsidP="0072276A">
      <w:pPr>
        <w:pStyle w:val="10"/>
        <w:widowControl w:val="0"/>
        <w:numPr>
          <w:ilvl w:val="0"/>
          <w:numId w:val="11"/>
        </w:numPr>
        <w:tabs>
          <w:tab w:val="left" w:pos="720"/>
        </w:tabs>
        <w:ind w:left="0" w:firstLine="425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Проанализировать деятельность ИСО в области сертификации</w:t>
      </w:r>
      <w:r w:rsidR="000B34FF" w:rsidRPr="00371776">
        <w:rPr>
          <w:sz w:val="24"/>
          <w:szCs w:val="24"/>
        </w:rPr>
        <w:t>.</w:t>
      </w:r>
    </w:p>
    <w:p w:rsidR="000B34FF" w:rsidRPr="00371776" w:rsidRDefault="000B34FF" w:rsidP="0072276A">
      <w:pPr>
        <w:pStyle w:val="10"/>
        <w:widowControl w:val="0"/>
        <w:tabs>
          <w:tab w:val="left" w:pos="720"/>
        </w:tabs>
        <w:ind w:firstLine="425"/>
        <w:jc w:val="both"/>
        <w:rPr>
          <w:sz w:val="24"/>
          <w:szCs w:val="24"/>
        </w:rPr>
      </w:pPr>
    </w:p>
    <w:p w:rsidR="000B34FF" w:rsidRPr="00371776" w:rsidRDefault="000B34FF" w:rsidP="0072276A">
      <w:pPr>
        <w:pStyle w:val="10"/>
        <w:widowControl w:val="0"/>
        <w:tabs>
          <w:tab w:val="left" w:pos="720"/>
        </w:tabs>
        <w:ind w:firstLine="425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13.2 Контрольные вопросы для СРС</w:t>
      </w:r>
    </w:p>
    <w:p w:rsidR="0072276A" w:rsidRPr="0072276A" w:rsidRDefault="0072276A" w:rsidP="0072276A">
      <w:pPr>
        <w:autoSpaceDE w:val="0"/>
        <w:autoSpaceDN w:val="0"/>
        <w:adjustRightInd w:val="0"/>
        <w:rPr>
          <w:b w:val="0"/>
          <w:szCs w:val="28"/>
        </w:rPr>
      </w:pPr>
      <w:r w:rsidRPr="0072276A">
        <w:rPr>
          <w:b w:val="0"/>
          <w:szCs w:val="28"/>
        </w:rPr>
        <w:t>1. Какие нормативные документы существуют в области стандартизации?</w:t>
      </w:r>
    </w:p>
    <w:p w:rsidR="0072276A" w:rsidRPr="0072276A" w:rsidRDefault="0072276A" w:rsidP="0072276A">
      <w:pPr>
        <w:autoSpaceDE w:val="0"/>
        <w:autoSpaceDN w:val="0"/>
        <w:adjustRightInd w:val="0"/>
        <w:rPr>
          <w:b w:val="0"/>
          <w:szCs w:val="28"/>
        </w:rPr>
      </w:pPr>
      <w:r w:rsidRPr="0072276A">
        <w:rPr>
          <w:b w:val="0"/>
          <w:szCs w:val="28"/>
        </w:rPr>
        <w:t>2. Что такое объект стандартизации?</w:t>
      </w:r>
    </w:p>
    <w:p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>3</w:t>
      </w:r>
      <w:r w:rsidR="0072276A" w:rsidRPr="0072276A">
        <w:rPr>
          <w:sz w:val="24"/>
          <w:szCs w:val="24"/>
        </w:rPr>
        <w:t>. Что является результатом этапа системного анализа предметной области?</w:t>
      </w:r>
    </w:p>
    <w:p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 xml:space="preserve">4. </w:t>
      </w:r>
      <w:r w:rsidR="0072276A" w:rsidRPr="0072276A">
        <w:rPr>
          <w:sz w:val="24"/>
          <w:szCs w:val="24"/>
        </w:rPr>
        <w:t>Назовите известные вам способы извлечения требований</w:t>
      </w:r>
      <w:r w:rsidRPr="00371776">
        <w:rPr>
          <w:sz w:val="24"/>
          <w:szCs w:val="24"/>
        </w:rPr>
        <w:t xml:space="preserve">. </w:t>
      </w:r>
    </w:p>
    <w:p w:rsidR="0072276A" w:rsidRPr="0072276A" w:rsidRDefault="0072276A" w:rsidP="0072276A">
      <w:pPr>
        <w:pStyle w:val="19"/>
        <w:widowControl/>
        <w:tabs>
          <w:tab w:val="left" w:pos="720"/>
        </w:tabs>
        <w:ind w:firstLine="425"/>
        <w:jc w:val="left"/>
      </w:pPr>
      <w:r w:rsidRPr="0072276A">
        <w:t xml:space="preserve">5. </w:t>
      </w:r>
      <w:r w:rsidRPr="0072276A">
        <w:rPr>
          <w:position w:val="0"/>
        </w:rPr>
        <w:t>Какие</w:t>
      </w:r>
      <w:r w:rsidRPr="0072276A">
        <w:t xml:space="preserve"> требования считаются модифицируемыми? </w:t>
      </w:r>
    </w:p>
    <w:p w:rsidR="0072276A" w:rsidRDefault="0072276A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72276A">
        <w:rPr>
          <w:sz w:val="24"/>
          <w:szCs w:val="24"/>
        </w:rPr>
        <w:t xml:space="preserve">6. Какие требования считаются корректными? </w:t>
      </w:r>
    </w:p>
    <w:p w:rsidR="000B34FF" w:rsidRPr="00371776" w:rsidRDefault="000B34FF" w:rsidP="0072276A">
      <w:pPr>
        <w:pStyle w:val="10"/>
        <w:tabs>
          <w:tab w:val="left" w:pos="720"/>
        </w:tabs>
        <w:ind w:firstLine="425"/>
        <w:rPr>
          <w:sz w:val="24"/>
          <w:szCs w:val="24"/>
        </w:rPr>
      </w:pPr>
      <w:r w:rsidRPr="00371776">
        <w:rPr>
          <w:sz w:val="24"/>
          <w:szCs w:val="24"/>
        </w:rPr>
        <w:t xml:space="preserve">7. </w:t>
      </w:r>
      <w:r w:rsidR="0072276A" w:rsidRPr="0072276A">
        <w:rPr>
          <w:sz w:val="24"/>
          <w:szCs w:val="24"/>
        </w:rPr>
        <w:t>К какому стандарту относится модель вариантов использования?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8. </w:t>
      </w:r>
      <w:r w:rsidR="0072276A" w:rsidRPr="001E1A8F">
        <w:rPr>
          <w:position w:val="0"/>
        </w:rPr>
        <w:t>Для чего разрабатывается спецификация вариантов использования?</w:t>
      </w:r>
      <w:r w:rsidRPr="001E1A8F">
        <w:rPr>
          <w:position w:val="0"/>
        </w:rPr>
        <w:t xml:space="preserve"> 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9. </w:t>
      </w:r>
      <w:r w:rsidR="001E1A8F" w:rsidRPr="001E1A8F">
        <w:rPr>
          <w:position w:val="0"/>
        </w:rPr>
        <w:t>Какие допущения регламентирует СТ РК при написании ТЗ?</w:t>
      </w:r>
      <w:r w:rsidRPr="001E1A8F">
        <w:rPr>
          <w:position w:val="0"/>
        </w:rPr>
        <w:t xml:space="preserve"> 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10. </w:t>
      </w:r>
      <w:r w:rsidR="001E1A8F" w:rsidRPr="001E1A8F">
        <w:rPr>
          <w:position w:val="0"/>
        </w:rPr>
        <w:t>В каком разделе указывают требования к процессам верификации, аттестации, совместной проверки, аудита?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11. </w:t>
      </w:r>
      <w:r w:rsidR="001E1A8F" w:rsidRPr="001E1A8F">
        <w:rPr>
          <w:position w:val="0"/>
        </w:rPr>
        <w:t>Что принято называть угрозой информационной безопасности?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12. </w:t>
      </w:r>
      <w:r w:rsidR="001E1A8F" w:rsidRPr="001E1A8F">
        <w:rPr>
          <w:position w:val="0"/>
        </w:rPr>
        <w:t>Какова классификация угроз информационной безопасности?</w:t>
      </w:r>
    </w:p>
    <w:p w:rsidR="000B34FF" w:rsidRPr="001E1A8F" w:rsidRDefault="000B34FF" w:rsidP="001E1A8F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13. </w:t>
      </w:r>
      <w:r w:rsidR="00FA43CE" w:rsidRPr="00FA43CE">
        <w:rPr>
          <w:position w:val="0"/>
        </w:rPr>
        <w:t xml:space="preserve">Какие основополагающие документы </w:t>
      </w:r>
      <w:r w:rsidR="00FA43CE">
        <w:rPr>
          <w:position w:val="0"/>
        </w:rPr>
        <w:t xml:space="preserve">используются </w:t>
      </w:r>
      <w:r w:rsidR="00FA43CE" w:rsidRPr="00FA43CE">
        <w:rPr>
          <w:position w:val="0"/>
        </w:rPr>
        <w:t>в области информационной безопасности?</w:t>
      </w:r>
    </w:p>
    <w:p w:rsidR="00033576" w:rsidRPr="00033576" w:rsidRDefault="000B34FF" w:rsidP="00033576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 w:rsidRPr="001E1A8F">
        <w:rPr>
          <w:position w:val="0"/>
        </w:rPr>
        <w:t xml:space="preserve">14. </w:t>
      </w:r>
      <w:r w:rsidR="00033576" w:rsidRPr="00033576">
        <w:rPr>
          <w:position w:val="0"/>
        </w:rPr>
        <w:t>Что понимают под сертификацией?</w:t>
      </w:r>
    </w:p>
    <w:p w:rsidR="000B34FF" w:rsidRPr="001E1A8F" w:rsidRDefault="00033576" w:rsidP="00033576">
      <w:pPr>
        <w:pStyle w:val="19"/>
        <w:widowControl/>
        <w:tabs>
          <w:tab w:val="left" w:pos="720"/>
        </w:tabs>
        <w:ind w:firstLine="425"/>
        <w:jc w:val="left"/>
        <w:rPr>
          <w:position w:val="0"/>
        </w:rPr>
      </w:pPr>
      <w:r>
        <w:rPr>
          <w:position w:val="0"/>
        </w:rPr>
        <w:t>15</w:t>
      </w:r>
      <w:r w:rsidRPr="00033576">
        <w:rPr>
          <w:position w:val="0"/>
        </w:rPr>
        <w:t>. Основные отличия сертификации от лицензирования и аттестации.</w:t>
      </w:r>
      <w:r w:rsidR="000B34FF" w:rsidRPr="001E1A8F">
        <w:rPr>
          <w:position w:val="0"/>
        </w:rPr>
        <w:t xml:space="preserve"> </w:t>
      </w:r>
    </w:p>
    <w:p w:rsidR="000B34FF" w:rsidRDefault="000B34FF" w:rsidP="00371776">
      <w:pPr>
        <w:pStyle w:val="10"/>
        <w:ind w:firstLine="426"/>
        <w:rPr>
          <w:sz w:val="24"/>
          <w:szCs w:val="24"/>
        </w:rPr>
      </w:pPr>
    </w:p>
    <w:p w:rsidR="00033576" w:rsidRDefault="00033576" w:rsidP="00371776">
      <w:pPr>
        <w:pStyle w:val="10"/>
        <w:ind w:firstLine="426"/>
        <w:rPr>
          <w:sz w:val="24"/>
          <w:szCs w:val="24"/>
        </w:rPr>
      </w:pPr>
    </w:p>
    <w:p w:rsidR="00033576" w:rsidRDefault="00033576" w:rsidP="00371776">
      <w:pPr>
        <w:pStyle w:val="10"/>
        <w:ind w:firstLine="426"/>
        <w:rPr>
          <w:sz w:val="24"/>
          <w:szCs w:val="24"/>
        </w:rPr>
      </w:pPr>
    </w:p>
    <w:p w:rsidR="00033576" w:rsidRDefault="00033576" w:rsidP="00371776">
      <w:pPr>
        <w:pStyle w:val="10"/>
        <w:ind w:firstLine="426"/>
        <w:rPr>
          <w:sz w:val="24"/>
          <w:szCs w:val="24"/>
        </w:rPr>
      </w:pPr>
    </w:p>
    <w:p w:rsidR="00033576" w:rsidRPr="00371776" w:rsidRDefault="00033576" w:rsidP="00371776">
      <w:pPr>
        <w:pStyle w:val="10"/>
        <w:ind w:firstLine="426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14 Тематический план самостоятельной работы студента с преподавателем</w:t>
      </w:r>
    </w:p>
    <w:tbl>
      <w:tblPr>
        <w:tblW w:w="100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03"/>
        <w:gridCol w:w="1843"/>
        <w:gridCol w:w="1842"/>
        <w:gridCol w:w="2261"/>
        <w:gridCol w:w="1701"/>
      </w:tblGrid>
      <w:tr w:rsidR="00371776" w:rsidRPr="00371776" w:rsidTr="001F7FC1">
        <w:tc>
          <w:tcPr>
            <w:tcW w:w="2403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Наименование темы СРСП</w:t>
            </w:r>
          </w:p>
        </w:tc>
        <w:tc>
          <w:tcPr>
            <w:tcW w:w="1843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Цель занятия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Форма проведения занятия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 xml:space="preserve">Содержание 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задания</w:t>
            </w:r>
          </w:p>
        </w:tc>
        <w:tc>
          <w:tcPr>
            <w:tcW w:w="170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Рекомендуемая литература</w:t>
            </w:r>
          </w:p>
        </w:tc>
      </w:tr>
      <w:tr w:rsidR="00371776" w:rsidRPr="00371776" w:rsidTr="001F7FC1">
        <w:tc>
          <w:tcPr>
            <w:tcW w:w="2403" w:type="dxa"/>
          </w:tcPr>
          <w:p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Стандартизация, сертификация, аккредитация, лицензирование и разрешения в сфере обеспечения ИБ.</w:t>
            </w:r>
          </w:p>
        </w:tc>
        <w:tc>
          <w:tcPr>
            <w:tcW w:w="1843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Систематизация и закрепление знаний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Конференция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Подготовить доклад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2. Выполнить задание СРС 13.1.1</w:t>
            </w:r>
          </w:p>
        </w:tc>
        <w:tc>
          <w:tcPr>
            <w:tcW w:w="170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[1</w:t>
            </w:r>
            <w:r w:rsidR="001F7FC1">
              <w:t>-6</w:t>
            </w:r>
            <w:r w:rsidRPr="00371776">
              <w:t>]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:rsidTr="001F7FC1">
        <w:tc>
          <w:tcPr>
            <w:tcW w:w="2403" w:type="dxa"/>
          </w:tcPr>
          <w:p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Анализ предметной области и определение требований к ИС.</w:t>
            </w:r>
          </w:p>
        </w:tc>
        <w:tc>
          <w:tcPr>
            <w:tcW w:w="1843" w:type="dxa"/>
          </w:tcPr>
          <w:p w:rsidR="000B34FF" w:rsidRPr="00371776" w:rsidRDefault="000B34FF" w:rsidP="007D3D73">
            <w:pPr>
              <w:pStyle w:val="10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</w:t>
            </w:r>
            <w:r w:rsidR="007D3D73">
              <w:t>спецификацию ИС</w:t>
            </w:r>
            <w:r w:rsidRPr="00371776">
              <w:t xml:space="preserve"> 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2. Выполнить задание СРС 13.1.2, 13.1.3</w:t>
            </w:r>
            <w:r w:rsidR="007D3D73">
              <w:t>,</w:t>
            </w:r>
            <w:r w:rsidR="007D3D73" w:rsidRPr="00371776">
              <w:t xml:space="preserve"> </w:t>
            </w:r>
            <w:r w:rsidR="007D3D73">
              <w:t>13.1.4</w:t>
            </w:r>
          </w:p>
        </w:tc>
        <w:tc>
          <w:tcPr>
            <w:tcW w:w="170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</w:t>
            </w:r>
            <w:r w:rsidR="001F7FC1">
              <w:t>7-10,20</w:t>
            </w:r>
            <w:r w:rsidRPr="00371776">
              <w:t>]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:rsidTr="001F7FC1">
        <w:tc>
          <w:tcPr>
            <w:tcW w:w="2403" w:type="dxa"/>
          </w:tcPr>
          <w:p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 xml:space="preserve">Управление рисками ИБ. Выявление требований к ИБ. Риск-ориентированный подход.  </w:t>
            </w:r>
          </w:p>
        </w:tc>
        <w:tc>
          <w:tcPr>
            <w:tcW w:w="1843" w:type="dxa"/>
          </w:tcPr>
          <w:p w:rsidR="000B34FF" w:rsidRPr="00371776" w:rsidRDefault="000B34FF" w:rsidP="007D3D73">
            <w:pPr>
              <w:pStyle w:val="10"/>
              <w:widowControl w:val="0"/>
              <w:ind w:left="-57" w:right="-57"/>
              <w:jc w:val="center"/>
            </w:pPr>
            <w:r w:rsidRPr="00371776">
              <w:t xml:space="preserve">Исследовать предметную область и составить каталог </w:t>
            </w:r>
            <w:r w:rsidR="007D3D73" w:rsidRPr="007D3D73">
              <w:t xml:space="preserve">угроз (рисков) ИБ; </w:t>
            </w:r>
            <w:r w:rsidR="007D3D73">
              <w:t>выполнить оценку</w:t>
            </w:r>
            <w:r w:rsidR="007D3D73" w:rsidRPr="007D3D73">
              <w:t xml:space="preserve"> рисков; </w:t>
            </w:r>
            <w:r w:rsidR="007D3D73">
              <w:t>разработ</w:t>
            </w:r>
            <w:r w:rsidR="007D3D73" w:rsidRPr="007D3D73">
              <w:t>а</w:t>
            </w:r>
            <w:r w:rsidR="007D3D73">
              <w:t>ть</w:t>
            </w:r>
            <w:r w:rsidR="007D3D73" w:rsidRPr="007D3D73">
              <w:t xml:space="preserve"> </w:t>
            </w:r>
            <w:r w:rsidR="007D3D73">
              <w:t>план</w:t>
            </w:r>
            <w:r w:rsidR="007D3D73" w:rsidRPr="007D3D73">
              <w:t xml:space="preserve"> обработки угроз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:rsidR="000B34FF" w:rsidRPr="00371776" w:rsidRDefault="007D3D73" w:rsidP="00371776">
            <w:pPr>
              <w:pStyle w:val="10"/>
              <w:widowControl w:val="0"/>
              <w:jc w:val="center"/>
            </w:pPr>
            <w:r>
              <w:t>2. Выполнить задание СРС 13.1.5</w:t>
            </w:r>
          </w:p>
        </w:tc>
        <w:tc>
          <w:tcPr>
            <w:tcW w:w="170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[1</w:t>
            </w:r>
            <w:r w:rsidR="001F7FC1">
              <w:t>1</w:t>
            </w:r>
            <w:r w:rsidRPr="00371776">
              <w:t>,</w:t>
            </w:r>
            <w:r w:rsidR="001F7FC1">
              <w:t xml:space="preserve"> 12</w:t>
            </w:r>
            <w:r w:rsidRPr="00371776">
              <w:t>]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:rsidTr="001F7FC1">
        <w:tc>
          <w:tcPr>
            <w:tcW w:w="2403" w:type="dxa"/>
          </w:tcPr>
          <w:p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Стандарты ИБ серия 27000</w:t>
            </w:r>
          </w:p>
        </w:tc>
        <w:tc>
          <w:tcPr>
            <w:tcW w:w="1843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 реестр документов по стандартизации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:rsidR="000B34FF" w:rsidRPr="00371776" w:rsidRDefault="007D3D73" w:rsidP="00371776">
            <w:pPr>
              <w:pStyle w:val="10"/>
              <w:widowControl w:val="0"/>
              <w:jc w:val="center"/>
            </w:pPr>
            <w:r>
              <w:t>2. Выполнить задание СРС 13.1.7</w:t>
            </w:r>
          </w:p>
        </w:tc>
        <w:tc>
          <w:tcPr>
            <w:tcW w:w="1701" w:type="dxa"/>
          </w:tcPr>
          <w:p w:rsidR="000B34FF" w:rsidRPr="00371776" w:rsidRDefault="001F7FC1" w:rsidP="00371776">
            <w:pPr>
              <w:pStyle w:val="10"/>
              <w:widowControl w:val="0"/>
              <w:jc w:val="center"/>
            </w:pPr>
            <w:r w:rsidRPr="00371776">
              <w:t xml:space="preserve"> </w:t>
            </w:r>
            <w:r w:rsidR="000B34FF" w:rsidRPr="00371776">
              <w:t>[</w:t>
            </w:r>
            <w:r>
              <w:t>1</w:t>
            </w:r>
            <w:r w:rsidR="000B34FF" w:rsidRPr="00371776">
              <w:t>3</w:t>
            </w:r>
            <w:r>
              <w:t>-</w:t>
            </w:r>
            <w:r w:rsidR="000B34FF" w:rsidRPr="00371776">
              <w:t xml:space="preserve"> 1</w:t>
            </w:r>
            <w:r>
              <w:t>7</w:t>
            </w:r>
            <w:r w:rsidR="000B34FF" w:rsidRPr="00371776">
              <w:t>]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  <w:tr w:rsidR="00371776" w:rsidRPr="00371776" w:rsidTr="001F7FC1">
        <w:tc>
          <w:tcPr>
            <w:tcW w:w="2403" w:type="dxa"/>
          </w:tcPr>
          <w:p w:rsidR="000B34FF" w:rsidRPr="00371776" w:rsidRDefault="007D3D73" w:rsidP="001F7FC1">
            <w:pPr>
              <w:pStyle w:val="10"/>
              <w:widowControl w:val="0"/>
              <w:tabs>
                <w:tab w:val="left" w:pos="135"/>
              </w:tabs>
              <w:jc w:val="both"/>
            </w:pPr>
            <w:r w:rsidRPr="007D3D73">
              <w:t>Технология сертификации средств ИБ. Проведение испытаний объектов информатизации на соответствие требованиям информационной безопасности.</w:t>
            </w:r>
          </w:p>
        </w:tc>
        <w:tc>
          <w:tcPr>
            <w:tcW w:w="1843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center"/>
            </w:pPr>
            <w:r w:rsidRPr="00371776">
              <w:t>Исследовать предметную область и составить перечень национальных стандартов</w:t>
            </w:r>
          </w:p>
        </w:tc>
        <w:tc>
          <w:tcPr>
            <w:tcW w:w="184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Индивидуальное консультирование по заданию</w:t>
            </w:r>
          </w:p>
        </w:tc>
        <w:tc>
          <w:tcPr>
            <w:tcW w:w="2261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1. Изучить и проанализировать теоретический материал, ответить на контрольные вопросы.</w:t>
            </w:r>
          </w:p>
          <w:p w:rsidR="000B34FF" w:rsidRPr="00371776" w:rsidRDefault="000B34FF" w:rsidP="007D3D73">
            <w:pPr>
              <w:pStyle w:val="10"/>
              <w:widowControl w:val="0"/>
              <w:jc w:val="center"/>
            </w:pPr>
            <w:r w:rsidRPr="00371776">
              <w:t>2. Выполнить задание СРС 13.1.6, 13.1.</w:t>
            </w:r>
            <w:r w:rsidR="007D3D73">
              <w:t>8</w:t>
            </w:r>
          </w:p>
        </w:tc>
        <w:tc>
          <w:tcPr>
            <w:tcW w:w="1701" w:type="dxa"/>
          </w:tcPr>
          <w:p w:rsidR="000B34FF" w:rsidRPr="00371776" w:rsidRDefault="001F7FC1" w:rsidP="00371776">
            <w:pPr>
              <w:pStyle w:val="10"/>
              <w:widowControl w:val="0"/>
              <w:jc w:val="center"/>
            </w:pPr>
            <w:r w:rsidRPr="00371776">
              <w:t xml:space="preserve"> </w:t>
            </w:r>
            <w:r w:rsidR="000B34FF" w:rsidRPr="00371776">
              <w:t>[</w:t>
            </w:r>
            <w:r>
              <w:t>18,</w:t>
            </w:r>
            <w:r w:rsidR="000B34FF" w:rsidRPr="00371776">
              <w:t xml:space="preserve"> 19]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</w:pPr>
            <w:r w:rsidRPr="00371776">
              <w:t>Конспект лекций.</w:t>
            </w:r>
          </w:p>
        </w:tc>
      </w:tr>
    </w:tbl>
    <w:p w:rsidR="000B34FF" w:rsidRPr="00371776" w:rsidRDefault="000B34FF" w:rsidP="00371776">
      <w:pPr>
        <w:pStyle w:val="10"/>
        <w:widowControl w:val="0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15 Критерии и политика оценивания</w:t>
      </w:r>
    </w:p>
    <w:p w:rsidR="00033576" w:rsidRDefault="00033576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15.1 Шкала оценивания</w:t>
      </w:r>
    </w:p>
    <w:tbl>
      <w:tblPr>
        <w:tblW w:w="7223" w:type="dxa"/>
        <w:tblInd w:w="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18"/>
        <w:gridCol w:w="2628"/>
        <w:gridCol w:w="2977"/>
      </w:tblGrid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Оценка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0335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Цифровой</w:t>
            </w:r>
            <w:r w:rsidR="00033576">
              <w:rPr>
                <w:sz w:val="24"/>
                <w:szCs w:val="24"/>
              </w:rPr>
              <w:t xml:space="preserve"> </w:t>
            </w:r>
            <w:r w:rsidRPr="00371776">
              <w:rPr>
                <w:sz w:val="24"/>
                <w:szCs w:val="24"/>
              </w:rPr>
              <w:t>эквивалент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0335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Баллы (%-</w:t>
            </w:r>
            <w:proofErr w:type="spellStart"/>
            <w:r w:rsidRPr="00371776">
              <w:rPr>
                <w:sz w:val="24"/>
                <w:szCs w:val="24"/>
              </w:rPr>
              <w:t>ное</w:t>
            </w:r>
            <w:proofErr w:type="spellEnd"/>
            <w:r w:rsidR="00033576">
              <w:rPr>
                <w:sz w:val="24"/>
                <w:szCs w:val="24"/>
              </w:rPr>
              <w:t xml:space="preserve"> </w:t>
            </w:r>
            <w:r w:rsidRPr="00371776">
              <w:rPr>
                <w:sz w:val="24"/>
                <w:szCs w:val="24"/>
              </w:rPr>
              <w:t>содержание)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А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4,0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95-100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А-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90-94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85-89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3,0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80-84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В-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75-79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70-74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65-69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С-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60-64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D+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55-59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1,0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50-54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FX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0,5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25-49</w:t>
            </w:r>
          </w:p>
        </w:tc>
      </w:tr>
      <w:tr w:rsidR="00371776" w:rsidRPr="00371776" w:rsidTr="001F7FC1">
        <w:trPr>
          <w:trHeight w:val="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F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24"/>
                <w:szCs w:val="24"/>
              </w:rPr>
            </w:pPr>
            <w:r w:rsidRPr="00371776">
              <w:rPr>
                <w:sz w:val="24"/>
                <w:szCs w:val="24"/>
              </w:rPr>
              <w:t>0-24</w:t>
            </w:r>
          </w:p>
        </w:tc>
      </w:tr>
    </w:tbl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15.2 Итоговая оценка по дисциплине определяется как сумма максимальных показателей успеваемости по рубежным контролям (до 60%) и промежуточной аттестации (экзамен) (до 40%) и составляет значение до 100%.</w:t>
      </w:r>
    </w:p>
    <w:tbl>
      <w:tblPr>
        <w:tblW w:w="1000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512"/>
        <w:gridCol w:w="317"/>
        <w:gridCol w:w="319"/>
        <w:gridCol w:w="499"/>
        <w:gridCol w:w="422"/>
        <w:gridCol w:w="448"/>
        <w:gridCol w:w="312"/>
        <w:gridCol w:w="412"/>
        <w:gridCol w:w="400"/>
        <w:gridCol w:w="828"/>
        <w:gridCol w:w="412"/>
        <w:gridCol w:w="412"/>
        <w:gridCol w:w="412"/>
        <w:gridCol w:w="412"/>
        <w:gridCol w:w="412"/>
        <w:gridCol w:w="412"/>
        <w:gridCol w:w="454"/>
        <w:gridCol w:w="838"/>
        <w:gridCol w:w="772"/>
      </w:tblGrid>
      <w:tr w:rsidR="00371776" w:rsidRPr="00371776" w:rsidTr="00033576">
        <w:trPr>
          <w:cantSplit/>
          <w:trHeight w:val="493"/>
          <w:tblHeader/>
        </w:trPr>
        <w:tc>
          <w:tcPr>
            <w:tcW w:w="1512" w:type="dxa"/>
            <w:vMerge w:val="restart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Виды работ</w:t>
            </w:r>
          </w:p>
        </w:tc>
        <w:tc>
          <w:tcPr>
            <w:tcW w:w="7721" w:type="dxa"/>
            <w:gridSpan w:val="17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Академический период обучения, неделя</w:t>
            </w:r>
          </w:p>
        </w:tc>
        <w:tc>
          <w:tcPr>
            <w:tcW w:w="772" w:type="dxa"/>
            <w:vMerge w:val="restart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 xml:space="preserve">Итого, % 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1РК</w:t>
            </w:r>
          </w:p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+2РК</w:t>
            </w:r>
          </w:p>
        </w:tc>
      </w:tr>
      <w:tr w:rsidR="00371776" w:rsidRPr="00371776" w:rsidTr="00033576">
        <w:trPr>
          <w:cantSplit/>
          <w:trHeight w:val="467"/>
          <w:tblHeader/>
        </w:trPr>
        <w:tc>
          <w:tcPr>
            <w:tcW w:w="1512" w:type="dxa"/>
            <w:vMerge/>
          </w:tcPr>
          <w:p w:rsidR="000B34FF" w:rsidRPr="00371776" w:rsidRDefault="000B34FF" w:rsidP="00371776">
            <w:pPr>
              <w:pStyle w:val="10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7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</w:t>
            </w:r>
          </w:p>
        </w:tc>
        <w:tc>
          <w:tcPr>
            <w:tcW w:w="319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2</w:t>
            </w:r>
          </w:p>
        </w:tc>
        <w:tc>
          <w:tcPr>
            <w:tcW w:w="499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4</w:t>
            </w:r>
          </w:p>
        </w:tc>
        <w:tc>
          <w:tcPr>
            <w:tcW w:w="448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3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6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7</w:t>
            </w:r>
          </w:p>
        </w:tc>
        <w:tc>
          <w:tcPr>
            <w:tcW w:w="400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8</w:t>
            </w:r>
          </w:p>
        </w:tc>
        <w:tc>
          <w:tcPr>
            <w:tcW w:w="828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РК1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9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11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12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13</w:t>
            </w: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14</w:t>
            </w:r>
          </w:p>
        </w:tc>
        <w:tc>
          <w:tcPr>
            <w:tcW w:w="454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15</w:t>
            </w:r>
          </w:p>
        </w:tc>
        <w:tc>
          <w:tcPr>
            <w:tcW w:w="838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РК2</w:t>
            </w:r>
          </w:p>
        </w:tc>
        <w:tc>
          <w:tcPr>
            <w:tcW w:w="772" w:type="dxa"/>
            <w:vMerge/>
          </w:tcPr>
          <w:p w:rsidR="000B34FF" w:rsidRPr="00371776" w:rsidRDefault="000B34FF" w:rsidP="00371776">
            <w:pPr>
              <w:pStyle w:val="10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</w:tr>
      <w:tr w:rsidR="00033576" w:rsidRPr="00371776" w:rsidTr="00033576">
        <w:trPr>
          <w:cantSplit/>
          <w:trHeight w:val="302"/>
          <w:tblHeader/>
        </w:trPr>
        <w:tc>
          <w:tcPr>
            <w:tcW w:w="1512" w:type="dxa"/>
          </w:tcPr>
          <w:p w:rsidR="00033576" w:rsidRPr="00371776" w:rsidRDefault="00033576" w:rsidP="000335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Лекции (посещаемость)</w:t>
            </w:r>
          </w:p>
        </w:tc>
        <w:tc>
          <w:tcPr>
            <w:tcW w:w="317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319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99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2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48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3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00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828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4</w:t>
            </w: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412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454" w:type="dxa"/>
            <w:vAlign w:val="center"/>
          </w:tcPr>
          <w:p w:rsidR="00033576" w:rsidRPr="00033576" w:rsidRDefault="00033576" w:rsidP="00033576">
            <w:pPr>
              <w:snapToGrid w:val="0"/>
              <w:ind w:firstLine="0"/>
              <w:jc w:val="center"/>
              <w:rPr>
                <w:b w:val="0"/>
                <w:bCs/>
                <w:sz w:val="20"/>
              </w:rPr>
            </w:pPr>
            <w:r w:rsidRPr="00033576">
              <w:rPr>
                <w:b w:val="0"/>
                <w:bCs/>
                <w:sz w:val="20"/>
              </w:rPr>
              <w:t>1</w:t>
            </w:r>
          </w:p>
        </w:tc>
        <w:tc>
          <w:tcPr>
            <w:tcW w:w="838" w:type="dxa"/>
            <w:vAlign w:val="center"/>
          </w:tcPr>
          <w:p w:rsidR="00033576" w:rsidRPr="00033576" w:rsidRDefault="00033576" w:rsidP="00033576">
            <w:pPr>
              <w:ind w:firstLine="0"/>
              <w:jc w:val="center"/>
              <w:rPr>
                <w:b w:val="0"/>
                <w:sz w:val="20"/>
              </w:rPr>
            </w:pPr>
            <w:r w:rsidRPr="00033576">
              <w:rPr>
                <w:b w:val="0"/>
                <w:sz w:val="20"/>
              </w:rPr>
              <w:t>4</w:t>
            </w:r>
          </w:p>
        </w:tc>
        <w:tc>
          <w:tcPr>
            <w:tcW w:w="772" w:type="dxa"/>
            <w:vAlign w:val="center"/>
          </w:tcPr>
          <w:p w:rsidR="00033576" w:rsidRPr="00033576" w:rsidRDefault="00033576" w:rsidP="00033576">
            <w:pPr>
              <w:ind w:firstLine="0"/>
              <w:jc w:val="center"/>
              <w:rPr>
                <w:b w:val="0"/>
                <w:sz w:val="20"/>
              </w:rPr>
            </w:pPr>
            <w:r w:rsidRPr="00033576">
              <w:rPr>
                <w:b w:val="0"/>
                <w:sz w:val="20"/>
              </w:rPr>
              <w:t>8</w:t>
            </w:r>
          </w:p>
        </w:tc>
      </w:tr>
      <w:tr w:rsidR="00371776" w:rsidRPr="00371776" w:rsidTr="00033576">
        <w:trPr>
          <w:cantSplit/>
          <w:trHeight w:val="302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Лаб. работы</w:t>
            </w:r>
          </w:p>
        </w:tc>
        <w:tc>
          <w:tcPr>
            <w:tcW w:w="317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00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:rsidR="000B34FF" w:rsidRPr="00371776" w:rsidRDefault="001F7FC1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vAlign w:val="center"/>
          </w:tcPr>
          <w:p w:rsidR="000B34FF" w:rsidRPr="00371776" w:rsidRDefault="0003357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72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371776" w:rsidRPr="00371776" w:rsidTr="00033576">
        <w:trPr>
          <w:cantSplit/>
          <w:trHeight w:val="302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 xml:space="preserve">Модуль </w:t>
            </w:r>
          </w:p>
        </w:tc>
        <w:tc>
          <w:tcPr>
            <w:tcW w:w="317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28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72" w:type="dxa"/>
            <w:vAlign w:val="center"/>
          </w:tcPr>
          <w:p w:rsidR="000B34FF" w:rsidRPr="00371776" w:rsidRDefault="001B60B6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371776" w:rsidRPr="00371776" w:rsidTr="00033576">
        <w:trPr>
          <w:cantSplit/>
          <w:trHeight w:val="317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СРСП, СРС</w:t>
            </w:r>
          </w:p>
        </w:tc>
        <w:tc>
          <w:tcPr>
            <w:tcW w:w="317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2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3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28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5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38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72" w:type="dxa"/>
            <w:vAlign w:val="center"/>
          </w:tcPr>
          <w:p w:rsidR="000B34FF" w:rsidRPr="00371776" w:rsidRDefault="00DA263B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371776" w:rsidRPr="00371776" w:rsidTr="00033576">
        <w:trPr>
          <w:cantSplit/>
          <w:trHeight w:val="302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Итого по РК</w:t>
            </w:r>
          </w:p>
        </w:tc>
        <w:tc>
          <w:tcPr>
            <w:tcW w:w="317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  <w:tc>
          <w:tcPr>
            <w:tcW w:w="77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200</w:t>
            </w:r>
          </w:p>
        </w:tc>
      </w:tr>
      <w:tr w:rsidR="00371776" w:rsidRPr="00371776" w:rsidTr="00033576">
        <w:trPr>
          <w:cantSplit/>
          <w:trHeight w:val="513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Сумма показателей по РК</w:t>
            </w:r>
          </w:p>
        </w:tc>
        <w:tc>
          <w:tcPr>
            <w:tcW w:w="317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60</w:t>
            </w:r>
          </w:p>
        </w:tc>
      </w:tr>
      <w:tr w:rsidR="00371776" w:rsidRPr="00371776" w:rsidTr="00033576">
        <w:trPr>
          <w:cantSplit/>
          <w:trHeight w:val="302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Экзамен</w:t>
            </w:r>
          </w:p>
        </w:tc>
        <w:tc>
          <w:tcPr>
            <w:tcW w:w="317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9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99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00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4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40</w:t>
            </w:r>
          </w:p>
        </w:tc>
      </w:tr>
      <w:tr w:rsidR="00371776" w:rsidRPr="00371776" w:rsidTr="00033576">
        <w:trPr>
          <w:cantSplit/>
          <w:trHeight w:val="317"/>
          <w:tblHeader/>
        </w:trPr>
        <w:tc>
          <w:tcPr>
            <w:tcW w:w="1512" w:type="dxa"/>
          </w:tcPr>
          <w:p w:rsidR="000B34FF" w:rsidRPr="00371776" w:rsidRDefault="000B34FF" w:rsidP="00371776">
            <w:pPr>
              <w:pStyle w:val="10"/>
              <w:widowControl w:val="0"/>
              <w:ind w:left="-57" w:right="-57"/>
              <w:jc w:val="both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Итого</w:t>
            </w:r>
          </w:p>
        </w:tc>
        <w:tc>
          <w:tcPr>
            <w:tcW w:w="317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9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99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00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12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4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:rsidR="000B34FF" w:rsidRPr="00371776" w:rsidRDefault="000B34FF" w:rsidP="00371776">
            <w:pPr>
              <w:pStyle w:val="10"/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:rsidR="000B34FF" w:rsidRPr="00371776" w:rsidRDefault="000B34FF" w:rsidP="00371776">
            <w:pPr>
              <w:pStyle w:val="10"/>
              <w:widowControl w:val="0"/>
              <w:jc w:val="center"/>
              <w:rPr>
                <w:sz w:val="18"/>
                <w:szCs w:val="18"/>
              </w:rPr>
            </w:pPr>
            <w:r w:rsidRPr="00371776">
              <w:rPr>
                <w:sz w:val="18"/>
                <w:szCs w:val="18"/>
              </w:rPr>
              <w:t>100</w:t>
            </w:r>
          </w:p>
        </w:tc>
      </w:tr>
    </w:tbl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15.3 Политика оценивания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560F53" w:rsidRPr="00560F53" w:rsidRDefault="00560F53" w:rsidP="00560F53">
      <w:pPr>
        <w:ind w:firstLine="426"/>
        <w:rPr>
          <w:b w:val="0"/>
        </w:rPr>
      </w:pPr>
      <w:r w:rsidRPr="00560F53">
        <w:rPr>
          <w:b w:val="0"/>
        </w:rPr>
        <w:t>15.3.1 Лабораторные работы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57" w:type="dxa"/>
        </w:tblCellMar>
        <w:tblLook w:val="04A0"/>
      </w:tblPr>
      <w:tblGrid>
        <w:gridCol w:w="371"/>
        <w:gridCol w:w="2569"/>
        <w:gridCol w:w="1188"/>
        <w:gridCol w:w="3051"/>
        <w:gridCol w:w="2545"/>
      </w:tblGrid>
      <w:tr w:rsidR="00560F53" w:rsidRPr="00560F53" w:rsidTr="00560F53">
        <w:tc>
          <w:tcPr>
            <w:tcW w:w="369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№</w:t>
            </w:r>
          </w:p>
        </w:tc>
        <w:tc>
          <w:tcPr>
            <w:tcW w:w="2591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Критерий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Удельный вес</w:t>
            </w:r>
          </w:p>
        </w:tc>
        <w:tc>
          <w:tcPr>
            <w:tcW w:w="3079" w:type="dxa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Комментарий</w:t>
            </w:r>
          </w:p>
        </w:tc>
        <w:tc>
          <w:tcPr>
            <w:tcW w:w="2551" w:type="dxa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  <w:highlight w:val="yellow"/>
              </w:rPr>
            </w:pPr>
            <w:r w:rsidRPr="00560F53">
              <w:rPr>
                <w:b w:val="0"/>
              </w:rPr>
              <w:t>Рекомендации по совершенствованию работы</w:t>
            </w:r>
          </w:p>
        </w:tc>
      </w:tr>
      <w:tr w:rsidR="00560F53" w:rsidRPr="00560F53" w:rsidTr="00663FB9">
        <w:tc>
          <w:tcPr>
            <w:tcW w:w="369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1</w:t>
            </w:r>
          </w:p>
        </w:tc>
        <w:tc>
          <w:tcPr>
            <w:tcW w:w="2591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 xml:space="preserve">Программная реализация задачи согласно варианту </w:t>
            </w:r>
          </w:p>
        </w:tc>
        <w:tc>
          <w:tcPr>
            <w:tcW w:w="1134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50%</w:t>
            </w:r>
          </w:p>
        </w:tc>
        <w:tc>
          <w:tcPr>
            <w:tcW w:w="3079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правильность и оптимальность решения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:rsidTr="00663FB9">
        <w:tc>
          <w:tcPr>
            <w:tcW w:w="369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2</w:t>
            </w:r>
          </w:p>
        </w:tc>
        <w:tc>
          <w:tcPr>
            <w:tcW w:w="2591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Срок сдачи</w:t>
            </w:r>
          </w:p>
        </w:tc>
        <w:tc>
          <w:tcPr>
            <w:tcW w:w="1134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20%</w:t>
            </w:r>
          </w:p>
        </w:tc>
        <w:tc>
          <w:tcPr>
            <w:tcW w:w="3079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срок сдачи – в срок/ с опозданием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:rsidTr="00663FB9">
        <w:tc>
          <w:tcPr>
            <w:tcW w:w="369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3</w:t>
            </w:r>
          </w:p>
        </w:tc>
        <w:tc>
          <w:tcPr>
            <w:tcW w:w="2591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Защита работы, ответы на контрольные вопросы</w:t>
            </w:r>
          </w:p>
        </w:tc>
        <w:tc>
          <w:tcPr>
            <w:tcW w:w="1134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30%</w:t>
            </w:r>
          </w:p>
        </w:tc>
        <w:tc>
          <w:tcPr>
            <w:tcW w:w="3079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Оцениваются знания и навыки в области алгоритмов и структур данных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</w:tbl>
    <w:p w:rsidR="00560F53" w:rsidRPr="00560F53" w:rsidRDefault="00560F53" w:rsidP="00560F53">
      <w:pPr>
        <w:ind w:firstLine="426"/>
        <w:rPr>
          <w:b w:val="0"/>
        </w:rPr>
      </w:pPr>
      <w:bookmarkStart w:id="2" w:name="_Hlk85031614"/>
    </w:p>
    <w:bookmarkEnd w:id="2"/>
    <w:p w:rsidR="00560F53" w:rsidRPr="00560F53" w:rsidRDefault="00560F53" w:rsidP="00560F53">
      <w:pPr>
        <w:ind w:firstLine="426"/>
        <w:rPr>
          <w:b w:val="0"/>
        </w:rPr>
      </w:pPr>
      <w:r w:rsidRPr="00560F53">
        <w:rPr>
          <w:b w:val="0"/>
        </w:rPr>
        <w:t>15.3.2 СРСП</w:t>
      </w:r>
      <w:r w:rsidRPr="00560F53">
        <w:rPr>
          <w:b w:val="0"/>
          <w:lang w:val="en-US"/>
        </w:rPr>
        <w:t>+</w:t>
      </w:r>
      <w:r w:rsidRPr="00560F53">
        <w:rPr>
          <w:b w:val="0"/>
        </w:rPr>
        <w:t>СРС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57" w:type="dxa"/>
        </w:tblCellMar>
        <w:tblLook w:val="04A0"/>
      </w:tblPr>
      <w:tblGrid>
        <w:gridCol w:w="371"/>
        <w:gridCol w:w="2379"/>
        <w:gridCol w:w="1188"/>
        <w:gridCol w:w="3245"/>
        <w:gridCol w:w="2541"/>
      </w:tblGrid>
      <w:tr w:rsidR="00560F53" w:rsidRPr="00560F53" w:rsidTr="00560F53">
        <w:tc>
          <w:tcPr>
            <w:tcW w:w="366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№</w:t>
            </w:r>
          </w:p>
        </w:tc>
        <w:tc>
          <w:tcPr>
            <w:tcW w:w="2413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Критерий оценивания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Удельный вес</w:t>
            </w:r>
          </w:p>
        </w:tc>
        <w:tc>
          <w:tcPr>
            <w:tcW w:w="3293" w:type="dxa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Комментарий</w:t>
            </w:r>
          </w:p>
        </w:tc>
        <w:tc>
          <w:tcPr>
            <w:tcW w:w="2551" w:type="dxa"/>
            <w:vAlign w:val="center"/>
          </w:tcPr>
          <w:p w:rsidR="00560F53" w:rsidRPr="00560F53" w:rsidRDefault="00560F53" w:rsidP="00560F53">
            <w:pPr>
              <w:ind w:firstLine="0"/>
              <w:jc w:val="center"/>
              <w:rPr>
                <w:b w:val="0"/>
                <w:highlight w:val="yellow"/>
              </w:rPr>
            </w:pPr>
            <w:r w:rsidRPr="00560F53">
              <w:rPr>
                <w:b w:val="0"/>
              </w:rPr>
              <w:t>Рекомендации по совершенствованию работы</w:t>
            </w:r>
          </w:p>
        </w:tc>
      </w:tr>
      <w:tr w:rsidR="00560F53" w:rsidRPr="00560F53" w:rsidTr="00663FB9">
        <w:tc>
          <w:tcPr>
            <w:tcW w:w="366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1</w:t>
            </w:r>
          </w:p>
        </w:tc>
        <w:tc>
          <w:tcPr>
            <w:tcW w:w="2413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Разработка алгоритмов и программ</w:t>
            </w:r>
          </w:p>
        </w:tc>
        <w:tc>
          <w:tcPr>
            <w:tcW w:w="1101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75%</w:t>
            </w:r>
          </w:p>
        </w:tc>
        <w:tc>
          <w:tcPr>
            <w:tcW w:w="3293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  <w:spacing w:val="-8"/>
              </w:rPr>
            </w:pPr>
            <w:r w:rsidRPr="00560F53">
              <w:rPr>
                <w:b w:val="0"/>
                <w:spacing w:val="-8"/>
              </w:rPr>
              <w:t>Оценивается разработка алгоритмических и программных решений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:rsidTr="00663FB9">
        <w:tc>
          <w:tcPr>
            <w:tcW w:w="366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Срок сдачи</w:t>
            </w:r>
          </w:p>
        </w:tc>
        <w:tc>
          <w:tcPr>
            <w:tcW w:w="1101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10%</w:t>
            </w:r>
          </w:p>
        </w:tc>
        <w:tc>
          <w:tcPr>
            <w:tcW w:w="3293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Оценивается срок сдачи – в срок/ с опозданием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  <w:tr w:rsidR="00560F53" w:rsidRPr="00560F53" w:rsidTr="00663FB9">
        <w:tc>
          <w:tcPr>
            <w:tcW w:w="366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</w:rPr>
            </w:pPr>
            <w:r w:rsidRPr="00560F53">
              <w:rPr>
                <w:b w:val="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:rsidR="00560F53" w:rsidRPr="00560F53" w:rsidRDefault="00560F53" w:rsidP="00663FB9">
            <w:pPr>
              <w:ind w:firstLine="0"/>
              <w:rPr>
                <w:b w:val="0"/>
                <w:spacing w:val="-12"/>
              </w:rPr>
            </w:pPr>
            <w:r w:rsidRPr="00560F53">
              <w:rPr>
                <w:b w:val="0"/>
                <w:spacing w:val="-12"/>
              </w:rPr>
              <w:t>Выполнение заданий СРС</w:t>
            </w:r>
          </w:p>
        </w:tc>
        <w:tc>
          <w:tcPr>
            <w:tcW w:w="1101" w:type="dxa"/>
            <w:shd w:val="clear" w:color="auto" w:fill="auto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  <w:r w:rsidRPr="00560F53">
              <w:rPr>
                <w:b w:val="0"/>
              </w:rPr>
              <w:t>15%</w:t>
            </w:r>
          </w:p>
        </w:tc>
        <w:tc>
          <w:tcPr>
            <w:tcW w:w="3293" w:type="dxa"/>
          </w:tcPr>
          <w:p w:rsidR="00560F53" w:rsidRPr="00560F53" w:rsidRDefault="00560F53" w:rsidP="00663FB9">
            <w:pPr>
              <w:ind w:firstLine="0"/>
              <w:rPr>
                <w:b w:val="0"/>
                <w:spacing w:val="-20"/>
              </w:rPr>
            </w:pPr>
            <w:r w:rsidRPr="00560F53">
              <w:rPr>
                <w:b w:val="0"/>
                <w:spacing w:val="-12"/>
              </w:rPr>
              <w:t>Оценивается оптимальность решения</w:t>
            </w:r>
          </w:p>
        </w:tc>
        <w:tc>
          <w:tcPr>
            <w:tcW w:w="2551" w:type="dxa"/>
          </w:tcPr>
          <w:p w:rsidR="00560F53" w:rsidRPr="00560F53" w:rsidRDefault="00560F53" w:rsidP="00663FB9">
            <w:pPr>
              <w:ind w:firstLine="0"/>
              <w:jc w:val="center"/>
              <w:rPr>
                <w:b w:val="0"/>
              </w:rPr>
            </w:pPr>
          </w:p>
        </w:tc>
      </w:tr>
    </w:tbl>
    <w:p w:rsidR="00560F53" w:rsidRDefault="00560F53" w:rsidP="00560F53">
      <w:pPr>
        <w:ind w:firstLine="0"/>
        <w:rPr>
          <w:b w:val="0"/>
          <w:sz w:val="28"/>
        </w:rPr>
      </w:pPr>
    </w:p>
    <w:p w:rsidR="000B34FF" w:rsidRPr="00371776" w:rsidRDefault="00560F53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15.3.3</w:t>
      </w:r>
      <w:r w:rsidR="000B34FF" w:rsidRPr="00371776">
        <w:rPr>
          <w:sz w:val="24"/>
          <w:szCs w:val="24"/>
        </w:rPr>
        <w:t xml:space="preserve"> Модуль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Результаты тестирования генерируются автоматически в зависимости от количества тестовых заданий.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560F53" w:rsidRDefault="00560F53">
      <w:pPr>
        <w:widowControl/>
        <w:suppressAutoHyphens w:val="0"/>
        <w:ind w:firstLine="0"/>
        <w:jc w:val="left"/>
        <w:textDirection w:val="lrTb"/>
        <w:textAlignment w:val="auto"/>
        <w:outlineLvl w:val="9"/>
        <w:rPr>
          <w:bCs/>
          <w:position w:val="0"/>
        </w:rPr>
      </w:pPr>
      <w:r>
        <w:rPr>
          <w:b w:val="0"/>
          <w:bCs/>
        </w:rPr>
        <w:br w:type="page"/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lastRenderedPageBreak/>
        <w:t>16 График выполнения и сдачи заданий по дисциплине</w:t>
      </w:r>
    </w:p>
    <w:tbl>
      <w:tblPr>
        <w:tblW w:w="517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1436"/>
        <w:gridCol w:w="2627"/>
        <w:gridCol w:w="1448"/>
        <w:gridCol w:w="1531"/>
        <w:gridCol w:w="964"/>
        <w:gridCol w:w="954"/>
        <w:gridCol w:w="630"/>
        <w:gridCol w:w="499"/>
      </w:tblGrid>
      <w:tr w:rsidR="00663FB9" w:rsidRPr="00663FB9" w:rsidTr="007670A8">
        <w:trPr>
          <w:cantSplit/>
          <w:trHeight w:val="14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Виды работ</w:t>
            </w:r>
          </w:p>
          <w:p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№ темы (лекции, лабораторной, практической работы, семинара).</w:t>
            </w:r>
          </w:p>
          <w:p w:rsidR="00663FB9" w:rsidRPr="00663FB9" w:rsidRDefault="00663FB9" w:rsidP="00663FB9">
            <w:pPr>
              <w:spacing w:line="192" w:lineRule="auto"/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Цель и содержание задания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3FB9" w:rsidRPr="00663FB9" w:rsidRDefault="00663FB9" w:rsidP="00663FB9">
            <w:pPr>
              <w:ind w:right="-1" w:firstLine="66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Рекомендуемая литература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663FB9" w:rsidRPr="00663FB9" w:rsidRDefault="00663FB9" w:rsidP="00663FB9">
            <w:pPr>
              <w:spacing w:line="192" w:lineRule="auto"/>
              <w:ind w:hanging="29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 xml:space="preserve">Форма </w:t>
            </w:r>
            <w:r w:rsidRPr="00663FB9">
              <w:rPr>
                <w:b w:val="0"/>
                <w:sz w:val="22"/>
                <w:lang w:val="kk-KZ"/>
              </w:rPr>
              <w:t>отчетности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Вид контроля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Срок сдачи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0"/>
              </w:rPr>
              <w:t>Баллы за выполненную работу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63FB9" w:rsidRPr="00663FB9" w:rsidRDefault="00663FB9" w:rsidP="00663FB9">
            <w:pPr>
              <w:spacing w:line="222" w:lineRule="auto"/>
              <w:ind w:left="-392" w:right="34" w:firstLine="284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  <w:szCs w:val="22"/>
              </w:rPr>
              <w:t xml:space="preserve">Ожидаемые </w:t>
            </w:r>
          </w:p>
          <w:p w:rsidR="00663FB9" w:rsidRPr="00663FB9" w:rsidRDefault="00663FB9" w:rsidP="00663FB9">
            <w:pPr>
              <w:ind w:left="113"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0"/>
                <w:szCs w:val="22"/>
              </w:rPr>
              <w:t>результаты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Посещаемость</w:t>
            </w:r>
            <w:r w:rsidRPr="00663FB9">
              <w:rPr>
                <w:b w:val="0"/>
                <w:bCs/>
                <w:sz w:val="22"/>
                <w:szCs w:val="22"/>
                <w:lang w:val="en-US"/>
              </w:rPr>
              <w:t xml:space="preserve"> </w:t>
            </w:r>
            <w:r w:rsidRPr="00663FB9">
              <w:rPr>
                <w:b w:val="0"/>
                <w:bCs/>
                <w:sz w:val="22"/>
                <w:szCs w:val="22"/>
              </w:rPr>
              <w:t>лекций</w:t>
            </w:r>
          </w:p>
        </w:tc>
        <w:tc>
          <w:tcPr>
            <w:tcW w:w="2593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№ 1-5</w:t>
            </w:r>
            <w:r w:rsidRPr="00663FB9">
              <w:rPr>
                <w:b w:val="0"/>
                <w:sz w:val="22"/>
              </w:rPr>
              <w:t xml:space="preserve"> (Усвоение материала по темам)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 w:rsidRPr="00663FB9">
              <w:rPr>
                <w:b w:val="0"/>
                <w:sz w:val="22"/>
              </w:rPr>
              <w:t>..</w:t>
            </w:r>
            <w:r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  <w:lang w:val="en-US"/>
              </w:rPr>
              <w:t>]</w:t>
            </w:r>
            <w:r w:rsidRPr="00663FB9">
              <w:rPr>
                <w:b w:val="0"/>
                <w:sz w:val="22"/>
              </w:rPr>
              <w:t>,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Отметка в журнале посещений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На каждой лекции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8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18"/>
              </w:rPr>
            </w:pPr>
            <w:r w:rsidRPr="00663FB9">
              <w:rPr>
                <w:b w:val="0"/>
                <w:sz w:val="18"/>
              </w:rPr>
              <w:t>6.1-6.5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7E1956" w:rsidP="00663FB9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>№ 6</w:t>
            </w:r>
          </w:p>
          <w:p w:rsidR="00663FB9" w:rsidRPr="00663FB9" w:rsidRDefault="007E1956" w:rsidP="007E1956">
            <w:pPr>
              <w:ind w:firstLine="0"/>
              <w:rPr>
                <w:b w:val="0"/>
              </w:rPr>
            </w:pPr>
            <w:r w:rsidRPr="007E1956">
              <w:rPr>
                <w:b w:val="0"/>
                <w:sz w:val="22"/>
              </w:rPr>
              <w:t xml:space="preserve">Изучить основные направления обеспечения </w:t>
            </w:r>
            <w:r>
              <w:rPr>
                <w:b w:val="0"/>
                <w:sz w:val="22"/>
              </w:rPr>
              <w:t>ИБ</w:t>
            </w:r>
            <w:r w:rsidRPr="007E1956">
              <w:rPr>
                <w:b w:val="0"/>
                <w:sz w:val="22"/>
              </w:rPr>
              <w:t xml:space="preserve"> как составляющей национальной безопасности в ведущих зарубежных странах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:rsidR="00663FB9" w:rsidRPr="00663FB9" w:rsidRDefault="00FB4165" w:rsidP="00FB4165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МУ к ЛР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3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7E1956" w:rsidP="00663FB9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>№ 7</w:t>
            </w:r>
          </w:p>
          <w:p w:rsidR="00663FB9" w:rsidRPr="00663FB9" w:rsidRDefault="007E1956" w:rsidP="007E1956">
            <w:pPr>
              <w:ind w:firstLine="0"/>
              <w:rPr>
                <w:b w:val="0"/>
              </w:rPr>
            </w:pPr>
            <w:r w:rsidRPr="007E1956">
              <w:rPr>
                <w:b w:val="0"/>
                <w:sz w:val="22"/>
              </w:rPr>
              <w:t xml:space="preserve">Изучить </w:t>
            </w:r>
            <w:r>
              <w:rPr>
                <w:b w:val="0"/>
                <w:sz w:val="22"/>
              </w:rPr>
              <w:t>принципы</w:t>
            </w:r>
            <w:r w:rsidRPr="007E1956">
              <w:rPr>
                <w:b w:val="0"/>
                <w:sz w:val="22"/>
              </w:rPr>
              <w:t xml:space="preserve"> первичного обследования и анализа предметной области, </w:t>
            </w:r>
            <w:r>
              <w:rPr>
                <w:b w:val="0"/>
                <w:sz w:val="22"/>
              </w:rPr>
              <w:t xml:space="preserve">выполнить </w:t>
            </w:r>
            <w:r w:rsidRPr="007E1956">
              <w:rPr>
                <w:b w:val="0"/>
                <w:sz w:val="22"/>
              </w:rPr>
              <w:t>анализ получ</w:t>
            </w:r>
            <w:r>
              <w:rPr>
                <w:b w:val="0"/>
                <w:sz w:val="22"/>
              </w:rPr>
              <w:t xml:space="preserve">енного материала, разработать </w:t>
            </w:r>
            <w:r w:rsidRPr="007E1956">
              <w:rPr>
                <w:b w:val="0"/>
                <w:sz w:val="22"/>
              </w:rPr>
              <w:t xml:space="preserve">внешнее описание системы. 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</w:t>
            </w:r>
            <w:r w:rsidR="00FB4165">
              <w:rPr>
                <w:b w:val="0"/>
                <w:sz w:val="22"/>
              </w:rPr>
              <w:t>7-10,</w:t>
            </w:r>
            <w:r w:rsidR="00BD20D7">
              <w:rPr>
                <w:b w:val="0"/>
                <w:sz w:val="22"/>
              </w:rPr>
              <w:t xml:space="preserve"> </w:t>
            </w:r>
            <w:r w:rsidR="00FB4165"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6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BD20D7" w:rsidP="00663FB9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>№ 8</w:t>
            </w:r>
          </w:p>
          <w:p w:rsidR="00663FB9" w:rsidRPr="00663FB9" w:rsidRDefault="00BD20D7" w:rsidP="00663FB9">
            <w:pPr>
              <w:ind w:firstLine="0"/>
              <w:rPr>
                <w:b w:val="0"/>
              </w:rPr>
            </w:pPr>
            <w:r w:rsidRPr="00BD20D7">
              <w:rPr>
                <w:b w:val="0"/>
                <w:sz w:val="22"/>
              </w:rPr>
              <w:t>Изучить критерии качества требований, научиться создавать формальные модели и на их основе определять спецификации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:rsidR="00BD20D7" w:rsidRPr="00663FB9" w:rsidRDefault="00BD20D7" w:rsidP="00BD20D7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</w:t>
            </w:r>
            <w:r>
              <w:rPr>
                <w:b w:val="0"/>
                <w:sz w:val="22"/>
              </w:rPr>
              <w:t>7-10, 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8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BD20D7" w:rsidP="00663FB9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>№ 9</w:t>
            </w:r>
          </w:p>
          <w:p w:rsidR="00663FB9" w:rsidRPr="00663FB9" w:rsidRDefault="00BD20D7" w:rsidP="00663FB9">
            <w:pPr>
              <w:ind w:firstLine="0"/>
              <w:rPr>
                <w:b w:val="0"/>
              </w:rPr>
            </w:pPr>
            <w:r w:rsidRPr="00BD20D7">
              <w:rPr>
                <w:b w:val="0"/>
                <w:sz w:val="22"/>
              </w:rPr>
              <w:t>Сформировать навыки разработки и оформления технического задания в соответствии с СТ РК 34.015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:rsidR="00BD20D7" w:rsidRPr="00663FB9" w:rsidRDefault="00BD20D7" w:rsidP="00BD20D7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</w:t>
            </w:r>
            <w:r>
              <w:rPr>
                <w:b w:val="0"/>
                <w:sz w:val="22"/>
              </w:rPr>
              <w:t>7-10, 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BD20D7" w:rsidRPr="00663FB9" w:rsidRDefault="00BD20D7" w:rsidP="00BD20D7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:rsidR="00663FB9" w:rsidRPr="00663FB9" w:rsidRDefault="00BD20D7" w:rsidP="00BD20D7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10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B2201C" w:rsidP="00663FB9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>№ 10</w:t>
            </w:r>
          </w:p>
          <w:p w:rsidR="00663FB9" w:rsidRPr="00663FB9" w:rsidRDefault="00B2201C" w:rsidP="00B2201C">
            <w:pPr>
              <w:ind w:firstLine="0"/>
              <w:rPr>
                <w:b w:val="0"/>
              </w:rPr>
            </w:pPr>
            <w:r w:rsidRPr="00B2201C">
              <w:rPr>
                <w:b w:val="0"/>
                <w:sz w:val="22"/>
              </w:rPr>
              <w:t xml:space="preserve">Выявление значимых составляющих </w:t>
            </w:r>
            <w:r>
              <w:rPr>
                <w:b w:val="0"/>
                <w:sz w:val="22"/>
              </w:rPr>
              <w:t>ИБ</w:t>
            </w:r>
            <w:r w:rsidRPr="00B2201C">
              <w:rPr>
                <w:b w:val="0"/>
                <w:sz w:val="22"/>
              </w:rPr>
              <w:t xml:space="preserve"> и характеристик </w:t>
            </w:r>
            <w:r>
              <w:rPr>
                <w:b w:val="0"/>
                <w:sz w:val="22"/>
              </w:rPr>
              <w:t>ИС,</w:t>
            </w:r>
            <w:r>
              <w:t xml:space="preserve"> </w:t>
            </w:r>
            <w:r>
              <w:rPr>
                <w:b w:val="0"/>
                <w:sz w:val="22"/>
              </w:rPr>
              <w:t>выполни</w:t>
            </w:r>
            <w:r w:rsidRPr="00B2201C">
              <w:rPr>
                <w:b w:val="0"/>
                <w:sz w:val="22"/>
              </w:rPr>
              <w:t xml:space="preserve">ть оценку защищенности </w:t>
            </w:r>
            <w:r>
              <w:rPr>
                <w:b w:val="0"/>
                <w:sz w:val="22"/>
              </w:rPr>
              <w:t>ИС.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</w:t>
            </w:r>
            <w:r w:rsidR="00B2201C">
              <w:rPr>
                <w:b w:val="0"/>
                <w:sz w:val="22"/>
              </w:rPr>
              <w:t>13-17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13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Лаб. работы</w:t>
            </w:r>
          </w:p>
        </w:tc>
        <w:tc>
          <w:tcPr>
            <w:tcW w:w="2593" w:type="dxa"/>
            <w:vAlign w:val="center"/>
          </w:tcPr>
          <w:p w:rsidR="00663FB9" w:rsidRPr="00663FB9" w:rsidRDefault="00663FB9" w:rsidP="00663FB9">
            <w:pPr>
              <w:ind w:firstLine="0"/>
              <w:rPr>
                <w:b w:val="0"/>
              </w:rPr>
            </w:pPr>
            <w:r w:rsidRPr="00663FB9">
              <w:rPr>
                <w:b w:val="0"/>
                <w:sz w:val="22"/>
              </w:rPr>
              <w:t xml:space="preserve">№ </w:t>
            </w:r>
            <w:r w:rsidR="006626F9">
              <w:rPr>
                <w:b w:val="0"/>
                <w:sz w:val="22"/>
              </w:rPr>
              <w:t>11</w:t>
            </w:r>
          </w:p>
          <w:p w:rsidR="00663FB9" w:rsidRPr="00663FB9" w:rsidRDefault="003368EA" w:rsidP="003368EA">
            <w:pPr>
              <w:ind w:firstLine="0"/>
              <w:rPr>
                <w:b w:val="0"/>
              </w:rPr>
            </w:pPr>
            <w:r>
              <w:rPr>
                <w:b w:val="0"/>
                <w:sz w:val="22"/>
              </w:rPr>
              <w:t xml:space="preserve">Изучение </w:t>
            </w:r>
            <w:r w:rsidRPr="003368EA">
              <w:rPr>
                <w:b w:val="0"/>
                <w:sz w:val="22"/>
              </w:rPr>
              <w:t>методики и правил проведения ис</w:t>
            </w:r>
            <w:r>
              <w:rPr>
                <w:b w:val="0"/>
                <w:sz w:val="22"/>
              </w:rPr>
              <w:t>пытаний объектов информатизации</w:t>
            </w:r>
            <w:r w:rsidRPr="003368EA">
              <w:rPr>
                <w:b w:val="0"/>
                <w:sz w:val="22"/>
              </w:rPr>
              <w:t xml:space="preserve"> на соответствие требованиям </w:t>
            </w:r>
            <w:r>
              <w:rPr>
                <w:b w:val="0"/>
                <w:sz w:val="22"/>
              </w:rPr>
              <w:t>ИБ</w:t>
            </w:r>
            <w:r w:rsidR="00663FB9" w:rsidRPr="00663FB9">
              <w:rPr>
                <w:b w:val="0"/>
                <w:sz w:val="22"/>
              </w:rPr>
              <w:t>.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</w:t>
            </w:r>
            <w:r w:rsidR="003368EA">
              <w:rPr>
                <w:b w:val="0"/>
                <w:sz w:val="22"/>
              </w:rPr>
              <w:t>18-19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МУ к ЛР</w:t>
            </w:r>
          </w:p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Отчет по лабораторной работе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663FB9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15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6.3-6.6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СРСП+СРС</w:t>
            </w:r>
          </w:p>
        </w:tc>
        <w:tc>
          <w:tcPr>
            <w:tcW w:w="2593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№1-</w:t>
            </w:r>
            <w:r>
              <w:rPr>
                <w:b w:val="0"/>
                <w:sz w:val="22"/>
              </w:rPr>
              <w:t>2</w:t>
            </w:r>
            <w:r w:rsidRPr="00663FB9">
              <w:rPr>
                <w:b w:val="0"/>
                <w:sz w:val="22"/>
              </w:rPr>
              <w:t xml:space="preserve"> (Получение практических навыков) </w:t>
            </w:r>
            <w:r w:rsidRPr="00663FB9">
              <w:rPr>
                <w:b w:val="0"/>
                <w:i/>
                <w:sz w:val="22"/>
              </w:rPr>
              <w:t>см.</w:t>
            </w:r>
            <w:r w:rsidRPr="00663FB9">
              <w:rPr>
                <w:b w:val="0"/>
                <w:sz w:val="18"/>
              </w:rPr>
              <w:t xml:space="preserve"> </w:t>
            </w:r>
            <w:r w:rsidRPr="00663FB9">
              <w:rPr>
                <w:b w:val="0"/>
                <w:i/>
                <w:sz w:val="22"/>
              </w:rPr>
              <w:t>п. 14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 w:rsidRPr="00663FB9">
              <w:rPr>
                <w:b w:val="0"/>
                <w:sz w:val="22"/>
              </w:rPr>
              <w:t>..</w:t>
            </w:r>
            <w:r>
              <w:rPr>
                <w:b w:val="0"/>
                <w:sz w:val="22"/>
              </w:rPr>
              <w:t>12,2</w:t>
            </w:r>
            <w:r w:rsidRPr="00663FB9">
              <w:rPr>
                <w:b w:val="0"/>
                <w:sz w:val="22"/>
              </w:rPr>
              <w:t>0</w:t>
            </w:r>
            <w:r w:rsidRPr="00663FB9">
              <w:rPr>
                <w:b w:val="0"/>
                <w:sz w:val="22"/>
                <w:lang w:val="en-US"/>
              </w:rPr>
              <w:t>]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left="4" w:right="-46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Выполнение индивидуальных заданий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233C6A" w:rsidP="00233C6A">
            <w:pPr>
              <w:ind w:firstLine="34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3</w:t>
            </w:r>
            <w:r w:rsidR="00663FB9" w:rsidRPr="00663FB9">
              <w:rPr>
                <w:b w:val="0"/>
                <w:sz w:val="22"/>
              </w:rPr>
              <w:t>,</w:t>
            </w:r>
            <w:r>
              <w:rPr>
                <w:b w:val="0"/>
                <w:sz w:val="22"/>
              </w:rPr>
              <w:t>5,</w:t>
            </w:r>
            <w:r w:rsidR="00663FB9" w:rsidRPr="00663FB9">
              <w:rPr>
                <w:b w:val="0"/>
                <w:sz w:val="22"/>
              </w:rPr>
              <w:t>8</w:t>
            </w:r>
            <w:r w:rsidR="00663FB9" w:rsidRPr="00663FB9">
              <w:rPr>
                <w:b w:val="0"/>
                <w:sz w:val="22"/>
                <w:lang w:val="en-US"/>
              </w:rPr>
              <w:t xml:space="preserve"> </w:t>
            </w:r>
            <w:r w:rsidR="00663FB9" w:rsidRPr="00663FB9">
              <w:rPr>
                <w:b w:val="0"/>
                <w:sz w:val="22"/>
              </w:rPr>
              <w:t>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233C6A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rPr>
                <w:b w:val="0"/>
                <w:sz w:val="20"/>
              </w:rPr>
            </w:pPr>
            <w:r w:rsidRPr="00663FB9">
              <w:rPr>
                <w:b w:val="0"/>
                <w:sz w:val="18"/>
              </w:rPr>
              <w:t>6.1-6.4</w:t>
            </w:r>
          </w:p>
        </w:tc>
      </w:tr>
      <w:tr w:rsidR="00663FB9" w:rsidRPr="00663FB9" w:rsidTr="007670A8">
        <w:trPr>
          <w:trHeight w:val="742"/>
        </w:trPr>
        <w:tc>
          <w:tcPr>
            <w:tcW w:w="1418" w:type="dxa"/>
            <w:vAlign w:val="center"/>
          </w:tcPr>
          <w:p w:rsidR="00663FB9" w:rsidRPr="00663FB9" w:rsidRDefault="00663FB9" w:rsidP="00663FB9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  <w:szCs w:val="22"/>
              </w:rPr>
              <w:t>СРСП+СРС</w:t>
            </w:r>
          </w:p>
        </w:tc>
        <w:tc>
          <w:tcPr>
            <w:tcW w:w="2593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№3-5</w:t>
            </w:r>
            <w:r w:rsidRPr="00663FB9">
              <w:rPr>
                <w:b w:val="0"/>
                <w:sz w:val="22"/>
              </w:rPr>
              <w:t xml:space="preserve"> (Получение практических навыков) </w:t>
            </w:r>
            <w:r w:rsidRPr="00663FB9">
              <w:rPr>
                <w:b w:val="0"/>
                <w:i/>
                <w:sz w:val="22"/>
              </w:rPr>
              <w:t>см.</w:t>
            </w:r>
            <w:r w:rsidRPr="00663FB9">
              <w:rPr>
                <w:b w:val="0"/>
                <w:sz w:val="18"/>
              </w:rPr>
              <w:t xml:space="preserve"> </w:t>
            </w:r>
            <w:r w:rsidRPr="00663FB9">
              <w:rPr>
                <w:b w:val="0"/>
                <w:i/>
                <w:sz w:val="22"/>
              </w:rPr>
              <w:t>п. 14</w:t>
            </w:r>
          </w:p>
        </w:tc>
        <w:tc>
          <w:tcPr>
            <w:tcW w:w="1429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  <w:lang w:val="en-US"/>
              </w:rPr>
              <w:t>[1</w:t>
            </w:r>
            <w:r>
              <w:rPr>
                <w:b w:val="0"/>
                <w:sz w:val="22"/>
              </w:rPr>
              <w:t>3</w:t>
            </w:r>
            <w:r w:rsidRPr="00663FB9">
              <w:rPr>
                <w:b w:val="0"/>
                <w:sz w:val="22"/>
              </w:rPr>
              <w:t>..</w:t>
            </w:r>
            <w:r w:rsidR="00233C6A">
              <w:rPr>
                <w:b w:val="0"/>
                <w:sz w:val="22"/>
              </w:rPr>
              <w:t>19</w:t>
            </w:r>
            <w:r w:rsidRPr="00663FB9">
              <w:rPr>
                <w:b w:val="0"/>
                <w:sz w:val="22"/>
                <w:lang w:val="en-US"/>
              </w:rPr>
              <w:t>]</w:t>
            </w:r>
          </w:p>
        </w:tc>
        <w:tc>
          <w:tcPr>
            <w:tcW w:w="1511" w:type="dxa"/>
            <w:vAlign w:val="center"/>
          </w:tcPr>
          <w:p w:rsidR="00663FB9" w:rsidRPr="00663FB9" w:rsidRDefault="00663FB9" w:rsidP="00663FB9">
            <w:pPr>
              <w:ind w:left="4" w:right="-46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Выполнение индивидуальных заданий</w:t>
            </w:r>
          </w:p>
        </w:tc>
        <w:tc>
          <w:tcPr>
            <w:tcW w:w="952" w:type="dxa"/>
            <w:vAlign w:val="center"/>
          </w:tcPr>
          <w:p w:rsidR="00663FB9" w:rsidRPr="00663FB9" w:rsidRDefault="00663FB9" w:rsidP="00663FB9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663FB9" w:rsidRPr="00663FB9" w:rsidRDefault="00663FB9" w:rsidP="00233C6A">
            <w:pPr>
              <w:ind w:firstLine="34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10,12,1</w:t>
            </w:r>
            <w:r w:rsidR="00233C6A">
              <w:rPr>
                <w:b w:val="0"/>
                <w:sz w:val="22"/>
              </w:rPr>
              <w:t>5</w:t>
            </w:r>
            <w:r w:rsidRPr="00663FB9">
              <w:rPr>
                <w:b w:val="0"/>
                <w:sz w:val="22"/>
              </w:rPr>
              <w:t xml:space="preserve"> неделя</w:t>
            </w:r>
          </w:p>
        </w:tc>
        <w:tc>
          <w:tcPr>
            <w:tcW w:w="622" w:type="dxa"/>
            <w:vAlign w:val="center"/>
          </w:tcPr>
          <w:p w:rsidR="00663FB9" w:rsidRPr="00663FB9" w:rsidRDefault="00233C6A" w:rsidP="00663FB9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3" w:type="dxa"/>
            <w:textDirection w:val="btLr"/>
            <w:vAlign w:val="center"/>
          </w:tcPr>
          <w:p w:rsidR="00663FB9" w:rsidRPr="00663FB9" w:rsidRDefault="00663FB9" w:rsidP="00663FB9">
            <w:pPr>
              <w:ind w:left="113" w:right="113" w:firstLine="0"/>
              <w:rPr>
                <w:b w:val="0"/>
                <w:sz w:val="20"/>
              </w:rPr>
            </w:pPr>
            <w:r w:rsidRPr="00663FB9">
              <w:rPr>
                <w:b w:val="0"/>
                <w:sz w:val="18"/>
              </w:rPr>
              <w:t>6.1-6.4</w:t>
            </w:r>
          </w:p>
        </w:tc>
      </w:tr>
      <w:tr w:rsidR="00233C6A" w:rsidRPr="00663FB9" w:rsidTr="007670A8">
        <w:trPr>
          <w:trHeight w:val="742"/>
        </w:trPr>
        <w:tc>
          <w:tcPr>
            <w:tcW w:w="1418" w:type="dxa"/>
            <w:vAlign w:val="center"/>
          </w:tcPr>
          <w:p w:rsidR="00233C6A" w:rsidRPr="00663FB9" w:rsidRDefault="00233C6A" w:rsidP="00233C6A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22"/>
                <w:szCs w:val="22"/>
              </w:rPr>
              <w:lastRenderedPageBreak/>
              <w:t>Модуль</w:t>
            </w:r>
          </w:p>
        </w:tc>
        <w:tc>
          <w:tcPr>
            <w:tcW w:w="2593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Оценка текущего уровня знаний студентов</w:t>
            </w:r>
          </w:p>
        </w:tc>
        <w:tc>
          <w:tcPr>
            <w:tcW w:w="1429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[1..</w:t>
            </w:r>
            <w:r>
              <w:rPr>
                <w:b w:val="0"/>
                <w:sz w:val="22"/>
              </w:rPr>
              <w:t>20</w:t>
            </w:r>
            <w:r w:rsidRPr="00233C6A">
              <w:rPr>
                <w:b w:val="0"/>
                <w:sz w:val="22"/>
              </w:rPr>
              <w:t>]</w:t>
            </w:r>
          </w:p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МУ к ЛР</w:t>
            </w:r>
          </w:p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Письменный опрос в форме тестовых заданий.</w:t>
            </w:r>
          </w:p>
        </w:tc>
        <w:tc>
          <w:tcPr>
            <w:tcW w:w="952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8 неделя</w:t>
            </w:r>
          </w:p>
        </w:tc>
        <w:tc>
          <w:tcPr>
            <w:tcW w:w="622" w:type="dxa"/>
            <w:vAlign w:val="center"/>
          </w:tcPr>
          <w:p w:rsidR="00233C6A" w:rsidRPr="00233C6A" w:rsidRDefault="00233C6A" w:rsidP="00233C6A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233C6A" w:rsidRPr="00233C6A" w:rsidRDefault="00233C6A" w:rsidP="00233C6A">
            <w:pPr>
              <w:ind w:left="113" w:right="113" w:firstLine="0"/>
              <w:rPr>
                <w:b w:val="0"/>
                <w:sz w:val="20"/>
              </w:rPr>
            </w:pPr>
            <w:r w:rsidRPr="00233C6A">
              <w:rPr>
                <w:b w:val="0"/>
                <w:sz w:val="18"/>
              </w:rPr>
              <w:t>6.1-6.5</w:t>
            </w:r>
          </w:p>
        </w:tc>
      </w:tr>
      <w:tr w:rsidR="00233C6A" w:rsidRPr="00233C6A" w:rsidTr="007670A8">
        <w:trPr>
          <w:trHeight w:val="742"/>
        </w:trPr>
        <w:tc>
          <w:tcPr>
            <w:tcW w:w="1418" w:type="dxa"/>
            <w:vAlign w:val="center"/>
          </w:tcPr>
          <w:p w:rsidR="00233C6A" w:rsidRPr="00663FB9" w:rsidRDefault="00233C6A" w:rsidP="00700C4E">
            <w:pPr>
              <w:snapToGrid w:val="0"/>
              <w:ind w:left="-57" w:right="-57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22"/>
                <w:szCs w:val="22"/>
              </w:rPr>
              <w:t>Модуль</w:t>
            </w:r>
          </w:p>
        </w:tc>
        <w:tc>
          <w:tcPr>
            <w:tcW w:w="2593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Оценка текущего уровня знаний студентов</w:t>
            </w:r>
          </w:p>
        </w:tc>
        <w:tc>
          <w:tcPr>
            <w:tcW w:w="1429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[1..</w:t>
            </w:r>
            <w:r>
              <w:rPr>
                <w:b w:val="0"/>
                <w:sz w:val="22"/>
              </w:rPr>
              <w:t>20</w:t>
            </w:r>
            <w:r w:rsidRPr="00233C6A">
              <w:rPr>
                <w:b w:val="0"/>
                <w:sz w:val="22"/>
              </w:rPr>
              <w:t>]</w:t>
            </w:r>
          </w:p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МУ к ЛР</w:t>
            </w:r>
          </w:p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Письменный опрос в форме тестовых заданий.</w:t>
            </w:r>
          </w:p>
        </w:tc>
        <w:tc>
          <w:tcPr>
            <w:tcW w:w="952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 w:rsidRPr="00233C6A">
              <w:rPr>
                <w:b w:val="0"/>
                <w:sz w:val="22"/>
              </w:rPr>
              <w:t>текущий</w:t>
            </w:r>
          </w:p>
        </w:tc>
        <w:tc>
          <w:tcPr>
            <w:tcW w:w="942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15</w:t>
            </w:r>
            <w:r w:rsidRPr="00233C6A">
              <w:rPr>
                <w:b w:val="0"/>
                <w:sz w:val="22"/>
              </w:rPr>
              <w:t xml:space="preserve"> неделя</w:t>
            </w:r>
          </w:p>
        </w:tc>
        <w:tc>
          <w:tcPr>
            <w:tcW w:w="622" w:type="dxa"/>
            <w:vAlign w:val="center"/>
          </w:tcPr>
          <w:p w:rsidR="00233C6A" w:rsidRPr="00233C6A" w:rsidRDefault="00233C6A" w:rsidP="00700C4E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  <w:sz w:val="22"/>
              </w:rPr>
              <w:t>20</w:t>
            </w:r>
          </w:p>
        </w:tc>
        <w:tc>
          <w:tcPr>
            <w:tcW w:w="493" w:type="dxa"/>
            <w:textDirection w:val="btLr"/>
            <w:vAlign w:val="center"/>
          </w:tcPr>
          <w:p w:rsidR="00233C6A" w:rsidRPr="00233C6A" w:rsidRDefault="00233C6A" w:rsidP="00700C4E">
            <w:pPr>
              <w:ind w:left="113" w:right="113" w:firstLine="0"/>
              <w:rPr>
                <w:b w:val="0"/>
                <w:sz w:val="20"/>
              </w:rPr>
            </w:pPr>
            <w:r w:rsidRPr="00233C6A">
              <w:rPr>
                <w:b w:val="0"/>
                <w:sz w:val="18"/>
              </w:rPr>
              <w:t>6.1-6.5</w:t>
            </w:r>
          </w:p>
        </w:tc>
      </w:tr>
      <w:tr w:rsidR="00233C6A" w:rsidRPr="00663FB9" w:rsidTr="007670A8">
        <w:trPr>
          <w:trHeight w:val="625"/>
        </w:trPr>
        <w:tc>
          <w:tcPr>
            <w:tcW w:w="1418" w:type="dxa"/>
            <w:vAlign w:val="center"/>
          </w:tcPr>
          <w:p w:rsidR="00233C6A" w:rsidRPr="00663FB9" w:rsidRDefault="00233C6A" w:rsidP="00233C6A">
            <w:pPr>
              <w:snapToGrid w:val="0"/>
              <w:ind w:firstLine="0"/>
              <w:jc w:val="center"/>
              <w:rPr>
                <w:b w:val="0"/>
                <w:bCs/>
              </w:rPr>
            </w:pPr>
            <w:r w:rsidRPr="00663FB9">
              <w:rPr>
                <w:b w:val="0"/>
                <w:bCs/>
                <w:sz w:val="22"/>
              </w:rPr>
              <w:t>Сумма показателей по РК</w:t>
            </w:r>
          </w:p>
        </w:tc>
        <w:tc>
          <w:tcPr>
            <w:tcW w:w="2593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1429" w:type="dxa"/>
            <w:vAlign w:val="center"/>
          </w:tcPr>
          <w:p w:rsidR="00233C6A" w:rsidRPr="00663FB9" w:rsidRDefault="00233C6A" w:rsidP="00233C6A">
            <w:pPr>
              <w:ind w:right="-1" w:firstLine="66"/>
              <w:jc w:val="center"/>
              <w:rPr>
                <w:b w:val="0"/>
              </w:rPr>
            </w:pPr>
          </w:p>
        </w:tc>
        <w:tc>
          <w:tcPr>
            <w:tcW w:w="1511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95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94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622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200/2=100</w:t>
            </w:r>
          </w:p>
        </w:tc>
        <w:tc>
          <w:tcPr>
            <w:tcW w:w="493" w:type="dxa"/>
            <w:textDirection w:val="btLr"/>
            <w:vAlign w:val="center"/>
          </w:tcPr>
          <w:p w:rsidR="00233C6A" w:rsidRPr="00663FB9" w:rsidRDefault="00233C6A" w:rsidP="00233C6A">
            <w:pPr>
              <w:ind w:left="113" w:right="113" w:firstLine="0"/>
              <w:jc w:val="center"/>
              <w:rPr>
                <w:b w:val="0"/>
                <w:sz w:val="20"/>
              </w:rPr>
            </w:pPr>
          </w:p>
        </w:tc>
      </w:tr>
      <w:tr w:rsidR="00233C6A" w:rsidRPr="00663FB9" w:rsidTr="007670A8">
        <w:trPr>
          <w:trHeight w:val="966"/>
        </w:trPr>
        <w:tc>
          <w:tcPr>
            <w:tcW w:w="1418" w:type="dxa"/>
            <w:vAlign w:val="center"/>
          </w:tcPr>
          <w:p w:rsidR="00233C6A" w:rsidRPr="00663FB9" w:rsidRDefault="00233C6A" w:rsidP="00233C6A">
            <w:pPr>
              <w:ind w:left="12" w:right="-1" w:hanging="36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Экзамен</w:t>
            </w:r>
          </w:p>
        </w:tc>
        <w:tc>
          <w:tcPr>
            <w:tcW w:w="2593" w:type="dxa"/>
            <w:vAlign w:val="center"/>
          </w:tcPr>
          <w:p w:rsidR="00233C6A" w:rsidRPr="00663FB9" w:rsidRDefault="00233C6A" w:rsidP="00233C6A">
            <w:pPr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Проверка усвоения материала дисциплины</w:t>
            </w:r>
          </w:p>
        </w:tc>
        <w:tc>
          <w:tcPr>
            <w:tcW w:w="1429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[1..</w:t>
            </w:r>
            <w:r w:rsidR="00CE4EF5">
              <w:rPr>
                <w:b w:val="0"/>
                <w:sz w:val="22"/>
              </w:rPr>
              <w:t>20</w:t>
            </w:r>
            <w:r w:rsidRPr="00663FB9">
              <w:rPr>
                <w:b w:val="0"/>
                <w:sz w:val="22"/>
              </w:rPr>
              <w:t xml:space="preserve">] </w:t>
            </w:r>
          </w:p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Конспекты лекций</w:t>
            </w:r>
          </w:p>
        </w:tc>
        <w:tc>
          <w:tcPr>
            <w:tcW w:w="1511" w:type="dxa"/>
            <w:vAlign w:val="center"/>
          </w:tcPr>
          <w:p w:rsidR="00233C6A" w:rsidRPr="00663FB9" w:rsidRDefault="00233C6A" w:rsidP="00233C6A">
            <w:pPr>
              <w:ind w:left="4" w:right="-46"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Письменный экзамен</w:t>
            </w:r>
          </w:p>
        </w:tc>
        <w:tc>
          <w:tcPr>
            <w:tcW w:w="952" w:type="dxa"/>
            <w:tcMar>
              <w:left w:w="85" w:type="dxa"/>
              <w:right w:w="85" w:type="dxa"/>
            </w:tcMar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итоговый</w:t>
            </w:r>
          </w:p>
        </w:tc>
        <w:tc>
          <w:tcPr>
            <w:tcW w:w="942" w:type="dxa"/>
            <w:vAlign w:val="center"/>
          </w:tcPr>
          <w:p w:rsidR="00233C6A" w:rsidRPr="00663FB9" w:rsidRDefault="00233C6A" w:rsidP="00233C6A">
            <w:pPr>
              <w:ind w:hanging="57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В период сессии</w:t>
            </w:r>
          </w:p>
        </w:tc>
        <w:tc>
          <w:tcPr>
            <w:tcW w:w="62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40</w:t>
            </w:r>
          </w:p>
        </w:tc>
        <w:tc>
          <w:tcPr>
            <w:tcW w:w="493" w:type="dxa"/>
            <w:textDirection w:val="btLr"/>
            <w:vAlign w:val="center"/>
          </w:tcPr>
          <w:p w:rsidR="00233C6A" w:rsidRPr="00663FB9" w:rsidRDefault="00233C6A" w:rsidP="00233C6A">
            <w:pPr>
              <w:ind w:left="113" w:right="113" w:firstLine="0"/>
              <w:jc w:val="center"/>
              <w:rPr>
                <w:b w:val="0"/>
                <w:sz w:val="20"/>
              </w:rPr>
            </w:pPr>
            <w:r w:rsidRPr="00663FB9">
              <w:rPr>
                <w:b w:val="0"/>
                <w:sz w:val="20"/>
              </w:rPr>
              <w:t>6.1-6.6</w:t>
            </w:r>
          </w:p>
        </w:tc>
      </w:tr>
      <w:tr w:rsidR="00233C6A" w:rsidRPr="00663FB9" w:rsidTr="007670A8">
        <w:trPr>
          <w:trHeight w:val="247"/>
        </w:trPr>
        <w:tc>
          <w:tcPr>
            <w:tcW w:w="1418" w:type="dxa"/>
            <w:vAlign w:val="center"/>
          </w:tcPr>
          <w:p w:rsidR="00233C6A" w:rsidRPr="00663FB9" w:rsidRDefault="00233C6A" w:rsidP="00233C6A">
            <w:pPr>
              <w:ind w:left="12" w:right="-1" w:hanging="36"/>
              <w:jc w:val="center"/>
              <w:rPr>
                <w:b w:val="0"/>
              </w:rPr>
            </w:pPr>
            <w:r w:rsidRPr="00663FB9">
              <w:rPr>
                <w:b w:val="0"/>
                <w:sz w:val="22"/>
              </w:rPr>
              <w:t>Итого</w:t>
            </w:r>
          </w:p>
        </w:tc>
        <w:tc>
          <w:tcPr>
            <w:tcW w:w="2593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1429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  <w:lang w:val="en-US"/>
              </w:rPr>
            </w:pPr>
          </w:p>
        </w:tc>
        <w:tc>
          <w:tcPr>
            <w:tcW w:w="1511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95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94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</w:p>
        </w:tc>
        <w:tc>
          <w:tcPr>
            <w:tcW w:w="622" w:type="dxa"/>
            <w:vAlign w:val="center"/>
          </w:tcPr>
          <w:p w:rsidR="00233C6A" w:rsidRPr="00663FB9" w:rsidRDefault="00233C6A" w:rsidP="00233C6A">
            <w:pPr>
              <w:ind w:right="-1" w:firstLine="0"/>
              <w:jc w:val="center"/>
              <w:rPr>
                <w:b w:val="0"/>
              </w:rPr>
            </w:pPr>
            <w:r w:rsidRPr="00663FB9">
              <w:rPr>
                <w:b w:val="0"/>
              </w:rPr>
              <w:t>100</w:t>
            </w:r>
          </w:p>
        </w:tc>
        <w:tc>
          <w:tcPr>
            <w:tcW w:w="493" w:type="dxa"/>
            <w:vAlign w:val="center"/>
          </w:tcPr>
          <w:p w:rsidR="00233C6A" w:rsidRPr="00663FB9" w:rsidRDefault="00233C6A" w:rsidP="00233C6A">
            <w:pPr>
              <w:ind w:firstLine="0"/>
              <w:jc w:val="center"/>
              <w:rPr>
                <w:b w:val="0"/>
                <w:sz w:val="20"/>
              </w:rPr>
            </w:pPr>
          </w:p>
        </w:tc>
      </w:tr>
    </w:tbl>
    <w:p w:rsidR="000B34FF" w:rsidRPr="00371776" w:rsidRDefault="000B34FF" w:rsidP="00371776">
      <w:pPr>
        <w:pStyle w:val="10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17 Политика и процедуры курса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При изучении дисциплины «Сертификация и стандартизация средств информационной безопасности» прошу соблюдать следующие правила: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17.1 Не опаздывать на занятия.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17.2 Не пропускать занятия без уважительной причины, в случае болезни прошу представить справку, в других случаях – объяснительную записку.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17.3 В обязанности студента входит посещение всех видов занятий.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17.4 Согласно календарному графику учебного процесса сдавать все виды контроля.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17.5 Пропущенные лабораторные занятия отрабатывать в указанное преподавателем время.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>17.6 При выполнении всех видов работ ссылаться на п.15.3.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b/>
          <w:bCs/>
          <w:sz w:val="24"/>
          <w:szCs w:val="24"/>
        </w:rPr>
        <w:t>18 Академическая честность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18.1 В соответствии с </w:t>
      </w:r>
      <w:proofErr w:type="spellStart"/>
      <w:r w:rsidRPr="00371776">
        <w:rPr>
          <w:sz w:val="24"/>
          <w:szCs w:val="24"/>
        </w:rPr>
        <w:t>Антикоррупционным</w:t>
      </w:r>
      <w:proofErr w:type="spellEnd"/>
      <w:r w:rsidRPr="00371776">
        <w:rPr>
          <w:sz w:val="24"/>
          <w:szCs w:val="24"/>
        </w:rPr>
        <w:t xml:space="preserve"> стандартом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академическая добропорядочность – это постоянное обязательство участников образовательного процесса и образовательных учреждений действовать согласно ценностям и принципам, исключающим коррупционные риски и проявления, формирующим и укрепляющим профессиональную среду, позволяющую им придерживаться такого поведения.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18.2 Продвижение и защита академической честности являются результатом взаимных усилий всех обучающихся и сотрудников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.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18.3 Обучающиеся обязаны добросовестно соблюдать принципы академической честности.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18.4 Согласно Кодексу чести студентов, магистрантов и докторантов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(Кодекс) академическое нарушение (академическая</w:t>
      </w:r>
      <w:r w:rsidR="00BB2D83">
        <w:rPr>
          <w:sz w:val="24"/>
          <w:szCs w:val="24"/>
        </w:rPr>
        <w:t xml:space="preserve"> </w:t>
      </w:r>
      <w:proofErr w:type="spellStart"/>
      <w:r w:rsidRPr="00371776">
        <w:rPr>
          <w:sz w:val="24"/>
          <w:szCs w:val="24"/>
        </w:rPr>
        <w:t>недобропорядочность</w:t>
      </w:r>
      <w:proofErr w:type="spellEnd"/>
      <w:r w:rsidRPr="00371776">
        <w:rPr>
          <w:sz w:val="24"/>
          <w:szCs w:val="24"/>
        </w:rPr>
        <w:t xml:space="preserve">) представляет собой действие, когда обучающийся: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а) пытается присвоить себе заслуги за работу или усилия другого человека без получения разрешения или, не ссылаясь на его работы («плагиат»);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б) использует несанкционированные материалы или ложные данные при выполнении учебных заданий;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в) подделывает или фальсифицирует академические документы или ведомости успеваемости;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г) умышленно препятствует академической работе других обучающихся или подрывает ее; </w:t>
      </w:r>
    </w:p>
    <w:p w:rsidR="000B34FF" w:rsidRPr="00371776" w:rsidRDefault="000B34FF" w:rsidP="00371776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д) совершает действия, направленные на представление ложной информации; </w:t>
      </w:r>
    </w:p>
    <w:p w:rsidR="000B34FF" w:rsidRPr="00371776" w:rsidRDefault="000B34FF" w:rsidP="00226A6C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е) занимается списыванием в любой форме на экзамене или во время НАО «Карагандинский технический университет» Правила Оформления учебно-методического комплекса ПР </w:t>
      </w:r>
      <w:proofErr w:type="spellStart"/>
      <w:r w:rsidRPr="00371776">
        <w:rPr>
          <w:sz w:val="24"/>
          <w:szCs w:val="24"/>
        </w:rPr>
        <w:t>КарТУ</w:t>
      </w:r>
      <w:proofErr w:type="spellEnd"/>
      <w:r w:rsidRPr="00371776">
        <w:rPr>
          <w:sz w:val="24"/>
          <w:szCs w:val="24"/>
        </w:rPr>
        <w:t xml:space="preserve"> IV – 01-2021 Версия 02 Дата 2021.10.05 Стр. 18 из 27 Запрещается несанкционированное копирование документа выполнения заданий; </w:t>
      </w:r>
    </w:p>
    <w:p w:rsidR="000B34FF" w:rsidRPr="00371776" w:rsidRDefault="000B34FF" w:rsidP="00226A6C">
      <w:pPr>
        <w:pStyle w:val="10"/>
        <w:widowControl w:val="0"/>
        <w:ind w:firstLine="426"/>
        <w:jc w:val="both"/>
        <w:rPr>
          <w:sz w:val="24"/>
          <w:szCs w:val="24"/>
        </w:rPr>
      </w:pPr>
      <w:r w:rsidRPr="00371776">
        <w:rPr>
          <w:sz w:val="24"/>
          <w:szCs w:val="24"/>
        </w:rPr>
        <w:lastRenderedPageBreak/>
        <w:t xml:space="preserve">ж) содействует другим обучающимся в совершении какого-либо из описанных деяний. </w:t>
      </w:r>
    </w:p>
    <w:p w:rsidR="000B34FF" w:rsidRPr="00226A6C" w:rsidRDefault="000B34FF" w:rsidP="00962E91">
      <w:pPr>
        <w:pStyle w:val="10"/>
        <w:widowControl w:val="0"/>
        <w:ind w:firstLine="567"/>
        <w:jc w:val="both"/>
        <w:rPr>
          <w:sz w:val="24"/>
          <w:szCs w:val="24"/>
        </w:rPr>
      </w:pPr>
      <w:r w:rsidRPr="00371776">
        <w:rPr>
          <w:sz w:val="24"/>
          <w:szCs w:val="24"/>
        </w:rPr>
        <w:t xml:space="preserve">18.5 Кодексом определены меры ответственности обучающегося за академические </w:t>
      </w:r>
      <w:r w:rsidRPr="00226A6C">
        <w:rPr>
          <w:sz w:val="24"/>
          <w:szCs w:val="24"/>
        </w:rPr>
        <w:t>нарушения:</w:t>
      </w:r>
    </w:p>
    <w:p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>устное предупреждение;</w:t>
      </w:r>
    </w:p>
    <w:p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 xml:space="preserve">аннулирование работы и/или выставленной оценки; </w:t>
      </w:r>
    </w:p>
    <w:p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>недопуск к защите оцениваемых работ, в т.ч. диссертационных работ;</w:t>
      </w:r>
    </w:p>
    <w:p w:rsidR="000B34FF" w:rsidRPr="00226A6C" w:rsidRDefault="000B34FF" w:rsidP="00962E91">
      <w:pPr>
        <w:pStyle w:val="10"/>
        <w:widowControl w:val="0"/>
        <w:numPr>
          <w:ilvl w:val="0"/>
          <w:numId w:val="20"/>
        </w:numPr>
        <w:ind w:left="0" w:firstLine="567"/>
        <w:jc w:val="both"/>
        <w:rPr>
          <w:sz w:val="24"/>
          <w:szCs w:val="24"/>
        </w:rPr>
      </w:pPr>
      <w:r w:rsidRPr="00226A6C">
        <w:rPr>
          <w:sz w:val="24"/>
          <w:szCs w:val="24"/>
        </w:rPr>
        <w:t xml:space="preserve">отчисление из </w:t>
      </w:r>
      <w:proofErr w:type="spellStart"/>
      <w:r w:rsidRPr="00226A6C">
        <w:rPr>
          <w:sz w:val="24"/>
          <w:szCs w:val="24"/>
        </w:rPr>
        <w:t>КарТУ</w:t>
      </w:r>
      <w:proofErr w:type="spellEnd"/>
      <w:r w:rsidRPr="00226A6C">
        <w:rPr>
          <w:sz w:val="24"/>
          <w:szCs w:val="24"/>
        </w:rPr>
        <w:t>.</w:t>
      </w:r>
    </w:p>
    <w:p w:rsidR="000B34FF" w:rsidRPr="00226A6C" w:rsidRDefault="000B34FF" w:rsidP="00962E91">
      <w:pPr>
        <w:pStyle w:val="10"/>
        <w:widowControl w:val="0"/>
        <w:ind w:firstLine="567"/>
        <w:jc w:val="both"/>
        <w:rPr>
          <w:sz w:val="24"/>
          <w:szCs w:val="24"/>
        </w:rPr>
      </w:pPr>
    </w:p>
    <w:p w:rsidR="002A4AED" w:rsidRPr="002A4AED" w:rsidRDefault="002A4AED" w:rsidP="002A4AED">
      <w:r w:rsidRPr="002A4AED">
        <w:t>Список литературы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 Закон РК «О стандартизации» от 5 октября 2018 года № 183-VІ ЗРК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2 Закон РК «О техническом регулировании» от 30 декабря 2020 года № 396-VI ЗРК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4 Закон РК «О разрешениях и уведомлениях» от 16 мая 2014 года № 202-V ЗРК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5 Закон РК «Об информатизации» от 24 ноября 2015 года № 418-V ЗРК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6 Стандарт организации ПР V-08-2022 Общие требования к оформлению текстовых учебных документов и основных надписей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7 Стандарт IEEE 830-1998 «Методика составления спецификаций требований к программному обеспечению, рекомендуемая IEEE»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8 СТ РК 1090-2002 ЕСПД. «Спецификация требований к программному обеспечению».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9 СТ РК 34.015-2002 Техническое задание на создание автоматизированной системы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10 Приказ «Об утверждении Правил классификации объектов информатизации и классификатор объектов информатизации» и.о. Министра по инвестициям и развитию РК от 28 января 2016 года № 135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11 СТ РК ISO/IEC 27005-2013 Информационные технологии Методы обеспечения безопасности. Менеджмент риска информационной безопасности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12 СТ РК ISO/IEC 31010-2020 Менеджмент риска. Методы оценки риска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>18 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19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 xml:space="preserve">, Н. А. Модели безопасности компьютерных систем: учебное пособие / Н. А.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>, М. М. Кучеров. — Красноярск: Сибирский федеральный университет, 2019. — 206 c.</w:t>
      </w:r>
    </w:p>
    <w:p w:rsidR="002A4AED" w:rsidRPr="002A4AED" w:rsidRDefault="002A4AED" w:rsidP="002A4AED">
      <w:pPr>
        <w:rPr>
          <w:b w:val="0"/>
        </w:rPr>
      </w:pPr>
      <w:r w:rsidRPr="002A4AED">
        <w:rPr>
          <w:b w:val="0"/>
        </w:rPr>
        <w:t xml:space="preserve">20 Буч Г., </w:t>
      </w:r>
      <w:proofErr w:type="spellStart"/>
      <w:r w:rsidRPr="002A4AED">
        <w:rPr>
          <w:b w:val="0"/>
        </w:rPr>
        <w:t>Рамбо</w:t>
      </w:r>
      <w:proofErr w:type="spellEnd"/>
      <w:r w:rsidRPr="002A4AED">
        <w:rPr>
          <w:b w:val="0"/>
        </w:rPr>
        <w:t xml:space="preserve"> Д., Якобсон И. Язык UML. Руководство пользователя. 2-е изд.: Пер. с </w:t>
      </w:r>
      <w:proofErr w:type="spellStart"/>
      <w:r w:rsidRPr="002A4AED">
        <w:rPr>
          <w:b w:val="0"/>
        </w:rPr>
        <w:t>англ</w:t>
      </w:r>
      <w:proofErr w:type="spellEnd"/>
      <w:r w:rsidRPr="002A4AED">
        <w:rPr>
          <w:b w:val="0"/>
        </w:rPr>
        <w:t xml:space="preserve"> –М.: ДМК Пресс, 2014 – 496 с.</w:t>
      </w:r>
    </w:p>
    <w:p w:rsidR="00BF6D1F" w:rsidRPr="002A4AED" w:rsidRDefault="00BF6D1F" w:rsidP="002A4AED"/>
    <w:sectPr w:rsidR="00BF6D1F" w:rsidRPr="002A4AED" w:rsidSect="00CC7AC4">
      <w:footerReference w:type="default" r:id="rId7"/>
      <w:pgSz w:w="11909" w:h="16834"/>
      <w:pgMar w:top="851" w:right="852" w:bottom="709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635" w:rsidRDefault="00380635" w:rsidP="002A4AED">
      <w:r>
        <w:separator/>
      </w:r>
    </w:p>
  </w:endnote>
  <w:endnote w:type="continuationSeparator" w:id="0">
    <w:p w:rsidR="00380635" w:rsidRDefault="00380635" w:rsidP="002A4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C4E" w:rsidRDefault="00700C4E">
    <w:pPr>
      <w:pStyle w:val="10"/>
      <w:widowControl w:val="0"/>
      <w:spacing w:line="300" w:lineRule="auto"/>
      <w:ind w:firstLine="500"/>
      <w:jc w:val="both"/>
      <w:rPr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635" w:rsidRDefault="00380635" w:rsidP="002A4AED">
      <w:r>
        <w:separator/>
      </w:r>
    </w:p>
  </w:footnote>
  <w:footnote w:type="continuationSeparator" w:id="0">
    <w:p w:rsidR="00380635" w:rsidRDefault="00380635" w:rsidP="002A4A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67D9"/>
    <w:multiLevelType w:val="multilevel"/>
    <w:tmpl w:val="8AC6431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86956A7"/>
    <w:multiLevelType w:val="multilevel"/>
    <w:tmpl w:val="7102EF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D0D2D99"/>
    <w:multiLevelType w:val="hybridMultilevel"/>
    <w:tmpl w:val="EEFA7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C5BC9"/>
    <w:multiLevelType w:val="multilevel"/>
    <w:tmpl w:val="7102EF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3B51CD8"/>
    <w:multiLevelType w:val="hybridMultilevel"/>
    <w:tmpl w:val="1E46E55C"/>
    <w:lvl w:ilvl="0" w:tplc="BFE64A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0618A"/>
    <w:multiLevelType w:val="multilevel"/>
    <w:tmpl w:val="58C04FC4"/>
    <w:lvl w:ilvl="0">
      <w:start w:val="1"/>
      <w:numFmt w:val="decimal"/>
      <w:lvlText w:val="%1."/>
      <w:lvlJc w:val="left"/>
      <w:pPr>
        <w:ind w:left="3479" w:hanging="360"/>
      </w:pPr>
      <w:rPr>
        <w:rFonts w:ascii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419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91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63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635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07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79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51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239" w:hanging="180"/>
      </w:pPr>
      <w:rPr>
        <w:vertAlign w:val="baseline"/>
      </w:rPr>
    </w:lvl>
  </w:abstractNum>
  <w:abstractNum w:abstractNumId="6">
    <w:nsid w:val="33667DE2"/>
    <w:multiLevelType w:val="multilevel"/>
    <w:tmpl w:val="7102EFDE"/>
    <w:lvl w:ilvl="0">
      <w:start w:val="1"/>
      <w:numFmt w:val="decimal"/>
      <w:lvlText w:val="%1."/>
      <w:lvlJc w:val="left"/>
      <w:pPr>
        <w:ind w:left="163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36E825F5"/>
    <w:multiLevelType w:val="multilevel"/>
    <w:tmpl w:val="D53E235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2E468DD"/>
    <w:multiLevelType w:val="multilevel"/>
    <w:tmpl w:val="491C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4EAD7863"/>
    <w:multiLevelType w:val="multilevel"/>
    <w:tmpl w:val="BC22E170"/>
    <w:lvl w:ilvl="0">
      <w:start w:val="1"/>
      <w:numFmt w:val="decimal"/>
      <w:pStyle w:val="a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nsid w:val="564E48B2"/>
    <w:multiLevelType w:val="hybridMultilevel"/>
    <w:tmpl w:val="327E57FC"/>
    <w:lvl w:ilvl="0" w:tplc="77F8CF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9876265"/>
    <w:multiLevelType w:val="multilevel"/>
    <w:tmpl w:val="23BA161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abstractNum w:abstractNumId="12">
    <w:nsid w:val="6010216B"/>
    <w:multiLevelType w:val="hybridMultilevel"/>
    <w:tmpl w:val="5A92034A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60A44658"/>
    <w:multiLevelType w:val="hybridMultilevel"/>
    <w:tmpl w:val="DFB4BAA2"/>
    <w:lvl w:ilvl="0" w:tplc="1DE8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75305"/>
    <w:multiLevelType w:val="multilevel"/>
    <w:tmpl w:val="4534652A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rPr>
        <w:vertAlign w:val="baseline"/>
      </w:rPr>
    </w:lvl>
    <w:lvl w:ilvl="2">
      <w:numFmt w:val="decimal"/>
      <w:lvlText w:val=""/>
      <w:lvlJc w:val="left"/>
      <w:rPr>
        <w:vertAlign w:val="baseline"/>
      </w:rPr>
    </w:lvl>
    <w:lvl w:ilvl="3">
      <w:numFmt w:val="decimal"/>
      <w:lvlText w:val=""/>
      <w:lvlJc w:val="left"/>
      <w:rPr>
        <w:vertAlign w:val="baseline"/>
      </w:rPr>
    </w:lvl>
    <w:lvl w:ilvl="4">
      <w:numFmt w:val="decimal"/>
      <w:lvlText w:val=""/>
      <w:lvlJc w:val="left"/>
      <w:rPr>
        <w:vertAlign w:val="baseline"/>
      </w:rPr>
    </w:lvl>
    <w:lvl w:ilvl="5">
      <w:numFmt w:val="decimal"/>
      <w:lvlText w:val=""/>
      <w:lvlJc w:val="left"/>
      <w:rPr>
        <w:vertAlign w:val="baseline"/>
      </w:rPr>
    </w:lvl>
    <w:lvl w:ilvl="6">
      <w:numFmt w:val="decimal"/>
      <w:lvlText w:val=""/>
      <w:lvlJc w:val="left"/>
      <w:rPr>
        <w:vertAlign w:val="baseline"/>
      </w:rPr>
    </w:lvl>
    <w:lvl w:ilvl="7">
      <w:numFmt w:val="decimal"/>
      <w:lvlText w:val=""/>
      <w:lvlJc w:val="left"/>
      <w:rPr>
        <w:vertAlign w:val="baseline"/>
      </w:rPr>
    </w:lvl>
    <w:lvl w:ilvl="8">
      <w:numFmt w:val="decimal"/>
      <w:lvlText w:val=""/>
      <w:lvlJc w:val="left"/>
      <w:rPr>
        <w:vertAlign w:val="baseline"/>
      </w:rPr>
    </w:lvl>
  </w:abstractNum>
  <w:abstractNum w:abstractNumId="15">
    <w:nsid w:val="7B891607"/>
    <w:multiLevelType w:val="hybridMultilevel"/>
    <w:tmpl w:val="58C606DE"/>
    <w:lvl w:ilvl="0" w:tplc="C750D42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C3055A"/>
    <w:multiLevelType w:val="multilevel"/>
    <w:tmpl w:val="1C462D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7"/>
  </w:num>
  <w:num w:numId="5">
    <w:abstractNumId w:val="8"/>
  </w:num>
  <w:num w:numId="6">
    <w:abstractNumId w:val="16"/>
  </w:num>
  <w:num w:numId="7">
    <w:abstractNumId w:val="11"/>
  </w:num>
  <w:num w:numId="8">
    <w:abstractNumId w:val="15"/>
  </w:num>
  <w:num w:numId="9">
    <w:abstractNumId w:val="3"/>
  </w:num>
  <w:num w:numId="10">
    <w:abstractNumId w:val="6"/>
  </w:num>
  <w:num w:numId="11">
    <w:abstractNumId w:val="0"/>
  </w:num>
  <w:num w:numId="12">
    <w:abstractNumId w:val="1"/>
  </w:num>
  <w:num w:numId="13">
    <w:abstractNumId w:val="13"/>
  </w:num>
  <w:num w:numId="14">
    <w:abstractNumId w:val="4"/>
  </w:num>
  <w:num w:numId="15">
    <w:abstractNumId w:val="12"/>
  </w:num>
  <w:num w:numId="16">
    <w:abstractNumId w:val="4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51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6441B"/>
    <w:rsid w:val="00005922"/>
    <w:rsid w:val="000069C9"/>
    <w:rsid w:val="00033576"/>
    <w:rsid w:val="00074097"/>
    <w:rsid w:val="00076488"/>
    <w:rsid w:val="000B34FF"/>
    <w:rsid w:val="000E22DD"/>
    <w:rsid w:val="000F06D6"/>
    <w:rsid w:val="001008C4"/>
    <w:rsid w:val="00163B23"/>
    <w:rsid w:val="00187E18"/>
    <w:rsid w:val="001A5199"/>
    <w:rsid w:val="001B2B9B"/>
    <w:rsid w:val="001B60B6"/>
    <w:rsid w:val="001C6DAD"/>
    <w:rsid w:val="001E1691"/>
    <w:rsid w:val="001E1A8F"/>
    <w:rsid w:val="001F329E"/>
    <w:rsid w:val="001F7FC1"/>
    <w:rsid w:val="0020045C"/>
    <w:rsid w:val="00226A6C"/>
    <w:rsid w:val="00233C6A"/>
    <w:rsid w:val="002612B0"/>
    <w:rsid w:val="0027546B"/>
    <w:rsid w:val="002A4AED"/>
    <w:rsid w:val="002E7ED1"/>
    <w:rsid w:val="00300A0A"/>
    <w:rsid w:val="003368EA"/>
    <w:rsid w:val="00342563"/>
    <w:rsid w:val="003433F2"/>
    <w:rsid w:val="00371776"/>
    <w:rsid w:val="00380635"/>
    <w:rsid w:val="003A1357"/>
    <w:rsid w:val="003A2DB3"/>
    <w:rsid w:val="003B49F5"/>
    <w:rsid w:val="003C5588"/>
    <w:rsid w:val="003D0ADC"/>
    <w:rsid w:val="003D729C"/>
    <w:rsid w:val="0043265F"/>
    <w:rsid w:val="00442398"/>
    <w:rsid w:val="004508FF"/>
    <w:rsid w:val="00462C2C"/>
    <w:rsid w:val="00484BE5"/>
    <w:rsid w:val="00497606"/>
    <w:rsid w:val="004D6807"/>
    <w:rsid w:val="00560F53"/>
    <w:rsid w:val="005B45F0"/>
    <w:rsid w:val="006001C1"/>
    <w:rsid w:val="00614D4B"/>
    <w:rsid w:val="006308E4"/>
    <w:rsid w:val="006325DB"/>
    <w:rsid w:val="006626F9"/>
    <w:rsid w:val="00663FB9"/>
    <w:rsid w:val="0066441B"/>
    <w:rsid w:val="006715BE"/>
    <w:rsid w:val="00695A4C"/>
    <w:rsid w:val="006A742F"/>
    <w:rsid w:val="006B60E9"/>
    <w:rsid w:val="006C5AAB"/>
    <w:rsid w:val="006E2067"/>
    <w:rsid w:val="006E484F"/>
    <w:rsid w:val="00700C4E"/>
    <w:rsid w:val="00706C2D"/>
    <w:rsid w:val="0072276A"/>
    <w:rsid w:val="00740EBD"/>
    <w:rsid w:val="007542D4"/>
    <w:rsid w:val="007670A8"/>
    <w:rsid w:val="00770ADA"/>
    <w:rsid w:val="007859E0"/>
    <w:rsid w:val="00785D3D"/>
    <w:rsid w:val="007B262C"/>
    <w:rsid w:val="007C1443"/>
    <w:rsid w:val="007D3D73"/>
    <w:rsid w:val="007E1956"/>
    <w:rsid w:val="007F1D99"/>
    <w:rsid w:val="00834D05"/>
    <w:rsid w:val="00835208"/>
    <w:rsid w:val="0084353D"/>
    <w:rsid w:val="00852C6D"/>
    <w:rsid w:val="00876B99"/>
    <w:rsid w:val="00896697"/>
    <w:rsid w:val="008A2399"/>
    <w:rsid w:val="008B4F96"/>
    <w:rsid w:val="008D5633"/>
    <w:rsid w:val="008E73DB"/>
    <w:rsid w:val="00925B08"/>
    <w:rsid w:val="009433F8"/>
    <w:rsid w:val="00962E91"/>
    <w:rsid w:val="00991069"/>
    <w:rsid w:val="00997F42"/>
    <w:rsid w:val="009D451B"/>
    <w:rsid w:val="00A01DDA"/>
    <w:rsid w:val="00A030EE"/>
    <w:rsid w:val="00A22059"/>
    <w:rsid w:val="00A600DC"/>
    <w:rsid w:val="00A67F6C"/>
    <w:rsid w:val="00AD25EB"/>
    <w:rsid w:val="00B2067B"/>
    <w:rsid w:val="00B2201C"/>
    <w:rsid w:val="00B25257"/>
    <w:rsid w:val="00B5456A"/>
    <w:rsid w:val="00B86D8D"/>
    <w:rsid w:val="00BB2D83"/>
    <w:rsid w:val="00BD20D7"/>
    <w:rsid w:val="00BF6D1F"/>
    <w:rsid w:val="00C12DF9"/>
    <w:rsid w:val="00C21BD1"/>
    <w:rsid w:val="00C614BC"/>
    <w:rsid w:val="00C70271"/>
    <w:rsid w:val="00C96135"/>
    <w:rsid w:val="00CA0BCD"/>
    <w:rsid w:val="00CB2489"/>
    <w:rsid w:val="00CC7AC4"/>
    <w:rsid w:val="00CE4EF5"/>
    <w:rsid w:val="00D433D0"/>
    <w:rsid w:val="00D573A2"/>
    <w:rsid w:val="00D64E0B"/>
    <w:rsid w:val="00DA263B"/>
    <w:rsid w:val="00DA3447"/>
    <w:rsid w:val="00E01871"/>
    <w:rsid w:val="00E17729"/>
    <w:rsid w:val="00E20A03"/>
    <w:rsid w:val="00E6256D"/>
    <w:rsid w:val="00E937D3"/>
    <w:rsid w:val="00F04EB9"/>
    <w:rsid w:val="00F83930"/>
    <w:rsid w:val="00F9025F"/>
    <w:rsid w:val="00FA43CE"/>
    <w:rsid w:val="00FB4165"/>
    <w:rsid w:val="00FC2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hidden/>
    <w:qFormat/>
    <w:rsid w:val="002A4AED"/>
    <w:pPr>
      <w:widowControl w:val="0"/>
      <w:suppressAutoHyphens/>
      <w:ind w:firstLine="425"/>
      <w:jc w:val="both"/>
      <w:textDirection w:val="btLr"/>
      <w:textAlignment w:val="top"/>
      <w:outlineLvl w:val="0"/>
    </w:pPr>
    <w:rPr>
      <w:b/>
      <w:position w:val="-1"/>
      <w:sz w:val="24"/>
      <w:szCs w:val="24"/>
    </w:rPr>
  </w:style>
  <w:style w:type="paragraph" w:styleId="1">
    <w:name w:val="heading 1"/>
    <w:basedOn w:val="a0"/>
    <w:next w:val="a0"/>
    <w:link w:val="11"/>
    <w:autoRedefine/>
    <w:hidden/>
    <w:uiPriority w:val="99"/>
    <w:qFormat/>
    <w:rsid w:val="0066441B"/>
    <w:pPr>
      <w:keepNext/>
      <w:ind w:firstLine="0"/>
      <w:jc w:val="center"/>
    </w:pPr>
    <w:rPr>
      <w:rFonts w:ascii="Cambria" w:hAnsi="Cambria" w:cs="Cambria"/>
      <w:b w:val="0"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autoRedefine/>
    <w:hidden/>
    <w:uiPriority w:val="99"/>
    <w:qFormat/>
    <w:rsid w:val="0066441B"/>
    <w:pPr>
      <w:keepNext/>
      <w:ind w:firstLine="0"/>
      <w:jc w:val="center"/>
      <w:outlineLvl w:val="1"/>
    </w:pPr>
    <w:rPr>
      <w:rFonts w:ascii="Arial" w:hAnsi="Arial" w:cs="Arial"/>
      <w:b w:val="0"/>
      <w:bCs/>
    </w:rPr>
  </w:style>
  <w:style w:type="paragraph" w:styleId="3">
    <w:name w:val="heading 3"/>
    <w:basedOn w:val="a0"/>
    <w:next w:val="a0"/>
    <w:link w:val="31"/>
    <w:autoRedefine/>
    <w:hidden/>
    <w:uiPriority w:val="99"/>
    <w:qFormat/>
    <w:rsid w:val="0066441B"/>
    <w:pPr>
      <w:keepNext/>
      <w:pageBreakBefore/>
      <w:ind w:firstLine="0"/>
      <w:jc w:val="right"/>
      <w:outlineLvl w:val="2"/>
    </w:pPr>
    <w:rPr>
      <w:rFonts w:ascii="Cambria" w:hAnsi="Cambria" w:cs="Cambria"/>
      <w:b w:val="0"/>
      <w:bCs/>
      <w:sz w:val="26"/>
      <w:szCs w:val="26"/>
    </w:rPr>
  </w:style>
  <w:style w:type="paragraph" w:styleId="4">
    <w:name w:val="heading 4"/>
    <w:basedOn w:val="a0"/>
    <w:next w:val="a0"/>
    <w:link w:val="41"/>
    <w:autoRedefine/>
    <w:hidden/>
    <w:uiPriority w:val="99"/>
    <w:qFormat/>
    <w:rsid w:val="0066441B"/>
    <w:pPr>
      <w:keepNext/>
      <w:ind w:left="6379" w:firstLine="0"/>
      <w:jc w:val="right"/>
      <w:outlineLvl w:val="3"/>
    </w:pPr>
    <w:rPr>
      <w:rFonts w:ascii="Calibri" w:hAnsi="Calibri" w:cs="Calibri"/>
      <w:b w:val="0"/>
      <w:bCs/>
      <w:sz w:val="28"/>
      <w:szCs w:val="28"/>
    </w:rPr>
  </w:style>
  <w:style w:type="paragraph" w:styleId="5">
    <w:name w:val="heading 5"/>
    <w:basedOn w:val="a0"/>
    <w:next w:val="a0"/>
    <w:link w:val="51"/>
    <w:autoRedefine/>
    <w:hidden/>
    <w:uiPriority w:val="99"/>
    <w:qFormat/>
    <w:rsid w:val="0066441B"/>
    <w:pPr>
      <w:keepNext/>
      <w:spacing w:before="600"/>
      <w:ind w:left="40" w:firstLine="0"/>
      <w:jc w:val="center"/>
      <w:outlineLvl w:val="4"/>
    </w:pPr>
    <w:rPr>
      <w:rFonts w:ascii="Calibri" w:hAnsi="Calibri" w:cs="Calibri"/>
      <w:b w:val="0"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autoRedefine/>
    <w:hidden/>
    <w:uiPriority w:val="99"/>
    <w:qFormat/>
    <w:rsid w:val="0066441B"/>
    <w:pPr>
      <w:keepNext/>
      <w:spacing w:before="140"/>
      <w:ind w:left="4000" w:firstLine="0"/>
      <w:jc w:val="left"/>
      <w:outlineLvl w:val="5"/>
    </w:pPr>
    <w:rPr>
      <w:rFonts w:ascii="Calibri" w:hAnsi="Calibri" w:cs="Calibri"/>
      <w:b w:val="0"/>
      <w:bCs/>
      <w:sz w:val="20"/>
      <w:szCs w:val="20"/>
    </w:rPr>
  </w:style>
  <w:style w:type="paragraph" w:styleId="7">
    <w:name w:val="heading 7"/>
    <w:basedOn w:val="a0"/>
    <w:next w:val="a0"/>
    <w:link w:val="71"/>
    <w:autoRedefine/>
    <w:hidden/>
    <w:uiPriority w:val="99"/>
    <w:qFormat/>
    <w:rsid w:val="0066441B"/>
    <w:pPr>
      <w:keepNext/>
      <w:spacing w:before="120" w:after="120"/>
      <w:ind w:firstLine="0"/>
      <w:jc w:val="center"/>
      <w:outlineLvl w:val="6"/>
    </w:pPr>
    <w:rPr>
      <w:rFonts w:ascii="Calibri" w:hAnsi="Calibri" w:cs="Calibri"/>
    </w:rPr>
  </w:style>
  <w:style w:type="paragraph" w:styleId="8">
    <w:name w:val="heading 8"/>
    <w:basedOn w:val="a0"/>
    <w:next w:val="a0"/>
    <w:link w:val="81"/>
    <w:autoRedefine/>
    <w:hidden/>
    <w:uiPriority w:val="99"/>
    <w:qFormat/>
    <w:rsid w:val="0066441B"/>
    <w:pPr>
      <w:keepNext/>
      <w:ind w:firstLine="0"/>
      <w:outlineLvl w:val="7"/>
    </w:pPr>
    <w:rPr>
      <w:rFonts w:ascii="Calibri" w:hAnsi="Calibri" w:cs="Calibri"/>
      <w:i/>
      <w:iCs/>
    </w:rPr>
  </w:style>
  <w:style w:type="paragraph" w:styleId="9">
    <w:name w:val="heading 9"/>
    <w:basedOn w:val="a0"/>
    <w:next w:val="a0"/>
    <w:link w:val="91"/>
    <w:autoRedefine/>
    <w:hidden/>
    <w:uiPriority w:val="99"/>
    <w:qFormat/>
    <w:rsid w:val="0066441B"/>
    <w:pPr>
      <w:keepNext/>
      <w:pageBreakBefore/>
      <w:spacing w:before="120" w:after="120"/>
      <w:ind w:firstLine="0"/>
      <w:jc w:val="center"/>
      <w:outlineLvl w:val="8"/>
    </w:pPr>
    <w:rPr>
      <w:rFonts w:ascii="Cambria" w:hAnsi="Cambria" w:cs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uiPriority w:val="9"/>
    <w:rsid w:val="00252510"/>
    <w:rPr>
      <w:rFonts w:asciiTheme="majorHAnsi" w:eastAsiaTheme="majorEastAsia" w:hAnsiTheme="majorHAnsi" w:cstheme="majorBidi"/>
      <w:b/>
      <w:bCs/>
      <w:kern w:val="32"/>
      <w:position w:val="-1"/>
      <w:sz w:val="32"/>
      <w:szCs w:val="32"/>
    </w:rPr>
  </w:style>
  <w:style w:type="character" w:customStyle="1" w:styleId="21">
    <w:name w:val="Заголовок 2 Знак1"/>
    <w:basedOn w:val="a1"/>
    <w:link w:val="2"/>
    <w:uiPriority w:val="9"/>
    <w:semiHidden/>
    <w:rsid w:val="00252510"/>
    <w:rPr>
      <w:rFonts w:asciiTheme="majorHAnsi" w:eastAsiaTheme="majorEastAsia" w:hAnsiTheme="majorHAnsi" w:cstheme="majorBidi"/>
      <w:b/>
      <w:bCs/>
      <w:i/>
      <w:iCs/>
      <w:position w:val="-1"/>
      <w:sz w:val="28"/>
      <w:szCs w:val="28"/>
    </w:rPr>
  </w:style>
  <w:style w:type="character" w:customStyle="1" w:styleId="31">
    <w:name w:val="Заголовок 3 Знак1"/>
    <w:basedOn w:val="a1"/>
    <w:link w:val="3"/>
    <w:uiPriority w:val="9"/>
    <w:semiHidden/>
    <w:rsid w:val="00252510"/>
    <w:rPr>
      <w:rFonts w:asciiTheme="majorHAnsi" w:eastAsiaTheme="majorEastAsia" w:hAnsiTheme="majorHAnsi" w:cstheme="majorBidi"/>
      <w:b/>
      <w:bCs/>
      <w:position w:val="-1"/>
      <w:sz w:val="26"/>
      <w:szCs w:val="26"/>
    </w:rPr>
  </w:style>
  <w:style w:type="character" w:customStyle="1" w:styleId="41">
    <w:name w:val="Заголовок 4 Знак1"/>
    <w:basedOn w:val="a1"/>
    <w:link w:val="4"/>
    <w:uiPriority w:val="9"/>
    <w:semiHidden/>
    <w:rsid w:val="00252510"/>
    <w:rPr>
      <w:rFonts w:asciiTheme="minorHAnsi" w:eastAsiaTheme="minorEastAsia" w:hAnsiTheme="minorHAnsi" w:cstheme="minorBidi"/>
      <w:b/>
      <w:bCs/>
      <w:position w:val="-1"/>
      <w:sz w:val="28"/>
      <w:szCs w:val="28"/>
    </w:rPr>
  </w:style>
  <w:style w:type="character" w:customStyle="1" w:styleId="51">
    <w:name w:val="Заголовок 5 Знак1"/>
    <w:basedOn w:val="a1"/>
    <w:link w:val="5"/>
    <w:uiPriority w:val="9"/>
    <w:semiHidden/>
    <w:rsid w:val="00252510"/>
    <w:rPr>
      <w:rFonts w:asciiTheme="minorHAnsi" w:eastAsiaTheme="minorEastAsia" w:hAnsiTheme="minorHAnsi" w:cstheme="minorBidi"/>
      <w:b/>
      <w:bCs/>
      <w:i/>
      <w:iCs/>
      <w:position w:val="-1"/>
      <w:sz w:val="26"/>
      <w:szCs w:val="26"/>
    </w:rPr>
  </w:style>
  <w:style w:type="character" w:customStyle="1" w:styleId="61">
    <w:name w:val="Заголовок 6 Знак1"/>
    <w:basedOn w:val="a1"/>
    <w:link w:val="6"/>
    <w:uiPriority w:val="9"/>
    <w:semiHidden/>
    <w:rsid w:val="00252510"/>
    <w:rPr>
      <w:rFonts w:asciiTheme="minorHAnsi" w:eastAsiaTheme="minorEastAsia" w:hAnsiTheme="minorHAnsi" w:cstheme="minorBidi"/>
      <w:b/>
      <w:bCs/>
      <w:position w:val="-1"/>
    </w:rPr>
  </w:style>
  <w:style w:type="character" w:customStyle="1" w:styleId="71">
    <w:name w:val="Заголовок 7 Знак1"/>
    <w:basedOn w:val="a1"/>
    <w:link w:val="7"/>
    <w:uiPriority w:val="9"/>
    <w:semiHidden/>
    <w:rsid w:val="00252510"/>
    <w:rPr>
      <w:rFonts w:asciiTheme="minorHAnsi" w:eastAsiaTheme="minorEastAsia" w:hAnsiTheme="minorHAnsi" w:cstheme="minorBidi"/>
      <w:position w:val="-1"/>
      <w:sz w:val="24"/>
      <w:szCs w:val="24"/>
    </w:rPr>
  </w:style>
  <w:style w:type="character" w:customStyle="1" w:styleId="81">
    <w:name w:val="Заголовок 8 Знак1"/>
    <w:basedOn w:val="a1"/>
    <w:link w:val="8"/>
    <w:uiPriority w:val="9"/>
    <w:semiHidden/>
    <w:rsid w:val="00252510"/>
    <w:rPr>
      <w:rFonts w:asciiTheme="minorHAnsi" w:eastAsiaTheme="minorEastAsia" w:hAnsiTheme="minorHAnsi" w:cstheme="minorBidi"/>
      <w:i/>
      <w:iCs/>
      <w:position w:val="-1"/>
      <w:sz w:val="24"/>
      <w:szCs w:val="24"/>
    </w:rPr>
  </w:style>
  <w:style w:type="character" w:customStyle="1" w:styleId="91">
    <w:name w:val="Заголовок 9 Знак1"/>
    <w:basedOn w:val="a1"/>
    <w:link w:val="9"/>
    <w:uiPriority w:val="9"/>
    <w:semiHidden/>
    <w:rsid w:val="00252510"/>
    <w:rPr>
      <w:rFonts w:asciiTheme="majorHAnsi" w:eastAsiaTheme="majorEastAsia" w:hAnsiTheme="majorHAnsi" w:cstheme="majorBidi"/>
      <w:position w:val="-1"/>
    </w:rPr>
  </w:style>
  <w:style w:type="paragraph" w:customStyle="1" w:styleId="10">
    <w:name w:val="Обычный1"/>
    <w:uiPriority w:val="99"/>
    <w:rsid w:val="0066441B"/>
    <w:rPr>
      <w:sz w:val="20"/>
      <w:szCs w:val="20"/>
    </w:rPr>
  </w:style>
  <w:style w:type="table" w:customStyle="1" w:styleId="TableNormal1">
    <w:name w:val="Table Normal1"/>
    <w:uiPriority w:val="99"/>
    <w:rsid w:val="0066441B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12"/>
    <w:autoRedefine/>
    <w:hidden/>
    <w:uiPriority w:val="99"/>
    <w:qFormat/>
    <w:rsid w:val="0066441B"/>
    <w:pPr>
      <w:spacing w:line="360" w:lineRule="auto"/>
      <w:ind w:firstLine="0"/>
      <w:jc w:val="center"/>
    </w:pPr>
    <w:rPr>
      <w:b w:val="0"/>
      <w:bCs/>
      <w:sz w:val="28"/>
      <w:szCs w:val="28"/>
    </w:rPr>
  </w:style>
  <w:style w:type="character" w:customStyle="1" w:styleId="12">
    <w:name w:val="Название Знак1"/>
    <w:basedOn w:val="a1"/>
    <w:link w:val="a4"/>
    <w:uiPriority w:val="10"/>
    <w:rsid w:val="00252510"/>
    <w:rPr>
      <w:rFonts w:asciiTheme="majorHAnsi" w:eastAsiaTheme="majorEastAsia" w:hAnsiTheme="majorHAnsi" w:cstheme="majorBidi"/>
      <w:b/>
      <w:bCs/>
      <w:kern w:val="28"/>
      <w:position w:val="-1"/>
      <w:sz w:val="32"/>
      <w:szCs w:val="32"/>
    </w:rPr>
  </w:style>
  <w:style w:type="character" w:customStyle="1" w:styleId="13">
    <w:name w:val="Заголовок 1 Знак"/>
    <w:hidden/>
    <w:uiPriority w:val="99"/>
    <w:rsid w:val="0066441B"/>
    <w:rPr>
      <w:rFonts w:ascii="Cambria" w:hAnsi="Cambria" w:cs="Cambria"/>
      <w:b/>
      <w:bCs/>
      <w:w w:val="100"/>
      <w:kern w:val="32"/>
      <w:sz w:val="32"/>
      <w:szCs w:val="32"/>
      <w:effect w:val="none"/>
      <w:vertAlign w:val="baseline"/>
      <w:em w:val="none"/>
    </w:rPr>
  </w:style>
  <w:style w:type="character" w:customStyle="1" w:styleId="20">
    <w:name w:val="Заголовок 2 Знак"/>
    <w:hidden/>
    <w:uiPriority w:val="99"/>
    <w:rsid w:val="0066441B"/>
    <w:rPr>
      <w:rFonts w:ascii="Arial" w:hAnsi="Arial" w:cs="Arial"/>
      <w:b/>
      <w:bCs/>
      <w:snapToGrid w:val="0"/>
      <w:w w:val="100"/>
      <w:sz w:val="24"/>
      <w:szCs w:val="24"/>
      <w:effect w:val="none"/>
      <w:vertAlign w:val="baseline"/>
      <w:em w:val="none"/>
    </w:rPr>
  </w:style>
  <w:style w:type="character" w:customStyle="1" w:styleId="30">
    <w:name w:val="Заголовок 3 Знак"/>
    <w:hidden/>
    <w:uiPriority w:val="99"/>
    <w:rsid w:val="0066441B"/>
    <w:rPr>
      <w:rFonts w:ascii="Cambria" w:hAnsi="Cambria" w:cs="Cambria"/>
      <w:b/>
      <w:bCs/>
      <w:w w:val="100"/>
      <w:sz w:val="26"/>
      <w:szCs w:val="26"/>
      <w:effect w:val="none"/>
      <w:vertAlign w:val="baseline"/>
      <w:em w:val="none"/>
    </w:rPr>
  </w:style>
  <w:style w:type="character" w:customStyle="1" w:styleId="40">
    <w:name w:val="Заголовок 4 Знак"/>
    <w:hidden/>
    <w:uiPriority w:val="99"/>
    <w:rsid w:val="0066441B"/>
    <w:rPr>
      <w:rFonts w:ascii="Calibri" w:hAnsi="Calibri" w:cs="Calibri"/>
      <w:b/>
      <w:bCs/>
      <w:w w:val="100"/>
      <w:sz w:val="28"/>
      <w:szCs w:val="28"/>
      <w:effect w:val="none"/>
      <w:vertAlign w:val="baseline"/>
      <w:em w:val="none"/>
    </w:rPr>
  </w:style>
  <w:style w:type="character" w:customStyle="1" w:styleId="50">
    <w:name w:val="Заголовок 5 Знак"/>
    <w:hidden/>
    <w:uiPriority w:val="99"/>
    <w:rsid w:val="0066441B"/>
    <w:rPr>
      <w:rFonts w:ascii="Calibri" w:hAnsi="Calibri" w:cs="Calibri"/>
      <w:b/>
      <w:bCs/>
      <w:i/>
      <w:iCs/>
      <w:w w:val="100"/>
      <w:sz w:val="26"/>
      <w:szCs w:val="26"/>
      <w:effect w:val="none"/>
      <w:vertAlign w:val="baseline"/>
      <w:em w:val="none"/>
    </w:rPr>
  </w:style>
  <w:style w:type="character" w:customStyle="1" w:styleId="60">
    <w:name w:val="Заголовок 6 Знак"/>
    <w:hidden/>
    <w:uiPriority w:val="99"/>
    <w:rsid w:val="0066441B"/>
    <w:rPr>
      <w:rFonts w:ascii="Calibri" w:hAnsi="Calibri" w:cs="Calibri"/>
      <w:b/>
      <w:bCs/>
      <w:w w:val="100"/>
      <w:effect w:val="none"/>
      <w:vertAlign w:val="baseline"/>
      <w:em w:val="none"/>
    </w:rPr>
  </w:style>
  <w:style w:type="character" w:customStyle="1" w:styleId="70">
    <w:name w:val="Заголовок 7 Знак"/>
    <w:hidden/>
    <w:uiPriority w:val="99"/>
    <w:rsid w:val="0066441B"/>
    <w:rPr>
      <w:rFonts w:ascii="Calibri" w:hAnsi="Calibri" w:cs="Calibri"/>
      <w:w w:val="100"/>
      <w:sz w:val="24"/>
      <w:szCs w:val="24"/>
      <w:effect w:val="none"/>
      <w:vertAlign w:val="baseline"/>
      <w:em w:val="none"/>
    </w:rPr>
  </w:style>
  <w:style w:type="character" w:customStyle="1" w:styleId="80">
    <w:name w:val="Заголовок 8 Знак"/>
    <w:hidden/>
    <w:uiPriority w:val="99"/>
    <w:rsid w:val="0066441B"/>
    <w:rPr>
      <w:rFonts w:ascii="Calibri" w:hAnsi="Calibri" w:cs="Calibri"/>
      <w:i/>
      <w:iCs/>
      <w:w w:val="100"/>
      <w:sz w:val="24"/>
      <w:szCs w:val="24"/>
      <w:effect w:val="none"/>
      <w:vertAlign w:val="baseline"/>
      <w:em w:val="none"/>
    </w:rPr>
  </w:style>
  <w:style w:type="character" w:customStyle="1" w:styleId="90">
    <w:name w:val="Заголовок 9 Знак"/>
    <w:hidden/>
    <w:uiPriority w:val="99"/>
    <w:rsid w:val="0066441B"/>
    <w:rPr>
      <w:rFonts w:ascii="Cambria" w:hAnsi="Cambria" w:cs="Cambria"/>
      <w:w w:val="100"/>
      <w:effect w:val="none"/>
      <w:vertAlign w:val="baseline"/>
      <w:em w:val="none"/>
    </w:rPr>
  </w:style>
  <w:style w:type="paragraph" w:customStyle="1" w:styleId="FR1">
    <w:name w:val="FR1"/>
    <w:autoRedefine/>
    <w:hidden/>
    <w:uiPriority w:val="99"/>
    <w:rsid w:val="0066441B"/>
    <w:pPr>
      <w:widowControl w:val="0"/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position w:val="-1"/>
      <w:sz w:val="28"/>
      <w:szCs w:val="28"/>
    </w:rPr>
  </w:style>
  <w:style w:type="paragraph" w:customStyle="1" w:styleId="FR2">
    <w:name w:val="FR2"/>
    <w:autoRedefine/>
    <w:hidden/>
    <w:uiPriority w:val="99"/>
    <w:rsid w:val="0066441B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i/>
      <w:iCs/>
      <w:position w:val="-1"/>
      <w:sz w:val="16"/>
      <w:szCs w:val="16"/>
    </w:rPr>
  </w:style>
  <w:style w:type="paragraph" w:styleId="a5">
    <w:name w:val="caption"/>
    <w:basedOn w:val="a0"/>
    <w:next w:val="a0"/>
    <w:autoRedefine/>
    <w:hidden/>
    <w:uiPriority w:val="99"/>
    <w:qFormat/>
    <w:rsid w:val="0066441B"/>
    <w:pPr>
      <w:spacing w:line="360" w:lineRule="auto"/>
      <w:ind w:firstLine="0"/>
      <w:jc w:val="center"/>
    </w:pPr>
    <w:rPr>
      <w:b w:val="0"/>
      <w:bCs/>
      <w:sz w:val="28"/>
      <w:szCs w:val="28"/>
    </w:rPr>
  </w:style>
  <w:style w:type="paragraph" w:styleId="a6">
    <w:name w:val="Body Text"/>
    <w:basedOn w:val="a0"/>
    <w:link w:val="14"/>
    <w:autoRedefine/>
    <w:hidden/>
    <w:uiPriority w:val="99"/>
    <w:rsid w:val="0066441B"/>
    <w:pPr>
      <w:spacing w:line="360" w:lineRule="auto"/>
      <w:ind w:firstLine="0"/>
      <w:jc w:val="center"/>
    </w:pPr>
    <w:rPr>
      <w:b w:val="0"/>
      <w:bCs/>
      <w:caps/>
      <w:sz w:val="28"/>
      <w:szCs w:val="28"/>
    </w:rPr>
  </w:style>
  <w:style w:type="character" w:customStyle="1" w:styleId="14">
    <w:name w:val="Основной текст Знак1"/>
    <w:basedOn w:val="a1"/>
    <w:link w:val="a6"/>
    <w:uiPriority w:val="99"/>
    <w:semiHidden/>
    <w:rsid w:val="00252510"/>
    <w:rPr>
      <w:position w:val="-1"/>
      <w:sz w:val="16"/>
      <w:szCs w:val="16"/>
    </w:rPr>
  </w:style>
  <w:style w:type="character" w:customStyle="1" w:styleId="a7">
    <w:name w:val="Основной текст Знак"/>
    <w:hidden/>
    <w:uiPriority w:val="99"/>
    <w:rsid w:val="0066441B"/>
    <w:rPr>
      <w:b/>
      <w:bCs/>
      <w:caps/>
      <w:snapToGrid w:val="0"/>
      <w:w w:val="100"/>
      <w:sz w:val="28"/>
      <w:szCs w:val="28"/>
      <w:effect w:val="none"/>
      <w:vertAlign w:val="baseline"/>
      <w:em w:val="none"/>
    </w:rPr>
  </w:style>
  <w:style w:type="paragraph" w:customStyle="1" w:styleId="a8">
    <w:name w:val="Мой"/>
    <w:basedOn w:val="a0"/>
    <w:autoRedefine/>
    <w:hidden/>
    <w:uiPriority w:val="99"/>
    <w:rsid w:val="0066441B"/>
    <w:pPr>
      <w:spacing w:line="360" w:lineRule="auto"/>
      <w:ind w:firstLine="720"/>
    </w:pPr>
    <w:rPr>
      <w:sz w:val="28"/>
      <w:szCs w:val="28"/>
    </w:rPr>
  </w:style>
  <w:style w:type="paragraph" w:styleId="a9">
    <w:name w:val="Body Text Indent"/>
    <w:basedOn w:val="a0"/>
    <w:link w:val="15"/>
    <w:autoRedefine/>
    <w:hidden/>
    <w:uiPriority w:val="99"/>
    <w:rsid w:val="0066441B"/>
    <w:pPr>
      <w:spacing w:line="260" w:lineRule="auto"/>
      <w:ind w:left="40"/>
    </w:pPr>
  </w:style>
  <w:style w:type="character" w:customStyle="1" w:styleId="15">
    <w:name w:val="Основной текст с отступом Знак1"/>
    <w:basedOn w:val="a1"/>
    <w:link w:val="a9"/>
    <w:uiPriority w:val="99"/>
    <w:semiHidden/>
    <w:rsid w:val="00252510"/>
    <w:rPr>
      <w:position w:val="-1"/>
      <w:sz w:val="16"/>
      <w:szCs w:val="16"/>
    </w:rPr>
  </w:style>
  <w:style w:type="character" w:customStyle="1" w:styleId="aa">
    <w:name w:val="Основной текст с отступом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22">
    <w:name w:val="Body Text Indent 2"/>
    <w:basedOn w:val="a0"/>
    <w:link w:val="210"/>
    <w:autoRedefine/>
    <w:hidden/>
    <w:uiPriority w:val="99"/>
    <w:rsid w:val="0066441B"/>
    <w:pPr>
      <w:spacing w:before="140" w:line="260" w:lineRule="auto"/>
      <w:ind w:firstLine="520"/>
      <w:jc w:val="left"/>
    </w:pPr>
  </w:style>
  <w:style w:type="character" w:customStyle="1" w:styleId="210">
    <w:name w:val="Основной текст с отступом 2 Знак1"/>
    <w:basedOn w:val="a1"/>
    <w:link w:val="22"/>
    <w:uiPriority w:val="99"/>
    <w:semiHidden/>
    <w:rsid w:val="00252510"/>
    <w:rPr>
      <w:position w:val="-1"/>
      <w:sz w:val="16"/>
      <w:szCs w:val="16"/>
    </w:rPr>
  </w:style>
  <w:style w:type="character" w:customStyle="1" w:styleId="23">
    <w:name w:val="Основной текст с отступом 2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32">
    <w:name w:val="Body Text Indent 3"/>
    <w:basedOn w:val="a0"/>
    <w:link w:val="310"/>
    <w:autoRedefine/>
    <w:hidden/>
    <w:uiPriority w:val="99"/>
    <w:rsid w:val="0066441B"/>
    <w:pPr>
      <w:ind w:firstLine="720"/>
    </w:pPr>
  </w:style>
  <w:style w:type="character" w:customStyle="1" w:styleId="310">
    <w:name w:val="Основной текст с отступом 3 Знак1"/>
    <w:basedOn w:val="a1"/>
    <w:link w:val="32"/>
    <w:uiPriority w:val="99"/>
    <w:semiHidden/>
    <w:rsid w:val="00252510"/>
    <w:rPr>
      <w:position w:val="-1"/>
      <w:sz w:val="16"/>
      <w:szCs w:val="16"/>
    </w:rPr>
  </w:style>
  <w:style w:type="character" w:customStyle="1" w:styleId="33">
    <w:name w:val="Основной текст с отступом 3 Знак"/>
    <w:hidden/>
    <w:uiPriority w:val="99"/>
    <w:rsid w:val="0066441B"/>
    <w:rPr>
      <w:snapToGrid w:val="0"/>
      <w:w w:val="100"/>
      <w:sz w:val="24"/>
      <w:szCs w:val="24"/>
      <w:effect w:val="none"/>
      <w:vertAlign w:val="baseline"/>
      <w:em w:val="none"/>
    </w:rPr>
  </w:style>
  <w:style w:type="paragraph" w:styleId="24">
    <w:name w:val="Body Text 2"/>
    <w:basedOn w:val="a0"/>
    <w:link w:val="211"/>
    <w:autoRedefine/>
    <w:hidden/>
    <w:uiPriority w:val="99"/>
    <w:rsid w:val="0066441B"/>
    <w:pPr>
      <w:spacing w:before="600"/>
      <w:ind w:firstLine="0"/>
      <w:jc w:val="center"/>
    </w:pPr>
    <w:rPr>
      <w:b w:val="0"/>
      <w:bCs/>
    </w:rPr>
  </w:style>
  <w:style w:type="character" w:customStyle="1" w:styleId="211">
    <w:name w:val="Основной текст 2 Знак1"/>
    <w:basedOn w:val="a1"/>
    <w:link w:val="24"/>
    <w:uiPriority w:val="99"/>
    <w:semiHidden/>
    <w:rsid w:val="00252510"/>
    <w:rPr>
      <w:position w:val="-1"/>
      <w:sz w:val="16"/>
      <w:szCs w:val="16"/>
    </w:rPr>
  </w:style>
  <w:style w:type="character" w:customStyle="1" w:styleId="25">
    <w:name w:val="Основной текст 2 Знак"/>
    <w:hidden/>
    <w:uiPriority w:val="99"/>
    <w:rsid w:val="0066441B"/>
    <w:rPr>
      <w:b/>
      <w:bCs/>
      <w:snapToGrid w:val="0"/>
      <w:w w:val="100"/>
      <w:sz w:val="24"/>
      <w:szCs w:val="24"/>
      <w:effect w:val="none"/>
      <w:vertAlign w:val="baseline"/>
      <w:em w:val="none"/>
    </w:rPr>
  </w:style>
  <w:style w:type="paragraph" w:styleId="ab">
    <w:name w:val="header"/>
    <w:basedOn w:val="a0"/>
    <w:link w:val="16"/>
    <w:autoRedefine/>
    <w:hidden/>
    <w:uiPriority w:val="99"/>
    <w:rsid w:val="0066441B"/>
  </w:style>
  <w:style w:type="character" w:customStyle="1" w:styleId="16">
    <w:name w:val="Верхний колонтитул Знак1"/>
    <w:basedOn w:val="a1"/>
    <w:link w:val="ab"/>
    <w:uiPriority w:val="99"/>
    <w:semiHidden/>
    <w:rsid w:val="00252510"/>
    <w:rPr>
      <w:position w:val="-1"/>
      <w:sz w:val="16"/>
      <w:szCs w:val="16"/>
    </w:rPr>
  </w:style>
  <w:style w:type="character" w:customStyle="1" w:styleId="ac">
    <w:name w:val="Верхний колонтитул Знак"/>
    <w:hidden/>
    <w:uiPriority w:val="99"/>
    <w:rsid w:val="0066441B"/>
    <w:rPr>
      <w:snapToGrid w:val="0"/>
      <w:w w:val="100"/>
      <w:sz w:val="16"/>
      <w:szCs w:val="16"/>
      <w:effect w:val="none"/>
      <w:vertAlign w:val="baseline"/>
      <w:em w:val="none"/>
      <w:lang w:val="ru-RU" w:eastAsia="ru-RU"/>
    </w:rPr>
  </w:style>
  <w:style w:type="character" w:styleId="ad">
    <w:name w:val="page number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styleId="ae">
    <w:name w:val="footer"/>
    <w:basedOn w:val="a0"/>
    <w:link w:val="17"/>
    <w:autoRedefine/>
    <w:hidden/>
    <w:uiPriority w:val="99"/>
    <w:rsid w:val="0066441B"/>
  </w:style>
  <w:style w:type="character" w:customStyle="1" w:styleId="17">
    <w:name w:val="Нижний колонтитул Знак1"/>
    <w:basedOn w:val="a1"/>
    <w:link w:val="ae"/>
    <w:uiPriority w:val="99"/>
    <w:semiHidden/>
    <w:rsid w:val="00252510"/>
    <w:rPr>
      <w:position w:val="-1"/>
      <w:sz w:val="16"/>
      <w:szCs w:val="16"/>
    </w:rPr>
  </w:style>
  <w:style w:type="character" w:customStyle="1" w:styleId="af">
    <w:name w:val="Нижний колонтитул Знак"/>
    <w:hidden/>
    <w:uiPriority w:val="99"/>
    <w:rsid w:val="0066441B"/>
    <w:rPr>
      <w:snapToGrid w:val="0"/>
      <w:w w:val="100"/>
      <w:sz w:val="16"/>
      <w:szCs w:val="16"/>
      <w:effect w:val="none"/>
      <w:vertAlign w:val="baseline"/>
      <w:em w:val="none"/>
      <w:lang w:val="ru-RU" w:eastAsia="ru-RU"/>
    </w:rPr>
  </w:style>
  <w:style w:type="paragraph" w:styleId="34">
    <w:name w:val="Body Text 3"/>
    <w:aliases w:val="Знак7"/>
    <w:basedOn w:val="a0"/>
    <w:link w:val="311"/>
    <w:autoRedefine/>
    <w:hidden/>
    <w:uiPriority w:val="99"/>
    <w:rsid w:val="0066441B"/>
    <w:pPr>
      <w:ind w:firstLine="0"/>
    </w:pPr>
  </w:style>
  <w:style w:type="character" w:customStyle="1" w:styleId="311">
    <w:name w:val="Основной текст 3 Знак1"/>
    <w:aliases w:val="Знак7 Знак1"/>
    <w:basedOn w:val="a1"/>
    <w:link w:val="34"/>
    <w:uiPriority w:val="99"/>
    <w:semiHidden/>
    <w:rsid w:val="00252510"/>
    <w:rPr>
      <w:position w:val="-1"/>
      <w:sz w:val="16"/>
      <w:szCs w:val="16"/>
    </w:rPr>
  </w:style>
  <w:style w:type="character" w:customStyle="1" w:styleId="35">
    <w:name w:val="Основной текст 3 Знак"/>
    <w:aliases w:val="Знак7 Знак"/>
    <w:hidden/>
    <w:uiPriority w:val="99"/>
    <w:rsid w:val="0066441B"/>
    <w:rPr>
      <w:w w:val="100"/>
      <w:sz w:val="16"/>
      <w:szCs w:val="16"/>
      <w:effect w:val="none"/>
      <w:vertAlign w:val="baseline"/>
      <w:em w:val="none"/>
    </w:rPr>
  </w:style>
  <w:style w:type="character" w:customStyle="1" w:styleId="af0">
    <w:name w:val="Название Знак"/>
    <w:hidden/>
    <w:uiPriority w:val="99"/>
    <w:rsid w:val="0066441B"/>
    <w:rPr>
      <w:b/>
      <w:bCs/>
      <w:snapToGrid w:val="0"/>
      <w:w w:val="100"/>
      <w:sz w:val="28"/>
      <w:szCs w:val="28"/>
      <w:effect w:val="none"/>
      <w:vertAlign w:val="baseline"/>
      <w:em w:val="none"/>
      <w:lang w:val="ru-RU" w:eastAsia="ru-RU"/>
    </w:rPr>
  </w:style>
  <w:style w:type="paragraph" w:styleId="af1">
    <w:name w:val="Subtitle"/>
    <w:basedOn w:val="10"/>
    <w:link w:val="18"/>
    <w:uiPriority w:val="99"/>
    <w:qFormat/>
    <w:rsid w:val="0066441B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18">
    <w:name w:val="Подзаголовок Знак1"/>
    <w:basedOn w:val="a1"/>
    <w:link w:val="af1"/>
    <w:uiPriority w:val="11"/>
    <w:rsid w:val="00252510"/>
    <w:rPr>
      <w:rFonts w:asciiTheme="majorHAnsi" w:eastAsiaTheme="majorEastAsia" w:hAnsiTheme="majorHAnsi" w:cstheme="majorBidi"/>
      <w:position w:val="-1"/>
      <w:sz w:val="24"/>
      <w:szCs w:val="24"/>
    </w:rPr>
  </w:style>
  <w:style w:type="character" w:customStyle="1" w:styleId="af2">
    <w:name w:val="Подзаголовок Знак"/>
    <w:hidden/>
    <w:uiPriority w:val="99"/>
    <w:rsid w:val="0066441B"/>
    <w:rPr>
      <w:b/>
      <w:bCs/>
      <w:caps/>
      <w:snapToGrid w:val="0"/>
      <w:w w:val="100"/>
      <w:sz w:val="24"/>
      <w:szCs w:val="24"/>
      <w:effect w:val="none"/>
      <w:vertAlign w:val="baseline"/>
      <w:em w:val="none"/>
    </w:rPr>
  </w:style>
  <w:style w:type="paragraph" w:customStyle="1" w:styleId="19">
    <w:name w:val="Обычный1"/>
    <w:autoRedefine/>
    <w:hidden/>
    <w:uiPriority w:val="99"/>
    <w:rsid w:val="00B86D8D"/>
    <w:pPr>
      <w:widowControl w:val="0"/>
      <w:jc w:val="both"/>
    </w:pPr>
    <w:rPr>
      <w:position w:val="-1"/>
      <w:sz w:val="24"/>
      <w:szCs w:val="24"/>
    </w:rPr>
  </w:style>
  <w:style w:type="paragraph" w:customStyle="1" w:styleId="Heading">
    <w:name w:val="Heading"/>
    <w:autoRedefine/>
    <w:hidden/>
    <w:uiPriority w:val="99"/>
    <w:rsid w:val="0066441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</w:rPr>
  </w:style>
  <w:style w:type="paragraph" w:styleId="af3">
    <w:name w:val="Normal (Web)"/>
    <w:basedOn w:val="a0"/>
    <w:autoRedefine/>
    <w:hidden/>
    <w:uiPriority w:val="99"/>
    <w:rsid w:val="0066441B"/>
    <w:pPr>
      <w:widowControl/>
      <w:spacing w:before="100" w:beforeAutospacing="1" w:after="100" w:afterAutospacing="1"/>
      <w:ind w:firstLine="0"/>
      <w:jc w:val="left"/>
    </w:pPr>
  </w:style>
  <w:style w:type="paragraph" w:customStyle="1" w:styleId="1a">
    <w:name w:val="Формула_1"/>
    <w:basedOn w:val="a0"/>
    <w:next w:val="a0"/>
    <w:autoRedefine/>
    <w:hidden/>
    <w:uiPriority w:val="99"/>
    <w:rsid w:val="0066441B"/>
    <w:pPr>
      <w:widowControl/>
      <w:spacing w:before="280" w:after="280"/>
      <w:ind w:firstLine="0"/>
      <w:jc w:val="right"/>
    </w:pPr>
    <w:rPr>
      <w:sz w:val="28"/>
      <w:szCs w:val="28"/>
    </w:rPr>
  </w:style>
  <w:style w:type="paragraph" w:customStyle="1" w:styleId="110">
    <w:name w:val="Заголовок 11"/>
    <w:basedOn w:val="19"/>
    <w:next w:val="19"/>
    <w:autoRedefine/>
    <w:hidden/>
    <w:uiPriority w:val="99"/>
    <w:rsid w:val="0066441B"/>
    <w:pPr>
      <w:keepNext/>
      <w:spacing w:before="340" w:line="360" w:lineRule="auto"/>
      <w:jc w:val="center"/>
    </w:pPr>
    <w:rPr>
      <w:rFonts w:ascii="Arial" w:hAnsi="Arial" w:cs="Arial"/>
    </w:rPr>
  </w:style>
  <w:style w:type="paragraph" w:customStyle="1" w:styleId="212">
    <w:name w:val="Заголовок 21"/>
    <w:basedOn w:val="19"/>
    <w:next w:val="19"/>
    <w:autoRedefine/>
    <w:hidden/>
    <w:uiPriority w:val="99"/>
    <w:rsid w:val="0066441B"/>
    <w:pPr>
      <w:keepNext/>
      <w:spacing w:line="360" w:lineRule="auto"/>
      <w:ind w:left="260" w:right="1000"/>
      <w:jc w:val="center"/>
      <w:outlineLvl w:val="1"/>
    </w:pPr>
    <w:rPr>
      <w:rFonts w:ascii="Arial" w:hAnsi="Arial" w:cs="Arial"/>
    </w:rPr>
  </w:style>
  <w:style w:type="paragraph" w:customStyle="1" w:styleId="312">
    <w:name w:val="Заголовок 31"/>
    <w:basedOn w:val="19"/>
    <w:next w:val="19"/>
    <w:autoRedefine/>
    <w:hidden/>
    <w:uiPriority w:val="99"/>
    <w:rsid w:val="0066441B"/>
    <w:pPr>
      <w:keepNext/>
      <w:widowControl/>
      <w:spacing w:line="240" w:lineRule="atLeast"/>
      <w:ind w:left="6089" w:hanging="41"/>
      <w:jc w:val="left"/>
      <w:outlineLvl w:val="2"/>
    </w:pPr>
    <w:rPr>
      <w:rFonts w:ascii="Arial" w:hAnsi="Arial" w:cs="Arial"/>
      <w:color w:val="000000"/>
    </w:rPr>
  </w:style>
  <w:style w:type="paragraph" w:customStyle="1" w:styleId="1b">
    <w:name w:val="Название1"/>
    <w:basedOn w:val="19"/>
    <w:autoRedefine/>
    <w:hidden/>
    <w:uiPriority w:val="99"/>
    <w:rsid w:val="0066441B"/>
    <w:pPr>
      <w:widowControl/>
      <w:jc w:val="center"/>
    </w:pPr>
  </w:style>
  <w:style w:type="paragraph" w:customStyle="1" w:styleId="1c">
    <w:name w:val="Нижний колонтитул1"/>
    <w:basedOn w:val="19"/>
    <w:autoRedefine/>
    <w:hidden/>
    <w:uiPriority w:val="99"/>
    <w:rsid w:val="0066441B"/>
    <w:pPr>
      <w:widowControl/>
      <w:jc w:val="left"/>
    </w:pPr>
    <w:rPr>
      <w:sz w:val="20"/>
      <w:szCs w:val="20"/>
    </w:rPr>
  </w:style>
  <w:style w:type="character" w:styleId="af4">
    <w:name w:val="Hyperlink"/>
    <w:basedOn w:val="a1"/>
    <w:hidden/>
    <w:uiPriority w:val="99"/>
    <w:rsid w:val="0066441B"/>
    <w:rPr>
      <w:color w:val="0000FF"/>
      <w:w w:val="100"/>
      <w:u w:val="single"/>
      <w:effect w:val="none"/>
      <w:vertAlign w:val="baseline"/>
      <w:em w:val="none"/>
    </w:rPr>
  </w:style>
  <w:style w:type="paragraph" w:customStyle="1" w:styleId="111">
    <w:name w:val="1_Список1"/>
    <w:basedOn w:val="a0"/>
    <w:autoRedefine/>
    <w:hidden/>
    <w:uiPriority w:val="99"/>
    <w:rsid w:val="0066441B"/>
    <w:pPr>
      <w:widowControl/>
      <w:ind w:left="284" w:hanging="284"/>
    </w:pPr>
    <w:rPr>
      <w:sz w:val="20"/>
      <w:szCs w:val="20"/>
    </w:rPr>
  </w:style>
  <w:style w:type="character" w:styleId="af5">
    <w:name w:val="FollowedHyperlink"/>
    <w:basedOn w:val="a1"/>
    <w:hidden/>
    <w:uiPriority w:val="99"/>
    <w:rsid w:val="0066441B"/>
    <w:rPr>
      <w:color w:val="800080"/>
      <w:w w:val="100"/>
      <w:u w:val="single"/>
      <w:effect w:val="none"/>
      <w:vertAlign w:val="baseline"/>
      <w:em w:val="none"/>
    </w:rPr>
  </w:style>
  <w:style w:type="paragraph" w:customStyle="1" w:styleId="af6">
    <w:name w:val="Знак Знак Знак"/>
    <w:basedOn w:val="a0"/>
    <w:autoRedefine/>
    <w:hidden/>
    <w:uiPriority w:val="99"/>
    <w:rsid w:val="0066441B"/>
    <w:pPr>
      <w:widowControl/>
      <w:spacing w:after="160" w:line="240" w:lineRule="atLeast"/>
      <w:ind w:firstLine="0"/>
      <w:jc w:val="left"/>
    </w:pPr>
    <w:rPr>
      <w:b w:val="0"/>
      <w:bCs/>
      <w:sz w:val="28"/>
      <w:szCs w:val="28"/>
      <w:lang w:val="en-US" w:eastAsia="en-US"/>
    </w:rPr>
  </w:style>
  <w:style w:type="paragraph" w:styleId="af7">
    <w:name w:val="Balloon Text"/>
    <w:basedOn w:val="a0"/>
    <w:link w:val="1d"/>
    <w:autoRedefine/>
    <w:hidden/>
    <w:uiPriority w:val="99"/>
    <w:semiHidden/>
    <w:rsid w:val="0066441B"/>
    <w:pPr>
      <w:widowControl/>
      <w:ind w:firstLine="0"/>
      <w:jc w:val="left"/>
    </w:pPr>
    <w:rPr>
      <w:rFonts w:ascii="Tahoma" w:hAnsi="Tahoma" w:cs="Tahoma"/>
    </w:rPr>
  </w:style>
  <w:style w:type="character" w:customStyle="1" w:styleId="1d">
    <w:name w:val="Текст выноски Знак1"/>
    <w:basedOn w:val="a1"/>
    <w:link w:val="af7"/>
    <w:uiPriority w:val="99"/>
    <w:semiHidden/>
    <w:rsid w:val="00252510"/>
    <w:rPr>
      <w:position w:val="-1"/>
      <w:sz w:val="0"/>
      <w:szCs w:val="0"/>
    </w:rPr>
  </w:style>
  <w:style w:type="character" w:customStyle="1" w:styleId="af8">
    <w:name w:val="Текст выноски Знак"/>
    <w:hidden/>
    <w:uiPriority w:val="99"/>
    <w:rsid w:val="0066441B"/>
    <w:rPr>
      <w:rFonts w:ascii="Tahoma" w:hAnsi="Tahoma" w:cs="Tahoma"/>
      <w:w w:val="100"/>
      <w:sz w:val="16"/>
      <w:szCs w:val="16"/>
      <w:effect w:val="none"/>
      <w:vertAlign w:val="baseline"/>
      <w:em w:val="none"/>
    </w:rPr>
  </w:style>
  <w:style w:type="table" w:styleId="af9">
    <w:name w:val="Table Grid"/>
    <w:basedOn w:val="a2"/>
    <w:hidden/>
    <w:uiPriority w:val="99"/>
    <w:rsid w:val="0066441B"/>
    <w:pPr>
      <w:widowControl w:val="0"/>
      <w:suppressAutoHyphens/>
      <w:spacing w:line="30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6">
    <w:name w:val="Style6"/>
    <w:basedOn w:val="a0"/>
    <w:autoRedefine/>
    <w:hidden/>
    <w:uiPriority w:val="99"/>
    <w:rsid w:val="0066441B"/>
    <w:pPr>
      <w:autoSpaceDE w:val="0"/>
      <w:autoSpaceDN w:val="0"/>
      <w:adjustRightInd w:val="0"/>
      <w:spacing w:line="322" w:lineRule="atLeast"/>
      <w:ind w:firstLine="586"/>
    </w:pPr>
  </w:style>
  <w:style w:type="paragraph" w:customStyle="1" w:styleId="Style7">
    <w:name w:val="Style7"/>
    <w:basedOn w:val="a0"/>
    <w:autoRedefine/>
    <w:hidden/>
    <w:uiPriority w:val="99"/>
    <w:rsid w:val="0066441B"/>
    <w:pPr>
      <w:autoSpaceDE w:val="0"/>
      <w:autoSpaceDN w:val="0"/>
      <w:adjustRightInd w:val="0"/>
      <w:spacing w:line="323" w:lineRule="atLeast"/>
      <w:ind w:firstLine="696"/>
    </w:pPr>
  </w:style>
  <w:style w:type="paragraph" w:customStyle="1" w:styleId="Style9">
    <w:name w:val="Style9"/>
    <w:basedOn w:val="a0"/>
    <w:autoRedefine/>
    <w:hidden/>
    <w:uiPriority w:val="99"/>
    <w:rsid w:val="0066441B"/>
    <w:pPr>
      <w:autoSpaceDE w:val="0"/>
      <w:autoSpaceDN w:val="0"/>
      <w:adjustRightInd w:val="0"/>
      <w:spacing w:line="326" w:lineRule="atLeast"/>
      <w:ind w:firstLine="0"/>
    </w:pPr>
  </w:style>
  <w:style w:type="paragraph" w:customStyle="1" w:styleId="Style16">
    <w:name w:val="Style16"/>
    <w:basedOn w:val="a0"/>
    <w:autoRedefine/>
    <w:hidden/>
    <w:uiPriority w:val="99"/>
    <w:rsid w:val="0066441B"/>
    <w:pPr>
      <w:autoSpaceDE w:val="0"/>
      <w:autoSpaceDN w:val="0"/>
      <w:adjustRightInd w:val="0"/>
      <w:spacing w:line="322" w:lineRule="atLeast"/>
      <w:ind w:firstLine="0"/>
      <w:jc w:val="left"/>
    </w:pPr>
  </w:style>
  <w:style w:type="character" w:customStyle="1" w:styleId="FontStyle19">
    <w:name w:val="Font Style19"/>
    <w:hidden/>
    <w:uiPriority w:val="99"/>
    <w:rsid w:val="0066441B"/>
    <w:rPr>
      <w:rFonts w:ascii="Times New Roman" w:hAnsi="Times New Roman" w:cs="Times New Roman"/>
      <w:b/>
      <w:bCs/>
      <w:w w:val="100"/>
      <w:sz w:val="26"/>
      <w:szCs w:val="26"/>
      <w:effect w:val="none"/>
      <w:vertAlign w:val="baseline"/>
      <w:em w:val="none"/>
    </w:rPr>
  </w:style>
  <w:style w:type="character" w:customStyle="1" w:styleId="FontStyle21">
    <w:name w:val="Font Style21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styleId="afa">
    <w:name w:val="Plain Text"/>
    <w:basedOn w:val="a0"/>
    <w:link w:val="1e"/>
    <w:autoRedefine/>
    <w:hidden/>
    <w:uiPriority w:val="99"/>
    <w:rsid w:val="0066441B"/>
    <w:pPr>
      <w:widowControl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1e">
    <w:name w:val="Текст Знак1"/>
    <w:basedOn w:val="a1"/>
    <w:link w:val="afa"/>
    <w:uiPriority w:val="99"/>
    <w:semiHidden/>
    <w:rsid w:val="00252510"/>
    <w:rPr>
      <w:rFonts w:ascii="Courier New" w:hAnsi="Courier New" w:cs="Courier New"/>
      <w:position w:val="-1"/>
      <w:sz w:val="20"/>
      <w:szCs w:val="20"/>
    </w:rPr>
  </w:style>
  <w:style w:type="character" w:customStyle="1" w:styleId="afb">
    <w:name w:val="Текст Знак"/>
    <w:hidden/>
    <w:uiPriority w:val="99"/>
    <w:rsid w:val="0066441B"/>
    <w:rPr>
      <w:rFonts w:ascii="Courier New" w:hAnsi="Courier New" w:cs="Courier New"/>
      <w:w w:val="100"/>
      <w:effect w:val="none"/>
      <w:vertAlign w:val="baseline"/>
      <w:em w:val="none"/>
    </w:rPr>
  </w:style>
  <w:style w:type="paragraph" w:customStyle="1" w:styleId="1f">
    <w:name w:val="Основной текст с отступом1"/>
    <w:basedOn w:val="19"/>
    <w:autoRedefine/>
    <w:hidden/>
    <w:uiPriority w:val="99"/>
    <w:rsid w:val="0066441B"/>
    <w:pPr>
      <w:widowControl/>
      <w:ind w:firstLine="709"/>
      <w:jc w:val="center"/>
    </w:pPr>
  </w:style>
  <w:style w:type="paragraph" w:styleId="a">
    <w:name w:val="List Paragraph"/>
    <w:basedOn w:val="a0"/>
    <w:autoRedefine/>
    <w:hidden/>
    <w:uiPriority w:val="34"/>
    <w:qFormat/>
    <w:rsid w:val="00226A6C"/>
    <w:pPr>
      <w:widowControl/>
      <w:numPr>
        <w:numId w:val="1"/>
      </w:numPr>
      <w:tabs>
        <w:tab w:val="left" w:pos="284"/>
      </w:tabs>
      <w:suppressAutoHyphens w:val="0"/>
      <w:contextualSpacing/>
      <w:textDirection w:val="lrTb"/>
      <w:textAlignment w:val="auto"/>
      <w:outlineLvl w:val="9"/>
    </w:pPr>
  </w:style>
  <w:style w:type="character" w:customStyle="1" w:styleId="FontStyle44">
    <w:name w:val="Font Style44"/>
    <w:hidden/>
    <w:uiPriority w:val="99"/>
    <w:rsid w:val="0066441B"/>
    <w:rPr>
      <w:rFonts w:ascii="Times New Roman" w:hAnsi="Times New Roman" w:cs="Times New Roman"/>
      <w:w w:val="100"/>
      <w:sz w:val="24"/>
      <w:szCs w:val="24"/>
      <w:effect w:val="none"/>
      <w:vertAlign w:val="baseline"/>
      <w:em w:val="none"/>
    </w:rPr>
  </w:style>
  <w:style w:type="paragraph" w:customStyle="1" w:styleId="Style10">
    <w:name w:val="Style10"/>
    <w:basedOn w:val="a0"/>
    <w:autoRedefine/>
    <w:hidden/>
    <w:uiPriority w:val="99"/>
    <w:rsid w:val="0066441B"/>
    <w:pPr>
      <w:autoSpaceDE w:val="0"/>
      <w:autoSpaceDN w:val="0"/>
      <w:adjustRightInd w:val="0"/>
      <w:spacing w:line="605" w:lineRule="atLeast"/>
      <w:ind w:firstLine="0"/>
    </w:pPr>
  </w:style>
  <w:style w:type="paragraph" w:customStyle="1" w:styleId="Style18">
    <w:name w:val="Style18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1123"/>
    </w:pPr>
  </w:style>
  <w:style w:type="paragraph" w:customStyle="1" w:styleId="Style22">
    <w:name w:val="Style22"/>
    <w:basedOn w:val="a0"/>
    <w:autoRedefine/>
    <w:hidden/>
    <w:uiPriority w:val="99"/>
    <w:rsid w:val="0066441B"/>
    <w:pPr>
      <w:autoSpaceDE w:val="0"/>
      <w:autoSpaceDN w:val="0"/>
      <w:adjustRightInd w:val="0"/>
      <w:spacing w:line="314" w:lineRule="atLeast"/>
      <w:ind w:firstLine="576"/>
    </w:pPr>
  </w:style>
  <w:style w:type="character" w:customStyle="1" w:styleId="FontStyle46">
    <w:name w:val="Font Style46"/>
    <w:hidden/>
    <w:uiPriority w:val="99"/>
    <w:rsid w:val="0066441B"/>
    <w:rPr>
      <w:rFonts w:ascii="Times New Roman" w:hAnsi="Times New Roman" w:cs="Times New Roman"/>
      <w:b/>
      <w:bCs/>
      <w:w w:val="100"/>
      <w:sz w:val="24"/>
      <w:szCs w:val="24"/>
      <w:effect w:val="none"/>
      <w:vertAlign w:val="baseline"/>
      <w:em w:val="none"/>
    </w:rPr>
  </w:style>
  <w:style w:type="paragraph" w:customStyle="1" w:styleId="Style29">
    <w:name w:val="Style29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0"/>
      <w:jc w:val="left"/>
    </w:pPr>
  </w:style>
  <w:style w:type="character" w:customStyle="1" w:styleId="FontStyle51">
    <w:name w:val="Font Style51"/>
    <w:hidden/>
    <w:uiPriority w:val="99"/>
    <w:rsid w:val="0066441B"/>
    <w:rPr>
      <w:rFonts w:ascii="Times New Roman" w:hAnsi="Times New Roman" w:cs="Times New Roman"/>
      <w:b/>
      <w:bCs/>
      <w:spacing w:val="20"/>
      <w:w w:val="100"/>
      <w:sz w:val="20"/>
      <w:szCs w:val="20"/>
      <w:effect w:val="none"/>
      <w:vertAlign w:val="baseline"/>
      <w:em w:val="none"/>
    </w:rPr>
  </w:style>
  <w:style w:type="paragraph" w:customStyle="1" w:styleId="Style25">
    <w:name w:val="Style25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557"/>
    </w:pPr>
  </w:style>
  <w:style w:type="paragraph" w:customStyle="1" w:styleId="Style23">
    <w:name w:val="Style23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58">
    <w:name w:val="Font Style58"/>
    <w:hidden/>
    <w:uiPriority w:val="99"/>
    <w:rsid w:val="0066441B"/>
    <w:rPr>
      <w:rFonts w:ascii="Arial Narrow" w:hAnsi="Arial Narrow" w:cs="Arial Narrow"/>
      <w:i/>
      <w:iCs/>
      <w:w w:val="100"/>
      <w:sz w:val="22"/>
      <w:szCs w:val="22"/>
      <w:effect w:val="none"/>
      <w:vertAlign w:val="baseline"/>
      <w:em w:val="none"/>
    </w:rPr>
  </w:style>
  <w:style w:type="paragraph" w:customStyle="1" w:styleId="Style12">
    <w:name w:val="Style12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0"/>
      <w:jc w:val="left"/>
    </w:pPr>
  </w:style>
  <w:style w:type="paragraph" w:customStyle="1" w:styleId="Style19">
    <w:name w:val="Style19"/>
    <w:basedOn w:val="a0"/>
    <w:autoRedefine/>
    <w:hidden/>
    <w:uiPriority w:val="99"/>
    <w:rsid w:val="0066441B"/>
    <w:pPr>
      <w:autoSpaceDE w:val="0"/>
      <w:autoSpaceDN w:val="0"/>
      <w:adjustRightInd w:val="0"/>
      <w:spacing w:line="314" w:lineRule="atLeast"/>
      <w:ind w:firstLine="278"/>
      <w:jc w:val="left"/>
    </w:pPr>
  </w:style>
  <w:style w:type="paragraph" w:customStyle="1" w:styleId="Style21">
    <w:name w:val="Style21"/>
    <w:basedOn w:val="a0"/>
    <w:autoRedefine/>
    <w:hidden/>
    <w:uiPriority w:val="99"/>
    <w:rsid w:val="0066441B"/>
    <w:pPr>
      <w:autoSpaceDE w:val="0"/>
      <w:autoSpaceDN w:val="0"/>
      <w:adjustRightInd w:val="0"/>
      <w:spacing w:line="317" w:lineRule="atLeast"/>
      <w:ind w:firstLine="566"/>
    </w:pPr>
  </w:style>
  <w:style w:type="paragraph" w:customStyle="1" w:styleId="Style24">
    <w:name w:val="Style24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42">
    <w:name w:val="Font Style42"/>
    <w:hidden/>
    <w:uiPriority w:val="99"/>
    <w:rsid w:val="0066441B"/>
    <w:rPr>
      <w:rFonts w:ascii="Cambria" w:hAnsi="Cambria" w:cs="Cambria"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FontStyle47">
    <w:name w:val="Font Style47"/>
    <w:hidden/>
    <w:uiPriority w:val="99"/>
    <w:rsid w:val="0066441B"/>
    <w:rPr>
      <w:rFonts w:ascii="Constantia" w:hAnsi="Constantia" w:cs="Constantia"/>
      <w:b/>
      <w:bCs/>
      <w:smallCaps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FontStyle48">
    <w:name w:val="Font Style48"/>
    <w:hidden/>
    <w:uiPriority w:val="99"/>
    <w:rsid w:val="0066441B"/>
    <w:rPr>
      <w:rFonts w:ascii="Bookman Old Style" w:hAnsi="Bookman Old Style" w:cs="Bookman Old Style"/>
      <w:smallCaps/>
      <w:spacing w:val="20"/>
      <w:w w:val="100"/>
      <w:sz w:val="18"/>
      <w:szCs w:val="18"/>
      <w:effect w:val="none"/>
      <w:vertAlign w:val="baseline"/>
      <w:em w:val="none"/>
    </w:rPr>
  </w:style>
  <w:style w:type="character" w:customStyle="1" w:styleId="CharStyle49">
    <w:name w:val="CharStyle49"/>
    <w:hidden/>
    <w:uiPriority w:val="99"/>
    <w:rsid w:val="0066441B"/>
    <w:rPr>
      <w:rFonts w:ascii="Times New Roman" w:hAnsi="Times New Roman" w:cs="Times New Roman"/>
      <w:w w:val="100"/>
      <w:sz w:val="22"/>
      <w:szCs w:val="22"/>
      <w:effect w:val="none"/>
      <w:vertAlign w:val="baseline"/>
      <w:em w:val="none"/>
    </w:rPr>
  </w:style>
  <w:style w:type="character" w:customStyle="1" w:styleId="FontStyle59">
    <w:name w:val="Font Style59"/>
    <w:hidden/>
    <w:uiPriority w:val="99"/>
    <w:rsid w:val="0066441B"/>
    <w:rPr>
      <w:rFonts w:ascii="Times New Roman" w:hAnsi="Times New Roman" w:cs="Times New Roman"/>
      <w:spacing w:val="10"/>
      <w:w w:val="100"/>
      <w:sz w:val="24"/>
      <w:szCs w:val="24"/>
      <w:effect w:val="none"/>
      <w:vertAlign w:val="baseline"/>
      <w:em w:val="none"/>
    </w:rPr>
  </w:style>
  <w:style w:type="paragraph" w:customStyle="1" w:styleId="Style17">
    <w:name w:val="Style17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0"/>
      <w:jc w:val="left"/>
    </w:pPr>
  </w:style>
  <w:style w:type="paragraph" w:customStyle="1" w:styleId="Style28">
    <w:name w:val="Style28"/>
    <w:basedOn w:val="a0"/>
    <w:autoRedefine/>
    <w:hidden/>
    <w:uiPriority w:val="99"/>
    <w:rsid w:val="0066441B"/>
    <w:pPr>
      <w:autoSpaceDE w:val="0"/>
      <w:autoSpaceDN w:val="0"/>
      <w:adjustRightInd w:val="0"/>
      <w:spacing w:line="307" w:lineRule="atLeast"/>
      <w:ind w:firstLine="538"/>
    </w:pPr>
  </w:style>
  <w:style w:type="character" w:customStyle="1" w:styleId="FontStyle53">
    <w:name w:val="Font Style53"/>
    <w:hidden/>
    <w:uiPriority w:val="99"/>
    <w:rsid w:val="0066441B"/>
    <w:rPr>
      <w:rFonts w:ascii="Times New Roman" w:hAnsi="Times New Roman" w:cs="Times New Roman"/>
      <w:b/>
      <w:bCs/>
      <w:spacing w:val="10"/>
      <w:w w:val="100"/>
      <w:sz w:val="18"/>
      <w:szCs w:val="18"/>
      <w:effect w:val="none"/>
      <w:vertAlign w:val="baseline"/>
      <w:em w:val="none"/>
    </w:rPr>
  </w:style>
  <w:style w:type="character" w:customStyle="1" w:styleId="FontStyle54">
    <w:name w:val="Font Style54"/>
    <w:hidden/>
    <w:uiPriority w:val="99"/>
    <w:rsid w:val="0066441B"/>
    <w:rPr>
      <w:rFonts w:ascii="Times New Roman" w:hAnsi="Times New Roman" w:cs="Times New Roman"/>
      <w:w w:val="100"/>
      <w:sz w:val="18"/>
      <w:szCs w:val="18"/>
      <w:effect w:val="none"/>
      <w:vertAlign w:val="baseline"/>
      <w:em w:val="none"/>
    </w:rPr>
  </w:style>
  <w:style w:type="paragraph" w:customStyle="1" w:styleId="Style30">
    <w:name w:val="Style30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3">
    <w:name w:val="Style3"/>
    <w:basedOn w:val="a0"/>
    <w:autoRedefine/>
    <w:hidden/>
    <w:uiPriority w:val="99"/>
    <w:rsid w:val="0066441B"/>
    <w:pPr>
      <w:autoSpaceDE w:val="0"/>
      <w:autoSpaceDN w:val="0"/>
      <w:adjustRightInd w:val="0"/>
      <w:spacing w:line="326" w:lineRule="atLeast"/>
      <w:ind w:firstLine="0"/>
      <w:jc w:val="center"/>
    </w:pPr>
  </w:style>
  <w:style w:type="paragraph" w:customStyle="1" w:styleId="Style14">
    <w:name w:val="Style14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</w:pPr>
  </w:style>
  <w:style w:type="paragraph" w:customStyle="1" w:styleId="Style26">
    <w:name w:val="Style26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33">
    <w:name w:val="Style33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character" w:customStyle="1" w:styleId="FontStyle38">
    <w:name w:val="Font Style38"/>
    <w:hidden/>
    <w:uiPriority w:val="99"/>
    <w:rsid w:val="0066441B"/>
    <w:rPr>
      <w:rFonts w:ascii="Times New Roman" w:hAnsi="Times New Roman" w:cs="Times New Roman"/>
      <w:spacing w:val="20"/>
      <w:w w:val="100"/>
      <w:sz w:val="30"/>
      <w:szCs w:val="30"/>
      <w:effect w:val="none"/>
      <w:vertAlign w:val="baseline"/>
      <w:em w:val="none"/>
    </w:rPr>
  </w:style>
  <w:style w:type="character" w:customStyle="1" w:styleId="FontStyle56">
    <w:name w:val="Font Style56"/>
    <w:hidden/>
    <w:uiPriority w:val="99"/>
    <w:rsid w:val="0066441B"/>
    <w:rPr>
      <w:rFonts w:ascii="Times New Roman" w:hAnsi="Times New Roman" w:cs="Times New Roman"/>
      <w:spacing w:val="20"/>
      <w:w w:val="100"/>
      <w:sz w:val="18"/>
      <w:szCs w:val="18"/>
      <w:effect w:val="none"/>
      <w:vertAlign w:val="baseline"/>
      <w:em w:val="none"/>
    </w:rPr>
  </w:style>
  <w:style w:type="paragraph" w:customStyle="1" w:styleId="42">
    <w:name w:val="заголовок 4"/>
    <w:basedOn w:val="a0"/>
    <w:next w:val="a0"/>
    <w:autoRedefine/>
    <w:hidden/>
    <w:uiPriority w:val="99"/>
    <w:rsid w:val="0066441B"/>
    <w:pPr>
      <w:keepNext/>
      <w:widowControl/>
      <w:autoSpaceDE w:val="0"/>
      <w:autoSpaceDN w:val="0"/>
      <w:ind w:left="4536" w:firstLine="0"/>
      <w:jc w:val="center"/>
      <w:outlineLvl w:val="3"/>
    </w:pPr>
    <w:rPr>
      <w:sz w:val="28"/>
      <w:szCs w:val="28"/>
    </w:rPr>
  </w:style>
  <w:style w:type="paragraph" w:styleId="afc">
    <w:name w:val="Block Text"/>
    <w:basedOn w:val="a0"/>
    <w:autoRedefine/>
    <w:hidden/>
    <w:uiPriority w:val="99"/>
    <w:rsid w:val="0066441B"/>
    <w:pPr>
      <w:widowControl/>
      <w:shd w:val="clear" w:color="auto" w:fill="FFFFFF"/>
      <w:spacing w:line="221" w:lineRule="atLeast"/>
      <w:ind w:left="14" w:right="-29" w:firstLine="0"/>
    </w:pPr>
    <w:rPr>
      <w:color w:val="000000"/>
    </w:rPr>
  </w:style>
  <w:style w:type="paragraph" w:customStyle="1" w:styleId="H3">
    <w:name w:val="H3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3"/>
    </w:pPr>
    <w:rPr>
      <w:b w:val="0"/>
      <w:bCs/>
      <w:sz w:val="28"/>
      <w:szCs w:val="28"/>
    </w:rPr>
  </w:style>
  <w:style w:type="paragraph" w:customStyle="1" w:styleId="afd">
    <w:name w:val="Готовый"/>
    <w:basedOn w:val="a0"/>
    <w:autoRedefine/>
    <w:hidden/>
    <w:uiPriority w:val="99"/>
    <w:rsid w:val="0066441B"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H5">
    <w:name w:val="H5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5"/>
    </w:pPr>
    <w:rPr>
      <w:b w:val="0"/>
      <w:bCs/>
      <w:sz w:val="20"/>
      <w:szCs w:val="20"/>
    </w:rPr>
  </w:style>
  <w:style w:type="paragraph" w:customStyle="1" w:styleId="afe">
    <w:name w:val="Список определений"/>
    <w:basedOn w:val="a0"/>
    <w:next w:val="a0"/>
    <w:autoRedefine/>
    <w:hidden/>
    <w:uiPriority w:val="99"/>
    <w:rsid w:val="0066441B"/>
    <w:pPr>
      <w:widowControl/>
      <w:ind w:left="360" w:firstLine="0"/>
      <w:jc w:val="left"/>
    </w:pPr>
  </w:style>
  <w:style w:type="paragraph" w:customStyle="1" w:styleId="H4">
    <w:name w:val="H4"/>
    <w:basedOn w:val="a0"/>
    <w:next w:val="a0"/>
    <w:autoRedefine/>
    <w:hidden/>
    <w:uiPriority w:val="99"/>
    <w:rsid w:val="0066441B"/>
    <w:pPr>
      <w:keepNext/>
      <w:spacing w:before="100" w:after="100"/>
      <w:ind w:firstLine="0"/>
      <w:jc w:val="left"/>
      <w:outlineLvl w:val="4"/>
    </w:pPr>
    <w:rPr>
      <w:b w:val="0"/>
      <w:bCs/>
    </w:rPr>
  </w:style>
  <w:style w:type="character" w:styleId="aff">
    <w:name w:val="Strong"/>
    <w:basedOn w:val="a1"/>
    <w:hidden/>
    <w:uiPriority w:val="99"/>
    <w:qFormat/>
    <w:rsid w:val="0066441B"/>
    <w:rPr>
      <w:b/>
      <w:bCs/>
      <w:w w:val="100"/>
      <w:effect w:val="none"/>
      <w:vertAlign w:val="baseline"/>
      <w:em w:val="none"/>
    </w:rPr>
  </w:style>
  <w:style w:type="paragraph" w:styleId="HTML">
    <w:name w:val="HTML Address"/>
    <w:basedOn w:val="a0"/>
    <w:link w:val="HTML1"/>
    <w:autoRedefine/>
    <w:hidden/>
    <w:uiPriority w:val="99"/>
    <w:rsid w:val="0066441B"/>
    <w:pPr>
      <w:widowControl/>
      <w:ind w:firstLine="0"/>
      <w:jc w:val="left"/>
    </w:pPr>
    <w:rPr>
      <w:rFonts w:ascii="Arial Unicode MS" w:eastAsia="Arial Unicode MS" w:hAnsi="Arial Unicode MS" w:cs="Arial Unicode MS"/>
      <w:i/>
      <w:iCs/>
      <w:color w:val="000000"/>
    </w:rPr>
  </w:style>
  <w:style w:type="character" w:customStyle="1" w:styleId="HTML1">
    <w:name w:val="Адрес HTML Знак1"/>
    <w:basedOn w:val="a1"/>
    <w:link w:val="HTML"/>
    <w:uiPriority w:val="99"/>
    <w:semiHidden/>
    <w:rsid w:val="00252510"/>
    <w:rPr>
      <w:i/>
      <w:iCs/>
      <w:position w:val="-1"/>
      <w:sz w:val="16"/>
      <w:szCs w:val="16"/>
    </w:rPr>
  </w:style>
  <w:style w:type="character" w:customStyle="1" w:styleId="HTML0">
    <w:name w:val="Адрес HTML Знак"/>
    <w:hidden/>
    <w:uiPriority w:val="99"/>
    <w:rsid w:val="0066441B"/>
    <w:rPr>
      <w:rFonts w:ascii="Arial Unicode MS" w:eastAsia="Arial Unicode MS" w:hAnsi="Arial Unicode MS" w:cs="Arial Unicode MS"/>
      <w:i/>
      <w:iCs/>
      <w:color w:val="000000"/>
      <w:w w:val="100"/>
      <w:sz w:val="24"/>
      <w:szCs w:val="24"/>
      <w:effect w:val="none"/>
      <w:vertAlign w:val="baseline"/>
      <w:em w:val="none"/>
    </w:rPr>
  </w:style>
  <w:style w:type="paragraph" w:styleId="HTML2">
    <w:name w:val="HTML Preformatted"/>
    <w:basedOn w:val="a0"/>
    <w:link w:val="HTML10"/>
    <w:autoRedefine/>
    <w:hidden/>
    <w:uiPriority w:val="99"/>
    <w:rsid w:val="0066441B"/>
    <w:pPr>
      <w:widowControl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0">
    <w:name w:val="Стандартный HTML Знак1"/>
    <w:basedOn w:val="a1"/>
    <w:link w:val="HTML2"/>
    <w:uiPriority w:val="99"/>
    <w:semiHidden/>
    <w:rsid w:val="00252510"/>
    <w:rPr>
      <w:rFonts w:ascii="Courier New" w:hAnsi="Courier New" w:cs="Courier New"/>
      <w:position w:val="-1"/>
      <w:sz w:val="20"/>
      <w:szCs w:val="20"/>
    </w:rPr>
  </w:style>
  <w:style w:type="character" w:customStyle="1" w:styleId="HTML3">
    <w:name w:val="Стандартный HTML Знак"/>
    <w:hidden/>
    <w:uiPriority w:val="99"/>
    <w:rsid w:val="0066441B"/>
    <w:rPr>
      <w:rFonts w:ascii="Courier New" w:hAnsi="Courier New" w:cs="Courier New"/>
      <w:w w:val="100"/>
      <w:effect w:val="none"/>
      <w:vertAlign w:val="baseline"/>
      <w:em w:val="none"/>
    </w:rPr>
  </w:style>
  <w:style w:type="paragraph" w:styleId="26">
    <w:name w:val="List 2"/>
    <w:basedOn w:val="a0"/>
    <w:autoRedefine/>
    <w:hidden/>
    <w:uiPriority w:val="99"/>
    <w:rsid w:val="0066441B"/>
    <w:pPr>
      <w:widowControl/>
      <w:ind w:left="720" w:hanging="360"/>
      <w:jc w:val="left"/>
    </w:pPr>
    <w:rPr>
      <w:sz w:val="20"/>
      <w:szCs w:val="20"/>
    </w:rPr>
  </w:style>
  <w:style w:type="character" w:customStyle="1" w:styleId="27">
    <w:name w:val="2"/>
    <w:hidden/>
    <w:uiPriority w:val="99"/>
    <w:rsid w:val="0066441B"/>
    <w:rPr>
      <w:color w:val="000000"/>
      <w:spacing w:val="-2"/>
      <w:w w:val="100"/>
      <w:effect w:val="none"/>
      <w:vertAlign w:val="baseline"/>
      <w:em w:val="none"/>
    </w:rPr>
  </w:style>
  <w:style w:type="character" w:customStyle="1" w:styleId="FontStyle36">
    <w:name w:val="Font Style36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customStyle="1" w:styleId="aff0">
    <w:name w:val="a"/>
    <w:basedOn w:val="a0"/>
    <w:autoRedefine/>
    <w:hidden/>
    <w:uiPriority w:val="99"/>
    <w:rsid w:val="0066441B"/>
    <w:pPr>
      <w:widowControl/>
      <w:autoSpaceDE w:val="0"/>
      <w:autoSpaceDN w:val="0"/>
      <w:spacing w:before="100"/>
      <w:ind w:firstLine="0"/>
    </w:pPr>
    <w:rPr>
      <w:rFonts w:ascii="Times New Roman CYR" w:hAnsi="Times New Roman CYR" w:cs="Times New Roman CYR"/>
      <w:sz w:val="22"/>
      <w:szCs w:val="22"/>
    </w:rPr>
  </w:style>
  <w:style w:type="paragraph" w:customStyle="1" w:styleId="100">
    <w:name w:val="10"/>
    <w:basedOn w:val="a0"/>
    <w:autoRedefine/>
    <w:hidden/>
    <w:uiPriority w:val="99"/>
    <w:rsid w:val="0066441B"/>
    <w:pPr>
      <w:widowControl/>
      <w:autoSpaceDE w:val="0"/>
      <w:autoSpaceDN w:val="0"/>
      <w:spacing w:before="60"/>
      <w:ind w:left="568" w:hanging="284"/>
    </w:pPr>
    <w:rPr>
      <w:rFonts w:ascii="Times New Roman CYR" w:hAnsi="Times New Roman CYR" w:cs="Times New Roman CYR"/>
      <w:sz w:val="22"/>
      <w:szCs w:val="22"/>
    </w:rPr>
  </w:style>
  <w:style w:type="paragraph" w:customStyle="1" w:styleId="36">
    <w:name w:val="3"/>
    <w:basedOn w:val="a0"/>
    <w:autoRedefine/>
    <w:hidden/>
    <w:uiPriority w:val="99"/>
    <w:rsid w:val="0066441B"/>
    <w:pPr>
      <w:keepNext/>
      <w:widowControl/>
      <w:autoSpaceDE w:val="0"/>
      <w:autoSpaceDN w:val="0"/>
      <w:spacing w:before="240"/>
      <w:ind w:firstLine="0"/>
      <w:jc w:val="left"/>
    </w:pPr>
    <w:rPr>
      <w:rFonts w:ascii="Arial CYR" w:hAnsi="Arial CYR" w:cs="Arial CYR"/>
      <w:b w:val="0"/>
      <w:bCs/>
    </w:rPr>
  </w:style>
  <w:style w:type="paragraph" w:customStyle="1" w:styleId="140">
    <w:name w:val="Обычный + 14 пт"/>
    <w:aliases w:val="Масштаб знаков: 98%,уплотненный на  6 пт"/>
    <w:basedOn w:val="a0"/>
    <w:autoRedefine/>
    <w:hidden/>
    <w:uiPriority w:val="99"/>
    <w:rsid w:val="0066441B"/>
    <w:pPr>
      <w:widowControl/>
      <w:ind w:left="239" w:hanging="239"/>
      <w:jc w:val="left"/>
    </w:pPr>
    <w:rPr>
      <w:w w:val="98"/>
      <w:sz w:val="28"/>
      <w:szCs w:val="28"/>
    </w:rPr>
  </w:style>
  <w:style w:type="character" w:customStyle="1" w:styleId="141">
    <w:name w:val="Обычный + 14 пт Знак"/>
    <w:aliases w:val="Масштаб знаков: 98% Знак,уплотненный на  6 пт Знак"/>
    <w:hidden/>
    <w:uiPriority w:val="99"/>
    <w:rsid w:val="0066441B"/>
    <w:rPr>
      <w:w w:val="98"/>
      <w:sz w:val="28"/>
      <w:szCs w:val="28"/>
      <w:effect w:val="none"/>
      <w:vertAlign w:val="baseline"/>
      <w:em w:val="none"/>
    </w:rPr>
  </w:style>
  <w:style w:type="paragraph" w:styleId="z-">
    <w:name w:val="HTML Bottom of Form"/>
    <w:basedOn w:val="a0"/>
    <w:next w:val="a0"/>
    <w:link w:val="z-1"/>
    <w:autoRedefine/>
    <w:hidden/>
    <w:uiPriority w:val="99"/>
    <w:rsid w:val="0066441B"/>
    <w:pPr>
      <w:widowControl/>
      <w:pBdr>
        <w:top w:val="single" w:sz="6" w:space="1" w:color="auto"/>
      </w:pBdr>
      <w:ind w:firstLine="0"/>
      <w:jc w:val="center"/>
    </w:pPr>
    <w:rPr>
      <w:rFonts w:ascii="Arial" w:hAnsi="Arial" w:cs="Arial"/>
      <w:vanish/>
    </w:rPr>
  </w:style>
  <w:style w:type="character" w:customStyle="1" w:styleId="z-1">
    <w:name w:val="z-Конец формы Знак1"/>
    <w:basedOn w:val="a1"/>
    <w:link w:val="z-"/>
    <w:uiPriority w:val="99"/>
    <w:semiHidden/>
    <w:rsid w:val="00252510"/>
    <w:rPr>
      <w:rFonts w:ascii="Arial" w:hAnsi="Arial" w:cs="Arial"/>
      <w:vanish/>
      <w:position w:val="-1"/>
      <w:sz w:val="16"/>
      <w:szCs w:val="16"/>
    </w:rPr>
  </w:style>
  <w:style w:type="character" w:customStyle="1" w:styleId="z-0">
    <w:name w:val="z-Конец формы Знак"/>
    <w:hidden/>
    <w:uiPriority w:val="99"/>
    <w:rsid w:val="0066441B"/>
    <w:rPr>
      <w:rFonts w:ascii="Arial" w:hAnsi="Arial" w:cs="Arial"/>
      <w:vanish/>
      <w:w w:val="100"/>
      <w:sz w:val="16"/>
      <w:szCs w:val="16"/>
      <w:effect w:val="none"/>
      <w:vertAlign w:val="baseline"/>
      <w:em w:val="none"/>
    </w:rPr>
  </w:style>
  <w:style w:type="character" w:customStyle="1" w:styleId="texample">
    <w:name w:val="texample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segemph1">
    <w:name w:val="segemph1"/>
    <w:hidden/>
    <w:uiPriority w:val="99"/>
    <w:rsid w:val="0066441B"/>
    <w:rPr>
      <w:b/>
      <w:bCs/>
      <w:color w:val="000000"/>
      <w:w w:val="100"/>
      <w:effect w:val="none"/>
      <w:vertAlign w:val="baseline"/>
      <w:em w:val="none"/>
    </w:rPr>
  </w:style>
  <w:style w:type="character" w:customStyle="1" w:styleId="seg">
    <w:name w:val="seg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gl">
    <w:name w:val="gl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gla">
    <w:name w:val="gla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72">
    <w:name w:val="заголовок 7"/>
    <w:basedOn w:val="a0"/>
    <w:next w:val="a0"/>
    <w:autoRedefine/>
    <w:hidden/>
    <w:uiPriority w:val="99"/>
    <w:rsid w:val="0066441B"/>
    <w:pPr>
      <w:keepNext/>
      <w:autoSpaceDE w:val="0"/>
      <w:autoSpaceDN w:val="0"/>
      <w:ind w:firstLine="0"/>
      <w:jc w:val="center"/>
      <w:outlineLvl w:val="6"/>
    </w:pPr>
    <w:rPr>
      <w:sz w:val="28"/>
      <w:szCs w:val="28"/>
      <w:lang w:val="en-US"/>
    </w:rPr>
  </w:style>
  <w:style w:type="character" w:customStyle="1" w:styleId="1f0">
    <w:name w:val="1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list02">
    <w:name w:val="list02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Default">
    <w:name w:val="Default"/>
    <w:autoRedefine/>
    <w:hidden/>
    <w:uiPriority w:val="99"/>
    <w:rsid w:val="0066441B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style210">
    <w:name w:val="style21"/>
    <w:hidden/>
    <w:uiPriority w:val="99"/>
    <w:rsid w:val="0066441B"/>
    <w:rPr>
      <w:rFonts w:ascii="Courier New" w:hAnsi="Courier New" w:cs="Courier New"/>
      <w:w w:val="100"/>
      <w:sz w:val="16"/>
      <w:szCs w:val="16"/>
      <w:effect w:val="none"/>
      <w:vertAlign w:val="baseline"/>
      <w:em w:val="none"/>
    </w:rPr>
  </w:style>
  <w:style w:type="character" w:customStyle="1" w:styleId="keyword1">
    <w:name w:val="keyword1"/>
    <w:hidden/>
    <w:uiPriority w:val="99"/>
    <w:rsid w:val="0066441B"/>
    <w:rPr>
      <w:i/>
      <w:iCs/>
      <w:w w:val="100"/>
      <w:effect w:val="none"/>
      <w:vertAlign w:val="baseline"/>
      <w:em w:val="none"/>
    </w:rPr>
  </w:style>
  <w:style w:type="character" w:customStyle="1" w:styleId="texample1">
    <w:name w:val="texample1"/>
    <w:hidden/>
    <w:uiPriority w:val="99"/>
    <w:rsid w:val="0066441B"/>
    <w:rPr>
      <w:rFonts w:ascii="Courier New" w:hAnsi="Courier New" w:cs="Courier New"/>
      <w:color w:val="auto"/>
      <w:w w:val="100"/>
      <w:effect w:val="none"/>
      <w:vertAlign w:val="baseline"/>
      <w:em w:val="none"/>
    </w:rPr>
  </w:style>
  <w:style w:type="character" w:customStyle="1" w:styleId="mw-headline">
    <w:name w:val="mw-headline"/>
    <w:hidden/>
    <w:uiPriority w:val="99"/>
    <w:rsid w:val="0066441B"/>
    <w:rPr>
      <w:w w:val="100"/>
      <w:effect w:val="none"/>
      <w:vertAlign w:val="baseline"/>
      <w:em w:val="none"/>
    </w:rPr>
  </w:style>
  <w:style w:type="character" w:customStyle="1" w:styleId="editsection">
    <w:name w:val="editsection"/>
    <w:hidden/>
    <w:uiPriority w:val="99"/>
    <w:rsid w:val="0066441B"/>
    <w:rPr>
      <w:w w:val="100"/>
      <w:effect w:val="none"/>
      <w:vertAlign w:val="baseline"/>
      <w:em w:val="none"/>
    </w:rPr>
  </w:style>
  <w:style w:type="character" w:styleId="aff1">
    <w:name w:val="Emphasis"/>
    <w:basedOn w:val="a1"/>
    <w:hidden/>
    <w:uiPriority w:val="99"/>
    <w:qFormat/>
    <w:rsid w:val="0066441B"/>
    <w:rPr>
      <w:i/>
      <w:iCs/>
      <w:w w:val="100"/>
      <w:effect w:val="none"/>
      <w:vertAlign w:val="baseline"/>
      <w:em w:val="none"/>
    </w:rPr>
  </w:style>
  <w:style w:type="paragraph" w:customStyle="1" w:styleId="Style5">
    <w:name w:val="Style5"/>
    <w:basedOn w:val="a0"/>
    <w:autoRedefine/>
    <w:hidden/>
    <w:uiPriority w:val="99"/>
    <w:rsid w:val="0066441B"/>
    <w:pPr>
      <w:autoSpaceDE w:val="0"/>
      <w:autoSpaceDN w:val="0"/>
      <w:adjustRightInd w:val="0"/>
      <w:ind w:firstLine="0"/>
      <w:jc w:val="left"/>
    </w:pPr>
  </w:style>
  <w:style w:type="paragraph" w:customStyle="1" w:styleId="Style11">
    <w:name w:val="Style11"/>
    <w:basedOn w:val="a0"/>
    <w:autoRedefine/>
    <w:hidden/>
    <w:uiPriority w:val="99"/>
    <w:rsid w:val="0066441B"/>
    <w:pPr>
      <w:autoSpaceDE w:val="0"/>
      <w:autoSpaceDN w:val="0"/>
      <w:adjustRightInd w:val="0"/>
      <w:spacing w:line="315" w:lineRule="atLeast"/>
      <w:ind w:firstLine="0"/>
      <w:jc w:val="left"/>
    </w:pPr>
  </w:style>
  <w:style w:type="character" w:customStyle="1" w:styleId="FontStyle23">
    <w:name w:val="Font Style23"/>
    <w:hidden/>
    <w:uiPriority w:val="99"/>
    <w:rsid w:val="0066441B"/>
    <w:rPr>
      <w:rFonts w:ascii="Times New Roman" w:hAnsi="Times New Roman" w:cs="Times New Roman"/>
      <w:w w:val="100"/>
      <w:sz w:val="26"/>
      <w:szCs w:val="26"/>
      <w:effect w:val="none"/>
      <w:vertAlign w:val="baseline"/>
      <w:em w:val="none"/>
    </w:rPr>
  </w:style>
  <w:style w:type="paragraph" w:customStyle="1" w:styleId="37">
    <w:name w:val="Основной текст3"/>
    <w:basedOn w:val="a0"/>
    <w:autoRedefine/>
    <w:hidden/>
    <w:uiPriority w:val="99"/>
    <w:rsid w:val="0066441B"/>
    <w:pPr>
      <w:shd w:val="clear" w:color="auto" w:fill="FFFFFF"/>
      <w:spacing w:before="360" w:line="317" w:lineRule="atLeast"/>
      <w:ind w:firstLine="0"/>
    </w:pPr>
    <w:rPr>
      <w:sz w:val="26"/>
      <w:szCs w:val="26"/>
    </w:rPr>
  </w:style>
  <w:style w:type="character" w:customStyle="1" w:styleId="1f1">
    <w:name w:val="Основной текст1"/>
    <w:hidden/>
    <w:uiPriority w:val="99"/>
    <w:rsid w:val="0066441B"/>
    <w:rPr>
      <w:rFonts w:ascii="Times New Roman" w:hAnsi="Times New Roman" w:cs="Times New Roman"/>
      <w:color w:val="000000"/>
      <w:spacing w:val="0"/>
      <w:w w:val="100"/>
      <w:position w:val="0"/>
      <w:sz w:val="26"/>
      <w:szCs w:val="26"/>
      <w:u w:val="single"/>
      <w:effect w:val="none"/>
      <w:shd w:val="clear" w:color="auto" w:fill="FFFFFF"/>
      <w:vertAlign w:val="baseline"/>
      <w:em w:val="none"/>
      <w:lang w:val="ru-RU"/>
    </w:rPr>
  </w:style>
  <w:style w:type="paragraph" w:customStyle="1" w:styleId="1f2">
    <w:name w:val="Стиль1"/>
    <w:basedOn w:val="a0"/>
    <w:autoRedefine/>
    <w:hidden/>
    <w:uiPriority w:val="99"/>
    <w:rsid w:val="0066441B"/>
    <w:pPr>
      <w:widowControl/>
      <w:jc w:val="left"/>
    </w:pPr>
    <w:rPr>
      <w:b w:val="0"/>
      <w:bCs/>
      <w:sz w:val="28"/>
      <w:szCs w:val="28"/>
    </w:rPr>
  </w:style>
  <w:style w:type="paragraph" w:customStyle="1" w:styleId="28">
    <w:name w:val="Стиль2"/>
    <w:basedOn w:val="a0"/>
    <w:autoRedefine/>
    <w:hidden/>
    <w:uiPriority w:val="99"/>
    <w:rsid w:val="0066441B"/>
    <w:pPr>
      <w:ind w:firstLine="540"/>
    </w:pPr>
    <w:rPr>
      <w:sz w:val="28"/>
      <w:szCs w:val="28"/>
    </w:rPr>
  </w:style>
  <w:style w:type="paragraph" w:customStyle="1" w:styleId="Glavn">
    <w:name w:val="Glavn"/>
    <w:basedOn w:val="a0"/>
    <w:autoRedefine/>
    <w:hidden/>
    <w:uiPriority w:val="99"/>
    <w:rsid w:val="0066441B"/>
    <w:pPr>
      <w:widowControl/>
      <w:ind w:firstLine="680"/>
    </w:pPr>
  </w:style>
  <w:style w:type="paragraph" w:customStyle="1" w:styleId="FR3">
    <w:name w:val="FR3"/>
    <w:autoRedefine/>
    <w:hidden/>
    <w:uiPriority w:val="99"/>
    <w:rsid w:val="0066441B"/>
    <w:pPr>
      <w:widowControl w:val="0"/>
      <w:suppressAutoHyphens/>
      <w:spacing w:before="2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Courier New" w:hAnsi="Courier New" w:cs="Courier New"/>
      <w:b/>
      <w:bCs/>
      <w:position w:val="-1"/>
      <w:sz w:val="24"/>
      <w:szCs w:val="24"/>
    </w:rPr>
  </w:style>
  <w:style w:type="character" w:customStyle="1" w:styleId="apple-style-span">
    <w:name w:val="apple-style-span"/>
    <w:basedOn w:val="a1"/>
    <w:hidden/>
    <w:uiPriority w:val="99"/>
    <w:rsid w:val="0066441B"/>
    <w:rPr>
      <w:w w:val="100"/>
      <w:effect w:val="none"/>
      <w:vertAlign w:val="baseline"/>
      <w:em w:val="none"/>
    </w:rPr>
  </w:style>
  <w:style w:type="paragraph" w:customStyle="1" w:styleId="aff2">
    <w:name w:val="Краткий обратный адрес"/>
    <w:basedOn w:val="a0"/>
    <w:autoRedefine/>
    <w:hidden/>
    <w:uiPriority w:val="99"/>
    <w:rsid w:val="0066441B"/>
    <w:pPr>
      <w:widowControl/>
      <w:ind w:firstLine="0"/>
      <w:jc w:val="left"/>
    </w:pPr>
  </w:style>
  <w:style w:type="character" w:customStyle="1" w:styleId="29">
    <w:name w:val="Основной текст (2)_"/>
    <w:hidden/>
    <w:uiPriority w:val="99"/>
    <w:rsid w:val="0066441B"/>
    <w:rPr>
      <w:w w:val="100"/>
      <w:sz w:val="28"/>
      <w:szCs w:val="28"/>
      <w:effect w:val="none"/>
      <w:shd w:val="clear" w:color="auto" w:fill="FFFFFF"/>
      <w:vertAlign w:val="baseline"/>
      <w:em w:val="none"/>
    </w:rPr>
  </w:style>
  <w:style w:type="paragraph" w:customStyle="1" w:styleId="2a">
    <w:name w:val="Основной текст (2)"/>
    <w:basedOn w:val="a0"/>
    <w:autoRedefine/>
    <w:hidden/>
    <w:uiPriority w:val="99"/>
    <w:rsid w:val="0066441B"/>
    <w:pPr>
      <w:shd w:val="clear" w:color="auto" w:fill="FFFFFF"/>
      <w:spacing w:before="480" w:after="60" w:line="379" w:lineRule="atLeast"/>
      <w:ind w:hanging="160"/>
      <w:jc w:val="left"/>
    </w:pPr>
    <w:rPr>
      <w:sz w:val="28"/>
      <w:szCs w:val="28"/>
    </w:rPr>
  </w:style>
  <w:style w:type="character" w:customStyle="1" w:styleId="270">
    <w:name w:val="Основной текст (2) + 7"/>
    <w:aliases w:val="5 pt"/>
    <w:hidden/>
    <w:uiPriority w:val="99"/>
    <w:rsid w:val="0066441B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effect w:val="none"/>
      <w:shd w:val="clear" w:color="auto" w:fill="FFFFFF"/>
      <w:vertAlign w:val="baseline"/>
      <w:em w:val="none"/>
      <w:lang w:val="ru-RU" w:eastAsia="ru-RU"/>
    </w:rPr>
  </w:style>
  <w:style w:type="table" w:customStyle="1" w:styleId="aff3">
    <w:name w:val="Стиль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тиль12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85" w:type="dxa"/>
        <w:bottom w:w="0" w:type="dxa"/>
        <w:right w:w="85" w:type="dxa"/>
      </w:tblCellMar>
    </w:tblPr>
  </w:style>
  <w:style w:type="table" w:customStyle="1" w:styleId="112">
    <w:name w:val="Стиль11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Стиль10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Стиль9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2">
    <w:name w:val="Стиль8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Стиль7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Стиль6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тиль5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тиль4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тиль3"/>
    <w:basedOn w:val="TableNormal1"/>
    <w:uiPriority w:val="99"/>
    <w:rsid w:val="006644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5">
    <w:name w:val="Стиль Обычный (веб) + Серый 75% Граница: : (Без границ)"/>
    <w:basedOn w:val="af3"/>
    <w:uiPriority w:val="99"/>
    <w:rsid w:val="00187E18"/>
    <w:pPr>
      <w:suppressAutoHyphens w:val="0"/>
      <w:ind w:firstLine="567"/>
      <w:textDirection w:val="lrTb"/>
      <w:textAlignment w:val="auto"/>
      <w:outlineLvl w:val="9"/>
    </w:pPr>
    <w:rPr>
      <w:color w:val="404040"/>
      <w:position w:val="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3270</Words>
  <Characters>18640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kapzh</cp:lastModifiedBy>
  <cp:revision>3</cp:revision>
  <cp:lastPrinted>2022-10-10T10:28:00Z</cp:lastPrinted>
  <dcterms:created xsi:type="dcterms:W3CDTF">2024-09-02T03:11:00Z</dcterms:created>
  <dcterms:modified xsi:type="dcterms:W3CDTF">2025-09-01T16:31:00Z</dcterms:modified>
</cp:coreProperties>
</file>