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0D2" w:rsidRPr="00402C9D" w:rsidRDefault="00BB40D2" w:rsidP="00BB40D2">
      <w:pPr>
        <w:spacing w:line="240" w:lineRule="auto"/>
        <w:jc w:val="center"/>
        <w:rPr>
          <w:sz w:val="28"/>
          <w:szCs w:val="28"/>
        </w:rPr>
      </w:pPr>
      <w:r w:rsidRPr="00402C9D">
        <w:rPr>
          <w:sz w:val="28"/>
          <w:szCs w:val="28"/>
        </w:rPr>
        <w:t xml:space="preserve">Некоммерческое акционерное общество </w:t>
      </w:r>
    </w:p>
    <w:p w:rsidR="00BB40D2" w:rsidRPr="00402C9D" w:rsidRDefault="00BB40D2" w:rsidP="00BB40D2">
      <w:pPr>
        <w:spacing w:line="240" w:lineRule="auto"/>
        <w:rPr>
          <w:b/>
          <w:sz w:val="28"/>
        </w:rPr>
      </w:pPr>
      <w:r w:rsidRPr="00402C9D">
        <w:rPr>
          <w:sz w:val="28"/>
          <w:szCs w:val="28"/>
        </w:rPr>
        <w:t xml:space="preserve">«Карагандинский технический университет имени </w:t>
      </w:r>
      <w:proofErr w:type="spellStart"/>
      <w:r w:rsidRPr="00402C9D">
        <w:rPr>
          <w:sz w:val="28"/>
          <w:szCs w:val="28"/>
        </w:rPr>
        <w:t>Абылкаса</w:t>
      </w:r>
      <w:proofErr w:type="spellEnd"/>
      <w:r w:rsidRPr="00402C9D">
        <w:rPr>
          <w:sz w:val="28"/>
          <w:szCs w:val="28"/>
        </w:rPr>
        <w:t xml:space="preserve"> </w:t>
      </w:r>
      <w:proofErr w:type="spellStart"/>
      <w:r w:rsidRPr="00402C9D">
        <w:rPr>
          <w:sz w:val="28"/>
          <w:szCs w:val="28"/>
        </w:rPr>
        <w:t>Сагинова</w:t>
      </w:r>
      <w:proofErr w:type="spellEnd"/>
      <w:r w:rsidRPr="00402C9D">
        <w:rPr>
          <w:sz w:val="28"/>
          <w:szCs w:val="28"/>
        </w:rPr>
        <w:t>»</w:t>
      </w:r>
    </w:p>
    <w:p w:rsidR="00BB40D2" w:rsidRPr="00402C9D" w:rsidRDefault="00BB40D2" w:rsidP="00BB40D2">
      <w:pPr>
        <w:spacing w:line="240" w:lineRule="auto"/>
        <w:rPr>
          <w:b/>
          <w:sz w:val="28"/>
        </w:rPr>
      </w:pPr>
    </w:p>
    <w:p w:rsidR="00BB40D2" w:rsidRPr="00402C9D" w:rsidRDefault="00BB40D2" w:rsidP="00BB40D2">
      <w:pPr>
        <w:spacing w:line="240" w:lineRule="auto"/>
        <w:jc w:val="center"/>
        <w:rPr>
          <w:sz w:val="28"/>
          <w:szCs w:val="28"/>
        </w:rPr>
      </w:pPr>
    </w:p>
    <w:p w:rsidR="00BB40D2" w:rsidRPr="00402C9D" w:rsidRDefault="00BB40D2" w:rsidP="00BB40D2">
      <w:pPr>
        <w:spacing w:line="240" w:lineRule="auto"/>
        <w:ind w:firstLine="142"/>
        <w:rPr>
          <w:b/>
          <w:sz w:val="28"/>
          <w:szCs w:val="28"/>
        </w:rPr>
      </w:pPr>
    </w:p>
    <w:p w:rsidR="00BB40D2" w:rsidRPr="00402C9D" w:rsidRDefault="00BB40D2" w:rsidP="00BB40D2">
      <w:pPr>
        <w:spacing w:line="240" w:lineRule="auto"/>
        <w:ind w:firstLine="142"/>
        <w:rPr>
          <w:b/>
          <w:sz w:val="28"/>
          <w:szCs w:val="28"/>
        </w:rPr>
      </w:pPr>
    </w:p>
    <w:p w:rsidR="00BB40D2" w:rsidRPr="00402C9D" w:rsidRDefault="00BB40D2" w:rsidP="00BB40D2">
      <w:pPr>
        <w:spacing w:line="240" w:lineRule="auto"/>
        <w:ind w:firstLine="142"/>
        <w:rPr>
          <w:b/>
          <w:sz w:val="28"/>
          <w:szCs w:val="28"/>
        </w:rPr>
      </w:pPr>
    </w:p>
    <w:p w:rsidR="00BB40D2" w:rsidRPr="00402C9D" w:rsidRDefault="00BB40D2" w:rsidP="00BB40D2">
      <w:pPr>
        <w:spacing w:line="240" w:lineRule="auto"/>
        <w:ind w:firstLine="142"/>
        <w:rPr>
          <w:b/>
          <w:sz w:val="28"/>
          <w:szCs w:val="28"/>
        </w:rPr>
      </w:pPr>
    </w:p>
    <w:p w:rsidR="00BB40D2" w:rsidRPr="00402C9D" w:rsidRDefault="00BB40D2" w:rsidP="00BB40D2">
      <w:pPr>
        <w:spacing w:line="240" w:lineRule="auto"/>
        <w:ind w:firstLine="142"/>
        <w:rPr>
          <w:b/>
          <w:sz w:val="28"/>
          <w:szCs w:val="28"/>
        </w:rPr>
      </w:pPr>
    </w:p>
    <w:p w:rsidR="00BB40D2" w:rsidRPr="00402C9D" w:rsidRDefault="00BB40D2" w:rsidP="00BB40D2">
      <w:pPr>
        <w:spacing w:line="240" w:lineRule="auto"/>
        <w:ind w:firstLine="142"/>
        <w:rPr>
          <w:b/>
          <w:sz w:val="28"/>
          <w:szCs w:val="28"/>
        </w:rPr>
      </w:pPr>
    </w:p>
    <w:p w:rsidR="00BB40D2" w:rsidRPr="00402C9D" w:rsidRDefault="00BB40D2" w:rsidP="00BB40D2">
      <w:pPr>
        <w:spacing w:line="240" w:lineRule="auto"/>
        <w:ind w:firstLine="142"/>
        <w:rPr>
          <w:b/>
          <w:sz w:val="28"/>
          <w:szCs w:val="28"/>
        </w:rPr>
      </w:pPr>
    </w:p>
    <w:p w:rsidR="00BB40D2" w:rsidRPr="00402C9D" w:rsidRDefault="00BB40D2" w:rsidP="00BB40D2">
      <w:pPr>
        <w:spacing w:line="240" w:lineRule="auto"/>
        <w:ind w:firstLine="142"/>
        <w:rPr>
          <w:b/>
          <w:sz w:val="28"/>
          <w:szCs w:val="28"/>
        </w:rPr>
      </w:pPr>
    </w:p>
    <w:p w:rsidR="00BB40D2" w:rsidRPr="00402C9D" w:rsidRDefault="00BB40D2" w:rsidP="00BB40D2">
      <w:pPr>
        <w:spacing w:line="240" w:lineRule="auto"/>
        <w:ind w:firstLine="142"/>
        <w:rPr>
          <w:b/>
          <w:sz w:val="28"/>
          <w:szCs w:val="28"/>
        </w:rPr>
      </w:pPr>
    </w:p>
    <w:p w:rsidR="00BB40D2" w:rsidRPr="00402C9D" w:rsidRDefault="00BB40D2" w:rsidP="00BB40D2">
      <w:pPr>
        <w:spacing w:line="240" w:lineRule="auto"/>
        <w:ind w:firstLine="720"/>
        <w:rPr>
          <w:b/>
          <w:sz w:val="28"/>
          <w:szCs w:val="28"/>
        </w:rPr>
      </w:pPr>
    </w:p>
    <w:p w:rsidR="00BB40D2" w:rsidRPr="00402C9D" w:rsidRDefault="00BB40D2" w:rsidP="00BB40D2">
      <w:pPr>
        <w:spacing w:line="240" w:lineRule="auto"/>
        <w:jc w:val="center"/>
        <w:rPr>
          <w:b/>
          <w:i/>
          <w:caps/>
          <w:sz w:val="36"/>
          <w:szCs w:val="28"/>
        </w:rPr>
      </w:pPr>
      <w:r w:rsidRPr="00402C9D">
        <w:rPr>
          <w:b/>
          <w:i/>
          <w:caps/>
          <w:sz w:val="36"/>
          <w:szCs w:val="28"/>
        </w:rPr>
        <w:t>конспект лекций</w:t>
      </w:r>
    </w:p>
    <w:p w:rsidR="00BB40D2" w:rsidRPr="00402C9D" w:rsidRDefault="00BB40D2" w:rsidP="00BB40D2">
      <w:pPr>
        <w:spacing w:line="240" w:lineRule="auto"/>
        <w:jc w:val="center"/>
        <w:rPr>
          <w:b/>
          <w:i/>
          <w:sz w:val="36"/>
          <w:szCs w:val="28"/>
        </w:rPr>
      </w:pPr>
    </w:p>
    <w:p w:rsidR="00BB40D2" w:rsidRPr="00402C9D" w:rsidRDefault="00BB40D2" w:rsidP="00BB40D2">
      <w:pPr>
        <w:spacing w:line="240" w:lineRule="auto"/>
        <w:jc w:val="center"/>
        <w:rPr>
          <w:sz w:val="28"/>
        </w:rPr>
      </w:pPr>
      <w:r w:rsidRPr="00402C9D">
        <w:rPr>
          <w:sz w:val="28"/>
        </w:rPr>
        <w:t>Дисциплина «Экология и безопасность жизнедеятельности»</w:t>
      </w:r>
    </w:p>
    <w:p w:rsidR="00BB40D2" w:rsidRPr="00402C9D" w:rsidRDefault="00BB40D2" w:rsidP="00BB40D2">
      <w:pPr>
        <w:spacing w:line="240" w:lineRule="auto"/>
        <w:jc w:val="center"/>
        <w:rPr>
          <w:sz w:val="20"/>
        </w:rPr>
      </w:pPr>
    </w:p>
    <w:p w:rsidR="00BB40D2" w:rsidRPr="00402C9D" w:rsidRDefault="00BB40D2" w:rsidP="00BB40D2">
      <w:pPr>
        <w:spacing w:line="240" w:lineRule="auto"/>
        <w:jc w:val="center"/>
        <w:rPr>
          <w:sz w:val="20"/>
        </w:rPr>
      </w:pPr>
    </w:p>
    <w:p w:rsidR="00BB40D2" w:rsidRPr="00402C9D" w:rsidRDefault="00BB40D2" w:rsidP="00BB40D2">
      <w:pPr>
        <w:spacing w:line="240" w:lineRule="auto"/>
        <w:jc w:val="center"/>
        <w:rPr>
          <w:sz w:val="28"/>
          <w:szCs w:val="28"/>
        </w:rPr>
      </w:pPr>
    </w:p>
    <w:p w:rsidR="00BB40D2" w:rsidRPr="00402C9D" w:rsidRDefault="00EE06CF" w:rsidP="00BB40D2">
      <w:pPr>
        <w:spacing w:line="240" w:lineRule="auto"/>
        <w:ind w:firstLine="10"/>
        <w:rPr>
          <w:sz w:val="20"/>
        </w:rPr>
      </w:pPr>
      <w:r w:rsidRPr="00402C9D">
        <w:rPr>
          <w:sz w:val="28"/>
        </w:rPr>
        <w:t>Для о</w:t>
      </w:r>
      <w:r w:rsidR="00BB40D2" w:rsidRPr="00402C9D">
        <w:rPr>
          <w:sz w:val="28"/>
        </w:rPr>
        <w:t>бразовательн</w:t>
      </w:r>
      <w:r w:rsidRPr="00402C9D">
        <w:rPr>
          <w:sz w:val="28"/>
        </w:rPr>
        <w:t xml:space="preserve">ых </w:t>
      </w:r>
      <w:r w:rsidR="00BB40D2" w:rsidRPr="00402C9D">
        <w:rPr>
          <w:sz w:val="28"/>
        </w:rPr>
        <w:t>программ</w:t>
      </w:r>
      <w:r w:rsidRPr="00402C9D">
        <w:rPr>
          <w:sz w:val="28"/>
        </w:rPr>
        <w:t xml:space="preserve"> факультета</w:t>
      </w:r>
      <w:r w:rsidR="00774272">
        <w:rPr>
          <w:sz w:val="28"/>
        </w:rPr>
        <w:t xml:space="preserve"> инновационных технологий</w:t>
      </w:r>
    </w:p>
    <w:p w:rsidR="00BB40D2" w:rsidRPr="00402C9D" w:rsidRDefault="00BB40D2" w:rsidP="00BB40D2">
      <w:pPr>
        <w:spacing w:line="240" w:lineRule="auto"/>
        <w:ind w:firstLine="10"/>
        <w:rPr>
          <w:sz w:val="28"/>
        </w:rPr>
      </w:pPr>
    </w:p>
    <w:p w:rsidR="00BB40D2" w:rsidRPr="00402C9D" w:rsidRDefault="00BB40D2" w:rsidP="00BB40D2">
      <w:pPr>
        <w:spacing w:line="240" w:lineRule="auto"/>
        <w:ind w:firstLine="10"/>
        <w:rPr>
          <w:sz w:val="28"/>
        </w:rPr>
      </w:pPr>
      <w:r w:rsidRPr="00402C9D">
        <w:rPr>
          <w:sz w:val="28"/>
        </w:rPr>
        <w:t>Горный факультет</w:t>
      </w:r>
    </w:p>
    <w:p w:rsidR="00BB40D2" w:rsidRPr="00402C9D" w:rsidRDefault="00BB40D2" w:rsidP="00BB40D2">
      <w:pPr>
        <w:spacing w:line="240" w:lineRule="auto"/>
        <w:ind w:firstLine="10"/>
        <w:jc w:val="center"/>
        <w:rPr>
          <w:sz w:val="28"/>
        </w:rPr>
      </w:pPr>
    </w:p>
    <w:p w:rsidR="00BB40D2" w:rsidRPr="00402C9D" w:rsidRDefault="00BB40D2" w:rsidP="00BB40D2">
      <w:pPr>
        <w:spacing w:line="240" w:lineRule="auto"/>
        <w:ind w:firstLine="10"/>
        <w:rPr>
          <w:sz w:val="28"/>
        </w:rPr>
      </w:pPr>
      <w:r w:rsidRPr="00402C9D">
        <w:rPr>
          <w:sz w:val="28"/>
        </w:rPr>
        <w:t>Кафедра рудничной аэрологии и охраны труда</w:t>
      </w:r>
    </w:p>
    <w:p w:rsidR="00BB40D2" w:rsidRPr="00402C9D" w:rsidRDefault="00BB40D2" w:rsidP="00BB40D2">
      <w:pPr>
        <w:spacing w:line="240" w:lineRule="auto"/>
        <w:jc w:val="center"/>
        <w:rPr>
          <w:sz w:val="28"/>
          <w:szCs w:val="28"/>
        </w:rPr>
      </w:pPr>
    </w:p>
    <w:p w:rsidR="00BB40D2" w:rsidRPr="00402C9D" w:rsidRDefault="00BB40D2" w:rsidP="00BB40D2">
      <w:pPr>
        <w:spacing w:line="240" w:lineRule="auto"/>
        <w:rPr>
          <w:sz w:val="28"/>
          <w:szCs w:val="28"/>
        </w:rPr>
      </w:pPr>
    </w:p>
    <w:p w:rsidR="00BB40D2" w:rsidRPr="00402C9D" w:rsidRDefault="00BB40D2" w:rsidP="00BB40D2">
      <w:pPr>
        <w:spacing w:line="240" w:lineRule="auto"/>
        <w:rPr>
          <w:sz w:val="28"/>
          <w:szCs w:val="28"/>
        </w:rPr>
      </w:pPr>
    </w:p>
    <w:p w:rsidR="00BB40D2" w:rsidRPr="00402C9D" w:rsidRDefault="00BB40D2" w:rsidP="00BB40D2">
      <w:pPr>
        <w:spacing w:line="240" w:lineRule="auto"/>
        <w:rPr>
          <w:sz w:val="28"/>
          <w:szCs w:val="28"/>
        </w:rPr>
      </w:pPr>
    </w:p>
    <w:p w:rsidR="00BB40D2" w:rsidRPr="00402C9D" w:rsidRDefault="00BB40D2" w:rsidP="00BB40D2">
      <w:pPr>
        <w:spacing w:line="240" w:lineRule="auto"/>
        <w:rPr>
          <w:sz w:val="28"/>
          <w:szCs w:val="28"/>
        </w:rPr>
      </w:pPr>
    </w:p>
    <w:p w:rsidR="00BB40D2" w:rsidRPr="00402C9D" w:rsidRDefault="00BB40D2" w:rsidP="00BB40D2">
      <w:pPr>
        <w:spacing w:line="240" w:lineRule="auto"/>
        <w:rPr>
          <w:sz w:val="28"/>
          <w:szCs w:val="28"/>
        </w:rPr>
      </w:pPr>
    </w:p>
    <w:p w:rsidR="00BB40D2" w:rsidRPr="00402C9D" w:rsidRDefault="00BB40D2" w:rsidP="00BB40D2">
      <w:pPr>
        <w:spacing w:line="240" w:lineRule="auto"/>
        <w:rPr>
          <w:sz w:val="28"/>
          <w:szCs w:val="28"/>
        </w:rPr>
      </w:pPr>
    </w:p>
    <w:p w:rsidR="00BB40D2" w:rsidRPr="00402C9D" w:rsidRDefault="00BB40D2" w:rsidP="00BB40D2">
      <w:pPr>
        <w:spacing w:line="240" w:lineRule="auto"/>
        <w:rPr>
          <w:sz w:val="28"/>
          <w:szCs w:val="28"/>
        </w:rPr>
      </w:pPr>
    </w:p>
    <w:p w:rsidR="00BB40D2" w:rsidRPr="00402C9D" w:rsidRDefault="00BB40D2" w:rsidP="00BB40D2">
      <w:pPr>
        <w:spacing w:line="240" w:lineRule="auto"/>
        <w:rPr>
          <w:sz w:val="28"/>
          <w:szCs w:val="28"/>
        </w:rPr>
      </w:pPr>
    </w:p>
    <w:p w:rsidR="00BB40D2" w:rsidRPr="00402C9D" w:rsidRDefault="00BB40D2" w:rsidP="00BB40D2">
      <w:pPr>
        <w:spacing w:line="240" w:lineRule="auto"/>
        <w:rPr>
          <w:sz w:val="28"/>
          <w:szCs w:val="28"/>
        </w:rPr>
      </w:pPr>
    </w:p>
    <w:p w:rsidR="00BB40D2" w:rsidRPr="00402C9D" w:rsidRDefault="00BB40D2" w:rsidP="00BB40D2">
      <w:pPr>
        <w:spacing w:line="240" w:lineRule="auto"/>
        <w:rPr>
          <w:sz w:val="28"/>
          <w:szCs w:val="28"/>
        </w:rPr>
      </w:pPr>
    </w:p>
    <w:p w:rsidR="00BB40D2" w:rsidRPr="00402C9D" w:rsidRDefault="00BB40D2" w:rsidP="00BB40D2">
      <w:pPr>
        <w:spacing w:line="240" w:lineRule="auto"/>
        <w:rPr>
          <w:sz w:val="28"/>
          <w:szCs w:val="28"/>
        </w:rPr>
      </w:pPr>
    </w:p>
    <w:p w:rsidR="00BB40D2" w:rsidRPr="00402C9D" w:rsidRDefault="00BB40D2" w:rsidP="00BB40D2">
      <w:pPr>
        <w:spacing w:line="240" w:lineRule="auto"/>
        <w:rPr>
          <w:sz w:val="28"/>
          <w:szCs w:val="28"/>
        </w:rPr>
      </w:pPr>
    </w:p>
    <w:p w:rsidR="00BB40D2" w:rsidRPr="00402C9D" w:rsidRDefault="00BB40D2" w:rsidP="00BB40D2">
      <w:pPr>
        <w:spacing w:line="240" w:lineRule="auto"/>
        <w:rPr>
          <w:sz w:val="28"/>
          <w:szCs w:val="28"/>
        </w:rPr>
      </w:pPr>
    </w:p>
    <w:p w:rsidR="00BB40D2" w:rsidRPr="00402C9D" w:rsidRDefault="00BB40D2" w:rsidP="00BB40D2">
      <w:pPr>
        <w:spacing w:line="240" w:lineRule="auto"/>
        <w:jc w:val="center"/>
        <w:rPr>
          <w:sz w:val="28"/>
          <w:szCs w:val="28"/>
        </w:rPr>
      </w:pPr>
    </w:p>
    <w:p w:rsidR="00BB40D2" w:rsidRPr="00402C9D" w:rsidRDefault="00BB40D2" w:rsidP="00BB40D2">
      <w:pPr>
        <w:spacing w:line="240" w:lineRule="auto"/>
        <w:jc w:val="center"/>
        <w:rPr>
          <w:sz w:val="28"/>
          <w:szCs w:val="28"/>
          <w:lang w:val="kk-KZ"/>
        </w:rPr>
      </w:pPr>
      <w:r w:rsidRPr="00402C9D">
        <w:rPr>
          <w:sz w:val="28"/>
          <w:szCs w:val="28"/>
        </w:rPr>
        <w:t>2023</w:t>
      </w:r>
    </w:p>
    <w:p w:rsidR="00BB40D2" w:rsidRPr="00402C9D" w:rsidRDefault="00BB40D2" w:rsidP="00BB40D2">
      <w:pPr>
        <w:spacing w:line="240" w:lineRule="auto"/>
        <w:jc w:val="center"/>
        <w:rPr>
          <w:b/>
          <w:sz w:val="28"/>
          <w:szCs w:val="28"/>
        </w:rPr>
      </w:pPr>
      <w:r w:rsidRPr="00402C9D">
        <w:rPr>
          <w:bCs/>
        </w:rPr>
        <w:br w:type="page"/>
      </w:r>
      <w:r w:rsidRPr="00402C9D">
        <w:rPr>
          <w:b/>
          <w:sz w:val="28"/>
          <w:szCs w:val="28"/>
        </w:rPr>
        <w:lastRenderedPageBreak/>
        <w:t>Предисловие</w:t>
      </w:r>
    </w:p>
    <w:p w:rsidR="00BB40D2" w:rsidRPr="00402C9D" w:rsidRDefault="00BB40D2" w:rsidP="00BB40D2">
      <w:pPr>
        <w:spacing w:line="240" w:lineRule="auto"/>
        <w:jc w:val="center"/>
        <w:rPr>
          <w:sz w:val="28"/>
          <w:szCs w:val="28"/>
        </w:rPr>
      </w:pPr>
    </w:p>
    <w:p w:rsidR="00EE06CF" w:rsidRPr="00402C9D" w:rsidRDefault="00BB40D2" w:rsidP="00EE06CF">
      <w:pPr>
        <w:spacing w:line="240" w:lineRule="auto"/>
        <w:rPr>
          <w:sz w:val="28"/>
          <w:szCs w:val="28"/>
        </w:rPr>
      </w:pPr>
      <w:r w:rsidRPr="00402C9D">
        <w:rPr>
          <w:sz w:val="28"/>
          <w:szCs w:val="28"/>
        </w:rPr>
        <w:t xml:space="preserve">Конспект лекций разработан: </w:t>
      </w:r>
    </w:p>
    <w:p w:rsidR="00B505E2" w:rsidRDefault="00EE06CF" w:rsidP="00EE06CF">
      <w:pPr>
        <w:spacing w:line="240" w:lineRule="auto"/>
        <w:rPr>
          <w:sz w:val="28"/>
          <w:szCs w:val="28"/>
        </w:rPr>
      </w:pPr>
      <w:r w:rsidRPr="00402C9D">
        <w:rPr>
          <w:sz w:val="28"/>
          <w:szCs w:val="28"/>
        </w:rPr>
        <w:t>- раздел «Экология»</w:t>
      </w:r>
      <w:r w:rsidR="00D22581" w:rsidRPr="00D22581">
        <w:rPr>
          <w:sz w:val="28"/>
          <w:szCs w:val="28"/>
        </w:rPr>
        <w:t xml:space="preserve"> </w:t>
      </w:r>
      <w:proofErr w:type="spellStart"/>
      <w:proofErr w:type="gramStart"/>
      <w:r w:rsidR="00D22581">
        <w:rPr>
          <w:sz w:val="28"/>
          <w:szCs w:val="28"/>
        </w:rPr>
        <w:t>м</w:t>
      </w:r>
      <w:proofErr w:type="gramEnd"/>
      <w:r w:rsidR="00D22581">
        <w:rPr>
          <w:sz w:val="28"/>
          <w:szCs w:val="28"/>
        </w:rPr>
        <w:t>.э.н</w:t>
      </w:r>
      <w:proofErr w:type="spellEnd"/>
      <w:r w:rsidR="00D22581">
        <w:rPr>
          <w:sz w:val="28"/>
          <w:szCs w:val="28"/>
        </w:rPr>
        <w:t xml:space="preserve">., ст.пр. </w:t>
      </w:r>
      <w:proofErr w:type="spellStart"/>
      <w:r w:rsidR="00D22581">
        <w:rPr>
          <w:sz w:val="28"/>
          <w:szCs w:val="28"/>
        </w:rPr>
        <w:t>Цешковская</w:t>
      </w:r>
      <w:proofErr w:type="spellEnd"/>
      <w:r w:rsidR="00D22581">
        <w:rPr>
          <w:sz w:val="28"/>
          <w:szCs w:val="28"/>
        </w:rPr>
        <w:t xml:space="preserve"> Е.А.,</w:t>
      </w:r>
      <w:r w:rsidRPr="00402C9D">
        <w:rPr>
          <w:sz w:val="28"/>
          <w:szCs w:val="28"/>
        </w:rPr>
        <w:t xml:space="preserve"> </w:t>
      </w:r>
      <w:r w:rsidR="00B505E2" w:rsidRPr="00402C9D">
        <w:rPr>
          <w:sz w:val="28"/>
          <w:szCs w:val="28"/>
        </w:rPr>
        <w:t xml:space="preserve">к.т.н., ст. пр. </w:t>
      </w:r>
      <w:proofErr w:type="spellStart"/>
      <w:r w:rsidR="00B505E2" w:rsidRPr="00402C9D">
        <w:rPr>
          <w:sz w:val="28"/>
          <w:szCs w:val="28"/>
        </w:rPr>
        <w:t>Цой</w:t>
      </w:r>
      <w:proofErr w:type="spellEnd"/>
      <w:r w:rsidR="00B505E2" w:rsidRPr="00402C9D">
        <w:rPr>
          <w:sz w:val="28"/>
          <w:szCs w:val="28"/>
        </w:rPr>
        <w:t xml:space="preserve"> Н.К.</w:t>
      </w:r>
    </w:p>
    <w:p w:rsidR="00EE06CF" w:rsidRPr="00402C9D" w:rsidRDefault="00EE06CF" w:rsidP="00EE06CF">
      <w:pPr>
        <w:spacing w:line="240" w:lineRule="auto"/>
        <w:rPr>
          <w:sz w:val="28"/>
          <w:szCs w:val="28"/>
        </w:rPr>
      </w:pPr>
      <w:r w:rsidRPr="00402C9D">
        <w:rPr>
          <w:sz w:val="28"/>
          <w:szCs w:val="28"/>
        </w:rPr>
        <w:t xml:space="preserve">- раздел «БЖД» к.т.н., доцент </w:t>
      </w:r>
      <w:proofErr w:type="spellStart"/>
      <w:r w:rsidRPr="00402C9D">
        <w:rPr>
          <w:sz w:val="28"/>
          <w:szCs w:val="28"/>
        </w:rPr>
        <w:t>Нургалиева</w:t>
      </w:r>
      <w:proofErr w:type="spellEnd"/>
      <w:r w:rsidRPr="00402C9D">
        <w:rPr>
          <w:sz w:val="28"/>
          <w:szCs w:val="28"/>
        </w:rPr>
        <w:t xml:space="preserve"> А.Д. </w:t>
      </w:r>
    </w:p>
    <w:p w:rsidR="00EE06CF" w:rsidRPr="00402C9D" w:rsidRDefault="00EE06CF" w:rsidP="00BB40D2">
      <w:pPr>
        <w:spacing w:line="240" w:lineRule="auto"/>
        <w:rPr>
          <w:sz w:val="28"/>
          <w:szCs w:val="28"/>
        </w:rPr>
      </w:pPr>
    </w:p>
    <w:p w:rsidR="00EE06CF" w:rsidRPr="00402C9D" w:rsidRDefault="00EE06CF" w:rsidP="00BB40D2">
      <w:pPr>
        <w:spacing w:line="240" w:lineRule="auto"/>
        <w:rPr>
          <w:sz w:val="28"/>
          <w:szCs w:val="28"/>
        </w:rPr>
      </w:pPr>
    </w:p>
    <w:p w:rsidR="00EE06CF" w:rsidRPr="00402C9D" w:rsidRDefault="00EE06CF" w:rsidP="00BB40D2">
      <w:pPr>
        <w:spacing w:line="240" w:lineRule="auto"/>
        <w:rPr>
          <w:sz w:val="28"/>
          <w:szCs w:val="28"/>
        </w:rPr>
      </w:pPr>
    </w:p>
    <w:p w:rsidR="00EE06CF" w:rsidRPr="00402C9D" w:rsidRDefault="00EE06CF" w:rsidP="00BB40D2">
      <w:pPr>
        <w:spacing w:line="240" w:lineRule="auto"/>
        <w:rPr>
          <w:sz w:val="28"/>
          <w:szCs w:val="28"/>
        </w:rPr>
      </w:pPr>
    </w:p>
    <w:p w:rsidR="00BB40D2" w:rsidRPr="00402C9D" w:rsidRDefault="00BB40D2" w:rsidP="00BB40D2">
      <w:pPr>
        <w:spacing w:line="240" w:lineRule="auto"/>
        <w:rPr>
          <w:sz w:val="28"/>
          <w:szCs w:val="28"/>
        </w:rPr>
      </w:pPr>
      <w:r w:rsidRPr="00402C9D">
        <w:rPr>
          <w:sz w:val="28"/>
          <w:szCs w:val="28"/>
        </w:rPr>
        <w:t>Обсуждено на заседании кафедры «</w:t>
      </w:r>
      <w:proofErr w:type="spellStart"/>
      <w:r w:rsidRPr="00402C9D">
        <w:rPr>
          <w:sz w:val="28"/>
          <w:szCs w:val="28"/>
        </w:rPr>
        <w:t>РАиОТ</w:t>
      </w:r>
      <w:proofErr w:type="spellEnd"/>
      <w:r w:rsidRPr="00402C9D">
        <w:rPr>
          <w:sz w:val="28"/>
          <w:szCs w:val="28"/>
        </w:rPr>
        <w:t>»</w:t>
      </w:r>
    </w:p>
    <w:p w:rsidR="00BB40D2" w:rsidRPr="00402C9D" w:rsidRDefault="00BB40D2" w:rsidP="00BB40D2">
      <w:pPr>
        <w:spacing w:line="240" w:lineRule="auto"/>
        <w:rPr>
          <w:sz w:val="28"/>
          <w:szCs w:val="28"/>
        </w:rPr>
      </w:pPr>
      <w:r w:rsidRPr="00402C9D">
        <w:rPr>
          <w:sz w:val="28"/>
          <w:szCs w:val="28"/>
        </w:rPr>
        <w:t>Протокол № 17  от «10» мая 2023г.</w:t>
      </w:r>
    </w:p>
    <w:p w:rsidR="00BB40D2" w:rsidRPr="00402C9D" w:rsidRDefault="00BB40D2" w:rsidP="00BB40D2">
      <w:pPr>
        <w:spacing w:line="240" w:lineRule="auto"/>
        <w:rPr>
          <w:sz w:val="28"/>
          <w:szCs w:val="28"/>
        </w:rPr>
      </w:pPr>
      <w:r w:rsidRPr="00402C9D">
        <w:rPr>
          <w:sz w:val="28"/>
          <w:szCs w:val="28"/>
        </w:rPr>
        <w:t xml:space="preserve">Зав. кафедрой __________ </w:t>
      </w:r>
      <w:proofErr w:type="spellStart"/>
      <w:r w:rsidRPr="00402C9D">
        <w:rPr>
          <w:sz w:val="28"/>
          <w:szCs w:val="28"/>
        </w:rPr>
        <w:t>Жолмагамбетов</w:t>
      </w:r>
      <w:proofErr w:type="spellEnd"/>
      <w:r w:rsidRPr="00402C9D">
        <w:rPr>
          <w:sz w:val="28"/>
          <w:szCs w:val="28"/>
        </w:rPr>
        <w:t xml:space="preserve"> Н.Р. «10» мая 2023 г.</w:t>
      </w:r>
    </w:p>
    <w:p w:rsidR="000406FA" w:rsidRPr="00402C9D" w:rsidRDefault="00774272"/>
    <w:p w:rsidR="00BB40D2" w:rsidRPr="00402C9D" w:rsidRDefault="00BB40D2">
      <w:pPr>
        <w:widowControl/>
        <w:spacing w:after="200" w:line="276" w:lineRule="auto"/>
        <w:ind w:firstLine="0"/>
        <w:jc w:val="left"/>
      </w:pPr>
      <w:r w:rsidRPr="00402C9D">
        <w:br w:type="page"/>
      </w:r>
    </w:p>
    <w:p w:rsidR="00BB40D2" w:rsidRPr="00D347E4" w:rsidRDefault="00BB40D2" w:rsidP="00D347E4">
      <w:pPr>
        <w:tabs>
          <w:tab w:val="left" w:pos="1134"/>
        </w:tabs>
        <w:spacing w:line="240" w:lineRule="auto"/>
        <w:ind w:firstLine="709"/>
        <w:rPr>
          <w:rFonts w:asciiTheme="minorHAnsi" w:hAnsiTheme="minorHAnsi" w:cstheme="minorHAnsi"/>
          <w:b/>
          <w:sz w:val="24"/>
          <w:szCs w:val="24"/>
        </w:rPr>
      </w:pPr>
      <w:r w:rsidRPr="00D347E4">
        <w:rPr>
          <w:rFonts w:asciiTheme="minorHAnsi" w:hAnsiTheme="minorHAnsi" w:cstheme="minorHAnsi"/>
          <w:b/>
          <w:sz w:val="24"/>
          <w:szCs w:val="24"/>
        </w:rPr>
        <w:t>Лекция 1 Вводная лекция</w:t>
      </w:r>
    </w:p>
    <w:p w:rsidR="00BB40D2" w:rsidRPr="00D347E4" w:rsidRDefault="00BB40D2" w:rsidP="00D347E4">
      <w:pPr>
        <w:tabs>
          <w:tab w:val="left" w:pos="142"/>
          <w:tab w:val="left" w:pos="1134"/>
        </w:tabs>
        <w:autoSpaceDE w:val="0"/>
        <w:autoSpaceDN w:val="0"/>
        <w:adjustRightInd w:val="0"/>
        <w:spacing w:line="240" w:lineRule="auto"/>
        <w:ind w:firstLine="709"/>
        <w:rPr>
          <w:rFonts w:asciiTheme="minorHAnsi" w:hAnsiTheme="minorHAnsi" w:cstheme="minorHAnsi"/>
          <w:sz w:val="24"/>
          <w:szCs w:val="24"/>
        </w:rPr>
      </w:pPr>
      <w:r w:rsidRPr="00D347E4">
        <w:rPr>
          <w:rFonts w:asciiTheme="minorHAnsi" w:hAnsiTheme="minorHAnsi" w:cstheme="minorHAnsi"/>
          <w:sz w:val="24"/>
          <w:szCs w:val="24"/>
        </w:rPr>
        <w:t xml:space="preserve">Наука о безопасности жизнедеятельности исследует мир опасностей, действующих в среде обитания человека, разрабатывает системы и методы защиты человека от них. В современном понимании БЖД изучает опасности производственной, бытовой </w:t>
      </w:r>
      <w:proofErr w:type="gramStart"/>
      <w:r w:rsidRPr="00D347E4">
        <w:rPr>
          <w:rFonts w:asciiTheme="minorHAnsi" w:hAnsiTheme="minorHAnsi" w:cstheme="minorHAnsi"/>
          <w:sz w:val="24"/>
          <w:szCs w:val="24"/>
        </w:rPr>
        <w:t>среды</w:t>
      </w:r>
      <w:proofErr w:type="gramEnd"/>
      <w:r w:rsidRPr="00D347E4">
        <w:rPr>
          <w:rFonts w:asciiTheme="minorHAnsi" w:hAnsiTheme="minorHAnsi" w:cstheme="minorHAnsi"/>
          <w:sz w:val="24"/>
          <w:szCs w:val="24"/>
        </w:rPr>
        <w:t xml:space="preserve"> как в условиях повседневной жизни, так и при возникновении ЧС техногенного и природного происхождения.</w:t>
      </w:r>
    </w:p>
    <w:p w:rsidR="00BB40D2" w:rsidRPr="00D347E4" w:rsidRDefault="00BB40D2" w:rsidP="00D347E4">
      <w:pPr>
        <w:tabs>
          <w:tab w:val="left" w:pos="142"/>
          <w:tab w:val="left" w:pos="1134"/>
        </w:tabs>
        <w:autoSpaceDE w:val="0"/>
        <w:autoSpaceDN w:val="0"/>
        <w:adjustRightInd w:val="0"/>
        <w:spacing w:line="240" w:lineRule="auto"/>
        <w:ind w:firstLine="709"/>
        <w:rPr>
          <w:rFonts w:asciiTheme="minorHAnsi" w:hAnsiTheme="minorHAnsi" w:cstheme="minorHAnsi"/>
          <w:sz w:val="24"/>
          <w:szCs w:val="24"/>
        </w:rPr>
      </w:pPr>
      <w:r w:rsidRPr="00D347E4">
        <w:rPr>
          <w:rFonts w:asciiTheme="minorHAnsi" w:hAnsiTheme="minorHAnsi" w:cstheme="minorHAnsi"/>
          <w:sz w:val="24"/>
          <w:szCs w:val="24"/>
        </w:rPr>
        <w:t>Главная задача науки о БЖД – анализ источников и причин возникновения опасностей, прогнозирование и оценка их воздействия в пространстве и во времени.</w:t>
      </w:r>
    </w:p>
    <w:p w:rsidR="00BB40D2" w:rsidRPr="00D347E4" w:rsidRDefault="00BB40D2" w:rsidP="00D347E4">
      <w:pPr>
        <w:tabs>
          <w:tab w:val="left" w:pos="142"/>
          <w:tab w:val="left" w:pos="1134"/>
        </w:tabs>
        <w:autoSpaceDE w:val="0"/>
        <w:autoSpaceDN w:val="0"/>
        <w:adjustRightInd w:val="0"/>
        <w:spacing w:line="240" w:lineRule="auto"/>
        <w:ind w:firstLine="709"/>
        <w:rPr>
          <w:rFonts w:asciiTheme="minorHAnsi" w:hAnsiTheme="minorHAnsi" w:cstheme="minorHAnsi"/>
          <w:sz w:val="24"/>
          <w:szCs w:val="24"/>
        </w:rPr>
      </w:pPr>
      <w:r w:rsidRPr="00D347E4">
        <w:rPr>
          <w:rFonts w:asciiTheme="minorHAnsi" w:hAnsiTheme="minorHAnsi" w:cstheme="minorHAnsi"/>
          <w:sz w:val="24"/>
          <w:szCs w:val="24"/>
        </w:rPr>
        <w:t xml:space="preserve">Цель курса БЖД – вооружить будущих специалистов теоретическими знаниями и практическими навыками, необходимыми </w:t>
      </w:r>
      <w:proofErr w:type="gramStart"/>
      <w:r w:rsidRPr="00D347E4">
        <w:rPr>
          <w:rFonts w:asciiTheme="minorHAnsi" w:hAnsiTheme="minorHAnsi" w:cstheme="minorHAnsi"/>
          <w:sz w:val="24"/>
          <w:szCs w:val="24"/>
        </w:rPr>
        <w:t>для</w:t>
      </w:r>
      <w:proofErr w:type="gramEnd"/>
      <w:r w:rsidRPr="00D347E4">
        <w:rPr>
          <w:rFonts w:asciiTheme="minorHAnsi" w:hAnsiTheme="minorHAnsi" w:cstheme="minorHAnsi"/>
          <w:sz w:val="24"/>
          <w:szCs w:val="24"/>
        </w:rPr>
        <w:t>:</w:t>
      </w:r>
    </w:p>
    <w:p w:rsidR="00BB40D2" w:rsidRPr="00D347E4" w:rsidRDefault="00BB40D2" w:rsidP="00D347E4">
      <w:pPr>
        <w:tabs>
          <w:tab w:val="left" w:pos="142"/>
          <w:tab w:val="left" w:pos="1134"/>
        </w:tabs>
        <w:autoSpaceDE w:val="0"/>
        <w:autoSpaceDN w:val="0"/>
        <w:adjustRightInd w:val="0"/>
        <w:spacing w:line="240" w:lineRule="auto"/>
        <w:ind w:firstLine="709"/>
        <w:rPr>
          <w:rFonts w:asciiTheme="minorHAnsi" w:hAnsiTheme="minorHAnsi" w:cstheme="minorHAnsi"/>
          <w:sz w:val="24"/>
          <w:szCs w:val="24"/>
        </w:rPr>
      </w:pPr>
      <w:r w:rsidRPr="00D347E4">
        <w:rPr>
          <w:rFonts w:asciiTheme="minorHAnsi" w:hAnsiTheme="minorHAnsi" w:cstheme="minorHAnsi"/>
          <w:sz w:val="24"/>
          <w:szCs w:val="24"/>
        </w:rPr>
        <w:t>- создания безопасных и безвредных условий жизнедеятельности;</w:t>
      </w:r>
    </w:p>
    <w:p w:rsidR="00BB40D2" w:rsidRPr="00D347E4" w:rsidRDefault="00BB40D2" w:rsidP="00D347E4">
      <w:pPr>
        <w:tabs>
          <w:tab w:val="left" w:pos="142"/>
          <w:tab w:val="left" w:pos="1134"/>
        </w:tabs>
        <w:autoSpaceDE w:val="0"/>
        <w:autoSpaceDN w:val="0"/>
        <w:adjustRightInd w:val="0"/>
        <w:spacing w:line="240" w:lineRule="auto"/>
        <w:ind w:firstLine="709"/>
        <w:rPr>
          <w:rFonts w:asciiTheme="minorHAnsi" w:hAnsiTheme="minorHAnsi" w:cstheme="minorHAnsi"/>
          <w:sz w:val="24"/>
          <w:szCs w:val="24"/>
        </w:rPr>
      </w:pPr>
      <w:r w:rsidRPr="00D347E4">
        <w:rPr>
          <w:rFonts w:asciiTheme="minorHAnsi" w:hAnsiTheme="minorHAnsi" w:cstheme="minorHAnsi"/>
          <w:sz w:val="24"/>
          <w:szCs w:val="24"/>
        </w:rPr>
        <w:t>- проектирования новой техники и технологических процессов в соответствии с современными требованиями по безопасности их эксплуатации с учетом устойчивости функционирования объектов хозяйствования (ОХ) и технических систем;</w:t>
      </w:r>
    </w:p>
    <w:p w:rsidR="00BB40D2" w:rsidRPr="00D347E4" w:rsidRDefault="00BB40D2" w:rsidP="00D347E4">
      <w:pPr>
        <w:tabs>
          <w:tab w:val="left" w:pos="142"/>
          <w:tab w:val="left" w:pos="1134"/>
        </w:tabs>
        <w:autoSpaceDE w:val="0"/>
        <w:autoSpaceDN w:val="0"/>
        <w:adjustRightInd w:val="0"/>
        <w:spacing w:line="240" w:lineRule="auto"/>
        <w:ind w:firstLine="709"/>
        <w:rPr>
          <w:rFonts w:asciiTheme="minorHAnsi" w:hAnsiTheme="minorHAnsi" w:cstheme="minorHAnsi"/>
          <w:sz w:val="24"/>
          <w:szCs w:val="24"/>
        </w:rPr>
      </w:pPr>
      <w:r w:rsidRPr="00D347E4">
        <w:rPr>
          <w:rFonts w:asciiTheme="minorHAnsi" w:hAnsiTheme="minorHAnsi" w:cstheme="minorHAnsi"/>
          <w:sz w:val="24"/>
          <w:szCs w:val="24"/>
        </w:rPr>
        <w:t>- прогнозирования и принятия грамотных решений в условиях ЧС по защите населения и производственного персонала ОХ от возможных последствий аварий, катастроф, стихийных бедствий и применения современных средств поражения, а также в ходе ликвидации этих последствий.</w:t>
      </w:r>
    </w:p>
    <w:p w:rsidR="00BB40D2" w:rsidRPr="00D347E4" w:rsidRDefault="00BB40D2" w:rsidP="00D347E4">
      <w:pPr>
        <w:tabs>
          <w:tab w:val="left" w:pos="142"/>
          <w:tab w:val="left" w:pos="1134"/>
        </w:tabs>
        <w:autoSpaceDE w:val="0"/>
        <w:autoSpaceDN w:val="0"/>
        <w:adjustRightInd w:val="0"/>
        <w:spacing w:line="240" w:lineRule="auto"/>
        <w:ind w:firstLine="709"/>
        <w:rPr>
          <w:rFonts w:asciiTheme="minorHAnsi" w:hAnsiTheme="minorHAnsi" w:cstheme="minorHAnsi"/>
          <w:sz w:val="24"/>
          <w:szCs w:val="24"/>
        </w:rPr>
      </w:pPr>
      <w:r w:rsidRPr="00D347E4">
        <w:rPr>
          <w:rFonts w:asciiTheme="minorHAnsi" w:hAnsiTheme="minorHAnsi" w:cstheme="minorHAnsi"/>
          <w:sz w:val="24"/>
          <w:szCs w:val="24"/>
        </w:rPr>
        <w:t>Задачи обучения:</w:t>
      </w:r>
    </w:p>
    <w:p w:rsidR="00BB40D2" w:rsidRPr="00D347E4" w:rsidRDefault="00BB40D2" w:rsidP="00D347E4">
      <w:pPr>
        <w:tabs>
          <w:tab w:val="left" w:pos="142"/>
          <w:tab w:val="left" w:pos="1134"/>
        </w:tabs>
        <w:autoSpaceDE w:val="0"/>
        <w:autoSpaceDN w:val="0"/>
        <w:adjustRightInd w:val="0"/>
        <w:spacing w:line="240" w:lineRule="auto"/>
        <w:ind w:firstLine="709"/>
        <w:rPr>
          <w:rFonts w:asciiTheme="minorHAnsi" w:hAnsiTheme="minorHAnsi" w:cstheme="minorHAnsi"/>
          <w:sz w:val="24"/>
          <w:szCs w:val="24"/>
        </w:rPr>
      </w:pPr>
      <w:r w:rsidRPr="00D347E4">
        <w:rPr>
          <w:rFonts w:asciiTheme="minorHAnsi" w:hAnsiTheme="minorHAnsi" w:cstheme="minorHAnsi"/>
          <w:sz w:val="24"/>
          <w:szCs w:val="24"/>
        </w:rPr>
        <w:t xml:space="preserve">- научить студентов действиям в ЧС мирного и военного времени, способам защиты населения, основам организации и проведения </w:t>
      </w:r>
      <w:proofErr w:type="spellStart"/>
      <w:r w:rsidRPr="00D347E4">
        <w:rPr>
          <w:rFonts w:asciiTheme="minorHAnsi" w:hAnsiTheme="minorHAnsi" w:cstheme="minorHAnsi"/>
          <w:sz w:val="24"/>
          <w:szCs w:val="24"/>
        </w:rPr>
        <w:t>СиДНР</w:t>
      </w:r>
      <w:proofErr w:type="spellEnd"/>
      <w:r w:rsidRPr="00D347E4">
        <w:rPr>
          <w:rFonts w:asciiTheme="minorHAnsi" w:hAnsiTheme="minorHAnsi" w:cstheme="minorHAnsi"/>
          <w:sz w:val="24"/>
          <w:szCs w:val="24"/>
        </w:rPr>
        <w:t xml:space="preserve"> при ликвидации последствий аварий, катастроф, стихийных бедствий и применения современных средств поражения;</w:t>
      </w:r>
    </w:p>
    <w:p w:rsidR="00BB40D2" w:rsidRPr="00D347E4" w:rsidRDefault="00BB40D2" w:rsidP="00D347E4">
      <w:pPr>
        <w:tabs>
          <w:tab w:val="left" w:pos="142"/>
          <w:tab w:val="left" w:pos="1134"/>
        </w:tabs>
        <w:autoSpaceDE w:val="0"/>
        <w:autoSpaceDN w:val="0"/>
        <w:adjustRightInd w:val="0"/>
        <w:spacing w:line="240" w:lineRule="auto"/>
        <w:ind w:firstLine="709"/>
        <w:rPr>
          <w:rFonts w:asciiTheme="minorHAnsi" w:hAnsiTheme="minorHAnsi" w:cstheme="minorHAnsi"/>
          <w:sz w:val="24"/>
          <w:szCs w:val="24"/>
        </w:rPr>
      </w:pPr>
      <w:r w:rsidRPr="00D347E4">
        <w:rPr>
          <w:rFonts w:asciiTheme="minorHAnsi" w:hAnsiTheme="minorHAnsi" w:cstheme="minorHAnsi"/>
          <w:sz w:val="24"/>
          <w:szCs w:val="24"/>
        </w:rPr>
        <w:t>- охарактеризовать очаги поражения;</w:t>
      </w:r>
    </w:p>
    <w:p w:rsidR="00BB40D2" w:rsidRPr="00D347E4" w:rsidRDefault="00BB40D2" w:rsidP="00D347E4">
      <w:pPr>
        <w:tabs>
          <w:tab w:val="left" w:pos="142"/>
          <w:tab w:val="left" w:pos="1134"/>
        </w:tabs>
        <w:autoSpaceDE w:val="0"/>
        <w:autoSpaceDN w:val="0"/>
        <w:adjustRightInd w:val="0"/>
        <w:spacing w:line="240" w:lineRule="auto"/>
        <w:ind w:firstLine="709"/>
        <w:rPr>
          <w:rFonts w:asciiTheme="minorHAnsi" w:hAnsiTheme="minorHAnsi" w:cstheme="minorHAnsi"/>
          <w:sz w:val="24"/>
          <w:szCs w:val="24"/>
        </w:rPr>
      </w:pPr>
      <w:r w:rsidRPr="00D347E4">
        <w:rPr>
          <w:rFonts w:asciiTheme="minorHAnsi" w:hAnsiTheme="minorHAnsi" w:cstheme="minorHAnsi"/>
          <w:sz w:val="24"/>
          <w:szCs w:val="24"/>
        </w:rPr>
        <w:t xml:space="preserve">- определить основы организации и ведения </w:t>
      </w:r>
      <w:proofErr w:type="spellStart"/>
      <w:r w:rsidRPr="00D347E4">
        <w:rPr>
          <w:rFonts w:asciiTheme="minorHAnsi" w:hAnsiTheme="minorHAnsi" w:cstheme="minorHAnsi"/>
          <w:sz w:val="24"/>
          <w:szCs w:val="24"/>
        </w:rPr>
        <w:t>СиДНР</w:t>
      </w:r>
      <w:proofErr w:type="spellEnd"/>
      <w:r w:rsidRPr="00D347E4">
        <w:rPr>
          <w:rFonts w:asciiTheme="minorHAnsi" w:hAnsiTheme="minorHAnsi" w:cstheme="minorHAnsi"/>
          <w:sz w:val="24"/>
          <w:szCs w:val="24"/>
        </w:rPr>
        <w:t>;</w:t>
      </w:r>
    </w:p>
    <w:p w:rsidR="00BB40D2" w:rsidRPr="00D347E4" w:rsidRDefault="00BB40D2" w:rsidP="00D347E4">
      <w:pPr>
        <w:tabs>
          <w:tab w:val="left" w:pos="142"/>
          <w:tab w:val="left" w:pos="1134"/>
        </w:tabs>
        <w:autoSpaceDE w:val="0"/>
        <w:autoSpaceDN w:val="0"/>
        <w:adjustRightInd w:val="0"/>
        <w:spacing w:line="240" w:lineRule="auto"/>
        <w:ind w:firstLine="709"/>
        <w:rPr>
          <w:rFonts w:asciiTheme="minorHAnsi" w:hAnsiTheme="minorHAnsi" w:cstheme="minorHAnsi"/>
          <w:sz w:val="24"/>
          <w:szCs w:val="24"/>
        </w:rPr>
      </w:pPr>
      <w:r w:rsidRPr="00D347E4">
        <w:rPr>
          <w:rFonts w:asciiTheme="minorHAnsi" w:hAnsiTheme="minorHAnsi" w:cstheme="minorHAnsi"/>
          <w:sz w:val="24"/>
          <w:szCs w:val="24"/>
        </w:rPr>
        <w:t>- дать характеристику способам защиты населения от последствий ЧС и современных средств поражения;</w:t>
      </w:r>
    </w:p>
    <w:p w:rsidR="00BB40D2" w:rsidRPr="00D347E4" w:rsidRDefault="00BB40D2" w:rsidP="00D347E4">
      <w:pPr>
        <w:tabs>
          <w:tab w:val="left" w:pos="142"/>
          <w:tab w:val="left" w:pos="1134"/>
        </w:tabs>
        <w:autoSpaceDE w:val="0"/>
        <w:autoSpaceDN w:val="0"/>
        <w:adjustRightInd w:val="0"/>
        <w:spacing w:line="240" w:lineRule="auto"/>
        <w:ind w:firstLine="709"/>
        <w:rPr>
          <w:rFonts w:asciiTheme="minorHAnsi" w:hAnsiTheme="minorHAnsi" w:cstheme="minorHAnsi"/>
          <w:sz w:val="24"/>
          <w:szCs w:val="24"/>
        </w:rPr>
      </w:pPr>
      <w:r w:rsidRPr="00D347E4">
        <w:rPr>
          <w:rFonts w:asciiTheme="minorHAnsi" w:hAnsiTheme="minorHAnsi" w:cstheme="minorHAnsi"/>
          <w:sz w:val="24"/>
          <w:szCs w:val="24"/>
        </w:rPr>
        <w:t>- изучить приборы радиационной и химической разведки, ознакомить с работой на них;</w:t>
      </w:r>
    </w:p>
    <w:p w:rsidR="00BB40D2" w:rsidRPr="00D347E4" w:rsidRDefault="00BB40D2" w:rsidP="00D347E4">
      <w:pPr>
        <w:tabs>
          <w:tab w:val="left" w:pos="142"/>
          <w:tab w:val="left" w:pos="1134"/>
        </w:tabs>
        <w:autoSpaceDE w:val="0"/>
        <w:autoSpaceDN w:val="0"/>
        <w:adjustRightInd w:val="0"/>
        <w:spacing w:line="240" w:lineRule="auto"/>
        <w:ind w:firstLine="709"/>
        <w:rPr>
          <w:rFonts w:asciiTheme="minorHAnsi" w:hAnsiTheme="minorHAnsi" w:cstheme="minorHAnsi"/>
          <w:sz w:val="24"/>
          <w:szCs w:val="24"/>
        </w:rPr>
      </w:pPr>
      <w:r w:rsidRPr="00D347E4">
        <w:rPr>
          <w:rFonts w:asciiTheme="minorHAnsi" w:hAnsiTheme="minorHAnsi" w:cstheme="minorHAnsi"/>
          <w:sz w:val="24"/>
          <w:szCs w:val="24"/>
        </w:rPr>
        <w:t>- изучить основы инженерной защиты рабочих и служащих, а также производственной деятельности ОХ.</w:t>
      </w:r>
    </w:p>
    <w:p w:rsidR="00BB40D2" w:rsidRPr="00D347E4" w:rsidRDefault="00BB40D2" w:rsidP="00D347E4">
      <w:pPr>
        <w:tabs>
          <w:tab w:val="left" w:pos="142"/>
          <w:tab w:val="left" w:pos="1134"/>
        </w:tabs>
        <w:autoSpaceDE w:val="0"/>
        <w:autoSpaceDN w:val="0"/>
        <w:adjustRightInd w:val="0"/>
        <w:spacing w:line="240" w:lineRule="auto"/>
        <w:ind w:firstLine="709"/>
        <w:rPr>
          <w:rFonts w:asciiTheme="minorHAnsi" w:hAnsiTheme="minorHAnsi" w:cstheme="minorHAnsi"/>
          <w:sz w:val="24"/>
          <w:szCs w:val="24"/>
        </w:rPr>
      </w:pPr>
      <w:r w:rsidRPr="00D347E4">
        <w:rPr>
          <w:rFonts w:asciiTheme="minorHAnsi" w:hAnsiTheme="minorHAnsi" w:cstheme="minorHAnsi"/>
          <w:sz w:val="24"/>
          <w:szCs w:val="24"/>
        </w:rPr>
        <w:t>Основные функции БЖД:</w:t>
      </w:r>
    </w:p>
    <w:p w:rsidR="00BB40D2" w:rsidRPr="00D347E4" w:rsidRDefault="00BB40D2" w:rsidP="00D347E4">
      <w:pPr>
        <w:tabs>
          <w:tab w:val="left" w:pos="142"/>
          <w:tab w:val="left" w:pos="1134"/>
        </w:tabs>
        <w:autoSpaceDE w:val="0"/>
        <w:autoSpaceDN w:val="0"/>
        <w:adjustRightInd w:val="0"/>
        <w:spacing w:line="240" w:lineRule="auto"/>
        <w:ind w:firstLine="709"/>
        <w:rPr>
          <w:rFonts w:asciiTheme="minorHAnsi" w:hAnsiTheme="minorHAnsi" w:cstheme="minorHAnsi"/>
          <w:sz w:val="24"/>
          <w:szCs w:val="24"/>
        </w:rPr>
      </w:pPr>
      <w:r w:rsidRPr="00D347E4">
        <w:rPr>
          <w:rFonts w:asciiTheme="minorHAnsi" w:hAnsiTheme="minorHAnsi" w:cstheme="minorHAnsi"/>
          <w:sz w:val="24"/>
          <w:szCs w:val="24"/>
        </w:rPr>
        <w:t>- описание жизненного пространства его зонированием по значениям негативных факторов на основе экспертизы источников негативных воздействий, их взаимного расположения и режима действия, а также с учетом климатических, географических и других особенностей региона или зоны деятельности;</w:t>
      </w:r>
    </w:p>
    <w:p w:rsidR="00BB40D2" w:rsidRPr="00D347E4" w:rsidRDefault="00BB40D2" w:rsidP="00D347E4">
      <w:pPr>
        <w:tabs>
          <w:tab w:val="left" w:pos="142"/>
          <w:tab w:val="left" w:pos="1134"/>
        </w:tabs>
        <w:autoSpaceDE w:val="0"/>
        <w:autoSpaceDN w:val="0"/>
        <w:adjustRightInd w:val="0"/>
        <w:spacing w:line="240" w:lineRule="auto"/>
        <w:ind w:firstLine="709"/>
        <w:rPr>
          <w:rFonts w:asciiTheme="minorHAnsi" w:hAnsiTheme="minorHAnsi" w:cstheme="minorHAnsi"/>
          <w:sz w:val="24"/>
          <w:szCs w:val="24"/>
        </w:rPr>
      </w:pPr>
      <w:r w:rsidRPr="00D347E4">
        <w:rPr>
          <w:rFonts w:asciiTheme="minorHAnsi" w:hAnsiTheme="minorHAnsi" w:cstheme="minorHAnsi"/>
          <w:sz w:val="24"/>
          <w:szCs w:val="24"/>
        </w:rPr>
        <w:t xml:space="preserve">- формирование требований безопасности и </w:t>
      </w:r>
      <w:proofErr w:type="spellStart"/>
      <w:r w:rsidRPr="00D347E4">
        <w:rPr>
          <w:rFonts w:asciiTheme="minorHAnsi" w:hAnsiTheme="minorHAnsi" w:cstheme="minorHAnsi"/>
          <w:sz w:val="24"/>
          <w:szCs w:val="24"/>
        </w:rPr>
        <w:t>экологичности</w:t>
      </w:r>
      <w:proofErr w:type="spellEnd"/>
      <w:r w:rsidRPr="00D347E4">
        <w:rPr>
          <w:rFonts w:asciiTheme="minorHAnsi" w:hAnsiTheme="minorHAnsi" w:cstheme="minorHAnsi"/>
          <w:sz w:val="24"/>
          <w:szCs w:val="24"/>
        </w:rPr>
        <w:t xml:space="preserve"> к источникам негативных факторов – назначение предельно-допустимых выбросов (ПДВ), предельно-допустимых сбросов (ПДС), предельно-допустимых энергетических воздействий (ПДЭВ), допустимого риска и др.;</w:t>
      </w:r>
    </w:p>
    <w:p w:rsidR="00BB40D2" w:rsidRPr="00D347E4" w:rsidRDefault="00BB40D2" w:rsidP="00D347E4">
      <w:pPr>
        <w:tabs>
          <w:tab w:val="left" w:pos="142"/>
          <w:tab w:val="left" w:pos="1134"/>
        </w:tabs>
        <w:autoSpaceDE w:val="0"/>
        <w:autoSpaceDN w:val="0"/>
        <w:adjustRightInd w:val="0"/>
        <w:spacing w:line="240" w:lineRule="auto"/>
        <w:ind w:firstLine="709"/>
        <w:rPr>
          <w:rFonts w:asciiTheme="minorHAnsi" w:hAnsiTheme="minorHAnsi" w:cstheme="minorHAnsi"/>
          <w:sz w:val="24"/>
          <w:szCs w:val="24"/>
        </w:rPr>
      </w:pPr>
      <w:r w:rsidRPr="00D347E4">
        <w:rPr>
          <w:rFonts w:asciiTheme="minorHAnsi" w:hAnsiTheme="minorHAnsi" w:cstheme="minorHAnsi"/>
          <w:sz w:val="24"/>
          <w:szCs w:val="24"/>
        </w:rPr>
        <w:t>- организация мониторинга состояния среды обитания и инспекционного контроля источников негативных воздействий;</w:t>
      </w:r>
    </w:p>
    <w:p w:rsidR="00BB40D2" w:rsidRPr="00D347E4" w:rsidRDefault="00BB40D2" w:rsidP="00D347E4">
      <w:pPr>
        <w:tabs>
          <w:tab w:val="left" w:pos="142"/>
          <w:tab w:val="left" w:pos="1134"/>
        </w:tabs>
        <w:autoSpaceDE w:val="0"/>
        <w:autoSpaceDN w:val="0"/>
        <w:adjustRightInd w:val="0"/>
        <w:spacing w:line="240" w:lineRule="auto"/>
        <w:ind w:firstLine="709"/>
        <w:rPr>
          <w:rFonts w:asciiTheme="minorHAnsi" w:hAnsiTheme="minorHAnsi" w:cstheme="minorHAnsi"/>
          <w:sz w:val="24"/>
          <w:szCs w:val="24"/>
        </w:rPr>
      </w:pPr>
      <w:r w:rsidRPr="00D347E4">
        <w:rPr>
          <w:rFonts w:asciiTheme="minorHAnsi" w:hAnsiTheme="minorHAnsi" w:cstheme="minorHAnsi"/>
          <w:sz w:val="24"/>
          <w:szCs w:val="24"/>
        </w:rPr>
        <w:t xml:space="preserve">- разработка и использование средств </w:t>
      </w:r>
      <w:proofErr w:type="spellStart"/>
      <w:r w:rsidRPr="00D347E4">
        <w:rPr>
          <w:rFonts w:asciiTheme="minorHAnsi" w:hAnsiTheme="minorHAnsi" w:cstheme="minorHAnsi"/>
          <w:sz w:val="24"/>
          <w:szCs w:val="24"/>
        </w:rPr>
        <w:t>экобиозащиты</w:t>
      </w:r>
      <w:proofErr w:type="spellEnd"/>
      <w:r w:rsidRPr="00D347E4">
        <w:rPr>
          <w:rFonts w:asciiTheme="minorHAnsi" w:hAnsiTheme="minorHAnsi" w:cstheme="minorHAnsi"/>
          <w:sz w:val="24"/>
          <w:szCs w:val="24"/>
        </w:rPr>
        <w:t>;</w:t>
      </w:r>
    </w:p>
    <w:p w:rsidR="00BB40D2" w:rsidRPr="00D347E4" w:rsidRDefault="00BB40D2" w:rsidP="00D347E4">
      <w:pPr>
        <w:tabs>
          <w:tab w:val="left" w:pos="142"/>
          <w:tab w:val="left" w:pos="1134"/>
        </w:tabs>
        <w:autoSpaceDE w:val="0"/>
        <w:autoSpaceDN w:val="0"/>
        <w:adjustRightInd w:val="0"/>
        <w:spacing w:line="240" w:lineRule="auto"/>
        <w:ind w:firstLine="709"/>
        <w:rPr>
          <w:rFonts w:asciiTheme="minorHAnsi" w:hAnsiTheme="minorHAnsi" w:cstheme="minorHAnsi"/>
          <w:sz w:val="24"/>
          <w:szCs w:val="24"/>
        </w:rPr>
      </w:pPr>
      <w:r w:rsidRPr="00D347E4">
        <w:rPr>
          <w:rFonts w:asciiTheme="minorHAnsi" w:hAnsiTheme="minorHAnsi" w:cstheme="minorHAnsi"/>
          <w:sz w:val="24"/>
          <w:szCs w:val="24"/>
        </w:rPr>
        <w:t>- реализация мер по ликвидации последствий аварий и других ЧС;</w:t>
      </w:r>
    </w:p>
    <w:p w:rsidR="00BB40D2" w:rsidRPr="00D347E4" w:rsidRDefault="00BB40D2" w:rsidP="00D347E4">
      <w:pPr>
        <w:tabs>
          <w:tab w:val="left" w:pos="142"/>
          <w:tab w:val="left" w:pos="1134"/>
        </w:tabs>
        <w:autoSpaceDE w:val="0"/>
        <w:autoSpaceDN w:val="0"/>
        <w:adjustRightInd w:val="0"/>
        <w:spacing w:line="240" w:lineRule="auto"/>
        <w:ind w:firstLine="709"/>
        <w:rPr>
          <w:rFonts w:asciiTheme="minorHAnsi" w:hAnsiTheme="minorHAnsi" w:cstheme="minorHAnsi"/>
          <w:sz w:val="24"/>
          <w:szCs w:val="24"/>
        </w:rPr>
      </w:pPr>
      <w:r w:rsidRPr="00D347E4">
        <w:rPr>
          <w:rFonts w:asciiTheme="minorHAnsi" w:hAnsiTheme="minorHAnsi" w:cstheme="minorHAnsi"/>
          <w:sz w:val="24"/>
          <w:szCs w:val="24"/>
        </w:rPr>
        <w:t xml:space="preserve">- обучение населения основам БЖД и подготовка специалистов всех уровней и форм деятельности к реализации требований безопасности и </w:t>
      </w:r>
      <w:proofErr w:type="spellStart"/>
      <w:r w:rsidRPr="00D347E4">
        <w:rPr>
          <w:rFonts w:asciiTheme="minorHAnsi" w:hAnsiTheme="minorHAnsi" w:cstheme="minorHAnsi"/>
          <w:sz w:val="24"/>
          <w:szCs w:val="24"/>
        </w:rPr>
        <w:t>экологичности</w:t>
      </w:r>
      <w:proofErr w:type="spellEnd"/>
      <w:r w:rsidRPr="00D347E4">
        <w:rPr>
          <w:rFonts w:asciiTheme="minorHAnsi" w:hAnsiTheme="minorHAnsi" w:cstheme="minorHAnsi"/>
          <w:sz w:val="24"/>
          <w:szCs w:val="24"/>
        </w:rPr>
        <w:t>.</w:t>
      </w:r>
    </w:p>
    <w:p w:rsidR="00BB40D2" w:rsidRPr="00D347E4" w:rsidRDefault="00BB40D2" w:rsidP="00D347E4">
      <w:pPr>
        <w:tabs>
          <w:tab w:val="left" w:pos="1134"/>
        </w:tabs>
        <w:spacing w:line="240" w:lineRule="auto"/>
        <w:ind w:firstLine="709"/>
        <w:rPr>
          <w:rFonts w:asciiTheme="minorHAnsi" w:hAnsiTheme="minorHAnsi" w:cstheme="minorHAnsi"/>
          <w:sz w:val="24"/>
          <w:szCs w:val="24"/>
        </w:rPr>
      </w:pPr>
    </w:p>
    <w:p w:rsidR="00F136A3" w:rsidRPr="00D347E4" w:rsidRDefault="00BB40D2" w:rsidP="00D347E4">
      <w:pPr>
        <w:tabs>
          <w:tab w:val="left" w:pos="1134"/>
        </w:tabs>
        <w:spacing w:line="240" w:lineRule="auto"/>
        <w:ind w:firstLine="709"/>
        <w:rPr>
          <w:rFonts w:asciiTheme="minorHAnsi" w:hAnsiTheme="minorHAnsi" w:cstheme="minorHAnsi"/>
          <w:b/>
          <w:sz w:val="24"/>
          <w:szCs w:val="24"/>
        </w:rPr>
      </w:pPr>
      <w:r w:rsidRPr="00D347E4">
        <w:rPr>
          <w:rFonts w:asciiTheme="minorHAnsi" w:hAnsiTheme="minorHAnsi" w:cstheme="minorHAnsi"/>
          <w:b/>
          <w:sz w:val="24"/>
          <w:szCs w:val="24"/>
        </w:rPr>
        <w:t xml:space="preserve">Лекция 2 </w:t>
      </w:r>
      <w:r w:rsidR="00F136A3" w:rsidRPr="00D347E4">
        <w:rPr>
          <w:rFonts w:asciiTheme="minorHAnsi" w:hAnsiTheme="minorHAnsi" w:cstheme="minorHAnsi"/>
          <w:b/>
          <w:sz w:val="24"/>
          <w:szCs w:val="24"/>
        </w:rPr>
        <w:t>Экологическое законодательство РК</w:t>
      </w:r>
    </w:p>
    <w:p w:rsidR="00F136A3" w:rsidRPr="00D347E4" w:rsidRDefault="00F136A3" w:rsidP="00D347E4">
      <w:pPr>
        <w:tabs>
          <w:tab w:val="left" w:pos="1134"/>
        </w:tabs>
        <w:spacing w:line="240" w:lineRule="auto"/>
        <w:ind w:firstLine="709"/>
        <w:rPr>
          <w:rFonts w:asciiTheme="minorHAnsi" w:hAnsiTheme="minorHAnsi" w:cstheme="minorHAnsi"/>
          <w:sz w:val="24"/>
          <w:szCs w:val="24"/>
        </w:rPr>
      </w:pPr>
      <w:r w:rsidRPr="00D347E4">
        <w:rPr>
          <w:rFonts w:asciiTheme="minorHAnsi" w:hAnsiTheme="minorHAnsi" w:cstheme="minorHAnsi"/>
          <w:bCs/>
          <w:sz w:val="24"/>
          <w:szCs w:val="24"/>
        </w:rPr>
        <w:t>Экологическое право</w:t>
      </w:r>
      <w:r w:rsidRPr="00D347E4">
        <w:rPr>
          <w:rFonts w:asciiTheme="minorHAnsi" w:hAnsiTheme="minorHAnsi" w:cstheme="minorHAnsi"/>
          <w:sz w:val="24"/>
          <w:szCs w:val="24"/>
        </w:rPr>
        <w:t xml:space="preserve"> – это самостоятельная отрасль казахстанского права, которое призвано изучать направление деятельности государства в области правого регулирования природопользования и охраны окружающей среды. </w:t>
      </w:r>
      <w:r w:rsidRPr="00D347E4">
        <w:rPr>
          <w:rFonts w:asciiTheme="minorHAnsi" w:hAnsiTheme="minorHAnsi" w:cstheme="minorHAnsi"/>
          <w:bCs/>
          <w:sz w:val="24"/>
          <w:szCs w:val="24"/>
        </w:rPr>
        <w:t>Предметом</w:t>
      </w:r>
      <w:r w:rsidRPr="00D347E4">
        <w:rPr>
          <w:rFonts w:asciiTheme="minorHAnsi" w:hAnsiTheme="minorHAnsi" w:cstheme="minorHAnsi"/>
          <w:sz w:val="24"/>
          <w:szCs w:val="24"/>
        </w:rPr>
        <w:t xml:space="preserve"> экологического права являются общественные отношения, складывающиеся в сфере взаимодействия общества и природы. </w:t>
      </w:r>
    </w:p>
    <w:p w:rsidR="00F136A3" w:rsidRPr="00D347E4" w:rsidRDefault="00F136A3" w:rsidP="00D347E4">
      <w:pPr>
        <w:pStyle w:val="af6"/>
        <w:tabs>
          <w:tab w:val="left" w:pos="1134"/>
        </w:tabs>
        <w:spacing w:before="0" w:beforeAutospacing="0" w:after="0" w:afterAutospacing="0"/>
        <w:ind w:firstLine="709"/>
        <w:jc w:val="both"/>
        <w:rPr>
          <w:rFonts w:asciiTheme="minorHAnsi" w:hAnsiTheme="minorHAnsi" w:cstheme="minorHAnsi"/>
        </w:rPr>
      </w:pPr>
      <w:proofErr w:type="gramStart"/>
      <w:r w:rsidRPr="00D347E4">
        <w:rPr>
          <w:rFonts w:asciiTheme="minorHAnsi" w:hAnsiTheme="minorHAnsi" w:cstheme="minorHAnsi"/>
          <w:bCs/>
        </w:rPr>
        <w:t>Эколого-правовой метод</w:t>
      </w:r>
      <w:r w:rsidRPr="00D347E4">
        <w:rPr>
          <w:rFonts w:asciiTheme="minorHAnsi" w:hAnsiTheme="minorHAnsi" w:cstheme="minorHAnsi"/>
        </w:rPr>
        <w:t xml:space="preserve"> регулирования проявляется через императивный и диспозитивный подходы к установлению обязанностей и правового статуса субъектов права.</w:t>
      </w:r>
      <w:proofErr w:type="gramEnd"/>
      <w:r w:rsidRPr="00D347E4">
        <w:rPr>
          <w:rFonts w:asciiTheme="minorHAnsi" w:hAnsiTheme="minorHAnsi" w:cstheme="minorHAnsi"/>
        </w:rPr>
        <w:t xml:space="preserve"> Экологическое право состоит из взаимосвязанных элементов – норм, институтов и </w:t>
      </w:r>
      <w:proofErr w:type="spellStart"/>
      <w:r w:rsidRPr="00D347E4">
        <w:rPr>
          <w:rFonts w:asciiTheme="minorHAnsi" w:hAnsiTheme="minorHAnsi" w:cstheme="minorHAnsi"/>
        </w:rPr>
        <w:t>подотраслей</w:t>
      </w:r>
      <w:proofErr w:type="spellEnd"/>
      <w:r w:rsidRPr="00D347E4">
        <w:rPr>
          <w:rFonts w:asciiTheme="minorHAnsi" w:hAnsiTheme="minorHAnsi" w:cstheme="minorHAnsi"/>
        </w:rPr>
        <w:t xml:space="preserve">, которые в совокупности образуют его систему. Экологическое право делится на Общую, Особенную части, включает в себя и Специальную часть. </w:t>
      </w:r>
    </w:p>
    <w:p w:rsidR="00F136A3" w:rsidRPr="00D347E4" w:rsidRDefault="00F136A3" w:rsidP="00D347E4">
      <w:pPr>
        <w:tabs>
          <w:tab w:val="left" w:pos="1134"/>
        </w:tabs>
        <w:spacing w:line="240" w:lineRule="auto"/>
        <w:ind w:firstLine="709"/>
        <w:rPr>
          <w:rFonts w:asciiTheme="minorHAnsi" w:hAnsiTheme="minorHAnsi" w:cstheme="minorHAnsi"/>
          <w:sz w:val="24"/>
          <w:szCs w:val="24"/>
        </w:rPr>
      </w:pPr>
      <w:r w:rsidRPr="00D347E4">
        <w:rPr>
          <w:rFonts w:asciiTheme="minorHAnsi" w:hAnsiTheme="minorHAnsi" w:cstheme="minorHAnsi"/>
          <w:sz w:val="24"/>
          <w:szCs w:val="24"/>
        </w:rPr>
        <w:t xml:space="preserve">В </w:t>
      </w:r>
      <w:r w:rsidRPr="00D347E4">
        <w:rPr>
          <w:rFonts w:asciiTheme="minorHAnsi" w:hAnsiTheme="minorHAnsi" w:cstheme="minorHAnsi"/>
          <w:sz w:val="24"/>
          <w:szCs w:val="24"/>
          <w:u w:val="single"/>
        </w:rPr>
        <w:t>Общую часть</w:t>
      </w:r>
      <w:r w:rsidRPr="00D347E4">
        <w:rPr>
          <w:rFonts w:asciiTheme="minorHAnsi" w:hAnsiTheme="minorHAnsi" w:cstheme="minorHAnsi"/>
          <w:sz w:val="24"/>
          <w:szCs w:val="24"/>
        </w:rPr>
        <w:t xml:space="preserve"> входит рассмотрение: предмета и системы экологического права; источников и принципов экологического права; экологических правоотношений; права собственности и природопользования; управления экологией; экологического контроля; экологической экспертизы; ответственности за экологические правонарушения.</w:t>
      </w:r>
    </w:p>
    <w:p w:rsidR="00F136A3" w:rsidRPr="00D347E4" w:rsidRDefault="00F136A3" w:rsidP="00D347E4">
      <w:pPr>
        <w:tabs>
          <w:tab w:val="left" w:pos="1134"/>
        </w:tabs>
        <w:spacing w:line="240" w:lineRule="auto"/>
        <w:ind w:firstLine="709"/>
        <w:rPr>
          <w:rFonts w:asciiTheme="minorHAnsi" w:hAnsiTheme="minorHAnsi" w:cstheme="minorHAnsi"/>
          <w:sz w:val="24"/>
          <w:szCs w:val="24"/>
        </w:rPr>
      </w:pPr>
      <w:r w:rsidRPr="00D347E4">
        <w:rPr>
          <w:rFonts w:asciiTheme="minorHAnsi" w:hAnsiTheme="minorHAnsi" w:cstheme="minorHAnsi"/>
          <w:sz w:val="24"/>
          <w:szCs w:val="24"/>
          <w:u w:val="single"/>
        </w:rPr>
        <w:t xml:space="preserve">Особенную часть </w:t>
      </w:r>
      <w:r w:rsidRPr="00D347E4">
        <w:rPr>
          <w:rFonts w:asciiTheme="minorHAnsi" w:hAnsiTheme="minorHAnsi" w:cstheme="minorHAnsi"/>
          <w:sz w:val="24"/>
          <w:szCs w:val="24"/>
        </w:rPr>
        <w:t xml:space="preserve">составляет перечень эколого-правовых режимов использования природных объектов, эколого-правовой защиты компонентов экологической системы, эколого-правового режима и охраны экологических систем, находящихся в сфере производственной деятельности и антропогенного воздействия: эколого-правовой режим </w:t>
      </w:r>
      <w:proofErr w:type="spellStart"/>
      <w:r w:rsidRPr="00D347E4">
        <w:rPr>
          <w:rFonts w:asciiTheme="minorHAnsi" w:hAnsiTheme="minorHAnsi" w:cstheme="minorHAnsi"/>
          <w:sz w:val="24"/>
          <w:szCs w:val="24"/>
        </w:rPr>
        <w:t>недропользования</w:t>
      </w:r>
      <w:proofErr w:type="spellEnd"/>
      <w:r w:rsidRPr="00D347E4">
        <w:rPr>
          <w:rFonts w:asciiTheme="minorHAnsi" w:hAnsiTheme="minorHAnsi" w:cstheme="minorHAnsi"/>
          <w:sz w:val="24"/>
          <w:szCs w:val="24"/>
        </w:rPr>
        <w:t>, водопользования, лесопользования, пользования животным миром; эколого-правовая защита атмосферного воздуха, природных объектов и комплексов; эколого-правовое обеспечение санитарно-эпидемиологического благополучия населения.</w:t>
      </w:r>
    </w:p>
    <w:p w:rsidR="00F136A3" w:rsidRPr="00D347E4" w:rsidRDefault="00F136A3" w:rsidP="00D347E4">
      <w:pPr>
        <w:tabs>
          <w:tab w:val="left" w:pos="1134"/>
        </w:tabs>
        <w:spacing w:line="240" w:lineRule="auto"/>
        <w:ind w:firstLine="709"/>
        <w:rPr>
          <w:rFonts w:asciiTheme="minorHAnsi" w:hAnsiTheme="minorHAnsi" w:cstheme="minorHAnsi"/>
          <w:sz w:val="24"/>
          <w:szCs w:val="24"/>
        </w:rPr>
      </w:pPr>
      <w:r w:rsidRPr="00D347E4">
        <w:rPr>
          <w:rFonts w:asciiTheme="minorHAnsi" w:hAnsiTheme="minorHAnsi" w:cstheme="minorHAnsi"/>
          <w:sz w:val="24"/>
          <w:szCs w:val="24"/>
        </w:rPr>
        <w:t xml:space="preserve">В </w:t>
      </w:r>
      <w:r w:rsidRPr="00D347E4">
        <w:rPr>
          <w:rFonts w:asciiTheme="minorHAnsi" w:hAnsiTheme="minorHAnsi" w:cstheme="minorHAnsi"/>
          <w:sz w:val="24"/>
          <w:szCs w:val="24"/>
          <w:u w:val="single"/>
        </w:rPr>
        <w:t>Специальной части</w:t>
      </w:r>
      <w:r w:rsidRPr="00D347E4">
        <w:rPr>
          <w:rFonts w:asciiTheme="minorHAnsi" w:hAnsiTheme="minorHAnsi" w:cstheme="minorHAnsi"/>
          <w:sz w:val="24"/>
          <w:szCs w:val="24"/>
        </w:rPr>
        <w:t xml:space="preserve"> экологического права рассматриваются: международно-правовая охрана окружающей среды; загрязнение Мирового океана; экология и космос.</w:t>
      </w:r>
    </w:p>
    <w:p w:rsidR="00F136A3" w:rsidRPr="00D347E4" w:rsidRDefault="00F136A3" w:rsidP="00D347E4">
      <w:pPr>
        <w:pStyle w:val="11"/>
        <w:tabs>
          <w:tab w:val="left" w:pos="1134"/>
        </w:tabs>
        <w:ind w:firstLine="709"/>
        <w:jc w:val="both"/>
        <w:rPr>
          <w:rFonts w:asciiTheme="minorHAnsi" w:hAnsiTheme="minorHAnsi" w:cstheme="minorHAnsi"/>
          <w:sz w:val="24"/>
          <w:szCs w:val="24"/>
        </w:rPr>
      </w:pPr>
      <w:r w:rsidRPr="00D347E4">
        <w:rPr>
          <w:rFonts w:asciiTheme="minorHAnsi" w:hAnsiTheme="minorHAnsi" w:cstheme="minorHAnsi"/>
          <w:sz w:val="24"/>
          <w:szCs w:val="24"/>
        </w:rPr>
        <w:t xml:space="preserve">Одним из основополагающих признаков самостоятельности любой отрасли права является наличие самостоятельных источников. Экологическое право РК, как и любое другое право в нашей стране, имеет свои собственные источники, благодаря которым обеспечивается правовое регулирование общественных, экологических, природоохранных отношений. Основные источники экологического права – нормативные акты, принимаемые компетентными государственными органами (законы, указы, постановления, инструкции). Среди них следует выделить, прежде всего, Конституцию РК, указы президента РК, кодексы как наиболее важные нормативные акты, регулирующие экологические отношения. Базовым нормативным актом является Экологический Кодекс РК, определяющий основные направления правового регулирования в сфере рационального использования природных ресурсов и охраны окружающей среды. Большую группу актов составляют законы, регламентирующие правовой режим отдельных видов природных ресурсов и природных компонентов: Земельный Кодекс РК; Закон РК «Об охране, воспроизводстве и использовании животного мира»; Закон РК «Об особо охраняемых территориях»; Водный кодекс РК; Лесной кодекс РК; Указ Президента РК «О недрах и </w:t>
      </w:r>
      <w:proofErr w:type="spellStart"/>
      <w:r w:rsidRPr="00D347E4">
        <w:rPr>
          <w:rFonts w:asciiTheme="minorHAnsi" w:hAnsiTheme="minorHAnsi" w:cstheme="minorHAnsi"/>
          <w:sz w:val="24"/>
          <w:szCs w:val="24"/>
        </w:rPr>
        <w:t>недропользовании</w:t>
      </w:r>
      <w:proofErr w:type="spellEnd"/>
      <w:r w:rsidRPr="00D347E4">
        <w:rPr>
          <w:rFonts w:asciiTheme="minorHAnsi" w:hAnsiTheme="minorHAnsi" w:cstheme="minorHAnsi"/>
          <w:sz w:val="24"/>
          <w:szCs w:val="24"/>
        </w:rPr>
        <w:t>». Не всякий нормативный акт будет источником права. Чтобы быть источником права нормативный акт должен обладать определенными признаками:</w:t>
      </w:r>
    </w:p>
    <w:p w:rsidR="00F136A3" w:rsidRPr="00D347E4" w:rsidRDefault="00F136A3" w:rsidP="00D347E4">
      <w:pPr>
        <w:pStyle w:val="11"/>
        <w:tabs>
          <w:tab w:val="left" w:pos="1134"/>
        </w:tabs>
        <w:ind w:firstLine="709"/>
        <w:jc w:val="both"/>
        <w:rPr>
          <w:rFonts w:asciiTheme="minorHAnsi" w:hAnsiTheme="minorHAnsi" w:cstheme="minorHAnsi"/>
          <w:sz w:val="24"/>
          <w:szCs w:val="24"/>
        </w:rPr>
      </w:pPr>
      <w:r w:rsidRPr="00D347E4">
        <w:rPr>
          <w:rFonts w:asciiTheme="minorHAnsi" w:hAnsiTheme="minorHAnsi" w:cstheme="minorHAnsi"/>
          <w:sz w:val="24"/>
          <w:szCs w:val="24"/>
        </w:rPr>
        <w:t>- быть принятым специальным уполномоченным органом;</w:t>
      </w:r>
    </w:p>
    <w:p w:rsidR="00F136A3" w:rsidRPr="00D347E4" w:rsidRDefault="00F136A3" w:rsidP="00D347E4">
      <w:pPr>
        <w:pStyle w:val="11"/>
        <w:tabs>
          <w:tab w:val="left" w:pos="1134"/>
        </w:tabs>
        <w:ind w:firstLine="709"/>
        <w:jc w:val="both"/>
        <w:rPr>
          <w:rFonts w:asciiTheme="minorHAnsi" w:hAnsiTheme="minorHAnsi" w:cstheme="minorHAnsi"/>
          <w:sz w:val="24"/>
          <w:szCs w:val="24"/>
        </w:rPr>
      </w:pPr>
      <w:r w:rsidRPr="00D347E4">
        <w:rPr>
          <w:rFonts w:asciiTheme="minorHAnsi" w:hAnsiTheme="minorHAnsi" w:cstheme="minorHAnsi"/>
          <w:sz w:val="24"/>
          <w:szCs w:val="24"/>
        </w:rPr>
        <w:t>- содержать правила поведения субъектов отношения;</w:t>
      </w:r>
    </w:p>
    <w:p w:rsidR="00F136A3" w:rsidRPr="00D347E4" w:rsidRDefault="00F136A3" w:rsidP="00D347E4">
      <w:pPr>
        <w:pStyle w:val="11"/>
        <w:tabs>
          <w:tab w:val="left" w:pos="1134"/>
        </w:tabs>
        <w:ind w:firstLine="709"/>
        <w:jc w:val="both"/>
        <w:rPr>
          <w:rFonts w:asciiTheme="minorHAnsi" w:hAnsiTheme="minorHAnsi" w:cstheme="minorHAnsi"/>
          <w:sz w:val="24"/>
          <w:szCs w:val="24"/>
        </w:rPr>
      </w:pPr>
      <w:r w:rsidRPr="00D347E4">
        <w:rPr>
          <w:rFonts w:asciiTheme="minorHAnsi" w:hAnsiTheme="minorHAnsi" w:cstheme="minorHAnsi"/>
          <w:sz w:val="24"/>
          <w:szCs w:val="24"/>
        </w:rPr>
        <w:t>- гарантироваться государственным принуждением;</w:t>
      </w:r>
    </w:p>
    <w:p w:rsidR="00F136A3" w:rsidRPr="00D347E4" w:rsidRDefault="00F136A3" w:rsidP="00D347E4">
      <w:pPr>
        <w:pStyle w:val="11"/>
        <w:tabs>
          <w:tab w:val="left" w:pos="1134"/>
        </w:tabs>
        <w:ind w:firstLine="709"/>
        <w:jc w:val="both"/>
        <w:rPr>
          <w:rFonts w:asciiTheme="minorHAnsi" w:hAnsiTheme="minorHAnsi" w:cstheme="minorHAnsi"/>
          <w:sz w:val="24"/>
          <w:szCs w:val="24"/>
        </w:rPr>
      </w:pPr>
      <w:r w:rsidRPr="00D347E4">
        <w:rPr>
          <w:rFonts w:asciiTheme="minorHAnsi" w:hAnsiTheme="minorHAnsi" w:cstheme="minorHAnsi"/>
          <w:sz w:val="24"/>
          <w:szCs w:val="24"/>
        </w:rPr>
        <w:t>- быть многократного применения;</w:t>
      </w:r>
    </w:p>
    <w:p w:rsidR="00F136A3" w:rsidRPr="00D347E4" w:rsidRDefault="00F136A3" w:rsidP="00D347E4">
      <w:pPr>
        <w:pStyle w:val="11"/>
        <w:tabs>
          <w:tab w:val="left" w:pos="1134"/>
        </w:tabs>
        <w:ind w:firstLine="709"/>
        <w:jc w:val="both"/>
        <w:rPr>
          <w:rFonts w:asciiTheme="minorHAnsi" w:hAnsiTheme="minorHAnsi" w:cstheme="minorHAnsi"/>
          <w:sz w:val="24"/>
          <w:szCs w:val="24"/>
        </w:rPr>
      </w:pPr>
      <w:r w:rsidRPr="00D347E4">
        <w:rPr>
          <w:rFonts w:asciiTheme="minorHAnsi" w:hAnsiTheme="minorHAnsi" w:cstheme="minorHAnsi"/>
          <w:sz w:val="24"/>
          <w:szCs w:val="24"/>
        </w:rPr>
        <w:t>- носить общеобязательный характер.</w:t>
      </w:r>
    </w:p>
    <w:p w:rsidR="00F136A3" w:rsidRPr="00D347E4" w:rsidRDefault="00F136A3" w:rsidP="00D347E4">
      <w:pPr>
        <w:pStyle w:val="11"/>
        <w:tabs>
          <w:tab w:val="left" w:pos="1134"/>
        </w:tabs>
        <w:ind w:firstLine="709"/>
        <w:jc w:val="both"/>
        <w:rPr>
          <w:rFonts w:asciiTheme="minorHAnsi" w:hAnsiTheme="minorHAnsi" w:cstheme="minorHAnsi"/>
          <w:sz w:val="24"/>
          <w:szCs w:val="24"/>
        </w:rPr>
      </w:pPr>
      <w:r w:rsidRPr="00D347E4">
        <w:rPr>
          <w:rFonts w:asciiTheme="minorHAnsi" w:hAnsiTheme="minorHAnsi" w:cstheme="minorHAnsi"/>
          <w:sz w:val="24"/>
          <w:szCs w:val="24"/>
        </w:rPr>
        <w:t xml:space="preserve">Только при наличии всех этих признаков нормативный акт может применяться как источник права. </w:t>
      </w:r>
      <w:r w:rsidRPr="00D347E4">
        <w:rPr>
          <w:rFonts w:asciiTheme="minorHAnsi" w:hAnsiTheme="minorHAnsi" w:cstheme="minorHAnsi"/>
          <w:bCs/>
          <w:sz w:val="24"/>
          <w:szCs w:val="24"/>
        </w:rPr>
        <w:t>Классификация источников:</w:t>
      </w:r>
    </w:p>
    <w:p w:rsidR="00F136A3" w:rsidRPr="00D347E4" w:rsidRDefault="00F136A3" w:rsidP="00D347E4">
      <w:pPr>
        <w:pStyle w:val="11"/>
        <w:tabs>
          <w:tab w:val="left" w:pos="1134"/>
        </w:tabs>
        <w:ind w:firstLine="709"/>
        <w:jc w:val="both"/>
        <w:rPr>
          <w:rFonts w:asciiTheme="minorHAnsi" w:hAnsiTheme="minorHAnsi" w:cstheme="minorHAnsi"/>
          <w:sz w:val="24"/>
          <w:szCs w:val="24"/>
        </w:rPr>
      </w:pPr>
      <w:r w:rsidRPr="00D347E4">
        <w:rPr>
          <w:rFonts w:asciiTheme="minorHAnsi" w:hAnsiTheme="minorHAnsi" w:cstheme="minorHAnsi"/>
          <w:sz w:val="24"/>
          <w:szCs w:val="24"/>
        </w:rPr>
        <w:t xml:space="preserve">1) по кругу регулируемых отношений: </w:t>
      </w:r>
      <w:proofErr w:type="gramStart"/>
      <w:r w:rsidRPr="00D347E4">
        <w:rPr>
          <w:rFonts w:asciiTheme="minorHAnsi" w:hAnsiTheme="minorHAnsi" w:cstheme="minorHAnsi"/>
          <w:sz w:val="24"/>
          <w:szCs w:val="24"/>
        </w:rPr>
        <w:t>общие</w:t>
      </w:r>
      <w:proofErr w:type="gramEnd"/>
      <w:r w:rsidRPr="00D347E4">
        <w:rPr>
          <w:rFonts w:asciiTheme="minorHAnsi" w:hAnsiTheme="minorHAnsi" w:cstheme="minorHAnsi"/>
          <w:sz w:val="24"/>
          <w:szCs w:val="24"/>
        </w:rPr>
        <w:t xml:space="preserve"> и отраслевые;</w:t>
      </w:r>
    </w:p>
    <w:p w:rsidR="00F136A3" w:rsidRPr="00D347E4" w:rsidRDefault="00F136A3" w:rsidP="00D347E4">
      <w:pPr>
        <w:pStyle w:val="11"/>
        <w:tabs>
          <w:tab w:val="left" w:pos="1134"/>
        </w:tabs>
        <w:ind w:firstLine="709"/>
        <w:jc w:val="both"/>
        <w:rPr>
          <w:rFonts w:asciiTheme="minorHAnsi" w:hAnsiTheme="minorHAnsi" w:cstheme="minorHAnsi"/>
          <w:sz w:val="24"/>
          <w:szCs w:val="24"/>
        </w:rPr>
      </w:pPr>
      <w:r w:rsidRPr="00D347E4">
        <w:rPr>
          <w:rFonts w:asciiTheme="minorHAnsi" w:hAnsiTheme="minorHAnsi" w:cstheme="minorHAnsi"/>
          <w:sz w:val="24"/>
          <w:szCs w:val="24"/>
        </w:rPr>
        <w:t xml:space="preserve">2) по сфере действия: республиканские, местные и ведомственные; </w:t>
      </w:r>
      <w:r w:rsidRPr="00D347E4">
        <w:rPr>
          <w:rFonts w:asciiTheme="minorHAnsi" w:hAnsiTheme="minorHAnsi" w:cstheme="minorHAnsi"/>
          <w:bCs/>
          <w:sz w:val="24"/>
          <w:szCs w:val="24"/>
        </w:rPr>
        <w:t> </w:t>
      </w:r>
    </w:p>
    <w:p w:rsidR="00F136A3" w:rsidRPr="00D347E4" w:rsidRDefault="00F136A3" w:rsidP="00D347E4">
      <w:pPr>
        <w:pStyle w:val="11"/>
        <w:tabs>
          <w:tab w:val="left" w:pos="1134"/>
        </w:tabs>
        <w:ind w:firstLine="709"/>
        <w:jc w:val="both"/>
        <w:rPr>
          <w:rFonts w:asciiTheme="minorHAnsi" w:hAnsiTheme="minorHAnsi" w:cstheme="minorHAnsi"/>
          <w:sz w:val="24"/>
          <w:szCs w:val="24"/>
        </w:rPr>
      </w:pPr>
      <w:r w:rsidRPr="00D347E4">
        <w:rPr>
          <w:rFonts w:asciiTheme="minorHAnsi" w:hAnsiTheme="minorHAnsi" w:cstheme="minorHAnsi"/>
          <w:sz w:val="24"/>
          <w:szCs w:val="24"/>
        </w:rPr>
        <w:t>3)</w:t>
      </w:r>
      <w:r w:rsidRPr="00D347E4">
        <w:rPr>
          <w:rFonts w:asciiTheme="minorHAnsi" w:hAnsiTheme="minorHAnsi" w:cstheme="minorHAnsi"/>
          <w:bCs/>
          <w:sz w:val="24"/>
          <w:szCs w:val="24"/>
        </w:rPr>
        <w:t xml:space="preserve"> </w:t>
      </w:r>
      <w:r w:rsidRPr="00D347E4">
        <w:rPr>
          <w:rFonts w:asciiTheme="minorHAnsi" w:hAnsiTheme="minorHAnsi" w:cstheme="minorHAnsi"/>
          <w:sz w:val="24"/>
          <w:szCs w:val="24"/>
        </w:rPr>
        <w:t>по юридической силе: законы и подзаконные акты.</w:t>
      </w:r>
    </w:p>
    <w:p w:rsidR="00BB40D2" w:rsidRPr="00D347E4" w:rsidRDefault="00F136A3" w:rsidP="00D347E4">
      <w:pPr>
        <w:tabs>
          <w:tab w:val="left" w:pos="1134"/>
        </w:tabs>
        <w:spacing w:line="240" w:lineRule="auto"/>
        <w:ind w:firstLine="709"/>
        <w:rPr>
          <w:rFonts w:asciiTheme="minorHAnsi" w:hAnsiTheme="minorHAnsi" w:cstheme="minorHAnsi"/>
          <w:b/>
          <w:sz w:val="24"/>
          <w:szCs w:val="24"/>
        </w:rPr>
      </w:pPr>
      <w:r w:rsidRPr="00D347E4">
        <w:rPr>
          <w:rFonts w:asciiTheme="minorHAnsi" w:hAnsiTheme="minorHAnsi" w:cstheme="minorHAnsi"/>
          <w:sz w:val="24"/>
          <w:szCs w:val="24"/>
        </w:rPr>
        <w:t>Законы обладают высшей юридической силой: 1) принимаются высшим органом; 2) общеобязательность (всегда и всем); 3) в случае противоречия закона и подзаконного акта, действует норма закона; 4) изменяется, дополняется, отменяется – только законом; 5) особая процедура принятия.</w:t>
      </w:r>
    </w:p>
    <w:p w:rsidR="00F136A3" w:rsidRPr="00D347E4" w:rsidRDefault="00F136A3" w:rsidP="00D347E4">
      <w:pPr>
        <w:tabs>
          <w:tab w:val="left" w:pos="1134"/>
        </w:tabs>
        <w:spacing w:line="240" w:lineRule="auto"/>
        <w:ind w:firstLine="709"/>
        <w:rPr>
          <w:rFonts w:asciiTheme="minorHAnsi" w:hAnsiTheme="minorHAnsi" w:cstheme="minorHAnsi"/>
          <w:sz w:val="24"/>
          <w:szCs w:val="24"/>
        </w:rPr>
      </w:pPr>
    </w:p>
    <w:p w:rsidR="00F136A3" w:rsidRPr="00D347E4" w:rsidRDefault="005204CB" w:rsidP="00D347E4">
      <w:pPr>
        <w:tabs>
          <w:tab w:val="left" w:pos="1134"/>
        </w:tabs>
        <w:spacing w:line="240" w:lineRule="auto"/>
        <w:ind w:firstLine="709"/>
        <w:rPr>
          <w:rFonts w:asciiTheme="minorHAnsi" w:hAnsiTheme="minorHAnsi" w:cstheme="minorHAnsi"/>
          <w:b/>
          <w:sz w:val="24"/>
          <w:szCs w:val="24"/>
        </w:rPr>
      </w:pPr>
      <w:r w:rsidRPr="00D347E4">
        <w:rPr>
          <w:rFonts w:asciiTheme="minorHAnsi" w:hAnsiTheme="minorHAnsi" w:cstheme="minorHAnsi"/>
          <w:b/>
          <w:sz w:val="24"/>
          <w:szCs w:val="24"/>
        </w:rPr>
        <w:t xml:space="preserve">Лекция 3 </w:t>
      </w:r>
      <w:r w:rsidR="00F136A3" w:rsidRPr="00D347E4">
        <w:rPr>
          <w:rFonts w:asciiTheme="minorHAnsi" w:hAnsiTheme="minorHAnsi" w:cstheme="minorHAnsi"/>
          <w:b/>
          <w:sz w:val="24"/>
          <w:szCs w:val="24"/>
        </w:rPr>
        <w:t>Экологические проблемы современности</w:t>
      </w:r>
    </w:p>
    <w:p w:rsidR="00F136A3" w:rsidRPr="00D347E4" w:rsidRDefault="00F136A3" w:rsidP="00D347E4">
      <w:pPr>
        <w:tabs>
          <w:tab w:val="left" w:pos="1134"/>
        </w:tabs>
        <w:spacing w:line="240" w:lineRule="auto"/>
        <w:ind w:firstLine="709"/>
        <w:rPr>
          <w:rFonts w:asciiTheme="minorHAnsi" w:hAnsiTheme="minorHAnsi" w:cstheme="minorHAnsi"/>
          <w:sz w:val="24"/>
          <w:szCs w:val="24"/>
        </w:rPr>
      </w:pPr>
      <w:r w:rsidRPr="00D347E4">
        <w:rPr>
          <w:rFonts w:asciiTheme="minorHAnsi" w:hAnsiTheme="minorHAnsi" w:cstheme="minorHAnsi"/>
          <w:sz w:val="24"/>
          <w:szCs w:val="24"/>
        </w:rPr>
        <w:t xml:space="preserve">Среди основных экологических проблем можно выделить </w:t>
      </w:r>
      <w:proofErr w:type="gramStart"/>
      <w:r w:rsidRPr="00D347E4">
        <w:rPr>
          <w:rFonts w:asciiTheme="minorHAnsi" w:hAnsiTheme="minorHAnsi" w:cstheme="minorHAnsi"/>
          <w:sz w:val="24"/>
          <w:szCs w:val="24"/>
        </w:rPr>
        <w:t>следующие</w:t>
      </w:r>
      <w:proofErr w:type="gramEnd"/>
      <w:r w:rsidRPr="00D347E4">
        <w:rPr>
          <w:rFonts w:asciiTheme="minorHAnsi" w:hAnsiTheme="minorHAnsi" w:cstheme="minorHAnsi"/>
          <w:sz w:val="24"/>
          <w:szCs w:val="24"/>
        </w:rPr>
        <w:t>:</w:t>
      </w:r>
    </w:p>
    <w:p w:rsidR="00F136A3" w:rsidRPr="00D347E4" w:rsidRDefault="00F136A3" w:rsidP="00D347E4">
      <w:pPr>
        <w:widowControl/>
        <w:numPr>
          <w:ilvl w:val="0"/>
          <w:numId w:val="4"/>
        </w:numPr>
        <w:tabs>
          <w:tab w:val="clear" w:pos="1440"/>
          <w:tab w:val="num" w:pos="1080"/>
          <w:tab w:val="left" w:pos="1134"/>
        </w:tabs>
        <w:spacing w:line="240" w:lineRule="auto"/>
        <w:ind w:left="0" w:firstLine="709"/>
        <w:rPr>
          <w:rFonts w:asciiTheme="minorHAnsi" w:hAnsiTheme="minorHAnsi" w:cstheme="minorHAnsi"/>
          <w:sz w:val="24"/>
          <w:szCs w:val="24"/>
        </w:rPr>
      </w:pPr>
      <w:r w:rsidRPr="00D347E4">
        <w:rPr>
          <w:rFonts w:asciiTheme="minorHAnsi" w:hAnsiTheme="minorHAnsi" w:cstheme="minorHAnsi"/>
          <w:sz w:val="24"/>
          <w:szCs w:val="24"/>
        </w:rPr>
        <w:t>нарушение природных сообществ, их деградация, уменьшение биологического разнообразия, нарушение природных потоков энергии и вещества;</w:t>
      </w:r>
    </w:p>
    <w:p w:rsidR="00F136A3" w:rsidRPr="00D347E4" w:rsidRDefault="00F136A3" w:rsidP="00D347E4">
      <w:pPr>
        <w:widowControl/>
        <w:numPr>
          <w:ilvl w:val="0"/>
          <w:numId w:val="4"/>
        </w:numPr>
        <w:tabs>
          <w:tab w:val="clear" w:pos="1440"/>
          <w:tab w:val="num" w:pos="1080"/>
          <w:tab w:val="left" w:pos="1134"/>
        </w:tabs>
        <w:spacing w:line="240" w:lineRule="auto"/>
        <w:ind w:left="0" w:firstLine="709"/>
        <w:rPr>
          <w:rFonts w:asciiTheme="minorHAnsi" w:hAnsiTheme="minorHAnsi" w:cstheme="minorHAnsi"/>
          <w:sz w:val="24"/>
          <w:szCs w:val="24"/>
        </w:rPr>
      </w:pPr>
      <w:r w:rsidRPr="00D347E4">
        <w:rPr>
          <w:rFonts w:asciiTheme="minorHAnsi" w:hAnsiTheme="minorHAnsi" w:cstheme="minorHAnsi"/>
          <w:sz w:val="24"/>
          <w:szCs w:val="24"/>
        </w:rPr>
        <w:t xml:space="preserve">потребление и изъятие человеком </w:t>
      </w:r>
      <w:proofErr w:type="spellStart"/>
      <w:r w:rsidRPr="00D347E4">
        <w:rPr>
          <w:rFonts w:asciiTheme="minorHAnsi" w:hAnsiTheme="minorHAnsi" w:cstheme="minorHAnsi"/>
          <w:sz w:val="24"/>
          <w:szCs w:val="24"/>
        </w:rPr>
        <w:t>возобновимых</w:t>
      </w:r>
      <w:proofErr w:type="spellEnd"/>
      <w:r w:rsidRPr="00D347E4">
        <w:rPr>
          <w:rFonts w:asciiTheme="minorHAnsi" w:hAnsiTheme="minorHAnsi" w:cstheme="minorHAnsi"/>
          <w:sz w:val="24"/>
          <w:szCs w:val="24"/>
        </w:rPr>
        <w:t xml:space="preserve"> природных ресурсов (почва, растения, пресная вода), достигшее критической скорости с превышением темпов их естественного воспроизводства;</w:t>
      </w:r>
    </w:p>
    <w:p w:rsidR="00F136A3" w:rsidRPr="00D347E4" w:rsidRDefault="00F136A3" w:rsidP="00D347E4">
      <w:pPr>
        <w:widowControl/>
        <w:numPr>
          <w:ilvl w:val="0"/>
          <w:numId w:val="4"/>
        </w:numPr>
        <w:tabs>
          <w:tab w:val="clear" w:pos="1440"/>
          <w:tab w:val="num" w:pos="1080"/>
          <w:tab w:val="left" w:pos="1134"/>
        </w:tabs>
        <w:spacing w:line="240" w:lineRule="auto"/>
        <w:ind w:left="0" w:firstLine="709"/>
        <w:rPr>
          <w:rFonts w:asciiTheme="minorHAnsi" w:hAnsiTheme="minorHAnsi" w:cstheme="minorHAnsi"/>
          <w:sz w:val="24"/>
          <w:szCs w:val="24"/>
        </w:rPr>
      </w:pPr>
      <w:r w:rsidRPr="00D347E4">
        <w:rPr>
          <w:rFonts w:asciiTheme="minorHAnsi" w:hAnsiTheme="minorHAnsi" w:cstheme="minorHAnsi"/>
          <w:sz w:val="24"/>
          <w:szCs w:val="24"/>
        </w:rPr>
        <w:t xml:space="preserve">сокращение запасов </w:t>
      </w:r>
      <w:proofErr w:type="spellStart"/>
      <w:r w:rsidRPr="00D347E4">
        <w:rPr>
          <w:rFonts w:asciiTheme="minorHAnsi" w:hAnsiTheme="minorHAnsi" w:cstheme="minorHAnsi"/>
          <w:sz w:val="24"/>
          <w:szCs w:val="24"/>
        </w:rPr>
        <w:t>невозобновимых</w:t>
      </w:r>
      <w:proofErr w:type="spellEnd"/>
      <w:r w:rsidRPr="00D347E4">
        <w:rPr>
          <w:rFonts w:asciiTheme="minorHAnsi" w:hAnsiTheme="minorHAnsi" w:cstheme="minorHAnsi"/>
          <w:sz w:val="24"/>
          <w:szCs w:val="24"/>
        </w:rPr>
        <w:t xml:space="preserve"> ресурсов, создающее серьезные экономические проблемы;</w:t>
      </w:r>
    </w:p>
    <w:p w:rsidR="00F136A3" w:rsidRPr="00D347E4" w:rsidRDefault="00F136A3" w:rsidP="00D347E4">
      <w:pPr>
        <w:widowControl/>
        <w:numPr>
          <w:ilvl w:val="0"/>
          <w:numId w:val="4"/>
        </w:numPr>
        <w:tabs>
          <w:tab w:val="clear" w:pos="1440"/>
          <w:tab w:val="num" w:pos="1080"/>
          <w:tab w:val="left" w:pos="1134"/>
        </w:tabs>
        <w:spacing w:line="240" w:lineRule="auto"/>
        <w:ind w:left="0" w:firstLine="709"/>
        <w:rPr>
          <w:rFonts w:asciiTheme="minorHAnsi" w:hAnsiTheme="minorHAnsi" w:cstheme="minorHAnsi"/>
          <w:sz w:val="24"/>
          <w:szCs w:val="24"/>
        </w:rPr>
      </w:pPr>
      <w:r w:rsidRPr="00D347E4">
        <w:rPr>
          <w:rFonts w:asciiTheme="minorHAnsi" w:hAnsiTheme="minorHAnsi" w:cstheme="minorHAnsi"/>
          <w:sz w:val="24"/>
          <w:szCs w:val="24"/>
        </w:rPr>
        <w:t xml:space="preserve">загрязнение окружающей среды отходами, вызывающее неблагоприятные </w:t>
      </w:r>
      <w:proofErr w:type="spellStart"/>
      <w:r w:rsidRPr="00D347E4">
        <w:rPr>
          <w:rFonts w:asciiTheme="minorHAnsi" w:hAnsiTheme="minorHAnsi" w:cstheme="minorHAnsi"/>
          <w:sz w:val="24"/>
          <w:szCs w:val="24"/>
        </w:rPr>
        <w:t>геоклиматические</w:t>
      </w:r>
      <w:proofErr w:type="spellEnd"/>
      <w:r w:rsidRPr="00D347E4">
        <w:rPr>
          <w:rFonts w:asciiTheme="minorHAnsi" w:hAnsiTheme="minorHAnsi" w:cstheme="minorHAnsi"/>
          <w:sz w:val="24"/>
          <w:szCs w:val="24"/>
        </w:rPr>
        <w:t xml:space="preserve"> изменения, угрозу здоровью населения, деградацию экосистем;</w:t>
      </w:r>
    </w:p>
    <w:p w:rsidR="00F136A3" w:rsidRPr="00D347E4" w:rsidRDefault="00F136A3" w:rsidP="00D347E4">
      <w:pPr>
        <w:widowControl/>
        <w:numPr>
          <w:ilvl w:val="0"/>
          <w:numId w:val="4"/>
        </w:numPr>
        <w:tabs>
          <w:tab w:val="clear" w:pos="1440"/>
          <w:tab w:val="num" w:pos="1080"/>
          <w:tab w:val="left" w:pos="1134"/>
        </w:tabs>
        <w:spacing w:line="240" w:lineRule="auto"/>
        <w:ind w:left="0" w:firstLine="709"/>
        <w:rPr>
          <w:rFonts w:asciiTheme="minorHAnsi" w:hAnsiTheme="minorHAnsi" w:cstheme="minorHAnsi"/>
          <w:sz w:val="24"/>
          <w:szCs w:val="24"/>
        </w:rPr>
      </w:pPr>
      <w:r w:rsidRPr="00D347E4">
        <w:rPr>
          <w:rFonts w:asciiTheme="minorHAnsi" w:hAnsiTheme="minorHAnsi" w:cstheme="minorHAnsi"/>
          <w:sz w:val="24"/>
          <w:szCs w:val="24"/>
        </w:rPr>
        <w:t>антропогенное преобразование ландшафтов, приводящее к возникновению зон повышенного экологического риска, экологических бедствий и экономических потерь;</w:t>
      </w:r>
    </w:p>
    <w:p w:rsidR="00F136A3" w:rsidRPr="00D347E4" w:rsidRDefault="00F136A3" w:rsidP="00D347E4">
      <w:pPr>
        <w:widowControl/>
        <w:numPr>
          <w:ilvl w:val="0"/>
          <w:numId w:val="4"/>
        </w:numPr>
        <w:tabs>
          <w:tab w:val="clear" w:pos="1440"/>
          <w:tab w:val="num" w:pos="1080"/>
          <w:tab w:val="left" w:pos="1134"/>
        </w:tabs>
        <w:spacing w:line="240" w:lineRule="auto"/>
        <w:ind w:left="0" w:firstLine="709"/>
        <w:rPr>
          <w:rFonts w:asciiTheme="minorHAnsi" w:hAnsiTheme="minorHAnsi" w:cstheme="minorHAnsi"/>
          <w:sz w:val="24"/>
          <w:szCs w:val="24"/>
        </w:rPr>
      </w:pPr>
      <w:r w:rsidRPr="00D347E4">
        <w:rPr>
          <w:rFonts w:asciiTheme="minorHAnsi" w:hAnsiTheme="minorHAnsi" w:cstheme="minorHAnsi"/>
          <w:sz w:val="24"/>
          <w:szCs w:val="24"/>
        </w:rPr>
        <w:t>химическое и радиационное загрязнение среды, приводящее к мутагенезу и появлению новых биологических форм.</w:t>
      </w:r>
    </w:p>
    <w:p w:rsidR="005204CB" w:rsidRPr="00D347E4" w:rsidRDefault="005204CB" w:rsidP="00D347E4">
      <w:pPr>
        <w:tabs>
          <w:tab w:val="left" w:pos="1134"/>
        </w:tabs>
        <w:spacing w:line="240" w:lineRule="auto"/>
        <w:ind w:firstLine="709"/>
        <w:rPr>
          <w:rFonts w:asciiTheme="minorHAnsi" w:hAnsiTheme="minorHAnsi" w:cstheme="minorHAnsi"/>
          <w:bCs/>
          <w:sz w:val="24"/>
          <w:szCs w:val="24"/>
        </w:rPr>
      </w:pPr>
    </w:p>
    <w:p w:rsidR="00F136A3" w:rsidRPr="00D347E4" w:rsidRDefault="005204CB" w:rsidP="00D347E4">
      <w:pPr>
        <w:tabs>
          <w:tab w:val="left" w:pos="1134"/>
        </w:tabs>
        <w:spacing w:line="240" w:lineRule="auto"/>
        <w:ind w:firstLine="709"/>
        <w:rPr>
          <w:rFonts w:asciiTheme="minorHAnsi" w:hAnsiTheme="minorHAnsi" w:cstheme="minorHAnsi"/>
          <w:sz w:val="24"/>
          <w:szCs w:val="24"/>
        </w:rPr>
      </w:pPr>
      <w:r w:rsidRPr="00D347E4">
        <w:rPr>
          <w:rFonts w:asciiTheme="minorHAnsi" w:hAnsiTheme="minorHAnsi" w:cstheme="minorHAnsi"/>
          <w:b/>
          <w:sz w:val="24"/>
          <w:szCs w:val="24"/>
        </w:rPr>
        <w:t xml:space="preserve">Лекция 4 </w:t>
      </w:r>
      <w:r w:rsidR="00F136A3" w:rsidRPr="00D347E4">
        <w:rPr>
          <w:rFonts w:asciiTheme="minorHAnsi" w:hAnsiTheme="minorHAnsi" w:cstheme="minorHAnsi"/>
          <w:b/>
          <w:sz w:val="24"/>
          <w:szCs w:val="24"/>
        </w:rPr>
        <w:t>Концепция устойчивого развития</w:t>
      </w:r>
    </w:p>
    <w:p w:rsidR="00F136A3" w:rsidRPr="00D347E4" w:rsidRDefault="00F136A3" w:rsidP="00D347E4">
      <w:pPr>
        <w:pStyle w:val="af6"/>
        <w:tabs>
          <w:tab w:val="left" w:pos="1134"/>
        </w:tabs>
        <w:spacing w:before="0" w:beforeAutospacing="0" w:after="0" w:afterAutospacing="0"/>
        <w:ind w:firstLine="709"/>
        <w:jc w:val="both"/>
        <w:rPr>
          <w:rFonts w:asciiTheme="minorHAnsi" w:hAnsiTheme="minorHAnsi" w:cstheme="minorHAnsi"/>
        </w:rPr>
      </w:pPr>
      <w:r w:rsidRPr="00D347E4">
        <w:rPr>
          <w:rFonts w:asciiTheme="minorHAnsi" w:hAnsiTheme="minorHAnsi" w:cstheme="minorHAnsi"/>
        </w:rPr>
        <w:t xml:space="preserve">Концепция устойчивого развития была принята в качестве стратегии мирового развития Конференцией ООН по окружающей среде и развитию, состоявшейся в Рио-де-Жанейро с 3 по 14 июня 1992 года. Речь идет о развитии, которое удовлетворяет потребности настоящего поколения людей, но не ухудшает возможностей будущих поколений обеспечивать их потребности. Устойчивое развитие должно приводить к улучшению качества жизни всего мирового населения без превышения допустимых пределов нагрузки на природные ресурсы. </w:t>
      </w:r>
    </w:p>
    <w:p w:rsidR="00F136A3" w:rsidRPr="00D347E4" w:rsidRDefault="00F136A3" w:rsidP="00D347E4">
      <w:pPr>
        <w:pStyle w:val="af6"/>
        <w:tabs>
          <w:tab w:val="left" w:pos="1134"/>
        </w:tabs>
        <w:spacing w:before="0" w:beforeAutospacing="0" w:after="0" w:afterAutospacing="0"/>
        <w:ind w:firstLine="709"/>
        <w:jc w:val="both"/>
        <w:rPr>
          <w:rFonts w:asciiTheme="minorHAnsi" w:hAnsiTheme="minorHAnsi" w:cstheme="minorHAnsi"/>
        </w:rPr>
      </w:pPr>
      <w:r w:rsidRPr="00D347E4">
        <w:rPr>
          <w:rFonts w:asciiTheme="minorHAnsi" w:hAnsiTheme="minorHAnsi" w:cstheme="minorHAnsi"/>
        </w:rPr>
        <w:t xml:space="preserve">В </w:t>
      </w:r>
      <w:smartTag w:uri="urn:schemas-microsoft-com:office:smarttags" w:element="metricconverter">
        <w:smartTagPr>
          <w:attr w:name="ProductID" w:val="2002 г"/>
        </w:smartTagPr>
        <w:r w:rsidRPr="00D347E4">
          <w:rPr>
            <w:rFonts w:asciiTheme="minorHAnsi" w:hAnsiTheme="minorHAnsi" w:cstheme="minorHAnsi"/>
          </w:rPr>
          <w:t>2002 г</w:t>
        </w:r>
      </w:smartTag>
      <w:r w:rsidRPr="00D347E4">
        <w:rPr>
          <w:rFonts w:asciiTheme="minorHAnsi" w:hAnsiTheme="minorHAnsi" w:cstheme="minorHAnsi"/>
        </w:rPr>
        <w:t>. в Йоханнесбурге прошла конференция ООН по проблемам устойчивого развития - Саммит Земли. По итогам саммита принят итоговый документ - план действий, направленных на достижение устойчивого развития человечества, в котором говориться о необходимости сократить разрыв между богатыми и бедными странами и приложить больше усилий для охраны окружающей среды. Таким образом, термин устойчивое развитие имеет высокий статус, и признан на самом высоком уровне. Этот термин служит для обозначения будущего желательного состояния общества. То есть это нормативный образ, идеальный тип будущего общества. Такого общества еще нигде нет, но человечество стремится действовать в направлении формирования условий для устойчивого развития во всех странах.</w:t>
      </w:r>
    </w:p>
    <w:p w:rsidR="00F136A3" w:rsidRPr="00D347E4" w:rsidRDefault="00F136A3" w:rsidP="00D347E4">
      <w:pPr>
        <w:pStyle w:val="boldblack12"/>
        <w:tabs>
          <w:tab w:val="left" w:pos="1134"/>
        </w:tabs>
        <w:spacing w:before="0" w:beforeAutospacing="0" w:after="0" w:afterAutospacing="0"/>
        <w:ind w:firstLine="709"/>
        <w:jc w:val="both"/>
        <w:rPr>
          <w:rFonts w:asciiTheme="minorHAnsi" w:hAnsiTheme="minorHAnsi" w:cstheme="minorHAnsi"/>
        </w:rPr>
      </w:pPr>
      <w:proofErr w:type="gramStart"/>
      <w:r w:rsidRPr="00D347E4">
        <w:rPr>
          <w:rFonts w:asciiTheme="minorHAnsi" w:hAnsiTheme="minorHAnsi" w:cstheme="minorHAnsi"/>
          <w:bCs/>
        </w:rPr>
        <w:t xml:space="preserve">Идея Концепции устойчивого развития была также отражена в Хартии устойчивого развития европейских городов, принятой на </w:t>
      </w:r>
      <w:r w:rsidRPr="00D347E4">
        <w:rPr>
          <w:rFonts w:asciiTheme="minorHAnsi" w:hAnsiTheme="minorHAnsi" w:cstheme="minorHAnsi"/>
        </w:rPr>
        <w:t xml:space="preserve">Конференции по устойчивому развитию больших и малых городов Европы, которая проходила в </w:t>
      </w:r>
      <w:proofErr w:type="spellStart"/>
      <w:r w:rsidRPr="00D347E4">
        <w:rPr>
          <w:rFonts w:asciiTheme="minorHAnsi" w:hAnsiTheme="minorHAnsi" w:cstheme="minorHAnsi"/>
        </w:rPr>
        <w:t>Ольборге</w:t>
      </w:r>
      <w:proofErr w:type="spellEnd"/>
      <w:r w:rsidRPr="00D347E4">
        <w:rPr>
          <w:rFonts w:asciiTheme="minorHAnsi" w:hAnsiTheme="minorHAnsi" w:cstheme="minorHAnsi"/>
        </w:rPr>
        <w:t xml:space="preserve"> (Дания) 24–27 мая </w:t>
      </w:r>
      <w:smartTag w:uri="urn:schemas-microsoft-com:office:smarttags" w:element="metricconverter">
        <w:smartTagPr>
          <w:attr w:name="ProductID" w:val="1994 г"/>
        </w:smartTagPr>
        <w:r w:rsidRPr="00D347E4">
          <w:rPr>
            <w:rFonts w:asciiTheme="minorHAnsi" w:hAnsiTheme="minorHAnsi" w:cstheme="minorHAnsi"/>
          </w:rPr>
          <w:t>1994 г</w:t>
        </w:r>
      </w:smartTag>
      <w:r w:rsidRPr="00D347E4">
        <w:rPr>
          <w:rFonts w:asciiTheme="minorHAnsi" w:hAnsiTheme="minorHAnsi" w:cstheme="minorHAnsi"/>
        </w:rPr>
        <w:t xml:space="preserve">. </w:t>
      </w:r>
      <w:proofErr w:type="spellStart"/>
      <w:r w:rsidRPr="00D347E4">
        <w:rPr>
          <w:rFonts w:asciiTheme="minorHAnsi" w:hAnsiTheme="minorHAnsi" w:cstheme="minorHAnsi"/>
        </w:rPr>
        <w:t>Ольборгская</w:t>
      </w:r>
      <w:proofErr w:type="spellEnd"/>
      <w:r w:rsidRPr="00D347E4">
        <w:rPr>
          <w:rFonts w:asciiTheme="minorHAnsi" w:hAnsiTheme="minorHAnsi" w:cstheme="minorHAnsi"/>
        </w:rPr>
        <w:t xml:space="preserve"> Хартия была первоначально подписана 80 европейскими органами местной власти и 253 представителями международных организаций, национальных правительств, научных институтов, консультантами и частными лицами.</w:t>
      </w:r>
      <w:proofErr w:type="gramEnd"/>
      <w:r w:rsidRPr="00D347E4">
        <w:rPr>
          <w:rFonts w:asciiTheme="minorHAnsi" w:hAnsiTheme="minorHAnsi" w:cstheme="minorHAnsi"/>
        </w:rPr>
        <w:t xml:space="preserve"> Подписывая Хартию, представители больших и малых городов и округов обязались включиться в процесс подготовки локальных «Повесток дня на 21 век» и разработать долгосрочные планы действий по переходу к устойчивому развитию, а также выступили инициаторами создания Кампании «Устойчивое развитие городов Европы».</w:t>
      </w:r>
    </w:p>
    <w:p w:rsidR="00F136A3" w:rsidRPr="00D347E4" w:rsidRDefault="00F136A3" w:rsidP="00D347E4">
      <w:pPr>
        <w:pStyle w:val="Bodytext"/>
        <w:tabs>
          <w:tab w:val="left" w:pos="1134"/>
        </w:tabs>
        <w:ind w:firstLine="709"/>
        <w:rPr>
          <w:rFonts w:asciiTheme="minorHAnsi" w:hAnsiTheme="minorHAnsi" w:cstheme="minorHAnsi"/>
          <w:i/>
          <w:iCs/>
          <w:spacing w:val="0"/>
          <w:sz w:val="24"/>
          <w:szCs w:val="24"/>
        </w:rPr>
      </w:pPr>
      <w:r w:rsidRPr="00D347E4">
        <w:rPr>
          <w:rFonts w:asciiTheme="minorHAnsi" w:hAnsiTheme="minorHAnsi" w:cstheme="minorHAnsi"/>
          <w:spacing w:val="0"/>
          <w:sz w:val="24"/>
          <w:szCs w:val="24"/>
        </w:rPr>
        <w:t xml:space="preserve">В книге «Наше общее будущее» отмечается, что «стратегия устойчивого развития направлена на достижение гармонии между людьми и между обществом и природой». Этот принцип можно охарактеризовать как </w:t>
      </w:r>
      <w:r w:rsidRPr="00D347E4">
        <w:rPr>
          <w:rFonts w:asciiTheme="minorHAnsi" w:hAnsiTheme="minorHAnsi" w:cstheme="minorHAnsi"/>
          <w:b/>
          <w:i/>
          <w:spacing w:val="0"/>
          <w:sz w:val="24"/>
          <w:szCs w:val="24"/>
        </w:rPr>
        <w:t xml:space="preserve">принцип </w:t>
      </w:r>
      <w:proofErr w:type="spellStart"/>
      <w:r w:rsidRPr="00D347E4">
        <w:rPr>
          <w:rFonts w:asciiTheme="minorHAnsi" w:hAnsiTheme="minorHAnsi" w:cstheme="minorHAnsi"/>
          <w:b/>
          <w:i/>
          <w:spacing w:val="0"/>
          <w:sz w:val="24"/>
          <w:szCs w:val="24"/>
        </w:rPr>
        <w:t>коэволюции</w:t>
      </w:r>
      <w:proofErr w:type="spellEnd"/>
      <w:r w:rsidRPr="00D347E4">
        <w:rPr>
          <w:rFonts w:asciiTheme="minorHAnsi" w:hAnsiTheme="minorHAnsi" w:cstheme="minorHAnsi"/>
          <w:b/>
          <w:i/>
          <w:spacing w:val="0"/>
          <w:sz w:val="24"/>
          <w:szCs w:val="24"/>
        </w:rPr>
        <w:t xml:space="preserve"> природы и общества</w:t>
      </w:r>
      <w:r w:rsidRPr="00D347E4">
        <w:rPr>
          <w:rFonts w:asciiTheme="minorHAnsi" w:hAnsiTheme="minorHAnsi" w:cstheme="minorHAnsi"/>
          <w:spacing w:val="0"/>
          <w:sz w:val="24"/>
          <w:szCs w:val="24"/>
        </w:rPr>
        <w:t>.</w:t>
      </w:r>
    </w:p>
    <w:p w:rsidR="00F136A3" w:rsidRPr="00D347E4" w:rsidRDefault="00F136A3" w:rsidP="00D347E4">
      <w:pPr>
        <w:pStyle w:val="Bodytext"/>
        <w:tabs>
          <w:tab w:val="left" w:pos="1134"/>
        </w:tabs>
        <w:ind w:firstLine="709"/>
        <w:rPr>
          <w:rFonts w:asciiTheme="minorHAnsi" w:hAnsiTheme="minorHAnsi" w:cstheme="minorHAnsi"/>
          <w:i/>
          <w:iCs/>
          <w:spacing w:val="0"/>
          <w:sz w:val="24"/>
          <w:szCs w:val="24"/>
        </w:rPr>
      </w:pPr>
      <w:r w:rsidRPr="00D347E4">
        <w:rPr>
          <w:rFonts w:asciiTheme="minorHAnsi" w:hAnsiTheme="minorHAnsi" w:cstheme="minorHAnsi"/>
          <w:spacing w:val="0"/>
          <w:sz w:val="24"/>
          <w:szCs w:val="24"/>
        </w:rPr>
        <w:t xml:space="preserve">Сказанное позволяет определить устойчивое развитие как стратегию </w:t>
      </w:r>
      <w:proofErr w:type="spellStart"/>
      <w:r w:rsidRPr="00D347E4">
        <w:rPr>
          <w:rFonts w:asciiTheme="minorHAnsi" w:hAnsiTheme="minorHAnsi" w:cstheme="minorHAnsi"/>
          <w:spacing w:val="0"/>
          <w:sz w:val="24"/>
          <w:szCs w:val="24"/>
        </w:rPr>
        <w:t>социоприродного</w:t>
      </w:r>
      <w:proofErr w:type="spellEnd"/>
      <w:r w:rsidRPr="00D347E4">
        <w:rPr>
          <w:rFonts w:asciiTheme="minorHAnsi" w:hAnsiTheme="minorHAnsi" w:cstheme="minorHAnsi"/>
          <w:spacing w:val="0"/>
          <w:sz w:val="24"/>
          <w:szCs w:val="24"/>
        </w:rPr>
        <w:t xml:space="preserve"> развития, которая обеспечивает выживание и непрерывный прогресс общества и не разрушает окружающую природную среду, особенно биосферу.</w:t>
      </w:r>
    </w:p>
    <w:p w:rsidR="00F136A3" w:rsidRPr="00F911A5" w:rsidRDefault="00F136A3" w:rsidP="00F911A5">
      <w:pPr>
        <w:tabs>
          <w:tab w:val="left" w:pos="1134"/>
        </w:tabs>
        <w:spacing w:line="240" w:lineRule="auto"/>
        <w:ind w:firstLine="709"/>
        <w:rPr>
          <w:rFonts w:asciiTheme="minorHAnsi" w:hAnsiTheme="minorHAnsi" w:cstheme="minorHAnsi"/>
          <w:sz w:val="24"/>
          <w:szCs w:val="24"/>
        </w:rPr>
      </w:pPr>
      <w:r w:rsidRPr="00D347E4">
        <w:rPr>
          <w:rFonts w:asciiTheme="minorHAnsi" w:hAnsiTheme="minorHAnsi" w:cstheme="minorHAnsi"/>
          <w:sz w:val="24"/>
          <w:szCs w:val="24"/>
        </w:rPr>
        <w:t xml:space="preserve">Переход к устойчивому развитию предполагает поэтапное восстановление естественных экосистем до уровня, который обеспечивает устойчивость окружающей среды и при котором </w:t>
      </w:r>
      <w:r w:rsidRPr="00F911A5">
        <w:rPr>
          <w:rFonts w:asciiTheme="minorHAnsi" w:hAnsiTheme="minorHAnsi" w:cstheme="minorHAnsi"/>
          <w:sz w:val="24"/>
          <w:szCs w:val="24"/>
        </w:rPr>
        <w:t>появляется реальная возможность существования будущих поколений людей, удовлетворения их жизненно важных потребностей и интересов.</w:t>
      </w:r>
    </w:p>
    <w:p w:rsidR="00D347E4" w:rsidRPr="00F911A5" w:rsidRDefault="00D347E4" w:rsidP="00F911A5">
      <w:pPr>
        <w:widowControl/>
        <w:spacing w:line="240" w:lineRule="auto"/>
        <w:ind w:firstLine="0"/>
        <w:jc w:val="left"/>
        <w:rPr>
          <w:rFonts w:asciiTheme="minorHAnsi" w:hAnsiTheme="minorHAnsi" w:cstheme="minorHAnsi"/>
          <w:b/>
          <w:sz w:val="24"/>
          <w:szCs w:val="24"/>
        </w:rPr>
      </w:pPr>
      <w:r w:rsidRPr="00F911A5">
        <w:rPr>
          <w:rFonts w:asciiTheme="minorHAnsi" w:hAnsiTheme="minorHAnsi" w:cstheme="minorHAnsi"/>
          <w:b/>
          <w:sz w:val="24"/>
          <w:szCs w:val="24"/>
        </w:rPr>
        <w:br w:type="page"/>
      </w:r>
    </w:p>
    <w:p w:rsidR="00774272" w:rsidRDefault="005204CB" w:rsidP="00774272">
      <w:pPr>
        <w:spacing w:line="240" w:lineRule="auto"/>
        <w:ind w:firstLine="709"/>
        <w:rPr>
          <w:rFonts w:cstheme="minorHAnsi"/>
          <w:b/>
          <w:sz w:val="24"/>
          <w:szCs w:val="24"/>
        </w:rPr>
      </w:pPr>
      <w:r w:rsidRPr="00F911A5">
        <w:rPr>
          <w:rFonts w:asciiTheme="minorHAnsi" w:hAnsiTheme="minorHAnsi" w:cstheme="minorHAnsi"/>
          <w:b/>
          <w:sz w:val="24"/>
          <w:szCs w:val="24"/>
        </w:rPr>
        <w:t xml:space="preserve">Лекция 5 </w:t>
      </w:r>
      <w:r w:rsidR="00774272" w:rsidRPr="00774272">
        <w:rPr>
          <w:rFonts w:cstheme="minorHAnsi"/>
          <w:b/>
          <w:sz w:val="24"/>
          <w:szCs w:val="24"/>
        </w:rPr>
        <w:t>Защита окружающей среды от физического загрязнения. Химико-биологическое воздействие в промышленности</w:t>
      </w:r>
    </w:p>
    <w:p w:rsidR="00774272" w:rsidRPr="00774272" w:rsidRDefault="00774272" w:rsidP="00774272">
      <w:pPr>
        <w:tabs>
          <w:tab w:val="left" w:pos="993"/>
        </w:tabs>
        <w:spacing w:line="240" w:lineRule="auto"/>
        <w:ind w:firstLine="709"/>
        <w:rPr>
          <w:sz w:val="24"/>
          <w:szCs w:val="24"/>
        </w:rPr>
      </w:pPr>
      <w:r w:rsidRPr="00774272">
        <w:rPr>
          <w:sz w:val="24"/>
          <w:szCs w:val="24"/>
        </w:rPr>
        <w:t xml:space="preserve">Основная причина физического загрязнения заключается в воздействии на биосферу излучений. </w:t>
      </w:r>
      <w:proofErr w:type="gramStart"/>
      <w:r w:rsidRPr="00774272">
        <w:rPr>
          <w:sz w:val="24"/>
          <w:szCs w:val="24"/>
        </w:rPr>
        <w:t>Оно влияет на естественное состояния окружающей среды, в результате чего происходит серьезное отклонения естественных веществ от нормы.</w:t>
      </w:r>
      <w:proofErr w:type="gramEnd"/>
      <w:r w:rsidRPr="00774272">
        <w:rPr>
          <w:sz w:val="24"/>
          <w:szCs w:val="24"/>
        </w:rPr>
        <w:t xml:space="preserve"> К физическому загрязнению относятся такие виды излучения, как:</w:t>
      </w:r>
    </w:p>
    <w:p w:rsidR="00774272" w:rsidRPr="00774272" w:rsidRDefault="00774272" w:rsidP="00774272">
      <w:pPr>
        <w:tabs>
          <w:tab w:val="left" w:pos="993"/>
        </w:tabs>
        <w:spacing w:line="240" w:lineRule="auto"/>
        <w:ind w:firstLine="709"/>
        <w:rPr>
          <w:sz w:val="24"/>
          <w:szCs w:val="24"/>
        </w:rPr>
      </w:pPr>
      <w:hyperlink r:id="rId5" w:tooltip="источники радиоактивного загрязнения" w:history="1">
        <w:r w:rsidRPr="00774272">
          <w:rPr>
            <w:rStyle w:val="af9"/>
            <w:rFonts w:eastAsiaTheme="majorEastAsia"/>
            <w:color w:val="auto"/>
            <w:sz w:val="24"/>
            <w:szCs w:val="24"/>
            <w:u w:val="none"/>
          </w:rPr>
          <w:t>Радиоактивное</w:t>
        </w:r>
      </w:hyperlink>
      <w:r w:rsidRPr="00774272">
        <w:rPr>
          <w:sz w:val="24"/>
          <w:szCs w:val="24"/>
        </w:rPr>
        <w:t>;</w:t>
      </w:r>
    </w:p>
    <w:p w:rsidR="00774272" w:rsidRPr="00774272" w:rsidRDefault="00774272" w:rsidP="00774272">
      <w:pPr>
        <w:tabs>
          <w:tab w:val="left" w:pos="993"/>
        </w:tabs>
        <w:spacing w:line="240" w:lineRule="auto"/>
        <w:ind w:firstLine="709"/>
        <w:rPr>
          <w:sz w:val="24"/>
          <w:szCs w:val="24"/>
        </w:rPr>
      </w:pPr>
      <w:r w:rsidRPr="00774272">
        <w:rPr>
          <w:sz w:val="24"/>
          <w:szCs w:val="24"/>
        </w:rPr>
        <w:t>Радиационное;</w:t>
      </w:r>
    </w:p>
    <w:p w:rsidR="00774272" w:rsidRPr="00774272" w:rsidRDefault="00774272" w:rsidP="00774272">
      <w:pPr>
        <w:tabs>
          <w:tab w:val="left" w:pos="993"/>
        </w:tabs>
        <w:spacing w:line="240" w:lineRule="auto"/>
        <w:ind w:firstLine="709"/>
        <w:rPr>
          <w:sz w:val="24"/>
          <w:szCs w:val="24"/>
        </w:rPr>
      </w:pPr>
      <w:r w:rsidRPr="00774272">
        <w:rPr>
          <w:sz w:val="24"/>
          <w:szCs w:val="24"/>
        </w:rPr>
        <w:t>Световое;</w:t>
      </w:r>
    </w:p>
    <w:p w:rsidR="00774272" w:rsidRPr="00774272" w:rsidRDefault="00774272" w:rsidP="00774272">
      <w:pPr>
        <w:tabs>
          <w:tab w:val="left" w:pos="993"/>
        </w:tabs>
        <w:spacing w:line="240" w:lineRule="auto"/>
        <w:ind w:firstLine="709"/>
        <w:rPr>
          <w:sz w:val="24"/>
          <w:szCs w:val="24"/>
        </w:rPr>
      </w:pPr>
      <w:hyperlink r:id="rId6" w:tooltip="тепловое загрязнение" w:history="1">
        <w:r w:rsidRPr="00774272">
          <w:rPr>
            <w:rStyle w:val="af9"/>
            <w:rFonts w:eastAsiaTheme="majorEastAsia"/>
            <w:color w:val="auto"/>
            <w:sz w:val="24"/>
            <w:szCs w:val="24"/>
            <w:u w:val="none"/>
          </w:rPr>
          <w:t>Тепловое</w:t>
        </w:r>
      </w:hyperlink>
      <w:r w:rsidRPr="00774272">
        <w:rPr>
          <w:sz w:val="24"/>
          <w:szCs w:val="24"/>
        </w:rPr>
        <w:t>;</w:t>
      </w:r>
    </w:p>
    <w:p w:rsidR="00774272" w:rsidRPr="00774272" w:rsidRDefault="00774272" w:rsidP="00774272">
      <w:pPr>
        <w:tabs>
          <w:tab w:val="left" w:pos="993"/>
        </w:tabs>
        <w:spacing w:line="240" w:lineRule="auto"/>
        <w:ind w:firstLine="709"/>
        <w:rPr>
          <w:sz w:val="24"/>
          <w:szCs w:val="24"/>
        </w:rPr>
      </w:pPr>
      <w:hyperlink r:id="rId7" w:tooltip="электромагнитное загрязнение" w:history="1">
        <w:r w:rsidRPr="00774272">
          <w:rPr>
            <w:rStyle w:val="af9"/>
            <w:rFonts w:eastAsiaTheme="majorEastAsia"/>
            <w:color w:val="auto"/>
            <w:sz w:val="24"/>
            <w:szCs w:val="24"/>
            <w:u w:val="none"/>
          </w:rPr>
          <w:t>Электромагнитное</w:t>
        </w:r>
      </w:hyperlink>
      <w:r w:rsidRPr="00774272">
        <w:rPr>
          <w:sz w:val="24"/>
          <w:szCs w:val="24"/>
        </w:rPr>
        <w:t>;</w:t>
      </w:r>
    </w:p>
    <w:p w:rsidR="00774272" w:rsidRPr="00774272" w:rsidRDefault="00774272" w:rsidP="00774272">
      <w:pPr>
        <w:tabs>
          <w:tab w:val="left" w:pos="993"/>
        </w:tabs>
        <w:spacing w:line="240" w:lineRule="auto"/>
        <w:ind w:firstLine="709"/>
        <w:rPr>
          <w:sz w:val="24"/>
          <w:szCs w:val="24"/>
        </w:rPr>
      </w:pPr>
      <w:hyperlink r:id="rId8" w:tooltip="шумовое загрязнение" w:history="1">
        <w:r w:rsidRPr="00774272">
          <w:rPr>
            <w:rStyle w:val="af9"/>
            <w:rFonts w:eastAsiaTheme="majorEastAsia"/>
            <w:color w:val="auto"/>
            <w:sz w:val="24"/>
            <w:szCs w:val="24"/>
            <w:u w:val="none"/>
          </w:rPr>
          <w:t>Шумовое</w:t>
        </w:r>
      </w:hyperlink>
      <w:r w:rsidRPr="00774272">
        <w:rPr>
          <w:sz w:val="24"/>
          <w:szCs w:val="24"/>
        </w:rPr>
        <w:t>.</w:t>
      </w:r>
    </w:p>
    <w:p w:rsidR="00774272" w:rsidRPr="00774272" w:rsidRDefault="00774272" w:rsidP="00774272">
      <w:pPr>
        <w:tabs>
          <w:tab w:val="left" w:pos="993"/>
        </w:tabs>
        <w:spacing w:line="240" w:lineRule="auto"/>
        <w:ind w:firstLine="709"/>
        <w:rPr>
          <w:sz w:val="24"/>
          <w:szCs w:val="24"/>
        </w:rPr>
      </w:pPr>
      <w:r w:rsidRPr="00774272">
        <w:rPr>
          <w:sz w:val="24"/>
          <w:szCs w:val="24"/>
        </w:rPr>
        <w:t>Как правило, все вышеперечисленные виды загрязнения напрямую связаны с деятельностью человека. Например, работа линий электропередач способна излучать такие виды, как электромагнитное, радиоволновое, микроволновое, световое и инфракрасное излучение. Однако отметим, что основное излучения приходится от солнечного света, а также природной материи и различных явлений природы.</w:t>
      </w:r>
    </w:p>
    <w:p w:rsidR="00774272" w:rsidRPr="00774272" w:rsidRDefault="00774272" w:rsidP="00774272">
      <w:pPr>
        <w:tabs>
          <w:tab w:val="left" w:pos="993"/>
        </w:tabs>
        <w:autoSpaceDE w:val="0"/>
        <w:autoSpaceDN w:val="0"/>
        <w:adjustRightInd w:val="0"/>
        <w:spacing w:line="240" w:lineRule="auto"/>
        <w:ind w:firstLine="709"/>
        <w:rPr>
          <w:sz w:val="24"/>
          <w:szCs w:val="24"/>
        </w:rPr>
      </w:pPr>
      <w:r w:rsidRPr="00774272">
        <w:rPr>
          <w:sz w:val="24"/>
          <w:szCs w:val="24"/>
        </w:rPr>
        <w:t>Предприятия химической промыш</w:t>
      </w:r>
      <w:r w:rsidRPr="00774272">
        <w:rPr>
          <w:sz w:val="24"/>
          <w:szCs w:val="24"/>
        </w:rPr>
        <w:softHyphen/>
        <w:t xml:space="preserve">ленности являются источниками </w:t>
      </w:r>
      <w:proofErr w:type="gramStart"/>
      <w:r w:rsidRPr="00774272">
        <w:rPr>
          <w:sz w:val="24"/>
          <w:szCs w:val="24"/>
        </w:rPr>
        <w:t>менее крупнотоннажных</w:t>
      </w:r>
      <w:proofErr w:type="gramEnd"/>
      <w:r w:rsidRPr="00774272">
        <w:rPr>
          <w:sz w:val="24"/>
          <w:szCs w:val="24"/>
        </w:rPr>
        <w:t>, но значи</w:t>
      </w:r>
      <w:r w:rsidRPr="00774272">
        <w:rPr>
          <w:sz w:val="24"/>
          <w:szCs w:val="24"/>
        </w:rPr>
        <w:softHyphen/>
        <w:t xml:space="preserve">тельно более разнообразных и токсичных стоков и выбросов в биосферу. </w:t>
      </w:r>
      <w:proofErr w:type="gramStart"/>
      <w:r w:rsidRPr="00774272">
        <w:rPr>
          <w:sz w:val="24"/>
          <w:szCs w:val="24"/>
        </w:rPr>
        <w:t>К ним в первую очередь следует отн</w:t>
      </w:r>
      <w:r w:rsidRPr="00774272">
        <w:rPr>
          <w:sz w:val="24"/>
          <w:szCs w:val="24"/>
        </w:rPr>
        <w:t>е</w:t>
      </w:r>
      <w:r w:rsidRPr="00774272">
        <w:rPr>
          <w:sz w:val="24"/>
          <w:szCs w:val="24"/>
        </w:rPr>
        <w:t xml:space="preserve">сти органические растворители, амины, альдегиды, хлор и его производные, оксиды азота, </w:t>
      </w:r>
      <w:proofErr w:type="spellStart"/>
      <w:r w:rsidRPr="00774272">
        <w:rPr>
          <w:sz w:val="24"/>
          <w:szCs w:val="24"/>
        </w:rPr>
        <w:t>циановодород</w:t>
      </w:r>
      <w:proofErr w:type="spellEnd"/>
      <w:r w:rsidRPr="00774272">
        <w:rPr>
          <w:sz w:val="24"/>
          <w:szCs w:val="24"/>
        </w:rPr>
        <w:t>, фториды, сернистые соединения (диоксид серы, сероводород, сероуглерод), металлорганические соединения, с</w:t>
      </w:r>
      <w:r w:rsidRPr="00774272">
        <w:rPr>
          <w:sz w:val="24"/>
          <w:szCs w:val="24"/>
        </w:rPr>
        <w:t>о</w:t>
      </w:r>
      <w:r w:rsidRPr="00774272">
        <w:rPr>
          <w:sz w:val="24"/>
          <w:szCs w:val="24"/>
        </w:rPr>
        <w:t>едине</w:t>
      </w:r>
      <w:r w:rsidRPr="00774272">
        <w:rPr>
          <w:sz w:val="24"/>
          <w:szCs w:val="24"/>
        </w:rPr>
        <w:softHyphen/>
        <w:t xml:space="preserve">ния фосфора, ртуть. </w:t>
      </w:r>
      <w:proofErr w:type="gramEnd"/>
    </w:p>
    <w:p w:rsidR="00774272" w:rsidRPr="00774272" w:rsidRDefault="00774272" w:rsidP="00774272">
      <w:pPr>
        <w:tabs>
          <w:tab w:val="left" w:pos="993"/>
        </w:tabs>
        <w:autoSpaceDE w:val="0"/>
        <w:autoSpaceDN w:val="0"/>
        <w:adjustRightInd w:val="0"/>
        <w:spacing w:line="240" w:lineRule="auto"/>
        <w:ind w:firstLine="709"/>
        <w:rPr>
          <w:sz w:val="24"/>
          <w:szCs w:val="24"/>
        </w:rPr>
      </w:pPr>
      <w:r w:rsidRPr="00774272">
        <w:rPr>
          <w:sz w:val="24"/>
          <w:szCs w:val="24"/>
        </w:rPr>
        <w:t>Содержание вредных веществ в воздушном бассейне повышается из-за размещения технологического оборудования на открытых пло</w:t>
      </w:r>
      <w:r w:rsidRPr="00774272">
        <w:rPr>
          <w:sz w:val="24"/>
          <w:szCs w:val="24"/>
        </w:rPr>
        <w:softHyphen/>
        <w:t>щадках, нарушения его герметичности, большого количества наружных технологических ко</w:t>
      </w:r>
      <w:r w:rsidRPr="00774272">
        <w:rPr>
          <w:sz w:val="24"/>
          <w:szCs w:val="24"/>
        </w:rPr>
        <w:t>м</w:t>
      </w:r>
      <w:r w:rsidRPr="00774272">
        <w:rPr>
          <w:sz w:val="24"/>
          <w:szCs w:val="24"/>
        </w:rPr>
        <w:t>муникаций.</w:t>
      </w:r>
    </w:p>
    <w:p w:rsidR="00774272" w:rsidRPr="00774272" w:rsidRDefault="00774272" w:rsidP="00774272">
      <w:pPr>
        <w:tabs>
          <w:tab w:val="left" w:pos="993"/>
        </w:tabs>
        <w:spacing w:line="240" w:lineRule="auto"/>
        <w:ind w:firstLine="709"/>
        <w:rPr>
          <w:sz w:val="24"/>
          <w:szCs w:val="24"/>
        </w:rPr>
      </w:pPr>
      <w:r w:rsidRPr="00774272">
        <w:rPr>
          <w:sz w:val="24"/>
          <w:szCs w:val="24"/>
        </w:rPr>
        <w:t>Сточные воды химических производств содержат значитель</w:t>
      </w:r>
      <w:r w:rsidRPr="00774272">
        <w:rPr>
          <w:sz w:val="24"/>
          <w:szCs w:val="24"/>
        </w:rPr>
        <w:softHyphen/>
        <w:t>ное к</w:t>
      </w:r>
      <w:r w:rsidRPr="00774272">
        <w:rPr>
          <w:sz w:val="24"/>
          <w:szCs w:val="24"/>
        </w:rPr>
        <w:t>о</w:t>
      </w:r>
      <w:r w:rsidRPr="00774272">
        <w:rPr>
          <w:sz w:val="24"/>
          <w:szCs w:val="24"/>
        </w:rPr>
        <w:t>личество минеральных и органических примесей. В на</w:t>
      </w:r>
      <w:r w:rsidRPr="00774272">
        <w:rPr>
          <w:sz w:val="24"/>
          <w:szCs w:val="24"/>
        </w:rPr>
        <w:softHyphen/>
        <w:t>стоящее время в промышленности используют различные эф</w:t>
      </w:r>
      <w:r w:rsidRPr="00774272">
        <w:rPr>
          <w:sz w:val="24"/>
          <w:szCs w:val="24"/>
        </w:rPr>
        <w:softHyphen/>
        <w:t xml:space="preserve">фективные методы очистки сточных вод. </w:t>
      </w:r>
    </w:p>
    <w:p w:rsidR="00774272" w:rsidRPr="00774272" w:rsidRDefault="00774272" w:rsidP="00774272">
      <w:pPr>
        <w:tabs>
          <w:tab w:val="left" w:pos="993"/>
        </w:tabs>
        <w:spacing w:line="240" w:lineRule="auto"/>
        <w:ind w:firstLine="709"/>
        <w:rPr>
          <w:sz w:val="24"/>
          <w:szCs w:val="24"/>
        </w:rPr>
      </w:pPr>
      <w:r w:rsidRPr="00774272">
        <w:rPr>
          <w:sz w:val="24"/>
          <w:szCs w:val="24"/>
        </w:rPr>
        <w:t xml:space="preserve">Выбор метода очистки сточных вод </w:t>
      </w:r>
      <w:proofErr w:type="gramStart"/>
      <w:r w:rsidRPr="00774272">
        <w:rPr>
          <w:sz w:val="24"/>
          <w:szCs w:val="24"/>
        </w:rPr>
        <w:t>зависит</w:t>
      </w:r>
      <w:proofErr w:type="gramEnd"/>
      <w:r w:rsidRPr="00774272">
        <w:rPr>
          <w:sz w:val="24"/>
          <w:szCs w:val="24"/>
        </w:rPr>
        <w:t xml:space="preserve"> прежде всего от хара</w:t>
      </w:r>
      <w:r w:rsidRPr="00774272">
        <w:rPr>
          <w:sz w:val="24"/>
          <w:szCs w:val="24"/>
        </w:rPr>
        <w:t>к</w:t>
      </w:r>
      <w:r w:rsidRPr="00774272">
        <w:rPr>
          <w:sz w:val="24"/>
          <w:szCs w:val="24"/>
        </w:rPr>
        <w:t>тера примесей. Наиболее часто употребляемые приемы очистки сточных вод можно объединить в такие группы:</w:t>
      </w:r>
    </w:p>
    <w:p w:rsidR="00774272" w:rsidRPr="00774272" w:rsidRDefault="00774272" w:rsidP="00774272">
      <w:pPr>
        <w:widowControl/>
        <w:numPr>
          <w:ilvl w:val="0"/>
          <w:numId w:val="13"/>
        </w:numPr>
        <w:tabs>
          <w:tab w:val="clear" w:pos="1800"/>
          <w:tab w:val="left" w:pos="993"/>
          <w:tab w:val="num" w:pos="1080"/>
        </w:tabs>
        <w:spacing w:line="240" w:lineRule="auto"/>
        <w:ind w:left="0" w:firstLine="709"/>
        <w:rPr>
          <w:sz w:val="24"/>
          <w:szCs w:val="24"/>
        </w:rPr>
      </w:pPr>
      <w:proofErr w:type="gramStart"/>
      <w:r w:rsidRPr="00774272">
        <w:rPr>
          <w:sz w:val="24"/>
          <w:szCs w:val="24"/>
        </w:rPr>
        <w:t xml:space="preserve">для очистки от </w:t>
      </w:r>
      <w:proofErr w:type="spellStart"/>
      <w:r w:rsidRPr="00774272">
        <w:rPr>
          <w:sz w:val="24"/>
          <w:szCs w:val="24"/>
        </w:rPr>
        <w:t>суспензированных</w:t>
      </w:r>
      <w:proofErr w:type="spellEnd"/>
      <w:r w:rsidRPr="00774272">
        <w:rPr>
          <w:sz w:val="24"/>
          <w:szCs w:val="24"/>
        </w:rPr>
        <w:t xml:space="preserve"> и </w:t>
      </w:r>
      <w:proofErr w:type="spellStart"/>
      <w:r w:rsidRPr="00774272">
        <w:rPr>
          <w:sz w:val="24"/>
          <w:szCs w:val="24"/>
        </w:rPr>
        <w:t>эмульгированных</w:t>
      </w:r>
      <w:proofErr w:type="spellEnd"/>
      <w:r w:rsidRPr="00774272">
        <w:rPr>
          <w:sz w:val="24"/>
          <w:szCs w:val="24"/>
        </w:rPr>
        <w:t xml:space="preserve"> примесей - о</w:t>
      </w:r>
      <w:r w:rsidRPr="00774272">
        <w:rPr>
          <w:sz w:val="24"/>
          <w:szCs w:val="24"/>
        </w:rPr>
        <w:t>т</w:t>
      </w:r>
      <w:r w:rsidRPr="00774272">
        <w:rPr>
          <w:sz w:val="24"/>
          <w:szCs w:val="24"/>
        </w:rPr>
        <w:t>стаивание, флотация, фильтрация, осветление, центрифугирование (для груб</w:t>
      </w:r>
      <w:r w:rsidRPr="00774272">
        <w:rPr>
          <w:sz w:val="24"/>
          <w:szCs w:val="24"/>
        </w:rPr>
        <w:t>о</w:t>
      </w:r>
      <w:r w:rsidRPr="00774272">
        <w:rPr>
          <w:sz w:val="24"/>
          <w:szCs w:val="24"/>
        </w:rPr>
        <w:t>дисперсных частиц); коагуляция, флотация, электрические методы осаждения (для мелкодисперс</w:t>
      </w:r>
      <w:r w:rsidRPr="00774272">
        <w:rPr>
          <w:sz w:val="24"/>
          <w:szCs w:val="24"/>
        </w:rPr>
        <w:softHyphen/>
        <w:t>ных и коллоидных частиц);</w:t>
      </w:r>
      <w:proofErr w:type="gramEnd"/>
    </w:p>
    <w:p w:rsidR="00774272" w:rsidRPr="00774272" w:rsidRDefault="00774272" w:rsidP="00774272">
      <w:pPr>
        <w:widowControl/>
        <w:numPr>
          <w:ilvl w:val="0"/>
          <w:numId w:val="13"/>
        </w:numPr>
        <w:tabs>
          <w:tab w:val="clear" w:pos="1800"/>
          <w:tab w:val="left" w:pos="993"/>
          <w:tab w:val="num" w:pos="1080"/>
        </w:tabs>
        <w:spacing w:line="240" w:lineRule="auto"/>
        <w:ind w:left="0" w:firstLine="709"/>
        <w:rPr>
          <w:sz w:val="24"/>
          <w:szCs w:val="24"/>
        </w:rPr>
      </w:pPr>
      <w:r w:rsidRPr="00774272">
        <w:rPr>
          <w:sz w:val="24"/>
          <w:szCs w:val="24"/>
        </w:rPr>
        <w:t>для очистки от неорганических соединений - дистилля</w:t>
      </w:r>
      <w:r w:rsidRPr="00774272">
        <w:rPr>
          <w:sz w:val="24"/>
          <w:szCs w:val="24"/>
        </w:rPr>
        <w:softHyphen/>
        <w:t xml:space="preserve">ция, </w:t>
      </w:r>
      <w:proofErr w:type="spellStart"/>
      <w:r w:rsidRPr="00774272">
        <w:rPr>
          <w:sz w:val="24"/>
          <w:szCs w:val="24"/>
        </w:rPr>
        <w:t>ион</w:t>
      </w:r>
      <w:r w:rsidRPr="00774272">
        <w:rPr>
          <w:sz w:val="24"/>
          <w:szCs w:val="24"/>
        </w:rPr>
        <w:t>о</w:t>
      </w:r>
      <w:r w:rsidRPr="00774272">
        <w:rPr>
          <w:sz w:val="24"/>
          <w:szCs w:val="24"/>
        </w:rPr>
        <w:t>обмен</w:t>
      </w:r>
      <w:proofErr w:type="spellEnd"/>
      <w:r w:rsidRPr="00774272">
        <w:rPr>
          <w:sz w:val="24"/>
          <w:szCs w:val="24"/>
        </w:rPr>
        <w:t xml:space="preserve">, обратный осмос, ультрафильтрация, </w:t>
      </w:r>
      <w:proofErr w:type="spellStart"/>
      <w:r w:rsidRPr="00774272">
        <w:rPr>
          <w:sz w:val="24"/>
          <w:szCs w:val="24"/>
        </w:rPr>
        <w:t>реагентное</w:t>
      </w:r>
      <w:proofErr w:type="spellEnd"/>
      <w:r w:rsidRPr="00774272">
        <w:rPr>
          <w:sz w:val="24"/>
          <w:szCs w:val="24"/>
        </w:rPr>
        <w:t xml:space="preserve"> осаждение, методы охлажд</w:t>
      </w:r>
      <w:r w:rsidRPr="00774272">
        <w:rPr>
          <w:sz w:val="24"/>
          <w:szCs w:val="24"/>
        </w:rPr>
        <w:t>е</w:t>
      </w:r>
      <w:r w:rsidRPr="00774272">
        <w:rPr>
          <w:sz w:val="24"/>
          <w:szCs w:val="24"/>
        </w:rPr>
        <w:t>ния, электрические методы;</w:t>
      </w:r>
    </w:p>
    <w:p w:rsidR="00774272" w:rsidRPr="00774272" w:rsidRDefault="00774272" w:rsidP="00774272">
      <w:pPr>
        <w:widowControl/>
        <w:numPr>
          <w:ilvl w:val="0"/>
          <w:numId w:val="13"/>
        </w:numPr>
        <w:tabs>
          <w:tab w:val="clear" w:pos="1800"/>
          <w:tab w:val="left" w:pos="993"/>
          <w:tab w:val="num" w:pos="1080"/>
        </w:tabs>
        <w:spacing w:line="240" w:lineRule="auto"/>
        <w:ind w:left="0" w:firstLine="709"/>
        <w:rPr>
          <w:sz w:val="24"/>
          <w:szCs w:val="24"/>
        </w:rPr>
      </w:pPr>
      <w:proofErr w:type="gramStart"/>
      <w:r w:rsidRPr="00774272">
        <w:rPr>
          <w:sz w:val="24"/>
          <w:szCs w:val="24"/>
        </w:rPr>
        <w:t xml:space="preserve">для очистки от органических соединений - экстракция, абсорбция, флотация, </w:t>
      </w:r>
      <w:proofErr w:type="spellStart"/>
      <w:r w:rsidRPr="00774272">
        <w:rPr>
          <w:sz w:val="24"/>
          <w:szCs w:val="24"/>
        </w:rPr>
        <w:t>ионообмен</w:t>
      </w:r>
      <w:proofErr w:type="spellEnd"/>
      <w:r w:rsidRPr="00774272">
        <w:rPr>
          <w:sz w:val="24"/>
          <w:szCs w:val="24"/>
        </w:rPr>
        <w:t xml:space="preserve">, </w:t>
      </w:r>
      <w:proofErr w:type="spellStart"/>
      <w:r w:rsidRPr="00774272">
        <w:rPr>
          <w:sz w:val="24"/>
          <w:szCs w:val="24"/>
        </w:rPr>
        <w:t>реагентные</w:t>
      </w:r>
      <w:proofErr w:type="spellEnd"/>
      <w:r w:rsidRPr="00774272">
        <w:rPr>
          <w:sz w:val="24"/>
          <w:szCs w:val="24"/>
        </w:rPr>
        <w:t xml:space="preserve"> методы (регенерационные методы); биохимическое окисление, жидкофазное окисление, </w:t>
      </w:r>
      <w:proofErr w:type="spellStart"/>
      <w:r w:rsidRPr="00774272">
        <w:rPr>
          <w:sz w:val="24"/>
          <w:szCs w:val="24"/>
        </w:rPr>
        <w:t>парофазное</w:t>
      </w:r>
      <w:proofErr w:type="spellEnd"/>
      <w:r w:rsidRPr="00774272">
        <w:rPr>
          <w:sz w:val="24"/>
          <w:szCs w:val="24"/>
        </w:rPr>
        <w:t xml:space="preserve"> окисл</w:t>
      </w:r>
      <w:r w:rsidRPr="00774272">
        <w:rPr>
          <w:sz w:val="24"/>
          <w:szCs w:val="24"/>
        </w:rPr>
        <w:t>е</w:t>
      </w:r>
      <w:r w:rsidRPr="00774272">
        <w:rPr>
          <w:sz w:val="24"/>
          <w:szCs w:val="24"/>
        </w:rPr>
        <w:t>ние, озонирование, хлорирова</w:t>
      </w:r>
      <w:r w:rsidRPr="00774272">
        <w:rPr>
          <w:sz w:val="24"/>
          <w:szCs w:val="24"/>
        </w:rPr>
        <w:softHyphen/>
        <w:t>ние, электрохимическое окисление (дестру</w:t>
      </w:r>
      <w:r w:rsidRPr="00774272">
        <w:rPr>
          <w:sz w:val="24"/>
          <w:szCs w:val="24"/>
        </w:rPr>
        <w:t>к</w:t>
      </w:r>
      <w:r w:rsidRPr="00774272">
        <w:rPr>
          <w:sz w:val="24"/>
          <w:szCs w:val="24"/>
        </w:rPr>
        <w:t>тивные методы);</w:t>
      </w:r>
      <w:proofErr w:type="gramEnd"/>
    </w:p>
    <w:p w:rsidR="00774272" w:rsidRPr="00774272" w:rsidRDefault="00774272" w:rsidP="00774272">
      <w:pPr>
        <w:widowControl/>
        <w:numPr>
          <w:ilvl w:val="0"/>
          <w:numId w:val="13"/>
        </w:numPr>
        <w:tabs>
          <w:tab w:val="clear" w:pos="1800"/>
          <w:tab w:val="left" w:pos="993"/>
          <w:tab w:val="num" w:pos="1080"/>
        </w:tabs>
        <w:spacing w:line="240" w:lineRule="auto"/>
        <w:ind w:left="0" w:firstLine="709"/>
        <w:rPr>
          <w:sz w:val="24"/>
          <w:szCs w:val="24"/>
        </w:rPr>
      </w:pPr>
      <w:r w:rsidRPr="00774272">
        <w:rPr>
          <w:sz w:val="24"/>
          <w:szCs w:val="24"/>
        </w:rPr>
        <w:t xml:space="preserve">для очистки от газов и паров - </w:t>
      </w:r>
      <w:proofErr w:type="spellStart"/>
      <w:r w:rsidRPr="00774272">
        <w:rPr>
          <w:sz w:val="24"/>
          <w:szCs w:val="24"/>
        </w:rPr>
        <w:t>отдувка</w:t>
      </w:r>
      <w:proofErr w:type="spellEnd"/>
      <w:r w:rsidRPr="00774272">
        <w:rPr>
          <w:sz w:val="24"/>
          <w:szCs w:val="24"/>
        </w:rPr>
        <w:t xml:space="preserve">, нагрев, </w:t>
      </w:r>
      <w:proofErr w:type="spellStart"/>
      <w:r w:rsidRPr="00774272">
        <w:rPr>
          <w:sz w:val="24"/>
          <w:szCs w:val="24"/>
        </w:rPr>
        <w:t>реагентные</w:t>
      </w:r>
      <w:proofErr w:type="spellEnd"/>
      <w:r w:rsidRPr="00774272">
        <w:rPr>
          <w:sz w:val="24"/>
          <w:szCs w:val="24"/>
        </w:rPr>
        <w:t xml:space="preserve"> мет</w:t>
      </w:r>
      <w:r w:rsidRPr="00774272">
        <w:rPr>
          <w:sz w:val="24"/>
          <w:szCs w:val="24"/>
        </w:rPr>
        <w:t>о</w:t>
      </w:r>
      <w:r w:rsidRPr="00774272">
        <w:rPr>
          <w:sz w:val="24"/>
          <w:szCs w:val="24"/>
        </w:rPr>
        <w:t>ды;</w:t>
      </w:r>
    </w:p>
    <w:p w:rsidR="00774272" w:rsidRPr="00774272" w:rsidRDefault="00774272" w:rsidP="00774272">
      <w:pPr>
        <w:widowControl/>
        <w:numPr>
          <w:ilvl w:val="0"/>
          <w:numId w:val="13"/>
        </w:numPr>
        <w:tabs>
          <w:tab w:val="clear" w:pos="1800"/>
          <w:tab w:val="left" w:pos="993"/>
          <w:tab w:val="num" w:pos="1080"/>
        </w:tabs>
        <w:spacing w:line="240" w:lineRule="auto"/>
        <w:ind w:left="0" w:firstLine="709"/>
        <w:rPr>
          <w:sz w:val="24"/>
          <w:szCs w:val="24"/>
        </w:rPr>
      </w:pPr>
      <w:r w:rsidRPr="00774272">
        <w:rPr>
          <w:sz w:val="24"/>
          <w:szCs w:val="24"/>
        </w:rPr>
        <w:t>для уничтожения вредных веществ - термическое разложе</w:t>
      </w:r>
      <w:r w:rsidRPr="00774272">
        <w:rPr>
          <w:sz w:val="24"/>
          <w:szCs w:val="24"/>
        </w:rPr>
        <w:softHyphen/>
        <w:t>ние.</w:t>
      </w:r>
    </w:p>
    <w:p w:rsidR="00774272" w:rsidRPr="00774272" w:rsidRDefault="00774272" w:rsidP="00774272">
      <w:pPr>
        <w:pStyle w:val="ab"/>
        <w:numPr>
          <w:ilvl w:val="0"/>
          <w:numId w:val="13"/>
        </w:numPr>
        <w:tabs>
          <w:tab w:val="left" w:pos="993"/>
          <w:tab w:val="num" w:pos="1080"/>
        </w:tabs>
        <w:spacing w:line="240" w:lineRule="auto"/>
        <w:ind w:left="0" w:firstLine="709"/>
        <w:rPr>
          <w:sz w:val="24"/>
          <w:szCs w:val="24"/>
        </w:rPr>
      </w:pPr>
      <w:r w:rsidRPr="00774272">
        <w:rPr>
          <w:sz w:val="24"/>
          <w:szCs w:val="24"/>
        </w:rPr>
        <w:t>В зависимости от агрегатного состояния содержащихся в них прим</w:t>
      </w:r>
      <w:r w:rsidRPr="00774272">
        <w:rPr>
          <w:sz w:val="24"/>
          <w:szCs w:val="24"/>
        </w:rPr>
        <w:t>е</w:t>
      </w:r>
      <w:r w:rsidRPr="00774272">
        <w:rPr>
          <w:sz w:val="24"/>
          <w:szCs w:val="24"/>
        </w:rPr>
        <w:t>сей выбросы химических предприятий подразделяются на классы.</w:t>
      </w:r>
    </w:p>
    <w:p w:rsidR="00774272" w:rsidRPr="00774272" w:rsidRDefault="00774272" w:rsidP="00774272">
      <w:pPr>
        <w:pStyle w:val="ab"/>
        <w:numPr>
          <w:ilvl w:val="0"/>
          <w:numId w:val="13"/>
        </w:numPr>
        <w:tabs>
          <w:tab w:val="left" w:pos="993"/>
          <w:tab w:val="num" w:pos="1080"/>
        </w:tabs>
        <w:spacing w:line="240" w:lineRule="auto"/>
        <w:ind w:left="0" w:firstLine="709"/>
        <w:rPr>
          <w:sz w:val="24"/>
          <w:szCs w:val="24"/>
        </w:rPr>
      </w:pPr>
      <w:r w:rsidRPr="00774272">
        <w:rPr>
          <w:sz w:val="24"/>
          <w:szCs w:val="24"/>
        </w:rPr>
        <w:t>1 класс – газообразный и парообразные (SO</w:t>
      </w:r>
      <w:r w:rsidRPr="00774272">
        <w:rPr>
          <w:sz w:val="24"/>
          <w:szCs w:val="24"/>
          <w:vertAlign w:val="subscript"/>
        </w:rPr>
        <w:t>2</w:t>
      </w:r>
      <w:r w:rsidRPr="00774272">
        <w:rPr>
          <w:sz w:val="24"/>
          <w:szCs w:val="24"/>
        </w:rPr>
        <w:t xml:space="preserve">, СО, </w:t>
      </w:r>
      <w:proofErr w:type="spellStart"/>
      <w:r w:rsidRPr="00774272">
        <w:rPr>
          <w:sz w:val="24"/>
          <w:szCs w:val="24"/>
        </w:rPr>
        <w:t>NO</w:t>
      </w:r>
      <w:r w:rsidRPr="00774272">
        <w:rPr>
          <w:sz w:val="24"/>
          <w:szCs w:val="24"/>
          <w:vertAlign w:val="subscript"/>
        </w:rPr>
        <w:t>x</w:t>
      </w:r>
      <w:proofErr w:type="spellEnd"/>
      <w:r w:rsidRPr="00774272">
        <w:rPr>
          <w:sz w:val="24"/>
          <w:szCs w:val="24"/>
        </w:rPr>
        <w:t>, H</w:t>
      </w:r>
      <w:r w:rsidRPr="00774272">
        <w:rPr>
          <w:sz w:val="24"/>
          <w:szCs w:val="24"/>
          <w:vertAlign w:val="subscript"/>
        </w:rPr>
        <w:t>2</w:t>
      </w:r>
      <w:r w:rsidRPr="00774272">
        <w:rPr>
          <w:sz w:val="24"/>
          <w:szCs w:val="24"/>
        </w:rPr>
        <w:t>S, СS</w:t>
      </w:r>
      <w:r w:rsidRPr="00774272">
        <w:rPr>
          <w:sz w:val="24"/>
          <w:szCs w:val="24"/>
          <w:vertAlign w:val="subscript"/>
        </w:rPr>
        <w:t>2</w:t>
      </w:r>
      <w:r w:rsidRPr="00774272">
        <w:rPr>
          <w:sz w:val="24"/>
          <w:szCs w:val="24"/>
        </w:rPr>
        <w:t>, NH</w:t>
      </w:r>
      <w:r w:rsidRPr="00774272">
        <w:rPr>
          <w:sz w:val="24"/>
          <w:szCs w:val="24"/>
          <w:vertAlign w:val="subscript"/>
        </w:rPr>
        <w:t>3</w:t>
      </w:r>
      <w:r w:rsidRPr="00774272">
        <w:rPr>
          <w:sz w:val="24"/>
          <w:szCs w:val="24"/>
        </w:rPr>
        <w:t>, углеводороды и т.д.). К 1-му классу опасности также относятся отх</w:t>
      </w:r>
      <w:r w:rsidRPr="00774272">
        <w:rPr>
          <w:sz w:val="24"/>
          <w:szCs w:val="24"/>
        </w:rPr>
        <w:t>о</w:t>
      </w:r>
      <w:r w:rsidRPr="00774272">
        <w:rPr>
          <w:sz w:val="24"/>
          <w:szCs w:val="24"/>
        </w:rPr>
        <w:t>ды оксида ванадия (V) и ртутьсодержащие отходы.</w:t>
      </w:r>
    </w:p>
    <w:p w:rsidR="00774272" w:rsidRPr="00774272" w:rsidRDefault="00774272" w:rsidP="00774272">
      <w:pPr>
        <w:pStyle w:val="ab"/>
        <w:numPr>
          <w:ilvl w:val="0"/>
          <w:numId w:val="13"/>
        </w:numPr>
        <w:tabs>
          <w:tab w:val="left" w:pos="993"/>
          <w:tab w:val="num" w:pos="1080"/>
        </w:tabs>
        <w:spacing w:line="240" w:lineRule="auto"/>
        <w:ind w:left="0" w:firstLine="709"/>
        <w:rPr>
          <w:sz w:val="24"/>
          <w:szCs w:val="24"/>
        </w:rPr>
      </w:pPr>
      <w:r w:rsidRPr="00774272">
        <w:rPr>
          <w:sz w:val="24"/>
          <w:szCs w:val="24"/>
        </w:rPr>
        <w:t>2 класс – жидкие (кислоты, щелочи, растворы солей, растворы жи</w:t>
      </w:r>
      <w:r w:rsidRPr="00774272">
        <w:rPr>
          <w:sz w:val="24"/>
          <w:szCs w:val="24"/>
        </w:rPr>
        <w:t>д</w:t>
      </w:r>
      <w:r w:rsidRPr="00774272">
        <w:rPr>
          <w:sz w:val="24"/>
          <w:szCs w:val="24"/>
        </w:rPr>
        <w:t>ких металлов и их солей, органические соединения). Значительная часть отходов 2-го класса представлена, тыс. т: отработанными растворами с</w:t>
      </w:r>
      <w:r w:rsidRPr="00774272">
        <w:rPr>
          <w:sz w:val="24"/>
          <w:szCs w:val="24"/>
        </w:rPr>
        <w:t>о</w:t>
      </w:r>
      <w:r w:rsidRPr="00774272">
        <w:rPr>
          <w:sz w:val="24"/>
          <w:szCs w:val="24"/>
        </w:rPr>
        <w:t xml:space="preserve">ляной кислоты — 140, серной кислоты — 19,5 и кубовыми остатками — 17,5. До 30 % отработанной серной кислоты не находит применения. Около 40 % кубовых остатков хлорных производств подвергаются термическому уничтожению. Нахождение путей использования </w:t>
      </w:r>
      <w:proofErr w:type="spellStart"/>
      <w:r w:rsidRPr="00774272">
        <w:rPr>
          <w:sz w:val="24"/>
          <w:szCs w:val="24"/>
        </w:rPr>
        <w:t>абгазной</w:t>
      </w:r>
      <w:proofErr w:type="spellEnd"/>
      <w:r w:rsidRPr="00774272">
        <w:rPr>
          <w:sz w:val="24"/>
          <w:szCs w:val="24"/>
        </w:rPr>
        <w:t xml:space="preserve"> соляной кисл</w:t>
      </w:r>
      <w:r w:rsidRPr="00774272">
        <w:rPr>
          <w:sz w:val="24"/>
          <w:szCs w:val="24"/>
        </w:rPr>
        <w:t>о</w:t>
      </w:r>
      <w:r w:rsidRPr="00774272">
        <w:rPr>
          <w:sz w:val="24"/>
          <w:szCs w:val="24"/>
        </w:rPr>
        <w:t>ты в промышленности является насущной технической проблемой.</w:t>
      </w:r>
    </w:p>
    <w:p w:rsidR="00774272" w:rsidRPr="00774272" w:rsidRDefault="00774272" w:rsidP="00774272">
      <w:pPr>
        <w:pStyle w:val="ab"/>
        <w:numPr>
          <w:ilvl w:val="0"/>
          <w:numId w:val="13"/>
        </w:numPr>
        <w:tabs>
          <w:tab w:val="left" w:pos="993"/>
          <w:tab w:val="num" w:pos="1080"/>
        </w:tabs>
        <w:spacing w:line="240" w:lineRule="auto"/>
        <w:ind w:left="0" w:firstLine="709"/>
        <w:rPr>
          <w:sz w:val="24"/>
          <w:szCs w:val="24"/>
        </w:rPr>
      </w:pPr>
      <w:r w:rsidRPr="00774272">
        <w:rPr>
          <w:sz w:val="24"/>
          <w:szCs w:val="24"/>
        </w:rPr>
        <w:t>3 класс – твердые (органические и неорганические пыли, сажа, см</w:t>
      </w:r>
      <w:r w:rsidRPr="00774272">
        <w:rPr>
          <w:sz w:val="24"/>
          <w:szCs w:val="24"/>
        </w:rPr>
        <w:t>о</w:t>
      </w:r>
      <w:r w:rsidRPr="00774272">
        <w:rPr>
          <w:sz w:val="24"/>
          <w:szCs w:val="24"/>
        </w:rPr>
        <w:t>листые вещества, свинец и его соединения и т.д.). Крупнотоннажными о</w:t>
      </w:r>
      <w:r w:rsidRPr="00774272">
        <w:rPr>
          <w:sz w:val="24"/>
          <w:szCs w:val="24"/>
        </w:rPr>
        <w:t>т</w:t>
      </w:r>
      <w:r w:rsidRPr="00774272">
        <w:rPr>
          <w:sz w:val="24"/>
          <w:szCs w:val="24"/>
        </w:rPr>
        <w:t xml:space="preserve">ходами 3-го класса являются дистиллированная жидкость предприятий по производству соды, </w:t>
      </w:r>
      <w:proofErr w:type="spellStart"/>
      <w:r w:rsidRPr="00774272">
        <w:rPr>
          <w:sz w:val="24"/>
          <w:szCs w:val="24"/>
        </w:rPr>
        <w:t>нефтешламы</w:t>
      </w:r>
      <w:proofErr w:type="spellEnd"/>
      <w:r w:rsidRPr="00774272">
        <w:rPr>
          <w:sz w:val="24"/>
          <w:szCs w:val="24"/>
        </w:rPr>
        <w:t>, а также цинксодержащие отходы. О</w:t>
      </w:r>
      <w:r w:rsidRPr="00774272">
        <w:rPr>
          <w:sz w:val="24"/>
          <w:szCs w:val="24"/>
        </w:rPr>
        <w:t>с</w:t>
      </w:r>
      <w:r w:rsidRPr="00774272">
        <w:rPr>
          <w:sz w:val="24"/>
          <w:szCs w:val="24"/>
        </w:rPr>
        <w:t>новное количество цинксодержащих шламов образуется при нейтрализации сточных вод производств вискозных волокон и на предприятиях микробиологической промышленности (2,1 тыс. т в год). Из-за низкой конце</w:t>
      </w:r>
      <w:r w:rsidRPr="00774272">
        <w:rPr>
          <w:sz w:val="24"/>
          <w:szCs w:val="24"/>
        </w:rPr>
        <w:t>н</w:t>
      </w:r>
      <w:r w:rsidRPr="00774272">
        <w:rPr>
          <w:sz w:val="24"/>
          <w:szCs w:val="24"/>
        </w:rPr>
        <w:t xml:space="preserve">трации цинка сточные воды не </w:t>
      </w:r>
      <w:proofErr w:type="gramStart"/>
      <w:r w:rsidRPr="00774272">
        <w:rPr>
          <w:sz w:val="24"/>
          <w:szCs w:val="24"/>
        </w:rPr>
        <w:t>перерабатывают</w:t>
      </w:r>
      <w:proofErr w:type="gramEnd"/>
      <w:r w:rsidRPr="00774272">
        <w:rPr>
          <w:sz w:val="24"/>
          <w:szCs w:val="24"/>
        </w:rPr>
        <w:t xml:space="preserve"> и они накапливаются в хранилищах.</w:t>
      </w:r>
    </w:p>
    <w:p w:rsidR="00774272" w:rsidRPr="00774272" w:rsidRDefault="00774272" w:rsidP="00774272">
      <w:pPr>
        <w:pStyle w:val="ab"/>
        <w:numPr>
          <w:ilvl w:val="0"/>
          <w:numId w:val="13"/>
        </w:numPr>
        <w:tabs>
          <w:tab w:val="left" w:pos="993"/>
          <w:tab w:val="num" w:pos="1080"/>
        </w:tabs>
        <w:spacing w:line="240" w:lineRule="auto"/>
        <w:ind w:left="0" w:firstLine="709"/>
        <w:rPr>
          <w:sz w:val="24"/>
          <w:szCs w:val="24"/>
        </w:rPr>
      </w:pPr>
      <w:r w:rsidRPr="00774272">
        <w:rPr>
          <w:sz w:val="24"/>
          <w:szCs w:val="24"/>
        </w:rPr>
        <w:t xml:space="preserve">4 класс – смешанные (различные комбинации классов). Отнесены отходы — лигнин, </w:t>
      </w:r>
      <w:proofErr w:type="spellStart"/>
      <w:r w:rsidRPr="00774272">
        <w:rPr>
          <w:sz w:val="24"/>
          <w:szCs w:val="24"/>
        </w:rPr>
        <w:t>фосфогипс</w:t>
      </w:r>
      <w:proofErr w:type="spellEnd"/>
      <w:r w:rsidRPr="00774272">
        <w:rPr>
          <w:sz w:val="24"/>
          <w:szCs w:val="24"/>
        </w:rPr>
        <w:t xml:space="preserve"> и </w:t>
      </w:r>
      <w:proofErr w:type="spellStart"/>
      <w:r w:rsidRPr="00774272">
        <w:rPr>
          <w:sz w:val="24"/>
          <w:szCs w:val="24"/>
        </w:rPr>
        <w:t>галитовые</w:t>
      </w:r>
      <w:proofErr w:type="spellEnd"/>
      <w:r w:rsidRPr="00774272">
        <w:rPr>
          <w:sz w:val="24"/>
          <w:szCs w:val="24"/>
        </w:rPr>
        <w:t xml:space="preserve"> отвалы. Лигнин образуется на предприятиях микробиологической промышленности. Проблема его утилизации пока не р</w:t>
      </w:r>
      <w:r w:rsidRPr="00774272">
        <w:rPr>
          <w:sz w:val="24"/>
          <w:szCs w:val="24"/>
        </w:rPr>
        <w:t>е</w:t>
      </w:r>
      <w:r w:rsidRPr="00774272">
        <w:rPr>
          <w:sz w:val="24"/>
          <w:szCs w:val="24"/>
        </w:rPr>
        <w:t>шена.</w:t>
      </w:r>
    </w:p>
    <w:p w:rsidR="00774272" w:rsidRPr="00774272" w:rsidRDefault="00774272" w:rsidP="00774272">
      <w:pPr>
        <w:tabs>
          <w:tab w:val="left" w:pos="993"/>
        </w:tabs>
        <w:spacing w:line="240" w:lineRule="auto"/>
        <w:ind w:firstLine="709"/>
        <w:jc w:val="left"/>
        <w:rPr>
          <w:sz w:val="24"/>
          <w:szCs w:val="24"/>
        </w:rPr>
      </w:pPr>
    </w:p>
    <w:p w:rsidR="004925A9" w:rsidRPr="00F911A5" w:rsidRDefault="004925A9" w:rsidP="00F911A5">
      <w:pPr>
        <w:tabs>
          <w:tab w:val="left" w:pos="1134"/>
        </w:tabs>
        <w:spacing w:line="240" w:lineRule="auto"/>
        <w:ind w:firstLine="709"/>
        <w:rPr>
          <w:rFonts w:asciiTheme="minorHAnsi" w:hAnsiTheme="minorHAnsi" w:cstheme="minorHAnsi"/>
          <w:b/>
          <w:sz w:val="24"/>
          <w:szCs w:val="24"/>
          <w:shd w:val="clear" w:color="auto" w:fill="FFFFFF"/>
        </w:rPr>
      </w:pPr>
      <w:r w:rsidRPr="00F911A5">
        <w:rPr>
          <w:rFonts w:asciiTheme="minorHAnsi" w:hAnsiTheme="minorHAnsi" w:cstheme="minorHAnsi"/>
          <w:b/>
          <w:sz w:val="24"/>
          <w:szCs w:val="24"/>
        </w:rPr>
        <w:t xml:space="preserve">Лекция 6 </w:t>
      </w:r>
      <w:r w:rsidR="00264F67" w:rsidRPr="00F911A5">
        <w:rPr>
          <w:rFonts w:asciiTheme="minorHAnsi" w:hAnsiTheme="minorHAnsi" w:cstheme="minorHAnsi"/>
          <w:b/>
          <w:sz w:val="24"/>
          <w:szCs w:val="24"/>
        </w:rPr>
        <w:t>З</w:t>
      </w:r>
      <w:r w:rsidR="00264F67" w:rsidRPr="00F911A5">
        <w:rPr>
          <w:rFonts w:asciiTheme="minorHAnsi" w:hAnsiTheme="minorHAnsi" w:cstheme="minorHAnsi"/>
          <w:b/>
          <w:bCs/>
          <w:sz w:val="24"/>
          <w:szCs w:val="24"/>
        </w:rPr>
        <w:t>аконодательные акты в области безопасности жизнедеятельности.</w:t>
      </w:r>
    </w:p>
    <w:p w:rsidR="00264F67" w:rsidRPr="00D347E4" w:rsidRDefault="00264F67" w:rsidP="00F911A5">
      <w:pPr>
        <w:tabs>
          <w:tab w:val="left" w:pos="142"/>
          <w:tab w:val="left" w:pos="1134"/>
        </w:tabs>
        <w:autoSpaceDE w:val="0"/>
        <w:autoSpaceDN w:val="0"/>
        <w:adjustRightInd w:val="0"/>
        <w:spacing w:line="240" w:lineRule="auto"/>
        <w:ind w:firstLine="709"/>
        <w:rPr>
          <w:rFonts w:asciiTheme="minorHAnsi" w:hAnsiTheme="minorHAnsi" w:cstheme="minorHAnsi"/>
          <w:sz w:val="24"/>
          <w:szCs w:val="24"/>
        </w:rPr>
      </w:pPr>
      <w:r w:rsidRPr="00F911A5">
        <w:rPr>
          <w:rFonts w:asciiTheme="minorHAnsi" w:hAnsiTheme="minorHAnsi" w:cstheme="minorHAnsi"/>
          <w:sz w:val="24"/>
          <w:szCs w:val="24"/>
        </w:rPr>
        <w:t>В РК в области БЖД</w:t>
      </w:r>
      <w:r w:rsidRPr="00D347E4">
        <w:rPr>
          <w:rFonts w:asciiTheme="minorHAnsi" w:hAnsiTheme="minorHAnsi" w:cstheme="minorHAnsi"/>
          <w:sz w:val="24"/>
          <w:szCs w:val="24"/>
        </w:rPr>
        <w:t xml:space="preserve"> приняты следующие законы:</w:t>
      </w:r>
    </w:p>
    <w:p w:rsidR="00264F67" w:rsidRPr="00D347E4" w:rsidRDefault="00264F67" w:rsidP="00D347E4">
      <w:pPr>
        <w:pStyle w:val="ab"/>
        <w:widowControl/>
        <w:numPr>
          <w:ilvl w:val="0"/>
          <w:numId w:val="1"/>
        </w:numPr>
        <w:tabs>
          <w:tab w:val="left" w:pos="142"/>
          <w:tab w:val="left" w:pos="1134"/>
        </w:tabs>
        <w:autoSpaceDE w:val="0"/>
        <w:autoSpaceDN w:val="0"/>
        <w:adjustRightInd w:val="0"/>
        <w:spacing w:line="240" w:lineRule="auto"/>
        <w:ind w:left="0" w:firstLine="709"/>
        <w:rPr>
          <w:rFonts w:asciiTheme="minorHAnsi" w:hAnsiTheme="minorHAnsi" w:cstheme="minorHAnsi"/>
          <w:sz w:val="24"/>
          <w:szCs w:val="24"/>
        </w:rPr>
      </w:pPr>
      <w:r w:rsidRPr="00D347E4">
        <w:rPr>
          <w:rFonts w:asciiTheme="minorHAnsi" w:hAnsiTheme="minorHAnsi" w:cstheme="minorHAnsi"/>
          <w:sz w:val="24"/>
          <w:szCs w:val="24"/>
        </w:rPr>
        <w:t>«О гражданской защите»;</w:t>
      </w:r>
    </w:p>
    <w:p w:rsidR="00264F67" w:rsidRPr="00D347E4" w:rsidRDefault="00264F67" w:rsidP="00D347E4">
      <w:pPr>
        <w:pStyle w:val="ab"/>
        <w:widowControl/>
        <w:numPr>
          <w:ilvl w:val="0"/>
          <w:numId w:val="1"/>
        </w:numPr>
        <w:tabs>
          <w:tab w:val="left" w:pos="142"/>
          <w:tab w:val="left" w:pos="1134"/>
        </w:tabs>
        <w:autoSpaceDE w:val="0"/>
        <w:autoSpaceDN w:val="0"/>
        <w:adjustRightInd w:val="0"/>
        <w:spacing w:line="240" w:lineRule="auto"/>
        <w:ind w:left="0" w:firstLine="709"/>
        <w:rPr>
          <w:rFonts w:asciiTheme="minorHAnsi" w:hAnsiTheme="minorHAnsi" w:cstheme="minorHAnsi"/>
          <w:sz w:val="24"/>
          <w:szCs w:val="24"/>
        </w:rPr>
      </w:pPr>
      <w:r w:rsidRPr="00D347E4">
        <w:rPr>
          <w:rFonts w:asciiTheme="minorHAnsi" w:hAnsiTheme="minorHAnsi" w:cstheme="minorHAnsi"/>
          <w:sz w:val="24"/>
          <w:szCs w:val="24"/>
        </w:rPr>
        <w:t>«О радиационной безопасности населения»;</w:t>
      </w:r>
    </w:p>
    <w:p w:rsidR="00264F67" w:rsidRPr="00D347E4" w:rsidRDefault="00264F67" w:rsidP="00D347E4">
      <w:pPr>
        <w:pStyle w:val="ab"/>
        <w:widowControl/>
        <w:numPr>
          <w:ilvl w:val="0"/>
          <w:numId w:val="1"/>
        </w:numPr>
        <w:tabs>
          <w:tab w:val="left" w:pos="142"/>
          <w:tab w:val="left" w:pos="1134"/>
        </w:tabs>
        <w:autoSpaceDE w:val="0"/>
        <w:autoSpaceDN w:val="0"/>
        <w:adjustRightInd w:val="0"/>
        <w:spacing w:line="240" w:lineRule="auto"/>
        <w:ind w:left="0" w:firstLine="709"/>
        <w:rPr>
          <w:rFonts w:asciiTheme="minorHAnsi" w:hAnsiTheme="minorHAnsi" w:cstheme="minorHAnsi"/>
          <w:sz w:val="24"/>
          <w:szCs w:val="24"/>
        </w:rPr>
      </w:pPr>
      <w:r w:rsidRPr="00D347E4">
        <w:rPr>
          <w:rFonts w:asciiTheme="minorHAnsi" w:hAnsiTheme="minorHAnsi" w:cstheme="minorHAnsi"/>
          <w:sz w:val="24"/>
          <w:szCs w:val="24"/>
        </w:rPr>
        <w:t>«О чрезвычайном положении»;</w:t>
      </w:r>
    </w:p>
    <w:p w:rsidR="00264F67" w:rsidRPr="00D347E4" w:rsidRDefault="00264F67" w:rsidP="00D347E4">
      <w:pPr>
        <w:pStyle w:val="ab"/>
        <w:widowControl/>
        <w:numPr>
          <w:ilvl w:val="0"/>
          <w:numId w:val="1"/>
        </w:numPr>
        <w:tabs>
          <w:tab w:val="left" w:pos="142"/>
          <w:tab w:val="left" w:pos="1134"/>
        </w:tabs>
        <w:autoSpaceDE w:val="0"/>
        <w:autoSpaceDN w:val="0"/>
        <w:adjustRightInd w:val="0"/>
        <w:spacing w:line="240" w:lineRule="auto"/>
        <w:ind w:left="0" w:firstLine="709"/>
        <w:rPr>
          <w:rFonts w:asciiTheme="minorHAnsi" w:hAnsiTheme="minorHAnsi" w:cstheme="minorHAnsi"/>
          <w:sz w:val="24"/>
          <w:szCs w:val="24"/>
        </w:rPr>
      </w:pPr>
      <w:r w:rsidRPr="00D347E4">
        <w:rPr>
          <w:rFonts w:asciiTheme="minorHAnsi" w:hAnsiTheme="minorHAnsi" w:cstheme="minorHAnsi"/>
          <w:sz w:val="24"/>
          <w:szCs w:val="24"/>
        </w:rPr>
        <w:t>«О военном положении»;</w:t>
      </w:r>
    </w:p>
    <w:p w:rsidR="00264F67" w:rsidRPr="00D347E4" w:rsidRDefault="00264F67" w:rsidP="00D347E4">
      <w:pPr>
        <w:pStyle w:val="ab"/>
        <w:widowControl/>
        <w:numPr>
          <w:ilvl w:val="0"/>
          <w:numId w:val="1"/>
        </w:numPr>
        <w:tabs>
          <w:tab w:val="left" w:pos="142"/>
          <w:tab w:val="left" w:pos="1134"/>
        </w:tabs>
        <w:autoSpaceDE w:val="0"/>
        <w:autoSpaceDN w:val="0"/>
        <w:adjustRightInd w:val="0"/>
        <w:spacing w:line="240" w:lineRule="auto"/>
        <w:ind w:left="0" w:firstLine="709"/>
        <w:rPr>
          <w:rFonts w:asciiTheme="minorHAnsi" w:hAnsiTheme="minorHAnsi" w:cstheme="minorHAnsi"/>
          <w:sz w:val="24"/>
          <w:szCs w:val="24"/>
        </w:rPr>
      </w:pPr>
      <w:r w:rsidRPr="00D347E4">
        <w:rPr>
          <w:rFonts w:asciiTheme="minorHAnsi" w:hAnsiTheme="minorHAnsi" w:cstheme="minorHAnsi"/>
          <w:sz w:val="24"/>
          <w:szCs w:val="24"/>
        </w:rPr>
        <w:t>«О противодействии терроризму».</w:t>
      </w:r>
    </w:p>
    <w:p w:rsidR="00264F67" w:rsidRPr="00D347E4" w:rsidRDefault="00264F67" w:rsidP="00D347E4">
      <w:pPr>
        <w:pStyle w:val="ab"/>
        <w:tabs>
          <w:tab w:val="left" w:pos="142"/>
          <w:tab w:val="left" w:pos="1134"/>
        </w:tabs>
        <w:autoSpaceDE w:val="0"/>
        <w:autoSpaceDN w:val="0"/>
        <w:adjustRightInd w:val="0"/>
        <w:spacing w:line="240" w:lineRule="auto"/>
        <w:ind w:left="0" w:firstLine="709"/>
        <w:rPr>
          <w:rFonts w:asciiTheme="minorHAnsi" w:hAnsiTheme="minorHAnsi" w:cstheme="minorHAnsi"/>
          <w:sz w:val="24"/>
          <w:szCs w:val="24"/>
        </w:rPr>
      </w:pPr>
      <w:r w:rsidRPr="00D347E4">
        <w:rPr>
          <w:rFonts w:asciiTheme="minorHAnsi" w:hAnsiTheme="minorHAnsi" w:cstheme="minorHAnsi"/>
          <w:sz w:val="24"/>
          <w:szCs w:val="24"/>
        </w:rPr>
        <w:t>Закон РК «О гражданской защите» (11 апреля 2014 г.)</w:t>
      </w:r>
    </w:p>
    <w:p w:rsidR="00264F67" w:rsidRPr="00D347E4" w:rsidRDefault="00264F67" w:rsidP="00D347E4">
      <w:pPr>
        <w:pStyle w:val="ab"/>
        <w:tabs>
          <w:tab w:val="left" w:pos="1134"/>
        </w:tabs>
        <w:autoSpaceDE w:val="0"/>
        <w:autoSpaceDN w:val="0"/>
        <w:spacing w:line="240" w:lineRule="auto"/>
        <w:ind w:left="0" w:firstLine="709"/>
        <w:rPr>
          <w:rFonts w:asciiTheme="minorHAnsi" w:hAnsiTheme="minorHAnsi" w:cstheme="minorHAnsi"/>
          <w:i/>
          <w:sz w:val="24"/>
          <w:szCs w:val="24"/>
        </w:rPr>
      </w:pPr>
      <w:proofErr w:type="gramStart"/>
      <w:r w:rsidRPr="00D347E4">
        <w:rPr>
          <w:rFonts w:asciiTheme="minorHAnsi" w:hAnsiTheme="minorHAnsi" w:cstheme="minorHAnsi"/>
          <w:i/>
          <w:sz w:val="24"/>
          <w:szCs w:val="24"/>
        </w:rPr>
        <w:t>Настоящий Закон регулирует общественные отношения, возникающие в процессе проведения мероприятий по гражданской защите, и направлен на предупреждение и ликвидацию чрезвычайных ситуаций природного и техногенного характера и их последствий, оказание экстренной медицинской и психологической помощи населению, находящемуся в зоне чрезвычайной ситуации, обеспечение пожарной и промышленной безопасности, а также определяет основные задачи, организационные принципы построения и функционирования гражданской обороны Республики Казахстан, формирование</w:t>
      </w:r>
      <w:proofErr w:type="gramEnd"/>
      <w:r w:rsidRPr="00D347E4">
        <w:rPr>
          <w:rFonts w:asciiTheme="minorHAnsi" w:hAnsiTheme="minorHAnsi" w:cstheme="minorHAnsi"/>
          <w:i/>
          <w:sz w:val="24"/>
          <w:szCs w:val="24"/>
        </w:rPr>
        <w:t>, хранение и использование государственного материального резерва, организацию и деятельность аварийно-спасательных служб и формирований.</w:t>
      </w:r>
    </w:p>
    <w:p w:rsidR="00264F67" w:rsidRPr="00D347E4" w:rsidRDefault="00264F67" w:rsidP="00D347E4">
      <w:pPr>
        <w:tabs>
          <w:tab w:val="left" w:pos="1134"/>
        </w:tabs>
        <w:autoSpaceDE w:val="0"/>
        <w:autoSpaceDN w:val="0"/>
        <w:spacing w:line="240" w:lineRule="auto"/>
        <w:ind w:firstLine="709"/>
        <w:rPr>
          <w:rFonts w:asciiTheme="minorHAnsi" w:hAnsiTheme="minorHAnsi" w:cstheme="minorHAnsi"/>
          <w:sz w:val="24"/>
          <w:szCs w:val="24"/>
        </w:rPr>
      </w:pPr>
      <w:r w:rsidRPr="00D347E4">
        <w:rPr>
          <w:rFonts w:asciiTheme="minorHAnsi" w:hAnsiTheme="minorHAnsi" w:cstheme="minorHAnsi"/>
          <w:bCs/>
          <w:sz w:val="24"/>
          <w:szCs w:val="24"/>
        </w:rPr>
        <w:t xml:space="preserve">Закон РК </w:t>
      </w:r>
      <w:r w:rsidRPr="00D347E4">
        <w:rPr>
          <w:rFonts w:asciiTheme="minorHAnsi" w:hAnsiTheme="minorHAnsi" w:cstheme="minorHAnsi"/>
          <w:sz w:val="24"/>
          <w:szCs w:val="24"/>
        </w:rPr>
        <w:t>«О радиационной безопасности населения» (23 апреля 1998 г.)</w:t>
      </w:r>
    </w:p>
    <w:p w:rsidR="00264F67" w:rsidRPr="00D347E4" w:rsidRDefault="00264F67" w:rsidP="00D347E4">
      <w:pPr>
        <w:shd w:val="clear" w:color="auto" w:fill="FFFFFF"/>
        <w:tabs>
          <w:tab w:val="left" w:pos="1134"/>
        </w:tabs>
        <w:spacing w:line="240" w:lineRule="auto"/>
        <w:ind w:firstLine="709"/>
        <w:rPr>
          <w:rFonts w:asciiTheme="minorHAnsi" w:hAnsiTheme="minorHAnsi" w:cstheme="minorHAnsi"/>
          <w:sz w:val="24"/>
          <w:szCs w:val="24"/>
        </w:rPr>
      </w:pPr>
      <w:r w:rsidRPr="00D347E4">
        <w:rPr>
          <w:rFonts w:asciiTheme="minorHAnsi" w:hAnsiTheme="minorHAnsi" w:cstheme="minorHAnsi"/>
          <w:i/>
          <w:spacing w:val="-5"/>
          <w:sz w:val="24"/>
          <w:szCs w:val="24"/>
        </w:rPr>
        <w:t xml:space="preserve">Настоящий Закон регулирует общественные отношения в области </w:t>
      </w:r>
      <w:r w:rsidRPr="00D347E4">
        <w:rPr>
          <w:rFonts w:asciiTheme="minorHAnsi" w:hAnsiTheme="minorHAnsi" w:cstheme="minorHAnsi"/>
          <w:i/>
          <w:sz w:val="24"/>
          <w:szCs w:val="24"/>
        </w:rPr>
        <w:t xml:space="preserve">обеспечения радиационной безопасности населения в целях охраны его </w:t>
      </w:r>
      <w:r w:rsidRPr="00D347E4">
        <w:rPr>
          <w:rFonts w:asciiTheme="minorHAnsi" w:hAnsiTheme="minorHAnsi" w:cstheme="minorHAnsi"/>
          <w:i/>
          <w:spacing w:val="-4"/>
          <w:sz w:val="24"/>
          <w:szCs w:val="24"/>
        </w:rPr>
        <w:t>здоровья от вредного воздействия, ионизирующего излучения.</w:t>
      </w:r>
    </w:p>
    <w:p w:rsidR="00264F67" w:rsidRPr="00D347E4" w:rsidRDefault="00264F67" w:rsidP="00D347E4">
      <w:pPr>
        <w:shd w:val="clear" w:color="auto" w:fill="FFFFFF"/>
        <w:tabs>
          <w:tab w:val="left" w:pos="1134"/>
        </w:tabs>
        <w:spacing w:line="240" w:lineRule="auto"/>
        <w:ind w:firstLine="709"/>
        <w:rPr>
          <w:rFonts w:asciiTheme="minorHAnsi" w:hAnsiTheme="minorHAnsi" w:cstheme="minorHAnsi"/>
          <w:sz w:val="24"/>
          <w:szCs w:val="24"/>
        </w:rPr>
      </w:pPr>
      <w:r w:rsidRPr="00D347E4">
        <w:rPr>
          <w:rFonts w:asciiTheme="minorHAnsi" w:hAnsiTheme="minorHAnsi" w:cstheme="minorHAnsi"/>
          <w:sz w:val="24"/>
          <w:szCs w:val="24"/>
        </w:rPr>
        <w:t>Закон РК «О чрезвычайном положении» (8 февраля 2003 г.)</w:t>
      </w:r>
    </w:p>
    <w:p w:rsidR="00264F67" w:rsidRPr="00D347E4" w:rsidRDefault="00264F67" w:rsidP="00D347E4">
      <w:pPr>
        <w:shd w:val="clear" w:color="auto" w:fill="FFFFFF"/>
        <w:tabs>
          <w:tab w:val="left" w:pos="1134"/>
        </w:tabs>
        <w:spacing w:line="240" w:lineRule="auto"/>
        <w:ind w:firstLine="709"/>
        <w:rPr>
          <w:rFonts w:asciiTheme="minorHAnsi" w:hAnsiTheme="minorHAnsi" w:cstheme="minorHAnsi"/>
          <w:sz w:val="24"/>
          <w:szCs w:val="24"/>
        </w:rPr>
      </w:pPr>
      <w:r w:rsidRPr="00D347E4">
        <w:rPr>
          <w:rFonts w:asciiTheme="minorHAnsi" w:hAnsiTheme="minorHAnsi" w:cstheme="minorHAnsi"/>
          <w:i/>
          <w:iCs/>
          <w:sz w:val="24"/>
          <w:szCs w:val="24"/>
        </w:rPr>
        <w:t>Настоящий Закон устанавливает основания, сроки, порядок введения и действия чрезвычайного положения на всей территории Рес</w:t>
      </w:r>
      <w:r w:rsidRPr="00D347E4">
        <w:rPr>
          <w:rFonts w:asciiTheme="minorHAnsi" w:hAnsiTheme="minorHAnsi" w:cstheme="minorHAnsi"/>
          <w:i/>
          <w:iCs/>
          <w:spacing w:val="-3"/>
          <w:sz w:val="24"/>
          <w:szCs w:val="24"/>
        </w:rPr>
        <w:t>публики Казахстан или в отдельных ее местностях.</w:t>
      </w:r>
    </w:p>
    <w:p w:rsidR="00264F67" w:rsidRPr="00D347E4" w:rsidRDefault="00264F67" w:rsidP="00D347E4">
      <w:pPr>
        <w:shd w:val="clear" w:color="auto" w:fill="FFFFFF"/>
        <w:tabs>
          <w:tab w:val="left" w:pos="1134"/>
        </w:tabs>
        <w:spacing w:line="240" w:lineRule="auto"/>
        <w:ind w:firstLine="709"/>
        <w:rPr>
          <w:rFonts w:asciiTheme="minorHAnsi" w:hAnsiTheme="minorHAnsi" w:cstheme="minorHAnsi"/>
          <w:sz w:val="24"/>
          <w:szCs w:val="24"/>
        </w:rPr>
      </w:pPr>
      <w:r w:rsidRPr="00D347E4">
        <w:rPr>
          <w:rFonts w:asciiTheme="minorHAnsi" w:hAnsiTheme="minorHAnsi" w:cstheme="minorHAnsi"/>
          <w:sz w:val="24"/>
          <w:szCs w:val="24"/>
        </w:rPr>
        <w:t>Закон РК «О военном положении» (5 марта 2003 г.)</w:t>
      </w:r>
    </w:p>
    <w:p w:rsidR="00264F67" w:rsidRPr="00D347E4" w:rsidRDefault="00264F67" w:rsidP="00D347E4">
      <w:pPr>
        <w:shd w:val="clear" w:color="auto" w:fill="FFFFFF"/>
        <w:tabs>
          <w:tab w:val="left" w:pos="1134"/>
        </w:tabs>
        <w:spacing w:line="240" w:lineRule="auto"/>
        <w:ind w:firstLine="709"/>
        <w:rPr>
          <w:rFonts w:asciiTheme="minorHAnsi" w:hAnsiTheme="minorHAnsi" w:cstheme="minorHAnsi"/>
          <w:sz w:val="24"/>
          <w:szCs w:val="24"/>
        </w:rPr>
      </w:pPr>
      <w:r w:rsidRPr="00D347E4">
        <w:rPr>
          <w:rFonts w:asciiTheme="minorHAnsi" w:hAnsiTheme="minorHAnsi" w:cstheme="minorHAnsi"/>
          <w:i/>
          <w:iCs/>
          <w:sz w:val="24"/>
          <w:szCs w:val="24"/>
        </w:rPr>
        <w:t>Настоящий Закон регулирует правовые отношения граждан Республики Казахстан, иностранцев и лиц без гражданства, проживающих на территории Республики Казахстан, а также государственных органов, органов военного управления и организаций независимо от форм собственности в период военного положения.</w:t>
      </w:r>
    </w:p>
    <w:p w:rsidR="00264F67" w:rsidRPr="00D347E4" w:rsidRDefault="00264F67" w:rsidP="00D347E4">
      <w:pPr>
        <w:shd w:val="clear" w:color="auto" w:fill="FFFFFF"/>
        <w:tabs>
          <w:tab w:val="left" w:pos="1134"/>
        </w:tabs>
        <w:spacing w:line="240" w:lineRule="auto"/>
        <w:ind w:firstLine="709"/>
        <w:rPr>
          <w:rFonts w:asciiTheme="minorHAnsi" w:hAnsiTheme="minorHAnsi" w:cstheme="minorHAnsi"/>
          <w:sz w:val="24"/>
          <w:szCs w:val="24"/>
        </w:rPr>
      </w:pPr>
      <w:r w:rsidRPr="00D347E4">
        <w:rPr>
          <w:rFonts w:asciiTheme="minorHAnsi" w:hAnsiTheme="minorHAnsi" w:cstheme="minorHAnsi"/>
          <w:bCs/>
          <w:spacing w:val="-1"/>
          <w:sz w:val="24"/>
          <w:szCs w:val="24"/>
        </w:rPr>
        <w:t>Закон Республики Казахстан «О противодействии терроризму» (</w:t>
      </w:r>
      <w:r w:rsidRPr="00D347E4">
        <w:rPr>
          <w:rFonts w:asciiTheme="minorHAnsi" w:hAnsiTheme="minorHAnsi" w:cstheme="minorHAnsi"/>
          <w:spacing w:val="-3"/>
          <w:sz w:val="24"/>
          <w:szCs w:val="24"/>
        </w:rPr>
        <w:t>13 июля 1999 г.)</w:t>
      </w:r>
    </w:p>
    <w:p w:rsidR="00264F67" w:rsidRPr="00D347E4" w:rsidRDefault="00264F67" w:rsidP="00D347E4">
      <w:pPr>
        <w:shd w:val="clear" w:color="auto" w:fill="FFFFFF"/>
        <w:tabs>
          <w:tab w:val="left" w:pos="1134"/>
        </w:tabs>
        <w:spacing w:line="240" w:lineRule="auto"/>
        <w:ind w:firstLine="709"/>
        <w:rPr>
          <w:rFonts w:asciiTheme="minorHAnsi" w:hAnsiTheme="minorHAnsi" w:cstheme="minorHAnsi"/>
          <w:sz w:val="24"/>
          <w:szCs w:val="24"/>
        </w:rPr>
      </w:pPr>
      <w:r w:rsidRPr="00D347E4">
        <w:rPr>
          <w:rFonts w:asciiTheme="minorHAnsi" w:hAnsiTheme="minorHAnsi" w:cstheme="minorHAnsi"/>
          <w:i/>
          <w:iCs/>
          <w:spacing w:val="-2"/>
          <w:sz w:val="24"/>
          <w:szCs w:val="24"/>
        </w:rPr>
        <w:t xml:space="preserve">Настоящий Закон определяет правовые и организационные основы </w:t>
      </w:r>
      <w:r w:rsidRPr="00D347E4">
        <w:rPr>
          <w:rFonts w:asciiTheme="minorHAnsi" w:hAnsiTheme="minorHAnsi" w:cstheme="minorHAnsi"/>
          <w:i/>
          <w:iCs/>
          <w:spacing w:val="-3"/>
          <w:sz w:val="24"/>
          <w:szCs w:val="24"/>
        </w:rPr>
        <w:t xml:space="preserve">борьбы с терроризмом в Республике Казахстан, порядок деятельности </w:t>
      </w:r>
      <w:r w:rsidRPr="00D347E4">
        <w:rPr>
          <w:rFonts w:asciiTheme="minorHAnsi" w:hAnsiTheme="minorHAnsi" w:cstheme="minorHAnsi"/>
          <w:i/>
          <w:iCs/>
          <w:sz w:val="24"/>
          <w:szCs w:val="24"/>
        </w:rPr>
        <w:t>государственных органов и организаций, независимо от форм собственности, а также права, обязанности и гарантии граждан в связи с осуществлением борьбы с терроризмом.</w:t>
      </w:r>
    </w:p>
    <w:p w:rsidR="004925A9" w:rsidRPr="00D347E4" w:rsidRDefault="004925A9" w:rsidP="00D347E4">
      <w:pPr>
        <w:tabs>
          <w:tab w:val="left" w:pos="1134"/>
        </w:tabs>
        <w:spacing w:line="240" w:lineRule="auto"/>
        <w:ind w:firstLine="709"/>
        <w:rPr>
          <w:rFonts w:asciiTheme="minorHAnsi" w:hAnsiTheme="minorHAnsi" w:cstheme="minorHAnsi"/>
          <w:sz w:val="24"/>
          <w:szCs w:val="24"/>
        </w:rPr>
      </w:pPr>
    </w:p>
    <w:p w:rsidR="00264F67" w:rsidRPr="00D347E4" w:rsidRDefault="00264F67" w:rsidP="00D347E4">
      <w:pPr>
        <w:tabs>
          <w:tab w:val="left" w:pos="1134"/>
        </w:tabs>
        <w:spacing w:line="240" w:lineRule="auto"/>
        <w:ind w:firstLine="709"/>
        <w:rPr>
          <w:rFonts w:asciiTheme="minorHAnsi" w:hAnsiTheme="minorHAnsi" w:cstheme="minorHAnsi"/>
          <w:b/>
          <w:bCs/>
          <w:sz w:val="24"/>
          <w:szCs w:val="24"/>
        </w:rPr>
      </w:pPr>
      <w:r w:rsidRPr="00D347E4">
        <w:rPr>
          <w:rFonts w:asciiTheme="minorHAnsi" w:hAnsiTheme="minorHAnsi" w:cstheme="minorHAnsi"/>
          <w:b/>
          <w:sz w:val="24"/>
          <w:szCs w:val="24"/>
        </w:rPr>
        <w:t xml:space="preserve">Лекция </w:t>
      </w:r>
      <w:r w:rsidR="00573D5C" w:rsidRPr="00D347E4">
        <w:rPr>
          <w:rFonts w:asciiTheme="minorHAnsi" w:hAnsiTheme="minorHAnsi" w:cstheme="minorHAnsi"/>
          <w:b/>
          <w:sz w:val="24"/>
          <w:szCs w:val="24"/>
        </w:rPr>
        <w:t>7</w:t>
      </w:r>
      <w:r w:rsidRPr="00D347E4">
        <w:rPr>
          <w:rFonts w:asciiTheme="minorHAnsi" w:hAnsiTheme="minorHAnsi" w:cstheme="minorHAnsi"/>
          <w:b/>
          <w:sz w:val="24"/>
          <w:szCs w:val="24"/>
        </w:rPr>
        <w:t xml:space="preserve"> Роль, основные з</w:t>
      </w:r>
      <w:r w:rsidRPr="00D347E4">
        <w:rPr>
          <w:rFonts w:asciiTheme="minorHAnsi" w:hAnsiTheme="minorHAnsi" w:cstheme="minorHAnsi"/>
          <w:b/>
          <w:bCs/>
          <w:sz w:val="24"/>
          <w:szCs w:val="24"/>
        </w:rPr>
        <w:t>адачи и организационная структура республиканских служб гражданской защиты</w:t>
      </w:r>
    </w:p>
    <w:p w:rsidR="00264F67" w:rsidRPr="00D347E4" w:rsidRDefault="00264F67" w:rsidP="00D347E4">
      <w:pPr>
        <w:tabs>
          <w:tab w:val="left" w:pos="1134"/>
        </w:tabs>
        <w:autoSpaceDE w:val="0"/>
        <w:autoSpaceDN w:val="0"/>
        <w:spacing w:line="240" w:lineRule="auto"/>
        <w:ind w:firstLine="709"/>
        <w:rPr>
          <w:rFonts w:asciiTheme="minorHAnsi" w:hAnsiTheme="minorHAnsi" w:cstheme="minorHAnsi"/>
          <w:sz w:val="24"/>
          <w:szCs w:val="24"/>
        </w:rPr>
      </w:pPr>
      <w:r w:rsidRPr="00D347E4">
        <w:rPr>
          <w:rFonts w:asciiTheme="minorHAnsi" w:hAnsiTheme="minorHAnsi" w:cstheme="minorHAnsi"/>
          <w:sz w:val="24"/>
          <w:szCs w:val="24"/>
        </w:rPr>
        <w:t>1. Основными задачами гражданской защиты являются:</w:t>
      </w:r>
    </w:p>
    <w:p w:rsidR="00264F67" w:rsidRPr="00D347E4" w:rsidRDefault="00264F67" w:rsidP="00D347E4">
      <w:pPr>
        <w:tabs>
          <w:tab w:val="left" w:pos="1134"/>
        </w:tabs>
        <w:autoSpaceDE w:val="0"/>
        <w:autoSpaceDN w:val="0"/>
        <w:spacing w:line="240" w:lineRule="auto"/>
        <w:ind w:firstLine="709"/>
        <w:rPr>
          <w:rFonts w:asciiTheme="minorHAnsi" w:hAnsiTheme="minorHAnsi" w:cstheme="minorHAnsi"/>
          <w:sz w:val="24"/>
          <w:szCs w:val="24"/>
        </w:rPr>
      </w:pPr>
      <w:bookmarkStart w:id="0" w:name="SUB30101"/>
      <w:bookmarkEnd w:id="0"/>
      <w:r w:rsidRPr="00D347E4">
        <w:rPr>
          <w:rFonts w:asciiTheme="minorHAnsi" w:hAnsiTheme="minorHAnsi" w:cstheme="minorHAnsi"/>
          <w:sz w:val="24"/>
          <w:szCs w:val="24"/>
        </w:rPr>
        <w:t>1) предупреждение и ликвидация чрезвычайных ситуаций и их последствий;</w:t>
      </w:r>
    </w:p>
    <w:p w:rsidR="00264F67" w:rsidRPr="00D347E4" w:rsidRDefault="00264F67" w:rsidP="00D347E4">
      <w:pPr>
        <w:tabs>
          <w:tab w:val="left" w:pos="1134"/>
        </w:tabs>
        <w:autoSpaceDE w:val="0"/>
        <w:autoSpaceDN w:val="0"/>
        <w:spacing w:line="240" w:lineRule="auto"/>
        <w:ind w:firstLine="709"/>
        <w:rPr>
          <w:rFonts w:asciiTheme="minorHAnsi" w:hAnsiTheme="minorHAnsi" w:cstheme="minorHAnsi"/>
          <w:sz w:val="24"/>
          <w:szCs w:val="24"/>
        </w:rPr>
      </w:pPr>
      <w:bookmarkStart w:id="1" w:name="SUB30102"/>
      <w:bookmarkEnd w:id="1"/>
      <w:r w:rsidRPr="00D347E4">
        <w:rPr>
          <w:rFonts w:asciiTheme="minorHAnsi" w:hAnsiTheme="minorHAnsi" w:cstheme="minorHAnsi"/>
          <w:sz w:val="24"/>
          <w:szCs w:val="24"/>
        </w:rPr>
        <w:t>2) спасение и эвакуация людей при возникновении чрезвычайных ситуаций путем проведения аварийно-спасательных и неотложных работ в мирное и военное время;</w:t>
      </w:r>
    </w:p>
    <w:p w:rsidR="00264F67" w:rsidRPr="00D347E4" w:rsidRDefault="00264F67" w:rsidP="00D347E4">
      <w:pPr>
        <w:tabs>
          <w:tab w:val="left" w:pos="1134"/>
        </w:tabs>
        <w:autoSpaceDE w:val="0"/>
        <w:autoSpaceDN w:val="0"/>
        <w:spacing w:line="240" w:lineRule="auto"/>
        <w:ind w:firstLine="709"/>
        <w:rPr>
          <w:rFonts w:asciiTheme="minorHAnsi" w:hAnsiTheme="minorHAnsi" w:cstheme="minorHAnsi"/>
          <w:sz w:val="24"/>
          <w:szCs w:val="24"/>
        </w:rPr>
      </w:pPr>
      <w:bookmarkStart w:id="2" w:name="SUB30103"/>
      <w:bookmarkEnd w:id="2"/>
      <w:r w:rsidRPr="00D347E4">
        <w:rPr>
          <w:rFonts w:asciiTheme="minorHAnsi" w:hAnsiTheme="minorHAnsi" w:cstheme="minorHAnsi"/>
          <w:sz w:val="24"/>
          <w:szCs w:val="24"/>
        </w:rPr>
        <w:t>3) создание сил гражданской защиты, их подготовка и поддержание в постоянной готовности;</w:t>
      </w:r>
    </w:p>
    <w:p w:rsidR="00264F67" w:rsidRPr="00D347E4" w:rsidRDefault="00264F67" w:rsidP="00D347E4">
      <w:pPr>
        <w:tabs>
          <w:tab w:val="left" w:pos="1134"/>
        </w:tabs>
        <w:autoSpaceDE w:val="0"/>
        <w:autoSpaceDN w:val="0"/>
        <w:spacing w:line="240" w:lineRule="auto"/>
        <w:ind w:firstLine="709"/>
        <w:rPr>
          <w:rFonts w:asciiTheme="minorHAnsi" w:hAnsiTheme="minorHAnsi" w:cstheme="minorHAnsi"/>
          <w:sz w:val="24"/>
          <w:szCs w:val="24"/>
        </w:rPr>
      </w:pPr>
      <w:bookmarkStart w:id="3" w:name="SUB30104"/>
      <w:bookmarkEnd w:id="3"/>
      <w:r w:rsidRPr="00D347E4">
        <w:rPr>
          <w:rFonts w:asciiTheme="minorHAnsi" w:hAnsiTheme="minorHAnsi" w:cstheme="minorHAnsi"/>
          <w:sz w:val="24"/>
          <w:szCs w:val="24"/>
        </w:rPr>
        <w:t>4) подготовка специалистов центральных и местных исполнительных органов, организаций и обучение населения;</w:t>
      </w:r>
    </w:p>
    <w:p w:rsidR="00264F67" w:rsidRPr="00D347E4" w:rsidRDefault="00264F67" w:rsidP="00D347E4">
      <w:pPr>
        <w:tabs>
          <w:tab w:val="left" w:pos="1134"/>
        </w:tabs>
        <w:autoSpaceDE w:val="0"/>
        <w:autoSpaceDN w:val="0"/>
        <w:spacing w:line="240" w:lineRule="auto"/>
        <w:ind w:firstLine="709"/>
        <w:rPr>
          <w:rFonts w:asciiTheme="minorHAnsi" w:hAnsiTheme="minorHAnsi" w:cstheme="minorHAnsi"/>
          <w:sz w:val="24"/>
          <w:szCs w:val="24"/>
        </w:rPr>
      </w:pPr>
      <w:bookmarkStart w:id="4" w:name="SUB30105"/>
      <w:bookmarkEnd w:id="4"/>
      <w:r w:rsidRPr="00D347E4">
        <w:rPr>
          <w:rFonts w:asciiTheme="minorHAnsi" w:hAnsiTheme="minorHAnsi" w:cstheme="minorHAnsi"/>
          <w:sz w:val="24"/>
          <w:szCs w:val="24"/>
        </w:rPr>
        <w:t>5) накопление и поддержание в готовности необходимого фонда защитных сооружений, запасов средств индивидуальной защиты и другого имущества гражданской обороны;</w:t>
      </w:r>
    </w:p>
    <w:p w:rsidR="00264F67" w:rsidRPr="00D347E4" w:rsidRDefault="00264F67" w:rsidP="00D347E4">
      <w:pPr>
        <w:tabs>
          <w:tab w:val="left" w:pos="1134"/>
        </w:tabs>
        <w:autoSpaceDE w:val="0"/>
        <w:autoSpaceDN w:val="0"/>
        <w:spacing w:line="240" w:lineRule="auto"/>
        <w:ind w:firstLine="709"/>
        <w:rPr>
          <w:rFonts w:asciiTheme="minorHAnsi" w:hAnsiTheme="minorHAnsi" w:cstheme="minorHAnsi"/>
          <w:sz w:val="24"/>
          <w:szCs w:val="24"/>
        </w:rPr>
      </w:pPr>
      <w:bookmarkStart w:id="5" w:name="SUB30106"/>
      <w:bookmarkEnd w:id="5"/>
      <w:r w:rsidRPr="00D347E4">
        <w:rPr>
          <w:rFonts w:asciiTheme="minorHAnsi" w:hAnsiTheme="minorHAnsi" w:cstheme="minorHAnsi"/>
          <w:sz w:val="24"/>
          <w:szCs w:val="24"/>
        </w:rPr>
        <w:t>6) информирование и оповещение населения, органов управления гражданской защиты заблаговременно при наличии прогноза об угрозе возникновения чрезвычайной ситуации и (или) оперативно при возникновении чрезвычайной ситуации;</w:t>
      </w:r>
    </w:p>
    <w:p w:rsidR="00264F67" w:rsidRPr="00D347E4" w:rsidRDefault="00264F67" w:rsidP="00D347E4">
      <w:pPr>
        <w:tabs>
          <w:tab w:val="left" w:pos="1134"/>
        </w:tabs>
        <w:autoSpaceDE w:val="0"/>
        <w:autoSpaceDN w:val="0"/>
        <w:spacing w:line="240" w:lineRule="auto"/>
        <w:ind w:firstLine="709"/>
        <w:rPr>
          <w:rFonts w:asciiTheme="minorHAnsi" w:hAnsiTheme="minorHAnsi" w:cstheme="minorHAnsi"/>
          <w:sz w:val="24"/>
          <w:szCs w:val="24"/>
        </w:rPr>
      </w:pPr>
      <w:bookmarkStart w:id="6" w:name="SUB30107"/>
      <w:bookmarkEnd w:id="6"/>
      <w:r w:rsidRPr="00D347E4">
        <w:rPr>
          <w:rFonts w:asciiTheme="minorHAnsi" w:hAnsiTheme="minorHAnsi" w:cstheme="minorHAnsi"/>
          <w:sz w:val="24"/>
          <w:szCs w:val="24"/>
        </w:rPr>
        <w:t xml:space="preserve">7) защита продовольствия, </w:t>
      </w:r>
      <w:proofErr w:type="spellStart"/>
      <w:r w:rsidRPr="00D347E4">
        <w:rPr>
          <w:rFonts w:asciiTheme="minorHAnsi" w:hAnsiTheme="minorHAnsi" w:cstheme="minorHAnsi"/>
          <w:sz w:val="24"/>
          <w:szCs w:val="24"/>
        </w:rPr>
        <w:t>водоисточников</w:t>
      </w:r>
      <w:proofErr w:type="spellEnd"/>
      <w:r w:rsidRPr="00D347E4">
        <w:rPr>
          <w:rFonts w:asciiTheme="minorHAnsi" w:hAnsiTheme="minorHAnsi" w:cstheme="minorHAnsi"/>
          <w:sz w:val="24"/>
          <w:szCs w:val="24"/>
        </w:rPr>
        <w:t xml:space="preserve"> (мест водозабора для хозяйственно-питьевых целей), пищевого сырья, фуража, животных и растений от радиоактивного, химического, бактериологического (биологического) заражения, эпизоотии и эпифитотий;</w:t>
      </w:r>
    </w:p>
    <w:p w:rsidR="00264F67" w:rsidRPr="00D347E4" w:rsidRDefault="00264F67" w:rsidP="00D347E4">
      <w:pPr>
        <w:tabs>
          <w:tab w:val="left" w:pos="1134"/>
        </w:tabs>
        <w:autoSpaceDE w:val="0"/>
        <w:autoSpaceDN w:val="0"/>
        <w:spacing w:line="240" w:lineRule="auto"/>
        <w:ind w:firstLine="709"/>
        <w:rPr>
          <w:rFonts w:asciiTheme="minorHAnsi" w:hAnsiTheme="minorHAnsi" w:cstheme="minorHAnsi"/>
          <w:sz w:val="24"/>
          <w:szCs w:val="24"/>
        </w:rPr>
      </w:pPr>
      <w:bookmarkStart w:id="7" w:name="SUB30108"/>
      <w:bookmarkEnd w:id="7"/>
      <w:r w:rsidRPr="00D347E4">
        <w:rPr>
          <w:rFonts w:asciiTheme="minorHAnsi" w:hAnsiTheme="minorHAnsi" w:cstheme="minorHAnsi"/>
          <w:sz w:val="24"/>
          <w:szCs w:val="24"/>
        </w:rPr>
        <w:t>8) обеспечение промышленной и пожарной безопасности;</w:t>
      </w:r>
    </w:p>
    <w:p w:rsidR="00264F67" w:rsidRPr="00D347E4" w:rsidRDefault="00264F67" w:rsidP="00D347E4">
      <w:pPr>
        <w:tabs>
          <w:tab w:val="left" w:pos="1134"/>
        </w:tabs>
        <w:autoSpaceDE w:val="0"/>
        <w:autoSpaceDN w:val="0"/>
        <w:spacing w:line="240" w:lineRule="auto"/>
        <w:ind w:firstLine="709"/>
        <w:rPr>
          <w:rFonts w:asciiTheme="minorHAnsi" w:hAnsiTheme="minorHAnsi" w:cstheme="minorHAnsi"/>
          <w:sz w:val="24"/>
          <w:szCs w:val="24"/>
        </w:rPr>
      </w:pPr>
      <w:bookmarkStart w:id="8" w:name="SUB30109"/>
      <w:bookmarkEnd w:id="8"/>
      <w:r w:rsidRPr="00D347E4">
        <w:rPr>
          <w:rFonts w:asciiTheme="minorHAnsi" w:hAnsiTheme="minorHAnsi" w:cstheme="minorHAnsi"/>
          <w:sz w:val="24"/>
          <w:szCs w:val="24"/>
        </w:rPr>
        <w:t>9) создание, развитие и поддержание в постоянной готовности систем оповещения и связи;</w:t>
      </w:r>
    </w:p>
    <w:p w:rsidR="00264F67" w:rsidRPr="00D347E4" w:rsidRDefault="00264F67" w:rsidP="00D347E4">
      <w:pPr>
        <w:tabs>
          <w:tab w:val="left" w:pos="1134"/>
        </w:tabs>
        <w:autoSpaceDE w:val="0"/>
        <w:autoSpaceDN w:val="0"/>
        <w:spacing w:line="240" w:lineRule="auto"/>
        <w:ind w:firstLine="709"/>
        <w:rPr>
          <w:rFonts w:asciiTheme="minorHAnsi" w:hAnsiTheme="minorHAnsi" w:cstheme="minorHAnsi"/>
          <w:sz w:val="24"/>
          <w:szCs w:val="24"/>
        </w:rPr>
      </w:pPr>
      <w:bookmarkStart w:id="9" w:name="SUB30110"/>
      <w:bookmarkEnd w:id="9"/>
      <w:r w:rsidRPr="00D347E4">
        <w:rPr>
          <w:rFonts w:asciiTheme="minorHAnsi" w:hAnsiTheme="minorHAnsi" w:cstheme="minorHAnsi"/>
          <w:sz w:val="24"/>
          <w:szCs w:val="24"/>
        </w:rPr>
        <w:t>10) мониторинг, разработка и реализация мероприятий по снижению воздействия или ликвидации опасных факторов современных средств поражения;</w:t>
      </w:r>
    </w:p>
    <w:p w:rsidR="00264F67" w:rsidRPr="00D347E4" w:rsidRDefault="00264F67" w:rsidP="00D347E4">
      <w:pPr>
        <w:tabs>
          <w:tab w:val="left" w:pos="1134"/>
        </w:tabs>
        <w:autoSpaceDE w:val="0"/>
        <w:autoSpaceDN w:val="0"/>
        <w:spacing w:line="240" w:lineRule="auto"/>
        <w:ind w:firstLine="709"/>
        <w:rPr>
          <w:rFonts w:asciiTheme="minorHAnsi" w:hAnsiTheme="minorHAnsi" w:cstheme="minorHAnsi"/>
          <w:sz w:val="24"/>
          <w:szCs w:val="24"/>
        </w:rPr>
      </w:pPr>
      <w:bookmarkStart w:id="10" w:name="SUB30111"/>
      <w:bookmarkEnd w:id="10"/>
      <w:r w:rsidRPr="00D347E4">
        <w:rPr>
          <w:rFonts w:asciiTheme="minorHAnsi" w:hAnsiTheme="minorHAnsi" w:cstheme="minorHAnsi"/>
          <w:sz w:val="24"/>
          <w:szCs w:val="24"/>
        </w:rPr>
        <w:t>11) обеспечение формирования, хранения и использования государственного резерва.</w:t>
      </w:r>
    </w:p>
    <w:p w:rsidR="00264F67" w:rsidRPr="00D347E4" w:rsidRDefault="00264F67" w:rsidP="00D347E4">
      <w:pPr>
        <w:tabs>
          <w:tab w:val="left" w:pos="1134"/>
        </w:tabs>
        <w:autoSpaceDE w:val="0"/>
        <w:autoSpaceDN w:val="0"/>
        <w:spacing w:line="240" w:lineRule="auto"/>
        <w:ind w:firstLine="709"/>
        <w:rPr>
          <w:rFonts w:asciiTheme="minorHAnsi" w:hAnsiTheme="minorHAnsi" w:cstheme="minorHAnsi"/>
          <w:sz w:val="24"/>
          <w:szCs w:val="24"/>
        </w:rPr>
      </w:pPr>
      <w:bookmarkStart w:id="11" w:name="SUB30200"/>
      <w:bookmarkEnd w:id="11"/>
      <w:r w:rsidRPr="00D347E4">
        <w:rPr>
          <w:rFonts w:asciiTheme="minorHAnsi" w:hAnsiTheme="minorHAnsi" w:cstheme="minorHAnsi"/>
          <w:sz w:val="24"/>
          <w:szCs w:val="24"/>
        </w:rPr>
        <w:t>2. Основными принципами гражданской защиты являются:</w:t>
      </w:r>
    </w:p>
    <w:p w:rsidR="00264F67" w:rsidRPr="00D347E4" w:rsidRDefault="00264F67" w:rsidP="00D347E4">
      <w:pPr>
        <w:tabs>
          <w:tab w:val="left" w:pos="1134"/>
        </w:tabs>
        <w:autoSpaceDE w:val="0"/>
        <w:autoSpaceDN w:val="0"/>
        <w:spacing w:line="240" w:lineRule="auto"/>
        <w:ind w:firstLine="709"/>
        <w:rPr>
          <w:rFonts w:asciiTheme="minorHAnsi" w:hAnsiTheme="minorHAnsi" w:cstheme="minorHAnsi"/>
          <w:sz w:val="24"/>
          <w:szCs w:val="24"/>
        </w:rPr>
      </w:pPr>
      <w:bookmarkStart w:id="12" w:name="SUB30201"/>
      <w:bookmarkEnd w:id="12"/>
      <w:r w:rsidRPr="00D347E4">
        <w:rPr>
          <w:rFonts w:asciiTheme="minorHAnsi" w:hAnsiTheme="minorHAnsi" w:cstheme="minorHAnsi"/>
          <w:sz w:val="24"/>
          <w:szCs w:val="24"/>
        </w:rPr>
        <w:t>1) организация системы гражданской защиты по территориально-отраслевому принципу;</w:t>
      </w:r>
    </w:p>
    <w:p w:rsidR="00264F67" w:rsidRPr="00D347E4" w:rsidRDefault="00264F67" w:rsidP="00D347E4">
      <w:pPr>
        <w:tabs>
          <w:tab w:val="left" w:pos="1134"/>
        </w:tabs>
        <w:autoSpaceDE w:val="0"/>
        <w:autoSpaceDN w:val="0"/>
        <w:spacing w:line="240" w:lineRule="auto"/>
        <w:ind w:firstLine="709"/>
        <w:rPr>
          <w:rFonts w:asciiTheme="minorHAnsi" w:hAnsiTheme="minorHAnsi" w:cstheme="minorHAnsi"/>
          <w:sz w:val="24"/>
          <w:szCs w:val="24"/>
        </w:rPr>
      </w:pPr>
      <w:bookmarkStart w:id="13" w:name="SUB30202"/>
      <w:bookmarkEnd w:id="13"/>
      <w:r w:rsidRPr="00D347E4">
        <w:rPr>
          <w:rFonts w:asciiTheme="minorHAnsi" w:hAnsiTheme="minorHAnsi" w:cstheme="minorHAnsi"/>
          <w:sz w:val="24"/>
          <w:szCs w:val="24"/>
        </w:rPr>
        <w:t>2) минимизация угроз и ущерба гражданам и обществу от чрезвычайных ситуаций;</w:t>
      </w:r>
    </w:p>
    <w:p w:rsidR="00264F67" w:rsidRPr="00D347E4" w:rsidRDefault="00264F67" w:rsidP="00D347E4">
      <w:pPr>
        <w:tabs>
          <w:tab w:val="left" w:pos="1134"/>
        </w:tabs>
        <w:autoSpaceDE w:val="0"/>
        <w:autoSpaceDN w:val="0"/>
        <w:spacing w:line="240" w:lineRule="auto"/>
        <w:ind w:firstLine="709"/>
        <w:rPr>
          <w:rFonts w:asciiTheme="minorHAnsi" w:hAnsiTheme="minorHAnsi" w:cstheme="minorHAnsi"/>
          <w:sz w:val="24"/>
          <w:szCs w:val="24"/>
        </w:rPr>
      </w:pPr>
      <w:bookmarkStart w:id="14" w:name="SUB30203"/>
      <w:bookmarkEnd w:id="14"/>
      <w:r w:rsidRPr="00D347E4">
        <w:rPr>
          <w:rFonts w:asciiTheme="minorHAnsi" w:hAnsiTheme="minorHAnsi" w:cstheme="minorHAnsi"/>
          <w:sz w:val="24"/>
          <w:szCs w:val="24"/>
        </w:rPr>
        <w:t>3) постоянная готовность сил и сре</w:t>
      </w:r>
      <w:proofErr w:type="gramStart"/>
      <w:r w:rsidRPr="00D347E4">
        <w:rPr>
          <w:rFonts w:asciiTheme="minorHAnsi" w:hAnsiTheme="minorHAnsi" w:cstheme="minorHAnsi"/>
          <w:sz w:val="24"/>
          <w:szCs w:val="24"/>
        </w:rPr>
        <w:t>дств гр</w:t>
      </w:r>
      <w:proofErr w:type="gramEnd"/>
      <w:r w:rsidRPr="00D347E4">
        <w:rPr>
          <w:rFonts w:asciiTheme="minorHAnsi" w:hAnsiTheme="minorHAnsi" w:cstheme="minorHAnsi"/>
          <w:sz w:val="24"/>
          <w:szCs w:val="24"/>
        </w:rPr>
        <w:t>ажданской защиты к оперативному реагированию на чрезвычайные ситуации, гражданской обороне и проведению аварийно-спасательных и неотложных работ;</w:t>
      </w:r>
    </w:p>
    <w:p w:rsidR="00264F67" w:rsidRPr="00D347E4" w:rsidRDefault="00264F67" w:rsidP="00D347E4">
      <w:pPr>
        <w:tabs>
          <w:tab w:val="left" w:pos="1134"/>
        </w:tabs>
        <w:autoSpaceDE w:val="0"/>
        <w:autoSpaceDN w:val="0"/>
        <w:spacing w:line="240" w:lineRule="auto"/>
        <w:ind w:firstLine="709"/>
        <w:rPr>
          <w:rFonts w:asciiTheme="minorHAnsi" w:hAnsiTheme="minorHAnsi" w:cstheme="minorHAnsi"/>
          <w:sz w:val="24"/>
          <w:szCs w:val="24"/>
        </w:rPr>
      </w:pPr>
      <w:bookmarkStart w:id="15" w:name="SUB30204"/>
      <w:bookmarkEnd w:id="15"/>
      <w:r w:rsidRPr="00D347E4">
        <w:rPr>
          <w:rFonts w:asciiTheme="minorHAnsi" w:hAnsiTheme="minorHAnsi" w:cstheme="minorHAnsi"/>
          <w:sz w:val="24"/>
          <w:szCs w:val="24"/>
        </w:rPr>
        <w:t>4) гласность и информирование населения и организаций о прогнозируемых и возникших чрезвычайных ситуациях, принятых мерах по их предупреждению и ликвидации, включая ликвидацию их последствий;</w:t>
      </w:r>
    </w:p>
    <w:p w:rsidR="00264F67" w:rsidRPr="00D347E4" w:rsidRDefault="00264F67" w:rsidP="00D347E4">
      <w:pPr>
        <w:tabs>
          <w:tab w:val="left" w:pos="1134"/>
        </w:tabs>
        <w:autoSpaceDE w:val="0"/>
        <w:autoSpaceDN w:val="0"/>
        <w:spacing w:line="240" w:lineRule="auto"/>
        <w:ind w:firstLine="709"/>
        <w:rPr>
          <w:rFonts w:asciiTheme="minorHAnsi" w:hAnsiTheme="minorHAnsi" w:cstheme="minorHAnsi"/>
          <w:sz w:val="24"/>
          <w:szCs w:val="24"/>
        </w:rPr>
      </w:pPr>
      <w:bookmarkStart w:id="16" w:name="SUB30205"/>
      <w:bookmarkEnd w:id="16"/>
      <w:r w:rsidRPr="00D347E4">
        <w:rPr>
          <w:rFonts w:asciiTheme="minorHAnsi" w:hAnsiTheme="minorHAnsi" w:cstheme="minorHAnsi"/>
          <w:sz w:val="24"/>
          <w:szCs w:val="24"/>
        </w:rPr>
        <w:t>5) оправданный риск и обеспечение безопасности при проведении аварийно-спасательных и неотложных работ.</w:t>
      </w:r>
    </w:p>
    <w:p w:rsidR="00264F67" w:rsidRPr="00D347E4" w:rsidRDefault="00264F67" w:rsidP="00D347E4">
      <w:pPr>
        <w:tabs>
          <w:tab w:val="left" w:pos="1134"/>
        </w:tabs>
        <w:spacing w:line="240" w:lineRule="auto"/>
        <w:ind w:firstLine="709"/>
        <w:rPr>
          <w:rFonts w:asciiTheme="minorHAnsi" w:hAnsiTheme="minorHAnsi" w:cstheme="minorHAnsi"/>
          <w:sz w:val="24"/>
          <w:szCs w:val="24"/>
        </w:rPr>
      </w:pPr>
    </w:p>
    <w:p w:rsidR="00264F67" w:rsidRPr="00D347E4" w:rsidRDefault="00264F67" w:rsidP="00D347E4">
      <w:pPr>
        <w:tabs>
          <w:tab w:val="left" w:pos="1134"/>
        </w:tabs>
        <w:spacing w:line="240" w:lineRule="auto"/>
        <w:ind w:firstLine="709"/>
        <w:rPr>
          <w:rFonts w:asciiTheme="minorHAnsi" w:hAnsiTheme="minorHAnsi" w:cstheme="minorHAnsi"/>
          <w:b/>
          <w:sz w:val="24"/>
          <w:szCs w:val="24"/>
        </w:rPr>
      </w:pPr>
      <w:r w:rsidRPr="00D347E4">
        <w:rPr>
          <w:rFonts w:asciiTheme="minorHAnsi" w:hAnsiTheme="minorHAnsi" w:cstheme="minorHAnsi"/>
          <w:b/>
          <w:sz w:val="24"/>
          <w:szCs w:val="24"/>
        </w:rPr>
        <w:t xml:space="preserve">Лекция </w:t>
      </w:r>
      <w:r w:rsidR="00573D5C" w:rsidRPr="00D347E4">
        <w:rPr>
          <w:rFonts w:asciiTheme="minorHAnsi" w:hAnsiTheme="minorHAnsi" w:cstheme="minorHAnsi"/>
          <w:b/>
          <w:sz w:val="24"/>
          <w:szCs w:val="24"/>
        </w:rPr>
        <w:t>8</w:t>
      </w:r>
      <w:r w:rsidRPr="00D347E4">
        <w:rPr>
          <w:rFonts w:asciiTheme="minorHAnsi" w:hAnsiTheme="minorHAnsi" w:cstheme="minorHAnsi"/>
          <w:b/>
          <w:sz w:val="24"/>
          <w:szCs w:val="24"/>
        </w:rPr>
        <w:t xml:space="preserve"> Опасности среды обитания человека</w:t>
      </w:r>
    </w:p>
    <w:p w:rsidR="00264F67" w:rsidRPr="00D347E4" w:rsidRDefault="00264F67" w:rsidP="00D347E4">
      <w:pPr>
        <w:pStyle w:val="aa"/>
        <w:tabs>
          <w:tab w:val="left" w:pos="1134"/>
        </w:tabs>
        <w:ind w:firstLine="709"/>
        <w:jc w:val="both"/>
        <w:rPr>
          <w:rFonts w:cstheme="minorHAnsi"/>
          <w:sz w:val="24"/>
          <w:szCs w:val="24"/>
          <w:lang w:val="ru-RU"/>
        </w:rPr>
      </w:pPr>
      <w:r w:rsidRPr="00D347E4">
        <w:rPr>
          <w:rFonts w:cstheme="minorHAnsi"/>
          <w:sz w:val="24"/>
          <w:szCs w:val="24"/>
          <w:lang w:val="ru-RU"/>
        </w:rPr>
        <w:t xml:space="preserve">В зависимости от конкретных потребностей существуют разные системы классификации опасностей: по источнику происхождения, по возможности локализации, по последствиям, по убыткам, по сфере проявления и т.д. Наиболее удачной является классификация опасностей жизнедеятельности человечества по источникам происхождения, согласно которой все опасности подразделяются на четыре группы: </w:t>
      </w:r>
    </w:p>
    <w:p w:rsidR="00264F67" w:rsidRPr="00D347E4" w:rsidRDefault="00264F67" w:rsidP="00D347E4">
      <w:pPr>
        <w:pStyle w:val="aa"/>
        <w:tabs>
          <w:tab w:val="left" w:pos="1134"/>
        </w:tabs>
        <w:ind w:firstLine="709"/>
        <w:jc w:val="both"/>
        <w:rPr>
          <w:rFonts w:cstheme="minorHAnsi"/>
          <w:sz w:val="24"/>
          <w:szCs w:val="24"/>
          <w:lang w:val="ru-RU"/>
        </w:rPr>
      </w:pPr>
      <w:r w:rsidRPr="00D347E4">
        <w:rPr>
          <w:rFonts w:cstheme="minorHAnsi"/>
          <w:sz w:val="24"/>
          <w:szCs w:val="24"/>
          <w:lang w:val="ru-RU"/>
        </w:rPr>
        <w:t>- природные;</w:t>
      </w:r>
    </w:p>
    <w:p w:rsidR="00264F67" w:rsidRPr="00D347E4" w:rsidRDefault="00264F67" w:rsidP="00D347E4">
      <w:pPr>
        <w:pStyle w:val="aa"/>
        <w:tabs>
          <w:tab w:val="left" w:pos="1134"/>
        </w:tabs>
        <w:ind w:firstLine="709"/>
        <w:jc w:val="both"/>
        <w:rPr>
          <w:rFonts w:cstheme="minorHAnsi"/>
          <w:sz w:val="24"/>
          <w:szCs w:val="24"/>
          <w:lang w:val="ru-RU"/>
        </w:rPr>
      </w:pPr>
      <w:r w:rsidRPr="00D347E4">
        <w:rPr>
          <w:rFonts w:cstheme="minorHAnsi"/>
          <w:sz w:val="24"/>
          <w:szCs w:val="24"/>
          <w:lang w:val="ru-RU"/>
        </w:rPr>
        <w:t>- техногенные;</w:t>
      </w:r>
    </w:p>
    <w:p w:rsidR="00264F67" w:rsidRPr="00D347E4" w:rsidRDefault="00264F67" w:rsidP="00D347E4">
      <w:pPr>
        <w:pStyle w:val="aa"/>
        <w:tabs>
          <w:tab w:val="left" w:pos="1134"/>
        </w:tabs>
        <w:ind w:firstLine="709"/>
        <w:jc w:val="both"/>
        <w:rPr>
          <w:rFonts w:cstheme="minorHAnsi"/>
          <w:sz w:val="24"/>
          <w:szCs w:val="24"/>
          <w:lang w:val="ru-RU"/>
        </w:rPr>
      </w:pPr>
      <w:r w:rsidRPr="00D347E4">
        <w:rPr>
          <w:rFonts w:cstheme="minorHAnsi"/>
          <w:sz w:val="24"/>
          <w:szCs w:val="24"/>
          <w:lang w:val="ru-RU"/>
        </w:rPr>
        <w:t>- социально-политические;</w:t>
      </w:r>
    </w:p>
    <w:p w:rsidR="00264F67" w:rsidRPr="00D347E4" w:rsidRDefault="00264F67" w:rsidP="00D347E4">
      <w:pPr>
        <w:pStyle w:val="aa"/>
        <w:tabs>
          <w:tab w:val="left" w:pos="1134"/>
        </w:tabs>
        <w:ind w:firstLine="709"/>
        <w:jc w:val="both"/>
        <w:rPr>
          <w:rFonts w:cstheme="minorHAnsi"/>
          <w:sz w:val="24"/>
          <w:szCs w:val="24"/>
          <w:lang w:val="ru-RU"/>
        </w:rPr>
      </w:pPr>
      <w:r w:rsidRPr="00D347E4">
        <w:rPr>
          <w:rFonts w:cstheme="minorHAnsi"/>
          <w:sz w:val="24"/>
          <w:szCs w:val="24"/>
          <w:lang w:val="ru-RU"/>
        </w:rPr>
        <w:t xml:space="preserve">- комбинированные. </w:t>
      </w:r>
    </w:p>
    <w:p w:rsidR="00264F67" w:rsidRPr="00D347E4" w:rsidRDefault="00264F67" w:rsidP="00D347E4">
      <w:pPr>
        <w:pStyle w:val="aa"/>
        <w:tabs>
          <w:tab w:val="left" w:pos="1134"/>
        </w:tabs>
        <w:ind w:firstLine="709"/>
        <w:jc w:val="both"/>
        <w:rPr>
          <w:rFonts w:cstheme="minorHAnsi"/>
          <w:sz w:val="24"/>
          <w:szCs w:val="24"/>
          <w:lang w:val="ru-RU"/>
        </w:rPr>
      </w:pPr>
      <w:r w:rsidRPr="00D347E4">
        <w:rPr>
          <w:rFonts w:cstheme="minorHAnsi"/>
          <w:sz w:val="24"/>
          <w:szCs w:val="24"/>
          <w:lang w:val="ru-RU"/>
        </w:rPr>
        <w:t xml:space="preserve">К четвертой группе отнесены три подгруппы: </w:t>
      </w:r>
    </w:p>
    <w:p w:rsidR="00264F67" w:rsidRPr="00D347E4" w:rsidRDefault="00264F67" w:rsidP="00D347E4">
      <w:pPr>
        <w:pStyle w:val="aa"/>
        <w:tabs>
          <w:tab w:val="left" w:pos="1134"/>
        </w:tabs>
        <w:ind w:firstLine="709"/>
        <w:jc w:val="both"/>
        <w:rPr>
          <w:rFonts w:cstheme="minorHAnsi"/>
          <w:sz w:val="24"/>
          <w:szCs w:val="24"/>
          <w:lang w:val="ru-RU"/>
        </w:rPr>
      </w:pPr>
      <w:r w:rsidRPr="00D347E4">
        <w:rPr>
          <w:rFonts w:cstheme="minorHAnsi"/>
          <w:sz w:val="24"/>
          <w:szCs w:val="24"/>
          <w:lang w:val="ru-RU"/>
        </w:rPr>
        <w:t>- природно-техногенные;</w:t>
      </w:r>
    </w:p>
    <w:p w:rsidR="00264F67" w:rsidRPr="00D347E4" w:rsidRDefault="00264F67" w:rsidP="00D347E4">
      <w:pPr>
        <w:pStyle w:val="aa"/>
        <w:tabs>
          <w:tab w:val="left" w:pos="1134"/>
        </w:tabs>
        <w:ind w:firstLine="709"/>
        <w:jc w:val="both"/>
        <w:rPr>
          <w:rFonts w:cstheme="minorHAnsi"/>
          <w:sz w:val="24"/>
          <w:szCs w:val="24"/>
          <w:lang w:val="ru-RU"/>
        </w:rPr>
      </w:pPr>
      <w:r w:rsidRPr="00D347E4">
        <w:rPr>
          <w:rFonts w:cstheme="minorHAnsi"/>
          <w:sz w:val="24"/>
          <w:szCs w:val="24"/>
          <w:lang w:val="ru-RU"/>
        </w:rPr>
        <w:t>- природно-социальные;</w:t>
      </w:r>
    </w:p>
    <w:p w:rsidR="00264F67" w:rsidRPr="00D347E4" w:rsidRDefault="00264F67" w:rsidP="00D347E4">
      <w:pPr>
        <w:pStyle w:val="aa"/>
        <w:tabs>
          <w:tab w:val="left" w:pos="1134"/>
        </w:tabs>
        <w:ind w:firstLine="709"/>
        <w:jc w:val="both"/>
        <w:rPr>
          <w:rFonts w:cstheme="minorHAnsi"/>
          <w:sz w:val="24"/>
          <w:szCs w:val="24"/>
          <w:lang w:val="ru-RU"/>
        </w:rPr>
      </w:pPr>
      <w:r w:rsidRPr="00D347E4">
        <w:rPr>
          <w:rFonts w:cstheme="minorHAnsi"/>
          <w:sz w:val="24"/>
          <w:szCs w:val="24"/>
          <w:lang w:val="ru-RU"/>
        </w:rPr>
        <w:t>- социально-техногенные опасности, источниками которых является комбинация различных элементов жизненной среды.</w:t>
      </w:r>
    </w:p>
    <w:p w:rsidR="00264F67" w:rsidRPr="00D347E4" w:rsidRDefault="00264F67" w:rsidP="00D347E4">
      <w:pPr>
        <w:pStyle w:val="aa"/>
        <w:tabs>
          <w:tab w:val="left" w:pos="1134"/>
        </w:tabs>
        <w:ind w:firstLine="709"/>
        <w:jc w:val="both"/>
        <w:rPr>
          <w:rFonts w:cstheme="minorHAnsi"/>
          <w:sz w:val="24"/>
          <w:szCs w:val="24"/>
          <w:lang w:val="ru-RU"/>
        </w:rPr>
      </w:pPr>
      <w:proofErr w:type="gramStart"/>
      <w:r w:rsidRPr="00D347E4">
        <w:rPr>
          <w:rStyle w:val="a8"/>
          <w:rFonts w:cstheme="minorHAnsi"/>
          <w:b w:val="0"/>
          <w:i/>
          <w:sz w:val="24"/>
          <w:szCs w:val="24"/>
          <w:lang w:val="ru-RU"/>
        </w:rPr>
        <w:t xml:space="preserve">Естественные источники опасности </w:t>
      </w:r>
      <w:r w:rsidRPr="00D347E4">
        <w:rPr>
          <w:rFonts w:cstheme="minorHAnsi"/>
          <w:sz w:val="24"/>
          <w:szCs w:val="24"/>
          <w:lang w:val="ru-RU"/>
        </w:rPr>
        <w:t>– это природные объекты, явления природы и стихийные бедствия, которые представляют угрозу для жизни или здоровья людей (землетрясения, оползни, сели, вулканы, наводнения, снежные лавины, штормы, ураганы, ливни, град, туманы, гололед, молнии, астероиды, солнечное и космическое излучение, опасные растения, животные, рыбы, насекомые, грибки, бактерии, вирусы, заразные болезни животных и растений).</w:t>
      </w:r>
      <w:proofErr w:type="gramEnd"/>
    </w:p>
    <w:p w:rsidR="00264F67" w:rsidRPr="00D347E4" w:rsidRDefault="00264F67" w:rsidP="00D347E4">
      <w:pPr>
        <w:pStyle w:val="aa"/>
        <w:tabs>
          <w:tab w:val="left" w:pos="1134"/>
        </w:tabs>
        <w:ind w:firstLine="709"/>
        <w:jc w:val="both"/>
        <w:rPr>
          <w:rFonts w:cstheme="minorHAnsi"/>
          <w:sz w:val="24"/>
          <w:szCs w:val="24"/>
          <w:lang w:val="ru-RU"/>
        </w:rPr>
      </w:pPr>
      <w:proofErr w:type="gramStart"/>
      <w:r w:rsidRPr="00D347E4">
        <w:rPr>
          <w:rStyle w:val="a8"/>
          <w:rFonts w:cstheme="minorHAnsi"/>
          <w:b w:val="0"/>
          <w:i/>
          <w:sz w:val="24"/>
          <w:szCs w:val="24"/>
          <w:lang w:val="ru-RU"/>
        </w:rPr>
        <w:t>Техногенные источники опасности</w:t>
      </w:r>
      <w:r w:rsidRPr="00D347E4">
        <w:rPr>
          <w:rStyle w:val="apple-converted-space"/>
          <w:rFonts w:cstheme="minorHAnsi"/>
          <w:sz w:val="24"/>
          <w:szCs w:val="24"/>
          <w:lang w:val="ru-RU"/>
        </w:rPr>
        <w:t xml:space="preserve"> </w:t>
      </w:r>
      <w:r w:rsidRPr="00D347E4">
        <w:rPr>
          <w:rFonts w:cstheme="minorHAnsi"/>
          <w:sz w:val="24"/>
          <w:szCs w:val="24"/>
          <w:lang w:val="ru-RU"/>
        </w:rPr>
        <w:t>– это, прежде всего, опасности, связанные с использованием электрической энергии, химических веществ, различных видов излучения (ионизирующего, электромагнитного, акустического), транспортных средств, горючих, легковоспламеняющихся и взрывоопасных веществ и материалов, процессов, происходящих при повышенных температурах и давлении, с эксплуатацией подъемно-транспортного оборудования.</w:t>
      </w:r>
      <w:proofErr w:type="gramEnd"/>
      <w:r w:rsidRPr="00D347E4">
        <w:rPr>
          <w:rFonts w:cstheme="minorHAnsi"/>
          <w:sz w:val="24"/>
          <w:szCs w:val="24"/>
          <w:lang w:val="ru-RU"/>
        </w:rPr>
        <w:t xml:space="preserve"> Источниками техногенных опасностей являются все опасности, связанные с воздействием на человека объектов </w:t>
      </w:r>
      <w:r w:rsidRPr="00D347E4">
        <w:rPr>
          <w:rFonts w:cstheme="minorHAnsi"/>
          <w:sz w:val="24"/>
          <w:szCs w:val="24"/>
        </w:rPr>
        <w:pgNum/>
      </w:r>
      <w:proofErr w:type="spellStart"/>
      <w:r w:rsidRPr="00D347E4">
        <w:rPr>
          <w:rFonts w:cstheme="minorHAnsi"/>
          <w:sz w:val="24"/>
          <w:szCs w:val="24"/>
          <w:lang w:val="ru-RU"/>
        </w:rPr>
        <w:t>атериально-культурной</w:t>
      </w:r>
      <w:proofErr w:type="spellEnd"/>
      <w:r w:rsidRPr="00D347E4">
        <w:rPr>
          <w:rFonts w:cstheme="minorHAnsi"/>
          <w:sz w:val="24"/>
          <w:szCs w:val="24"/>
          <w:lang w:val="ru-RU"/>
        </w:rPr>
        <w:t xml:space="preserve"> среды. </w:t>
      </w:r>
    </w:p>
    <w:p w:rsidR="00264F67" w:rsidRPr="00D347E4" w:rsidRDefault="00264F67" w:rsidP="00D347E4">
      <w:pPr>
        <w:pStyle w:val="aa"/>
        <w:tabs>
          <w:tab w:val="left" w:pos="1134"/>
        </w:tabs>
        <w:ind w:firstLine="709"/>
        <w:jc w:val="both"/>
        <w:rPr>
          <w:rFonts w:cstheme="minorHAnsi"/>
          <w:sz w:val="24"/>
          <w:szCs w:val="24"/>
          <w:lang w:val="ru-RU"/>
        </w:rPr>
      </w:pPr>
      <w:r w:rsidRPr="00D347E4">
        <w:rPr>
          <w:rFonts w:cstheme="minorHAnsi"/>
          <w:i/>
          <w:sz w:val="24"/>
          <w:szCs w:val="24"/>
          <w:lang w:val="ru-RU"/>
        </w:rPr>
        <w:t>К социальным источникам опасностей</w:t>
      </w:r>
      <w:r w:rsidRPr="00D347E4">
        <w:rPr>
          <w:rFonts w:cstheme="minorHAnsi"/>
          <w:sz w:val="24"/>
          <w:szCs w:val="24"/>
          <w:lang w:val="ru-RU"/>
        </w:rPr>
        <w:t xml:space="preserve"> отнесены опасности, вызванные низким духовным и культурным уровнем людей. </w:t>
      </w:r>
      <w:proofErr w:type="gramStart"/>
      <w:r w:rsidRPr="00D347E4">
        <w:rPr>
          <w:rFonts w:cstheme="minorHAnsi"/>
          <w:sz w:val="24"/>
          <w:szCs w:val="24"/>
          <w:lang w:val="ru-RU"/>
        </w:rPr>
        <w:t>Первоисточниками этих опасностей являются неудовлетворительное материальное положение, плохие условия проживания, революции, конфликтные ситуации на межнациональной, этнической, расовой или религиозной почвах.</w:t>
      </w:r>
      <w:proofErr w:type="gramEnd"/>
    </w:p>
    <w:p w:rsidR="00264F67" w:rsidRPr="00D347E4" w:rsidRDefault="00264F67" w:rsidP="00D347E4">
      <w:pPr>
        <w:pStyle w:val="aa"/>
        <w:tabs>
          <w:tab w:val="left" w:pos="1134"/>
        </w:tabs>
        <w:ind w:firstLine="709"/>
        <w:jc w:val="both"/>
        <w:rPr>
          <w:rFonts w:cstheme="minorHAnsi"/>
          <w:sz w:val="24"/>
          <w:szCs w:val="24"/>
          <w:lang w:val="ru-RU"/>
        </w:rPr>
      </w:pPr>
      <w:r w:rsidRPr="00D347E4">
        <w:rPr>
          <w:rFonts w:cstheme="minorHAnsi"/>
          <w:sz w:val="24"/>
          <w:szCs w:val="24"/>
          <w:lang w:val="ru-RU"/>
        </w:rPr>
        <w:t>Источниками</w:t>
      </w:r>
      <w:r w:rsidRPr="00D347E4">
        <w:rPr>
          <w:rStyle w:val="apple-converted-space"/>
          <w:rFonts w:cstheme="minorHAnsi"/>
          <w:sz w:val="24"/>
          <w:szCs w:val="24"/>
          <w:lang w:val="ru-RU"/>
        </w:rPr>
        <w:t xml:space="preserve"> </w:t>
      </w:r>
      <w:r w:rsidRPr="00D347E4">
        <w:rPr>
          <w:rStyle w:val="a8"/>
          <w:rFonts w:cstheme="minorHAnsi"/>
          <w:b w:val="0"/>
          <w:i/>
          <w:sz w:val="24"/>
          <w:szCs w:val="24"/>
          <w:lang w:val="ru-RU"/>
        </w:rPr>
        <w:t>политических опасностей</w:t>
      </w:r>
      <w:r w:rsidRPr="00D347E4">
        <w:rPr>
          <w:rStyle w:val="apple-converted-space"/>
          <w:rFonts w:cstheme="minorHAnsi"/>
          <w:sz w:val="24"/>
          <w:szCs w:val="24"/>
          <w:lang w:val="ru-RU"/>
        </w:rPr>
        <w:t xml:space="preserve"> </w:t>
      </w:r>
      <w:r w:rsidRPr="00D347E4">
        <w:rPr>
          <w:rFonts w:cstheme="minorHAnsi"/>
          <w:sz w:val="24"/>
          <w:szCs w:val="24"/>
          <w:lang w:val="ru-RU"/>
        </w:rPr>
        <w:t xml:space="preserve">являются конфликты на межнациональном и межгосударственном уровнях, духовное притеснение, политический терроризм, идеологические, межконфессиональные и </w:t>
      </w:r>
      <w:r w:rsidRPr="00D347E4">
        <w:rPr>
          <w:rFonts w:cstheme="minorHAnsi"/>
          <w:sz w:val="24"/>
          <w:szCs w:val="24"/>
        </w:rPr>
        <w:pgNum/>
      </w:r>
      <w:proofErr w:type="spellStart"/>
      <w:r w:rsidRPr="00D347E4">
        <w:rPr>
          <w:rFonts w:cstheme="minorHAnsi"/>
          <w:sz w:val="24"/>
          <w:szCs w:val="24"/>
          <w:lang w:val="ru-RU"/>
        </w:rPr>
        <w:t>ассженные</w:t>
      </w:r>
      <w:proofErr w:type="spellEnd"/>
      <w:r w:rsidRPr="00D347E4">
        <w:rPr>
          <w:rFonts w:cstheme="minorHAnsi"/>
          <w:sz w:val="24"/>
          <w:szCs w:val="24"/>
          <w:lang w:val="ru-RU"/>
        </w:rPr>
        <w:t xml:space="preserve"> конфликты, войны. </w:t>
      </w:r>
    </w:p>
    <w:p w:rsidR="00264F67" w:rsidRPr="00D347E4" w:rsidRDefault="00264F67" w:rsidP="00D347E4">
      <w:pPr>
        <w:pStyle w:val="aa"/>
        <w:tabs>
          <w:tab w:val="left" w:pos="1134"/>
        </w:tabs>
        <w:ind w:firstLine="709"/>
        <w:jc w:val="both"/>
        <w:rPr>
          <w:rFonts w:cstheme="minorHAnsi"/>
          <w:sz w:val="24"/>
          <w:szCs w:val="24"/>
          <w:lang w:val="ru-RU"/>
        </w:rPr>
      </w:pPr>
      <w:r w:rsidRPr="00D347E4">
        <w:rPr>
          <w:rFonts w:cstheme="minorHAnsi"/>
          <w:sz w:val="24"/>
          <w:szCs w:val="24"/>
          <w:lang w:val="ru-RU"/>
        </w:rPr>
        <w:t xml:space="preserve">Но большинство источников опасностей имеют </w:t>
      </w:r>
      <w:r w:rsidRPr="00D347E4">
        <w:rPr>
          <w:rFonts w:cstheme="minorHAnsi"/>
          <w:i/>
          <w:sz w:val="24"/>
          <w:szCs w:val="24"/>
          <w:lang w:val="ru-RU"/>
        </w:rPr>
        <w:t>комбинированный</w:t>
      </w:r>
      <w:r w:rsidRPr="00D347E4">
        <w:rPr>
          <w:rFonts w:cstheme="minorHAnsi"/>
          <w:sz w:val="24"/>
          <w:szCs w:val="24"/>
          <w:lang w:val="ru-RU"/>
        </w:rPr>
        <w:t xml:space="preserve"> характер:</w:t>
      </w:r>
    </w:p>
    <w:p w:rsidR="00264F67" w:rsidRPr="00D347E4" w:rsidRDefault="00264F67" w:rsidP="00D347E4">
      <w:pPr>
        <w:pStyle w:val="aa"/>
        <w:tabs>
          <w:tab w:val="left" w:pos="1134"/>
        </w:tabs>
        <w:ind w:firstLine="709"/>
        <w:jc w:val="both"/>
        <w:rPr>
          <w:rFonts w:cstheme="minorHAnsi"/>
          <w:sz w:val="24"/>
          <w:szCs w:val="24"/>
          <w:lang w:val="ru-RU"/>
        </w:rPr>
      </w:pPr>
      <w:r w:rsidRPr="00D347E4">
        <w:rPr>
          <w:rFonts w:cstheme="minorHAnsi"/>
          <w:sz w:val="24"/>
          <w:szCs w:val="24"/>
          <w:lang w:val="ru-RU"/>
        </w:rPr>
        <w:t>- природно-техногенные опасности – смог, кислотные дожди, пылевые бури, уменьшение плодородия почв, возникновение пустынь и другие явления, вызванные человеческой деятельностью;</w:t>
      </w:r>
    </w:p>
    <w:p w:rsidR="00264F67" w:rsidRPr="00D347E4" w:rsidRDefault="00264F67" w:rsidP="00D347E4">
      <w:pPr>
        <w:pStyle w:val="aa"/>
        <w:tabs>
          <w:tab w:val="left" w:pos="1134"/>
        </w:tabs>
        <w:ind w:firstLine="709"/>
        <w:jc w:val="both"/>
        <w:rPr>
          <w:rFonts w:cstheme="minorHAnsi"/>
          <w:sz w:val="24"/>
          <w:szCs w:val="24"/>
          <w:lang w:val="ru-RU"/>
        </w:rPr>
      </w:pPr>
      <w:r w:rsidRPr="00D347E4">
        <w:rPr>
          <w:rFonts w:cstheme="minorHAnsi"/>
          <w:sz w:val="24"/>
          <w:szCs w:val="24"/>
          <w:lang w:val="ru-RU"/>
        </w:rPr>
        <w:t>- природно-социальные опасности – причудливые этносы, наркомания, эпидемии инфекционных заболеваний, венерические заболевания, СПИД и др.;</w:t>
      </w:r>
    </w:p>
    <w:p w:rsidR="00264F67" w:rsidRPr="00D347E4" w:rsidRDefault="00264F67" w:rsidP="00D347E4">
      <w:pPr>
        <w:pStyle w:val="aa"/>
        <w:tabs>
          <w:tab w:val="left" w:pos="1134"/>
        </w:tabs>
        <w:ind w:firstLine="709"/>
        <w:jc w:val="both"/>
        <w:rPr>
          <w:rFonts w:cstheme="minorHAnsi"/>
          <w:sz w:val="24"/>
          <w:szCs w:val="24"/>
          <w:lang w:val="ru-RU"/>
        </w:rPr>
      </w:pPr>
      <w:r w:rsidRPr="00D347E4">
        <w:rPr>
          <w:rFonts w:cstheme="minorHAnsi"/>
          <w:sz w:val="24"/>
          <w:szCs w:val="24"/>
          <w:lang w:val="ru-RU"/>
        </w:rPr>
        <w:t>- социально-техногенные опасности – профессиональная заболеваемость, производственный травматизм, психические отклонения и заболевания, вызванные производственной деятельностью, массовые психические отклонения и заболевания, вызванные воздействием на сознание и подсознание средствами массовой информации и специальными техническими средствами, токсикомания.</w:t>
      </w:r>
    </w:p>
    <w:p w:rsidR="00264F67" w:rsidRPr="00D347E4" w:rsidRDefault="00264F67" w:rsidP="00D347E4">
      <w:pPr>
        <w:tabs>
          <w:tab w:val="left" w:pos="1134"/>
        </w:tabs>
        <w:spacing w:line="240" w:lineRule="auto"/>
        <w:ind w:firstLine="709"/>
        <w:rPr>
          <w:rFonts w:asciiTheme="minorHAnsi" w:hAnsiTheme="minorHAnsi" w:cstheme="minorHAnsi"/>
          <w:sz w:val="24"/>
          <w:szCs w:val="24"/>
        </w:rPr>
      </w:pPr>
    </w:p>
    <w:p w:rsidR="00264F67" w:rsidRPr="00D347E4" w:rsidRDefault="00264F67" w:rsidP="00D347E4">
      <w:pPr>
        <w:tabs>
          <w:tab w:val="left" w:pos="1134"/>
        </w:tabs>
        <w:spacing w:line="240" w:lineRule="auto"/>
        <w:ind w:firstLine="709"/>
        <w:rPr>
          <w:rFonts w:asciiTheme="minorHAnsi" w:hAnsiTheme="minorHAnsi" w:cstheme="minorHAnsi"/>
          <w:b/>
          <w:sz w:val="24"/>
          <w:szCs w:val="24"/>
        </w:rPr>
      </w:pPr>
      <w:r w:rsidRPr="00D347E4">
        <w:rPr>
          <w:rFonts w:asciiTheme="minorHAnsi" w:hAnsiTheme="minorHAnsi" w:cstheme="minorHAnsi"/>
          <w:b/>
          <w:sz w:val="24"/>
          <w:szCs w:val="24"/>
        </w:rPr>
        <w:t xml:space="preserve">Лекция </w:t>
      </w:r>
      <w:r w:rsidR="00573D5C" w:rsidRPr="00D347E4">
        <w:rPr>
          <w:rFonts w:asciiTheme="minorHAnsi" w:hAnsiTheme="minorHAnsi" w:cstheme="minorHAnsi"/>
          <w:b/>
          <w:sz w:val="24"/>
          <w:szCs w:val="24"/>
        </w:rPr>
        <w:t>9</w:t>
      </w:r>
      <w:r w:rsidRPr="00D347E4">
        <w:rPr>
          <w:rFonts w:asciiTheme="minorHAnsi" w:hAnsiTheme="minorHAnsi" w:cstheme="minorHAnsi"/>
          <w:b/>
          <w:sz w:val="24"/>
          <w:szCs w:val="24"/>
        </w:rPr>
        <w:t xml:space="preserve"> Классификация чрезвычайных ситуаций различного характера</w:t>
      </w:r>
    </w:p>
    <w:p w:rsidR="00264F67" w:rsidRPr="00D347E4" w:rsidRDefault="00264F67" w:rsidP="00D347E4">
      <w:pPr>
        <w:tabs>
          <w:tab w:val="left" w:pos="1134"/>
        </w:tabs>
        <w:spacing w:line="240" w:lineRule="auto"/>
        <w:ind w:firstLine="709"/>
        <w:rPr>
          <w:rFonts w:asciiTheme="minorHAnsi" w:hAnsiTheme="minorHAnsi" w:cstheme="minorHAnsi"/>
          <w:sz w:val="24"/>
          <w:szCs w:val="24"/>
        </w:rPr>
      </w:pPr>
      <w:r w:rsidRPr="00D347E4">
        <w:rPr>
          <w:rFonts w:asciiTheme="minorHAnsi" w:hAnsiTheme="minorHAnsi" w:cstheme="minorHAnsi"/>
          <w:sz w:val="24"/>
          <w:szCs w:val="24"/>
        </w:rPr>
        <w:t>ЧС классифицируют:</w:t>
      </w:r>
    </w:p>
    <w:p w:rsidR="00264F67" w:rsidRPr="00D347E4" w:rsidRDefault="00264F67" w:rsidP="00D347E4">
      <w:pPr>
        <w:tabs>
          <w:tab w:val="left" w:pos="1134"/>
        </w:tabs>
        <w:spacing w:line="240" w:lineRule="auto"/>
        <w:ind w:firstLine="709"/>
        <w:rPr>
          <w:rFonts w:asciiTheme="minorHAnsi" w:hAnsiTheme="minorHAnsi" w:cstheme="minorHAnsi"/>
          <w:sz w:val="24"/>
          <w:szCs w:val="24"/>
        </w:rPr>
      </w:pPr>
      <w:proofErr w:type="gramStart"/>
      <w:r w:rsidRPr="00D347E4">
        <w:rPr>
          <w:rFonts w:asciiTheme="minorHAnsi" w:hAnsiTheme="minorHAnsi" w:cstheme="minorHAnsi"/>
          <w:sz w:val="24"/>
          <w:szCs w:val="24"/>
        </w:rPr>
        <w:t>- по природе возникновения – природные, техногенные, экологические, биологические, антропогенные, социальные и комбинированные;</w:t>
      </w:r>
      <w:proofErr w:type="gramEnd"/>
    </w:p>
    <w:p w:rsidR="00264F67" w:rsidRPr="00D347E4" w:rsidRDefault="00264F67" w:rsidP="00D347E4">
      <w:pPr>
        <w:tabs>
          <w:tab w:val="left" w:pos="1134"/>
        </w:tabs>
        <w:spacing w:line="240" w:lineRule="auto"/>
        <w:ind w:firstLine="709"/>
        <w:rPr>
          <w:rFonts w:asciiTheme="minorHAnsi" w:hAnsiTheme="minorHAnsi" w:cstheme="minorHAnsi"/>
          <w:sz w:val="24"/>
          <w:szCs w:val="24"/>
        </w:rPr>
      </w:pPr>
      <w:r w:rsidRPr="00D347E4">
        <w:rPr>
          <w:rFonts w:asciiTheme="minorHAnsi" w:hAnsiTheme="minorHAnsi" w:cstheme="minorHAnsi"/>
          <w:sz w:val="24"/>
          <w:szCs w:val="24"/>
        </w:rPr>
        <w:t>- по масштабам распространения последствий – локальные, объектовые, местные, национальные, региональные, глобальные;</w:t>
      </w:r>
    </w:p>
    <w:p w:rsidR="00264F67" w:rsidRPr="00D347E4" w:rsidRDefault="00264F67" w:rsidP="00D347E4">
      <w:pPr>
        <w:tabs>
          <w:tab w:val="left" w:pos="1134"/>
        </w:tabs>
        <w:spacing w:line="240" w:lineRule="auto"/>
        <w:ind w:firstLine="709"/>
        <w:rPr>
          <w:rFonts w:asciiTheme="minorHAnsi" w:hAnsiTheme="minorHAnsi" w:cstheme="minorHAnsi"/>
          <w:sz w:val="24"/>
          <w:szCs w:val="24"/>
        </w:rPr>
      </w:pPr>
      <w:r w:rsidRPr="00D347E4">
        <w:rPr>
          <w:rFonts w:asciiTheme="minorHAnsi" w:hAnsiTheme="minorHAnsi" w:cstheme="minorHAnsi"/>
          <w:sz w:val="24"/>
          <w:szCs w:val="24"/>
        </w:rPr>
        <w:t>- по причине возникновения – преднамеренные и непреднамеренные (стихийные);</w:t>
      </w:r>
    </w:p>
    <w:p w:rsidR="00264F67" w:rsidRPr="00D347E4" w:rsidRDefault="00264F67" w:rsidP="00D347E4">
      <w:pPr>
        <w:tabs>
          <w:tab w:val="left" w:pos="1134"/>
        </w:tabs>
        <w:spacing w:line="240" w:lineRule="auto"/>
        <w:ind w:firstLine="709"/>
        <w:rPr>
          <w:rFonts w:asciiTheme="minorHAnsi" w:hAnsiTheme="minorHAnsi" w:cstheme="minorHAnsi"/>
          <w:sz w:val="24"/>
          <w:szCs w:val="24"/>
        </w:rPr>
      </w:pPr>
      <w:r w:rsidRPr="00D347E4">
        <w:rPr>
          <w:rFonts w:asciiTheme="minorHAnsi" w:hAnsiTheme="minorHAnsi" w:cstheme="minorHAnsi"/>
          <w:sz w:val="24"/>
          <w:szCs w:val="24"/>
        </w:rPr>
        <w:t>- по скорости развития – взрывные, внезапные, скоротечные, плавные;</w:t>
      </w:r>
    </w:p>
    <w:p w:rsidR="00264F67" w:rsidRPr="00D347E4" w:rsidRDefault="00264F67" w:rsidP="00D347E4">
      <w:pPr>
        <w:tabs>
          <w:tab w:val="left" w:pos="1134"/>
        </w:tabs>
        <w:spacing w:line="240" w:lineRule="auto"/>
        <w:ind w:firstLine="709"/>
        <w:rPr>
          <w:rFonts w:asciiTheme="minorHAnsi" w:hAnsiTheme="minorHAnsi" w:cstheme="minorHAnsi"/>
          <w:sz w:val="24"/>
          <w:szCs w:val="24"/>
        </w:rPr>
      </w:pPr>
      <w:r w:rsidRPr="00D347E4">
        <w:rPr>
          <w:rFonts w:asciiTheme="minorHAnsi" w:hAnsiTheme="minorHAnsi" w:cstheme="minorHAnsi"/>
          <w:sz w:val="24"/>
          <w:szCs w:val="24"/>
        </w:rPr>
        <w:t>- по возможности предотвращения ЧС – неизбежные (природные), предотвращаемые (техногенные, социальные, антропогенные).</w:t>
      </w:r>
    </w:p>
    <w:p w:rsidR="00264F67" w:rsidRPr="00D347E4" w:rsidRDefault="00264F67" w:rsidP="00D347E4">
      <w:pPr>
        <w:shd w:val="clear" w:color="auto" w:fill="FFFFFF"/>
        <w:tabs>
          <w:tab w:val="left" w:pos="900"/>
          <w:tab w:val="left" w:pos="1134"/>
        </w:tabs>
        <w:spacing w:line="240" w:lineRule="auto"/>
        <w:ind w:firstLine="709"/>
        <w:rPr>
          <w:rFonts w:asciiTheme="minorHAnsi" w:hAnsiTheme="minorHAnsi" w:cstheme="minorHAnsi"/>
          <w:sz w:val="24"/>
          <w:szCs w:val="24"/>
        </w:rPr>
      </w:pPr>
      <w:r w:rsidRPr="00D347E4">
        <w:rPr>
          <w:rFonts w:asciiTheme="minorHAnsi" w:hAnsiTheme="minorHAnsi" w:cstheme="minorHAnsi"/>
          <w:spacing w:val="-4"/>
          <w:sz w:val="24"/>
          <w:szCs w:val="24"/>
        </w:rPr>
        <w:t>К ЧС природного характера относятся:</w:t>
      </w:r>
    </w:p>
    <w:p w:rsidR="00264F67" w:rsidRPr="00D347E4" w:rsidRDefault="00264F67" w:rsidP="00D347E4">
      <w:pPr>
        <w:shd w:val="clear" w:color="auto" w:fill="FFFFFF"/>
        <w:tabs>
          <w:tab w:val="left" w:pos="0"/>
          <w:tab w:val="left" w:pos="900"/>
          <w:tab w:val="left" w:pos="1134"/>
        </w:tabs>
        <w:spacing w:line="240" w:lineRule="auto"/>
        <w:ind w:firstLine="709"/>
        <w:rPr>
          <w:rFonts w:asciiTheme="minorHAnsi" w:hAnsiTheme="minorHAnsi" w:cstheme="minorHAnsi"/>
          <w:sz w:val="24"/>
          <w:szCs w:val="24"/>
        </w:rPr>
      </w:pPr>
      <w:r w:rsidRPr="00D347E4">
        <w:rPr>
          <w:rFonts w:asciiTheme="minorHAnsi" w:hAnsiTheme="minorHAnsi" w:cstheme="minorHAnsi"/>
          <w:spacing w:val="4"/>
          <w:sz w:val="24"/>
          <w:szCs w:val="24"/>
        </w:rPr>
        <w:t xml:space="preserve">- геофизические опасные явления (землетрясения, извержение </w:t>
      </w:r>
      <w:r w:rsidRPr="00D347E4">
        <w:rPr>
          <w:rFonts w:asciiTheme="minorHAnsi" w:hAnsiTheme="minorHAnsi" w:cstheme="minorHAnsi"/>
          <w:spacing w:val="-7"/>
          <w:sz w:val="24"/>
          <w:szCs w:val="24"/>
        </w:rPr>
        <w:t>вулканов);</w:t>
      </w:r>
    </w:p>
    <w:p w:rsidR="00264F67" w:rsidRPr="00D347E4" w:rsidRDefault="00264F67" w:rsidP="00D347E4">
      <w:pPr>
        <w:shd w:val="clear" w:color="auto" w:fill="FFFFFF"/>
        <w:tabs>
          <w:tab w:val="left" w:pos="0"/>
          <w:tab w:val="left" w:pos="605"/>
          <w:tab w:val="left" w:pos="900"/>
          <w:tab w:val="left" w:pos="1134"/>
        </w:tabs>
        <w:spacing w:line="240" w:lineRule="auto"/>
        <w:ind w:firstLine="709"/>
        <w:rPr>
          <w:rFonts w:asciiTheme="minorHAnsi" w:hAnsiTheme="minorHAnsi" w:cstheme="minorHAnsi"/>
          <w:sz w:val="24"/>
          <w:szCs w:val="24"/>
        </w:rPr>
      </w:pPr>
      <w:r w:rsidRPr="00D347E4">
        <w:rPr>
          <w:rFonts w:asciiTheme="minorHAnsi" w:hAnsiTheme="minorHAnsi" w:cstheme="minorHAnsi"/>
          <w:spacing w:val="-4"/>
          <w:sz w:val="24"/>
          <w:szCs w:val="24"/>
        </w:rPr>
        <w:t>- геологические опасные явления (оползни, сели, лавины, обвалы);</w:t>
      </w:r>
    </w:p>
    <w:p w:rsidR="00264F67" w:rsidRPr="00D347E4" w:rsidRDefault="00264F67" w:rsidP="00D347E4">
      <w:pPr>
        <w:shd w:val="clear" w:color="auto" w:fill="FFFFFF"/>
        <w:tabs>
          <w:tab w:val="left" w:pos="0"/>
          <w:tab w:val="left" w:pos="619"/>
          <w:tab w:val="left" w:pos="900"/>
          <w:tab w:val="left" w:pos="1134"/>
        </w:tabs>
        <w:autoSpaceDE w:val="0"/>
        <w:autoSpaceDN w:val="0"/>
        <w:adjustRightInd w:val="0"/>
        <w:spacing w:line="240" w:lineRule="auto"/>
        <w:ind w:firstLine="709"/>
        <w:rPr>
          <w:rFonts w:asciiTheme="minorHAnsi" w:hAnsiTheme="minorHAnsi" w:cstheme="minorHAnsi"/>
          <w:sz w:val="24"/>
          <w:szCs w:val="24"/>
        </w:rPr>
      </w:pPr>
      <w:r w:rsidRPr="00D347E4">
        <w:rPr>
          <w:rFonts w:asciiTheme="minorHAnsi" w:hAnsiTheme="minorHAnsi" w:cstheme="minorHAnsi"/>
          <w:spacing w:val="1"/>
          <w:sz w:val="24"/>
          <w:szCs w:val="24"/>
        </w:rPr>
        <w:t xml:space="preserve">- метеорологические и агрометеорологические опасные явления </w:t>
      </w:r>
      <w:r w:rsidRPr="00D347E4">
        <w:rPr>
          <w:rFonts w:asciiTheme="minorHAnsi" w:hAnsiTheme="minorHAnsi" w:cstheme="minorHAnsi"/>
          <w:spacing w:val="-4"/>
          <w:sz w:val="24"/>
          <w:szCs w:val="24"/>
        </w:rPr>
        <w:t>(ураганы, смерчи, засуха, сильные морозы и др.);</w:t>
      </w:r>
    </w:p>
    <w:p w:rsidR="00264F67" w:rsidRPr="00D347E4" w:rsidRDefault="00264F67" w:rsidP="00D347E4">
      <w:pPr>
        <w:shd w:val="clear" w:color="auto" w:fill="FFFFFF"/>
        <w:tabs>
          <w:tab w:val="left" w:pos="0"/>
          <w:tab w:val="left" w:pos="619"/>
          <w:tab w:val="left" w:pos="900"/>
          <w:tab w:val="left" w:pos="1134"/>
        </w:tabs>
        <w:autoSpaceDE w:val="0"/>
        <w:autoSpaceDN w:val="0"/>
        <w:adjustRightInd w:val="0"/>
        <w:spacing w:line="240" w:lineRule="auto"/>
        <w:ind w:firstLine="709"/>
        <w:rPr>
          <w:rFonts w:asciiTheme="minorHAnsi" w:hAnsiTheme="minorHAnsi" w:cstheme="minorHAnsi"/>
          <w:sz w:val="24"/>
          <w:szCs w:val="24"/>
        </w:rPr>
      </w:pPr>
      <w:r w:rsidRPr="00D347E4">
        <w:rPr>
          <w:rFonts w:asciiTheme="minorHAnsi" w:hAnsiTheme="minorHAnsi" w:cstheme="minorHAnsi"/>
          <w:spacing w:val="1"/>
          <w:sz w:val="24"/>
          <w:szCs w:val="24"/>
        </w:rPr>
        <w:t xml:space="preserve">- морские гидрологические опасные явления (сильное колебание </w:t>
      </w:r>
      <w:r w:rsidRPr="00D347E4">
        <w:rPr>
          <w:rFonts w:asciiTheme="minorHAnsi" w:hAnsiTheme="minorHAnsi" w:cstheme="minorHAnsi"/>
          <w:spacing w:val="-4"/>
          <w:sz w:val="24"/>
          <w:szCs w:val="24"/>
        </w:rPr>
        <w:t>уровня моря, напор льдов и др.);</w:t>
      </w:r>
    </w:p>
    <w:p w:rsidR="00264F67" w:rsidRPr="00D347E4" w:rsidRDefault="00264F67" w:rsidP="00D347E4">
      <w:pPr>
        <w:shd w:val="clear" w:color="auto" w:fill="FFFFFF"/>
        <w:tabs>
          <w:tab w:val="left" w:pos="0"/>
          <w:tab w:val="left" w:pos="900"/>
          <w:tab w:val="left" w:pos="1134"/>
        </w:tabs>
        <w:spacing w:line="240" w:lineRule="auto"/>
        <w:ind w:firstLine="709"/>
        <w:rPr>
          <w:rFonts w:asciiTheme="minorHAnsi" w:hAnsiTheme="minorHAnsi" w:cstheme="minorHAnsi"/>
          <w:sz w:val="24"/>
          <w:szCs w:val="24"/>
        </w:rPr>
      </w:pPr>
      <w:r w:rsidRPr="00D347E4">
        <w:rPr>
          <w:rFonts w:asciiTheme="minorHAnsi" w:hAnsiTheme="minorHAnsi" w:cstheme="minorHAnsi"/>
          <w:spacing w:val="1"/>
          <w:sz w:val="24"/>
          <w:szCs w:val="24"/>
        </w:rPr>
        <w:t xml:space="preserve">- гидрологические опасные явления (наводнения, паводки, </w:t>
      </w:r>
      <w:r w:rsidRPr="00D347E4">
        <w:rPr>
          <w:rFonts w:asciiTheme="minorHAnsi" w:hAnsiTheme="minorHAnsi" w:cstheme="minorHAnsi"/>
          <w:spacing w:val="-5"/>
          <w:sz w:val="24"/>
          <w:szCs w:val="24"/>
        </w:rPr>
        <w:t>повышение уровня грунтовых вод и др.);</w:t>
      </w:r>
    </w:p>
    <w:p w:rsidR="00264F67" w:rsidRPr="00D347E4" w:rsidRDefault="00264F67" w:rsidP="00D347E4">
      <w:pPr>
        <w:shd w:val="clear" w:color="auto" w:fill="FFFFFF"/>
        <w:tabs>
          <w:tab w:val="left" w:pos="-60"/>
          <w:tab w:val="left" w:pos="0"/>
          <w:tab w:val="left" w:pos="900"/>
          <w:tab w:val="left" w:pos="1134"/>
        </w:tabs>
        <w:autoSpaceDE w:val="0"/>
        <w:autoSpaceDN w:val="0"/>
        <w:adjustRightInd w:val="0"/>
        <w:spacing w:line="240" w:lineRule="auto"/>
        <w:ind w:firstLine="709"/>
        <w:rPr>
          <w:rFonts w:asciiTheme="minorHAnsi" w:hAnsiTheme="minorHAnsi" w:cstheme="minorHAnsi"/>
          <w:sz w:val="24"/>
          <w:szCs w:val="24"/>
        </w:rPr>
      </w:pPr>
      <w:r w:rsidRPr="00D347E4">
        <w:rPr>
          <w:rFonts w:asciiTheme="minorHAnsi" w:hAnsiTheme="minorHAnsi" w:cstheme="minorHAnsi"/>
          <w:spacing w:val="-3"/>
          <w:sz w:val="24"/>
          <w:szCs w:val="24"/>
        </w:rPr>
        <w:t>- природные пожары (лесные, степные, торфяные);</w:t>
      </w:r>
    </w:p>
    <w:p w:rsidR="00264F67" w:rsidRPr="00D347E4" w:rsidRDefault="00264F67" w:rsidP="00D347E4">
      <w:pPr>
        <w:shd w:val="clear" w:color="auto" w:fill="FFFFFF"/>
        <w:tabs>
          <w:tab w:val="left" w:pos="-60"/>
          <w:tab w:val="left" w:pos="0"/>
          <w:tab w:val="left" w:pos="900"/>
          <w:tab w:val="left" w:pos="1134"/>
        </w:tabs>
        <w:autoSpaceDE w:val="0"/>
        <w:autoSpaceDN w:val="0"/>
        <w:adjustRightInd w:val="0"/>
        <w:spacing w:line="240" w:lineRule="auto"/>
        <w:ind w:firstLine="709"/>
        <w:rPr>
          <w:rFonts w:asciiTheme="minorHAnsi" w:hAnsiTheme="minorHAnsi" w:cstheme="minorHAnsi"/>
          <w:sz w:val="24"/>
          <w:szCs w:val="24"/>
        </w:rPr>
      </w:pPr>
      <w:r w:rsidRPr="00D347E4">
        <w:rPr>
          <w:rFonts w:asciiTheme="minorHAnsi" w:hAnsiTheme="minorHAnsi" w:cstheme="minorHAnsi"/>
          <w:spacing w:val="-4"/>
          <w:sz w:val="24"/>
          <w:szCs w:val="24"/>
        </w:rPr>
        <w:t>- инфекционная заболеваемость людей (эпидемии);</w:t>
      </w:r>
    </w:p>
    <w:p w:rsidR="00264F67" w:rsidRPr="00D347E4" w:rsidRDefault="00264F67" w:rsidP="00D347E4">
      <w:pPr>
        <w:shd w:val="clear" w:color="auto" w:fill="FFFFFF"/>
        <w:tabs>
          <w:tab w:val="left" w:pos="-60"/>
          <w:tab w:val="left" w:pos="0"/>
          <w:tab w:val="left" w:pos="900"/>
          <w:tab w:val="left" w:pos="1134"/>
        </w:tabs>
        <w:autoSpaceDE w:val="0"/>
        <w:autoSpaceDN w:val="0"/>
        <w:adjustRightInd w:val="0"/>
        <w:spacing w:line="240" w:lineRule="auto"/>
        <w:ind w:firstLine="709"/>
        <w:rPr>
          <w:rFonts w:asciiTheme="minorHAnsi" w:hAnsiTheme="minorHAnsi" w:cstheme="minorHAnsi"/>
          <w:sz w:val="24"/>
          <w:szCs w:val="24"/>
        </w:rPr>
      </w:pPr>
      <w:r w:rsidRPr="00D347E4">
        <w:rPr>
          <w:rFonts w:asciiTheme="minorHAnsi" w:hAnsiTheme="minorHAnsi" w:cstheme="minorHAnsi"/>
          <w:spacing w:val="-4"/>
          <w:sz w:val="24"/>
          <w:szCs w:val="24"/>
        </w:rPr>
        <w:t>- инфекционная заболеваемость сельхоз животных (эпизоотии);</w:t>
      </w:r>
    </w:p>
    <w:p w:rsidR="00264F67" w:rsidRPr="00D347E4" w:rsidRDefault="00264F67" w:rsidP="00D347E4">
      <w:pPr>
        <w:shd w:val="clear" w:color="auto" w:fill="FFFFFF"/>
        <w:tabs>
          <w:tab w:val="left" w:pos="-60"/>
          <w:tab w:val="left" w:pos="0"/>
          <w:tab w:val="left" w:pos="900"/>
          <w:tab w:val="left" w:pos="1134"/>
        </w:tabs>
        <w:spacing w:line="240" w:lineRule="auto"/>
        <w:ind w:firstLine="709"/>
        <w:rPr>
          <w:rFonts w:asciiTheme="minorHAnsi" w:hAnsiTheme="minorHAnsi" w:cstheme="minorHAnsi"/>
          <w:spacing w:val="-7"/>
          <w:sz w:val="24"/>
          <w:szCs w:val="24"/>
        </w:rPr>
      </w:pPr>
      <w:r w:rsidRPr="00D347E4">
        <w:rPr>
          <w:rFonts w:asciiTheme="minorHAnsi" w:hAnsiTheme="minorHAnsi" w:cstheme="minorHAnsi"/>
          <w:sz w:val="24"/>
          <w:szCs w:val="24"/>
        </w:rPr>
        <w:t xml:space="preserve">- поражение </w:t>
      </w:r>
      <w:proofErr w:type="spellStart"/>
      <w:r w:rsidRPr="00D347E4">
        <w:rPr>
          <w:rFonts w:asciiTheme="minorHAnsi" w:hAnsiTheme="minorHAnsi" w:cstheme="minorHAnsi"/>
          <w:sz w:val="24"/>
          <w:szCs w:val="24"/>
        </w:rPr>
        <w:t>сельхозрастений</w:t>
      </w:r>
      <w:proofErr w:type="spellEnd"/>
      <w:r w:rsidRPr="00D347E4">
        <w:rPr>
          <w:rFonts w:asciiTheme="minorHAnsi" w:hAnsiTheme="minorHAnsi" w:cstheme="minorHAnsi"/>
          <w:sz w:val="24"/>
          <w:szCs w:val="24"/>
        </w:rPr>
        <w:t xml:space="preserve"> болезнями и вредителями </w:t>
      </w:r>
      <w:r w:rsidRPr="00D347E4">
        <w:rPr>
          <w:rFonts w:asciiTheme="minorHAnsi" w:hAnsiTheme="minorHAnsi" w:cstheme="minorHAnsi"/>
          <w:spacing w:val="-7"/>
          <w:sz w:val="24"/>
          <w:szCs w:val="24"/>
        </w:rPr>
        <w:t>(эпифитотии).</w:t>
      </w:r>
    </w:p>
    <w:p w:rsidR="00264F67" w:rsidRPr="00D347E4" w:rsidRDefault="00264F67" w:rsidP="00D347E4">
      <w:pPr>
        <w:shd w:val="clear" w:color="auto" w:fill="FFFFFF"/>
        <w:tabs>
          <w:tab w:val="left" w:pos="-60"/>
          <w:tab w:val="left" w:pos="0"/>
          <w:tab w:val="left" w:pos="900"/>
          <w:tab w:val="left" w:pos="1134"/>
        </w:tabs>
        <w:spacing w:line="240" w:lineRule="auto"/>
        <w:ind w:firstLine="709"/>
        <w:rPr>
          <w:rFonts w:asciiTheme="minorHAnsi" w:hAnsiTheme="minorHAnsi" w:cstheme="minorHAnsi"/>
          <w:sz w:val="24"/>
          <w:szCs w:val="24"/>
        </w:rPr>
      </w:pPr>
      <w:r w:rsidRPr="00D347E4">
        <w:rPr>
          <w:rFonts w:asciiTheme="minorHAnsi" w:hAnsiTheme="minorHAnsi" w:cstheme="minorHAnsi"/>
          <w:spacing w:val="-4"/>
          <w:sz w:val="24"/>
          <w:szCs w:val="24"/>
        </w:rPr>
        <w:t>К ЧС техногенного характера относятся:</w:t>
      </w:r>
    </w:p>
    <w:p w:rsidR="00264F67" w:rsidRPr="00D347E4" w:rsidRDefault="00264F67" w:rsidP="00D347E4">
      <w:pPr>
        <w:numPr>
          <w:ilvl w:val="0"/>
          <w:numId w:val="5"/>
        </w:numPr>
        <w:shd w:val="clear" w:color="auto" w:fill="FFFFFF"/>
        <w:tabs>
          <w:tab w:val="left" w:pos="0"/>
          <w:tab w:val="left" w:pos="900"/>
          <w:tab w:val="left" w:pos="1134"/>
        </w:tabs>
        <w:autoSpaceDE w:val="0"/>
        <w:autoSpaceDN w:val="0"/>
        <w:adjustRightInd w:val="0"/>
        <w:spacing w:line="240" w:lineRule="auto"/>
        <w:ind w:firstLine="709"/>
        <w:rPr>
          <w:rFonts w:asciiTheme="minorHAnsi" w:hAnsiTheme="minorHAnsi" w:cstheme="minorHAnsi"/>
          <w:sz w:val="24"/>
          <w:szCs w:val="24"/>
        </w:rPr>
      </w:pPr>
      <w:r w:rsidRPr="00D347E4">
        <w:rPr>
          <w:rFonts w:asciiTheme="minorHAnsi" w:hAnsiTheme="minorHAnsi" w:cstheme="minorHAnsi"/>
          <w:spacing w:val="-6"/>
          <w:sz w:val="24"/>
          <w:szCs w:val="24"/>
        </w:rPr>
        <w:t xml:space="preserve"> промышленные;</w:t>
      </w:r>
    </w:p>
    <w:p w:rsidR="00264F67" w:rsidRPr="00D347E4" w:rsidRDefault="00264F67" w:rsidP="00D347E4">
      <w:pPr>
        <w:numPr>
          <w:ilvl w:val="0"/>
          <w:numId w:val="5"/>
        </w:numPr>
        <w:shd w:val="clear" w:color="auto" w:fill="FFFFFF"/>
        <w:tabs>
          <w:tab w:val="left" w:pos="0"/>
          <w:tab w:val="left" w:pos="900"/>
          <w:tab w:val="left" w:pos="1134"/>
        </w:tabs>
        <w:autoSpaceDE w:val="0"/>
        <w:autoSpaceDN w:val="0"/>
        <w:adjustRightInd w:val="0"/>
        <w:spacing w:line="240" w:lineRule="auto"/>
        <w:ind w:firstLine="709"/>
        <w:rPr>
          <w:rFonts w:asciiTheme="minorHAnsi" w:hAnsiTheme="minorHAnsi" w:cstheme="minorHAnsi"/>
          <w:sz w:val="24"/>
          <w:szCs w:val="24"/>
        </w:rPr>
      </w:pPr>
      <w:r w:rsidRPr="00D347E4">
        <w:rPr>
          <w:rFonts w:asciiTheme="minorHAnsi" w:hAnsiTheme="minorHAnsi" w:cstheme="minorHAnsi"/>
          <w:spacing w:val="-3"/>
          <w:sz w:val="24"/>
          <w:szCs w:val="24"/>
        </w:rPr>
        <w:t xml:space="preserve"> транспортные аварии (катастрофы поездов, морских и речных </w:t>
      </w:r>
      <w:r w:rsidRPr="00D347E4">
        <w:rPr>
          <w:rFonts w:asciiTheme="minorHAnsi" w:hAnsiTheme="minorHAnsi" w:cstheme="minorHAnsi"/>
          <w:sz w:val="24"/>
          <w:szCs w:val="24"/>
        </w:rPr>
        <w:t xml:space="preserve">судов, авиакатастрофы, автомобильные аварии (катастрофы), аварии на </w:t>
      </w:r>
      <w:r w:rsidRPr="00D347E4">
        <w:rPr>
          <w:rFonts w:asciiTheme="minorHAnsi" w:hAnsiTheme="minorHAnsi" w:cstheme="minorHAnsi"/>
          <w:spacing w:val="-5"/>
          <w:sz w:val="24"/>
          <w:szCs w:val="24"/>
        </w:rPr>
        <w:t>магистральных трубопроводах);</w:t>
      </w:r>
    </w:p>
    <w:p w:rsidR="00264F67" w:rsidRPr="00D347E4" w:rsidRDefault="00264F67" w:rsidP="00D347E4">
      <w:pPr>
        <w:numPr>
          <w:ilvl w:val="0"/>
          <w:numId w:val="5"/>
        </w:numPr>
        <w:shd w:val="clear" w:color="auto" w:fill="FFFFFF"/>
        <w:tabs>
          <w:tab w:val="left" w:pos="0"/>
          <w:tab w:val="left" w:pos="900"/>
          <w:tab w:val="left" w:pos="1134"/>
        </w:tabs>
        <w:autoSpaceDE w:val="0"/>
        <w:autoSpaceDN w:val="0"/>
        <w:adjustRightInd w:val="0"/>
        <w:spacing w:line="240" w:lineRule="auto"/>
        <w:ind w:firstLine="709"/>
        <w:rPr>
          <w:rFonts w:asciiTheme="minorHAnsi" w:hAnsiTheme="minorHAnsi" w:cstheme="minorHAnsi"/>
          <w:sz w:val="24"/>
          <w:szCs w:val="24"/>
        </w:rPr>
      </w:pPr>
      <w:r w:rsidRPr="00D347E4">
        <w:rPr>
          <w:rFonts w:asciiTheme="minorHAnsi" w:hAnsiTheme="minorHAnsi" w:cstheme="minorHAnsi"/>
          <w:spacing w:val="-5"/>
          <w:sz w:val="24"/>
          <w:szCs w:val="24"/>
        </w:rPr>
        <w:t xml:space="preserve"> пожары (взрывы);</w:t>
      </w:r>
    </w:p>
    <w:p w:rsidR="00264F67" w:rsidRPr="00D347E4" w:rsidRDefault="00264F67" w:rsidP="00D347E4">
      <w:pPr>
        <w:numPr>
          <w:ilvl w:val="0"/>
          <w:numId w:val="5"/>
        </w:numPr>
        <w:shd w:val="clear" w:color="auto" w:fill="FFFFFF"/>
        <w:tabs>
          <w:tab w:val="left" w:pos="0"/>
          <w:tab w:val="left" w:pos="900"/>
          <w:tab w:val="left" w:pos="1134"/>
        </w:tabs>
        <w:autoSpaceDE w:val="0"/>
        <w:autoSpaceDN w:val="0"/>
        <w:adjustRightInd w:val="0"/>
        <w:spacing w:line="240" w:lineRule="auto"/>
        <w:ind w:firstLine="709"/>
        <w:rPr>
          <w:rFonts w:asciiTheme="minorHAnsi" w:hAnsiTheme="minorHAnsi" w:cstheme="minorHAnsi"/>
          <w:sz w:val="24"/>
          <w:szCs w:val="24"/>
        </w:rPr>
      </w:pPr>
      <w:r w:rsidRPr="00D347E4">
        <w:rPr>
          <w:rFonts w:asciiTheme="minorHAnsi" w:hAnsiTheme="minorHAnsi" w:cstheme="minorHAnsi"/>
          <w:spacing w:val="-4"/>
          <w:sz w:val="24"/>
          <w:szCs w:val="24"/>
        </w:rPr>
        <w:t xml:space="preserve"> аварии с выбросом (угрозой выброса) СДЯВ;</w:t>
      </w:r>
    </w:p>
    <w:p w:rsidR="00264F67" w:rsidRPr="00D347E4" w:rsidRDefault="00264F67" w:rsidP="00D347E4">
      <w:pPr>
        <w:numPr>
          <w:ilvl w:val="0"/>
          <w:numId w:val="5"/>
        </w:numPr>
        <w:shd w:val="clear" w:color="auto" w:fill="FFFFFF"/>
        <w:tabs>
          <w:tab w:val="left" w:pos="0"/>
          <w:tab w:val="left" w:pos="900"/>
          <w:tab w:val="left" w:pos="1134"/>
        </w:tabs>
        <w:autoSpaceDE w:val="0"/>
        <w:autoSpaceDN w:val="0"/>
        <w:adjustRightInd w:val="0"/>
        <w:spacing w:line="240" w:lineRule="auto"/>
        <w:ind w:firstLine="709"/>
        <w:rPr>
          <w:rFonts w:asciiTheme="minorHAnsi" w:hAnsiTheme="minorHAnsi" w:cstheme="minorHAnsi"/>
          <w:sz w:val="24"/>
          <w:szCs w:val="24"/>
        </w:rPr>
      </w:pPr>
      <w:r w:rsidRPr="00D347E4">
        <w:rPr>
          <w:rFonts w:asciiTheme="minorHAnsi" w:hAnsiTheme="minorHAnsi" w:cstheme="minorHAnsi"/>
          <w:spacing w:val="-4"/>
          <w:sz w:val="24"/>
          <w:szCs w:val="24"/>
        </w:rPr>
        <w:t xml:space="preserve"> аварии с выбросом (угрозой выброса) РВ;</w:t>
      </w:r>
    </w:p>
    <w:p w:rsidR="00264F67" w:rsidRPr="00D347E4" w:rsidRDefault="00264F67" w:rsidP="00D347E4">
      <w:pPr>
        <w:numPr>
          <w:ilvl w:val="0"/>
          <w:numId w:val="5"/>
        </w:numPr>
        <w:shd w:val="clear" w:color="auto" w:fill="FFFFFF"/>
        <w:tabs>
          <w:tab w:val="left" w:pos="0"/>
          <w:tab w:val="left" w:pos="900"/>
          <w:tab w:val="left" w:pos="1134"/>
        </w:tabs>
        <w:autoSpaceDE w:val="0"/>
        <w:autoSpaceDN w:val="0"/>
        <w:adjustRightInd w:val="0"/>
        <w:spacing w:line="240" w:lineRule="auto"/>
        <w:ind w:firstLine="709"/>
        <w:rPr>
          <w:rFonts w:asciiTheme="minorHAnsi" w:hAnsiTheme="minorHAnsi" w:cstheme="minorHAnsi"/>
          <w:sz w:val="24"/>
          <w:szCs w:val="24"/>
        </w:rPr>
      </w:pPr>
      <w:r w:rsidRPr="00D347E4">
        <w:rPr>
          <w:rFonts w:asciiTheme="minorHAnsi" w:hAnsiTheme="minorHAnsi" w:cstheme="minorHAnsi"/>
          <w:spacing w:val="-4"/>
          <w:sz w:val="24"/>
          <w:szCs w:val="24"/>
        </w:rPr>
        <w:t xml:space="preserve"> аварии с выбросом (угрозой выброса) БОВ (биологически опасных </w:t>
      </w:r>
      <w:r w:rsidRPr="00D347E4">
        <w:rPr>
          <w:rFonts w:asciiTheme="minorHAnsi" w:hAnsiTheme="minorHAnsi" w:cstheme="minorHAnsi"/>
          <w:spacing w:val="-9"/>
          <w:sz w:val="24"/>
          <w:szCs w:val="24"/>
        </w:rPr>
        <w:t>веществ).</w:t>
      </w:r>
    </w:p>
    <w:p w:rsidR="00264F67" w:rsidRPr="00D347E4" w:rsidRDefault="00264F67" w:rsidP="00D347E4">
      <w:pPr>
        <w:tabs>
          <w:tab w:val="left" w:pos="1134"/>
        </w:tabs>
        <w:spacing w:line="240" w:lineRule="auto"/>
        <w:ind w:firstLine="709"/>
        <w:rPr>
          <w:rFonts w:asciiTheme="minorHAnsi" w:hAnsiTheme="minorHAnsi" w:cstheme="minorHAnsi"/>
          <w:sz w:val="24"/>
          <w:szCs w:val="24"/>
        </w:rPr>
      </w:pPr>
    </w:p>
    <w:p w:rsidR="00264F67" w:rsidRPr="00D347E4" w:rsidRDefault="00264F67" w:rsidP="00D347E4">
      <w:pPr>
        <w:tabs>
          <w:tab w:val="left" w:pos="1134"/>
        </w:tabs>
        <w:spacing w:line="240" w:lineRule="auto"/>
        <w:ind w:firstLine="709"/>
        <w:rPr>
          <w:rFonts w:asciiTheme="minorHAnsi" w:hAnsiTheme="minorHAnsi" w:cstheme="minorHAnsi"/>
          <w:b/>
          <w:sz w:val="24"/>
          <w:szCs w:val="24"/>
        </w:rPr>
      </w:pPr>
      <w:r w:rsidRPr="00D347E4">
        <w:rPr>
          <w:rFonts w:asciiTheme="minorHAnsi" w:hAnsiTheme="minorHAnsi" w:cstheme="minorHAnsi"/>
          <w:b/>
          <w:sz w:val="24"/>
          <w:szCs w:val="24"/>
        </w:rPr>
        <w:t xml:space="preserve">Лекция </w:t>
      </w:r>
      <w:r w:rsidR="00573D5C" w:rsidRPr="00D347E4">
        <w:rPr>
          <w:rFonts w:asciiTheme="minorHAnsi" w:hAnsiTheme="minorHAnsi" w:cstheme="minorHAnsi"/>
          <w:b/>
          <w:sz w:val="24"/>
          <w:szCs w:val="24"/>
        </w:rPr>
        <w:t>10</w:t>
      </w:r>
      <w:r w:rsidRPr="00D347E4">
        <w:rPr>
          <w:rFonts w:asciiTheme="minorHAnsi" w:hAnsiTheme="minorHAnsi" w:cstheme="minorHAnsi"/>
          <w:b/>
          <w:sz w:val="24"/>
          <w:szCs w:val="24"/>
        </w:rPr>
        <w:t xml:space="preserve"> Основные принципы и способы защиты населения в условиях чрезвычайных ситуаций</w:t>
      </w:r>
    </w:p>
    <w:p w:rsidR="00264F67" w:rsidRPr="00D347E4" w:rsidRDefault="00264F67" w:rsidP="00D347E4">
      <w:pPr>
        <w:tabs>
          <w:tab w:val="left" w:pos="1134"/>
        </w:tabs>
        <w:spacing w:line="240" w:lineRule="auto"/>
        <w:ind w:firstLine="709"/>
        <w:rPr>
          <w:rFonts w:asciiTheme="minorHAnsi" w:hAnsiTheme="minorHAnsi" w:cstheme="minorHAnsi"/>
          <w:sz w:val="24"/>
          <w:szCs w:val="24"/>
        </w:rPr>
      </w:pPr>
      <w:r w:rsidRPr="00D347E4">
        <w:rPr>
          <w:rFonts w:asciiTheme="minorHAnsi" w:hAnsiTheme="minorHAnsi" w:cstheme="minorHAnsi"/>
          <w:sz w:val="24"/>
          <w:szCs w:val="24"/>
        </w:rPr>
        <w:t>Защита населения при возникновении ЧС в условиях мирного и военного времени организуется и осуществляется в соответствии с основными принципами:</w:t>
      </w:r>
    </w:p>
    <w:p w:rsidR="00264F67" w:rsidRPr="00D347E4" w:rsidRDefault="00264F67" w:rsidP="00D347E4">
      <w:pPr>
        <w:widowControl/>
        <w:numPr>
          <w:ilvl w:val="0"/>
          <w:numId w:val="6"/>
        </w:numPr>
        <w:tabs>
          <w:tab w:val="left" w:pos="1134"/>
        </w:tabs>
        <w:spacing w:line="240" w:lineRule="auto"/>
        <w:ind w:left="0" w:firstLine="709"/>
        <w:rPr>
          <w:rFonts w:asciiTheme="minorHAnsi" w:hAnsiTheme="minorHAnsi" w:cstheme="minorHAnsi"/>
          <w:sz w:val="24"/>
          <w:szCs w:val="24"/>
        </w:rPr>
      </w:pPr>
      <w:r w:rsidRPr="00D347E4">
        <w:rPr>
          <w:rFonts w:asciiTheme="minorHAnsi" w:hAnsiTheme="minorHAnsi" w:cstheme="minorHAnsi"/>
          <w:sz w:val="24"/>
          <w:szCs w:val="24"/>
        </w:rPr>
        <w:t>постоянное руководство проведением мероприятий по защите населения со стороны министерств, ведомств и объектов;</w:t>
      </w:r>
    </w:p>
    <w:p w:rsidR="00264F67" w:rsidRPr="00D347E4" w:rsidRDefault="00264F67" w:rsidP="00D347E4">
      <w:pPr>
        <w:widowControl/>
        <w:numPr>
          <w:ilvl w:val="0"/>
          <w:numId w:val="6"/>
        </w:numPr>
        <w:tabs>
          <w:tab w:val="left" w:pos="1134"/>
        </w:tabs>
        <w:spacing w:line="240" w:lineRule="auto"/>
        <w:ind w:left="0" w:firstLine="709"/>
        <w:rPr>
          <w:rFonts w:asciiTheme="minorHAnsi" w:hAnsiTheme="minorHAnsi" w:cstheme="minorHAnsi"/>
          <w:sz w:val="24"/>
          <w:szCs w:val="24"/>
        </w:rPr>
      </w:pPr>
      <w:r w:rsidRPr="00D347E4">
        <w:rPr>
          <w:rFonts w:asciiTheme="minorHAnsi" w:hAnsiTheme="minorHAnsi" w:cstheme="minorHAnsi"/>
          <w:sz w:val="24"/>
          <w:szCs w:val="24"/>
        </w:rPr>
        <w:t>мероприятия по защите населения заблаговременно планируются и проводятся по всей территории страны во всех городах, населенных пунктах и на всех объектах;</w:t>
      </w:r>
    </w:p>
    <w:p w:rsidR="00264F67" w:rsidRPr="00D347E4" w:rsidRDefault="00264F67" w:rsidP="00D347E4">
      <w:pPr>
        <w:widowControl/>
        <w:numPr>
          <w:ilvl w:val="0"/>
          <w:numId w:val="6"/>
        </w:numPr>
        <w:tabs>
          <w:tab w:val="left" w:pos="1134"/>
        </w:tabs>
        <w:spacing w:line="240" w:lineRule="auto"/>
        <w:ind w:left="0" w:firstLine="709"/>
        <w:rPr>
          <w:rFonts w:asciiTheme="minorHAnsi" w:hAnsiTheme="minorHAnsi" w:cstheme="minorHAnsi"/>
          <w:sz w:val="24"/>
          <w:szCs w:val="24"/>
        </w:rPr>
      </w:pPr>
      <w:r w:rsidRPr="00D347E4">
        <w:rPr>
          <w:rFonts w:asciiTheme="minorHAnsi" w:hAnsiTheme="minorHAnsi" w:cstheme="minorHAnsi"/>
          <w:sz w:val="24"/>
          <w:szCs w:val="24"/>
        </w:rPr>
        <w:t xml:space="preserve">защита населения планируется и осуществляется в комплексе с планами экономического и социального развития РК, области, </w:t>
      </w:r>
      <w:proofErr w:type="spellStart"/>
      <w:r w:rsidRPr="00D347E4">
        <w:rPr>
          <w:rFonts w:asciiTheme="minorHAnsi" w:hAnsiTheme="minorHAnsi" w:cstheme="minorHAnsi"/>
          <w:sz w:val="24"/>
          <w:szCs w:val="24"/>
        </w:rPr>
        <w:t>города</w:t>
      </w:r>
      <w:proofErr w:type="gramStart"/>
      <w:r w:rsidRPr="00D347E4">
        <w:rPr>
          <w:rFonts w:asciiTheme="minorHAnsi" w:hAnsiTheme="minorHAnsi" w:cstheme="minorHAnsi"/>
          <w:sz w:val="24"/>
          <w:szCs w:val="24"/>
        </w:rPr>
        <w:t>,о</w:t>
      </w:r>
      <w:proofErr w:type="gramEnd"/>
      <w:r w:rsidRPr="00D347E4">
        <w:rPr>
          <w:rFonts w:asciiTheme="minorHAnsi" w:hAnsiTheme="minorHAnsi" w:cstheme="minorHAnsi"/>
          <w:sz w:val="24"/>
          <w:szCs w:val="24"/>
        </w:rPr>
        <w:t>бъекта</w:t>
      </w:r>
      <w:proofErr w:type="spellEnd"/>
      <w:r w:rsidRPr="00D347E4">
        <w:rPr>
          <w:rFonts w:asciiTheme="minorHAnsi" w:hAnsiTheme="minorHAnsi" w:cstheme="minorHAnsi"/>
          <w:sz w:val="24"/>
          <w:szCs w:val="24"/>
        </w:rPr>
        <w:t>.</w:t>
      </w:r>
    </w:p>
    <w:p w:rsidR="00264F67" w:rsidRPr="00D347E4" w:rsidRDefault="00264F67" w:rsidP="00D347E4">
      <w:pPr>
        <w:tabs>
          <w:tab w:val="left" w:pos="1134"/>
        </w:tabs>
        <w:spacing w:line="240" w:lineRule="auto"/>
        <w:ind w:firstLine="709"/>
        <w:rPr>
          <w:rFonts w:asciiTheme="minorHAnsi" w:hAnsiTheme="minorHAnsi" w:cstheme="minorHAnsi"/>
          <w:sz w:val="24"/>
          <w:szCs w:val="24"/>
        </w:rPr>
      </w:pPr>
      <w:r w:rsidRPr="00D347E4">
        <w:rPr>
          <w:rFonts w:asciiTheme="minorHAnsi" w:hAnsiTheme="minorHAnsi" w:cstheme="minorHAnsi"/>
          <w:sz w:val="24"/>
          <w:szCs w:val="24"/>
        </w:rPr>
        <w:t>Способами защиты населения являются:</w:t>
      </w:r>
    </w:p>
    <w:p w:rsidR="00264F67" w:rsidRPr="00D347E4" w:rsidRDefault="00264F67" w:rsidP="00D347E4">
      <w:pPr>
        <w:tabs>
          <w:tab w:val="left" w:pos="1134"/>
        </w:tabs>
        <w:spacing w:line="240" w:lineRule="auto"/>
        <w:ind w:firstLine="709"/>
        <w:rPr>
          <w:rFonts w:asciiTheme="minorHAnsi" w:hAnsiTheme="minorHAnsi" w:cstheme="minorHAnsi"/>
          <w:sz w:val="24"/>
          <w:szCs w:val="24"/>
        </w:rPr>
      </w:pPr>
      <w:r w:rsidRPr="00D347E4">
        <w:rPr>
          <w:rFonts w:asciiTheme="minorHAnsi" w:hAnsiTheme="minorHAnsi" w:cstheme="minorHAnsi"/>
          <w:sz w:val="24"/>
          <w:szCs w:val="24"/>
        </w:rPr>
        <w:t>1.1 своевременное оповещение населения;</w:t>
      </w:r>
    </w:p>
    <w:p w:rsidR="00264F67" w:rsidRPr="00D347E4" w:rsidRDefault="00264F67" w:rsidP="00D347E4">
      <w:pPr>
        <w:tabs>
          <w:tab w:val="left" w:pos="1134"/>
        </w:tabs>
        <w:spacing w:line="240" w:lineRule="auto"/>
        <w:ind w:firstLine="709"/>
        <w:rPr>
          <w:rFonts w:asciiTheme="minorHAnsi" w:hAnsiTheme="minorHAnsi" w:cstheme="minorHAnsi"/>
          <w:sz w:val="24"/>
          <w:szCs w:val="24"/>
        </w:rPr>
      </w:pPr>
      <w:r w:rsidRPr="00D347E4">
        <w:rPr>
          <w:rFonts w:asciiTheme="minorHAnsi" w:hAnsiTheme="minorHAnsi" w:cstheme="minorHAnsi"/>
          <w:sz w:val="24"/>
          <w:szCs w:val="24"/>
        </w:rPr>
        <w:t>1.2 мероприятия противорадиационной и противохимической защиты (</w:t>
      </w:r>
      <w:proofErr w:type="gramStart"/>
      <w:r w:rsidRPr="00D347E4">
        <w:rPr>
          <w:rFonts w:asciiTheme="minorHAnsi" w:hAnsiTheme="minorHAnsi" w:cstheme="minorHAnsi"/>
          <w:sz w:val="24"/>
          <w:szCs w:val="24"/>
        </w:rPr>
        <w:t>ПР</w:t>
      </w:r>
      <w:proofErr w:type="gramEnd"/>
      <w:r w:rsidRPr="00D347E4">
        <w:rPr>
          <w:rFonts w:asciiTheme="minorHAnsi" w:hAnsiTheme="minorHAnsi" w:cstheme="minorHAnsi"/>
          <w:sz w:val="24"/>
          <w:szCs w:val="24"/>
        </w:rPr>
        <w:t xml:space="preserve"> и ПХЗ);</w:t>
      </w:r>
    </w:p>
    <w:p w:rsidR="00264F67" w:rsidRPr="00D347E4" w:rsidRDefault="00264F67" w:rsidP="00D347E4">
      <w:pPr>
        <w:tabs>
          <w:tab w:val="left" w:pos="1134"/>
        </w:tabs>
        <w:spacing w:line="240" w:lineRule="auto"/>
        <w:ind w:firstLine="709"/>
        <w:rPr>
          <w:rFonts w:asciiTheme="minorHAnsi" w:hAnsiTheme="minorHAnsi" w:cstheme="minorHAnsi"/>
          <w:sz w:val="24"/>
          <w:szCs w:val="24"/>
        </w:rPr>
      </w:pPr>
      <w:r w:rsidRPr="00D347E4">
        <w:rPr>
          <w:rFonts w:asciiTheme="minorHAnsi" w:hAnsiTheme="minorHAnsi" w:cstheme="minorHAnsi"/>
          <w:sz w:val="24"/>
          <w:szCs w:val="24"/>
        </w:rPr>
        <w:t>1.3 укрытие в ЗС;</w:t>
      </w:r>
    </w:p>
    <w:p w:rsidR="00264F67" w:rsidRPr="00D347E4" w:rsidRDefault="00264F67" w:rsidP="00D347E4">
      <w:pPr>
        <w:tabs>
          <w:tab w:val="left" w:pos="1134"/>
        </w:tabs>
        <w:spacing w:line="240" w:lineRule="auto"/>
        <w:ind w:firstLine="709"/>
        <w:rPr>
          <w:rFonts w:asciiTheme="minorHAnsi" w:hAnsiTheme="minorHAnsi" w:cstheme="minorHAnsi"/>
          <w:sz w:val="24"/>
          <w:szCs w:val="24"/>
        </w:rPr>
      </w:pPr>
      <w:r w:rsidRPr="00D347E4">
        <w:rPr>
          <w:rFonts w:asciiTheme="minorHAnsi" w:hAnsiTheme="minorHAnsi" w:cstheme="minorHAnsi"/>
          <w:sz w:val="24"/>
          <w:szCs w:val="24"/>
        </w:rPr>
        <w:t xml:space="preserve">1.4 использование </w:t>
      </w:r>
      <w:proofErr w:type="gramStart"/>
      <w:r w:rsidRPr="00D347E4">
        <w:rPr>
          <w:rFonts w:asciiTheme="minorHAnsi" w:hAnsiTheme="minorHAnsi" w:cstheme="minorHAnsi"/>
          <w:sz w:val="24"/>
          <w:szCs w:val="24"/>
        </w:rPr>
        <w:t>СИЗ</w:t>
      </w:r>
      <w:proofErr w:type="gramEnd"/>
      <w:r w:rsidRPr="00D347E4">
        <w:rPr>
          <w:rFonts w:asciiTheme="minorHAnsi" w:hAnsiTheme="minorHAnsi" w:cstheme="minorHAnsi"/>
          <w:sz w:val="24"/>
          <w:szCs w:val="24"/>
        </w:rPr>
        <w:t>;</w:t>
      </w:r>
    </w:p>
    <w:p w:rsidR="00264F67" w:rsidRPr="00D347E4" w:rsidRDefault="00264F67" w:rsidP="00D347E4">
      <w:pPr>
        <w:tabs>
          <w:tab w:val="left" w:pos="1134"/>
        </w:tabs>
        <w:spacing w:line="240" w:lineRule="auto"/>
        <w:ind w:firstLine="709"/>
        <w:rPr>
          <w:rFonts w:asciiTheme="minorHAnsi" w:hAnsiTheme="minorHAnsi" w:cstheme="minorHAnsi"/>
          <w:sz w:val="24"/>
          <w:szCs w:val="24"/>
        </w:rPr>
      </w:pPr>
      <w:r w:rsidRPr="00D347E4">
        <w:rPr>
          <w:rFonts w:asciiTheme="minorHAnsi" w:hAnsiTheme="minorHAnsi" w:cstheme="minorHAnsi"/>
          <w:sz w:val="24"/>
          <w:szCs w:val="24"/>
        </w:rPr>
        <w:t>1.5 проведение эвакуационных мероприятий.</w:t>
      </w:r>
    </w:p>
    <w:p w:rsidR="00264F67" w:rsidRPr="00D347E4" w:rsidRDefault="00264F67" w:rsidP="00D347E4">
      <w:pPr>
        <w:tabs>
          <w:tab w:val="left" w:pos="1134"/>
        </w:tabs>
        <w:spacing w:line="240" w:lineRule="auto"/>
        <w:ind w:firstLine="709"/>
        <w:rPr>
          <w:rFonts w:asciiTheme="minorHAnsi" w:hAnsiTheme="minorHAnsi" w:cstheme="minorHAnsi"/>
          <w:sz w:val="24"/>
          <w:szCs w:val="24"/>
        </w:rPr>
      </w:pPr>
    </w:p>
    <w:p w:rsidR="00264F67" w:rsidRPr="00D347E4" w:rsidRDefault="00264F67" w:rsidP="00D347E4">
      <w:pPr>
        <w:tabs>
          <w:tab w:val="left" w:pos="1134"/>
        </w:tabs>
        <w:spacing w:line="240" w:lineRule="auto"/>
        <w:ind w:firstLine="709"/>
        <w:rPr>
          <w:rFonts w:asciiTheme="minorHAnsi" w:hAnsiTheme="minorHAnsi" w:cstheme="minorHAnsi"/>
          <w:b/>
          <w:sz w:val="24"/>
          <w:szCs w:val="24"/>
        </w:rPr>
      </w:pPr>
      <w:r w:rsidRPr="00D347E4">
        <w:rPr>
          <w:rFonts w:asciiTheme="minorHAnsi" w:hAnsiTheme="minorHAnsi" w:cstheme="minorHAnsi"/>
          <w:b/>
          <w:sz w:val="24"/>
          <w:szCs w:val="24"/>
        </w:rPr>
        <w:t xml:space="preserve">Лекция </w:t>
      </w:r>
      <w:r w:rsidR="00573D5C" w:rsidRPr="00D347E4">
        <w:rPr>
          <w:rFonts w:asciiTheme="minorHAnsi" w:hAnsiTheme="minorHAnsi" w:cstheme="minorHAnsi"/>
          <w:b/>
          <w:sz w:val="24"/>
          <w:szCs w:val="24"/>
        </w:rPr>
        <w:t>11</w:t>
      </w:r>
      <w:r w:rsidRPr="00D347E4">
        <w:rPr>
          <w:rFonts w:asciiTheme="minorHAnsi" w:hAnsiTheme="minorHAnsi" w:cstheme="minorHAnsi"/>
          <w:b/>
          <w:sz w:val="24"/>
          <w:szCs w:val="24"/>
        </w:rPr>
        <w:t xml:space="preserve"> Устойчивость функционирования объектов в чрезвычайных ситуациях</w:t>
      </w:r>
    </w:p>
    <w:p w:rsidR="00264F67" w:rsidRPr="00D347E4" w:rsidRDefault="00264F67" w:rsidP="00D347E4">
      <w:pPr>
        <w:shd w:val="clear" w:color="auto" w:fill="FFFFFF"/>
        <w:tabs>
          <w:tab w:val="left" w:pos="1134"/>
        </w:tabs>
        <w:spacing w:line="240" w:lineRule="auto"/>
        <w:ind w:firstLine="709"/>
        <w:rPr>
          <w:rFonts w:asciiTheme="minorHAnsi" w:hAnsiTheme="minorHAnsi" w:cstheme="minorHAnsi"/>
          <w:spacing w:val="3"/>
          <w:sz w:val="24"/>
          <w:szCs w:val="24"/>
        </w:rPr>
      </w:pPr>
      <w:r w:rsidRPr="00D347E4">
        <w:rPr>
          <w:rFonts w:asciiTheme="minorHAnsi" w:hAnsiTheme="minorHAnsi" w:cstheme="minorHAnsi"/>
          <w:spacing w:val="3"/>
          <w:sz w:val="24"/>
          <w:szCs w:val="24"/>
        </w:rPr>
        <w:t xml:space="preserve">Под устойчивостью функционирования объекта </w:t>
      </w:r>
      <w:r w:rsidRPr="00D347E4">
        <w:rPr>
          <w:rFonts w:asciiTheme="minorHAnsi" w:hAnsiTheme="minorHAnsi" w:cstheme="minorHAnsi"/>
          <w:spacing w:val="4"/>
          <w:sz w:val="24"/>
          <w:szCs w:val="24"/>
        </w:rPr>
        <w:t xml:space="preserve">понимают способность его в чрезвычайных ситуациях выпускать продукцию в запланированном объеме и номенклатуре (для объектов, непосредственно не производящих материальные ценности, - выполнять свои функции в соответствии с предназначением), а в случае аварии (повреждения) восстанавливать производство в минимально короткие сроки. </w:t>
      </w:r>
      <w:proofErr w:type="gramStart"/>
      <w:r w:rsidRPr="00D347E4">
        <w:rPr>
          <w:rFonts w:asciiTheme="minorHAnsi" w:hAnsiTheme="minorHAnsi" w:cstheme="minorHAnsi"/>
          <w:spacing w:val="4"/>
          <w:sz w:val="24"/>
          <w:szCs w:val="24"/>
        </w:rPr>
        <w:t xml:space="preserve">На </w:t>
      </w:r>
      <w:r w:rsidRPr="00D347E4">
        <w:rPr>
          <w:rFonts w:asciiTheme="minorHAnsi" w:hAnsiTheme="minorHAnsi" w:cstheme="minorHAnsi"/>
          <w:spacing w:val="3"/>
          <w:sz w:val="24"/>
          <w:szCs w:val="24"/>
        </w:rPr>
        <w:t xml:space="preserve">устойчивость функционирования объекта хозяйствования в ЧС влияют следующие факторы: надежность защиты рабочих и служащих от последствий стихийных бедствий, аварий (катастроф), а также воздействия первичных и вторичных поражающих факторов современных средств поражения; способность инженерно-технического комплекса объекта противостоять в определенной степени этим воздействиям; надежность системы снабжения объекта всем необходимым для </w:t>
      </w:r>
      <w:proofErr w:type="spellStart"/>
      <w:r w:rsidRPr="00D347E4">
        <w:rPr>
          <w:rFonts w:asciiTheme="minorHAnsi" w:hAnsiTheme="minorHAnsi" w:cstheme="minorHAnsi"/>
          <w:spacing w:val="3"/>
          <w:sz w:val="24"/>
          <w:szCs w:val="24"/>
        </w:rPr>
        <w:t>призводства</w:t>
      </w:r>
      <w:proofErr w:type="spellEnd"/>
      <w:r w:rsidRPr="00D347E4">
        <w:rPr>
          <w:rFonts w:asciiTheme="minorHAnsi" w:hAnsiTheme="minorHAnsi" w:cstheme="minorHAnsi"/>
          <w:spacing w:val="3"/>
          <w:sz w:val="24"/>
          <w:szCs w:val="24"/>
        </w:rPr>
        <w:t xml:space="preserve"> продукции (сырьем, топливом, электроэнергией, газом, водой и т.п.);</w:t>
      </w:r>
      <w:proofErr w:type="gramEnd"/>
      <w:r w:rsidRPr="00D347E4">
        <w:rPr>
          <w:rFonts w:asciiTheme="minorHAnsi" w:hAnsiTheme="minorHAnsi" w:cstheme="minorHAnsi"/>
          <w:spacing w:val="3"/>
          <w:sz w:val="24"/>
          <w:szCs w:val="24"/>
        </w:rPr>
        <w:t xml:space="preserve"> численность работающих, уровень их компетенции и дисциплины; характер объекта, выпускаемая продукция, применяемые технологии; устойчивость и непрерывность управления производством и ГО; подготовленность объекта к ведению </w:t>
      </w:r>
      <w:proofErr w:type="spellStart"/>
      <w:r w:rsidRPr="00D347E4">
        <w:rPr>
          <w:rFonts w:asciiTheme="minorHAnsi" w:hAnsiTheme="minorHAnsi" w:cstheme="minorHAnsi"/>
          <w:spacing w:val="3"/>
          <w:sz w:val="24"/>
          <w:szCs w:val="24"/>
        </w:rPr>
        <w:t>СиДНР</w:t>
      </w:r>
      <w:proofErr w:type="spellEnd"/>
      <w:r w:rsidRPr="00D347E4">
        <w:rPr>
          <w:rFonts w:asciiTheme="minorHAnsi" w:hAnsiTheme="minorHAnsi" w:cstheme="minorHAnsi"/>
          <w:spacing w:val="3"/>
          <w:sz w:val="24"/>
          <w:szCs w:val="24"/>
        </w:rPr>
        <w:t xml:space="preserve"> и работ по восстановлению нарушенного производства. Перечисленные факторы определяют и основные требования к устойчивому функционированию объекта в условиях ЧС и пути его повышения.</w:t>
      </w:r>
    </w:p>
    <w:p w:rsidR="00264F67" w:rsidRPr="00D347E4" w:rsidRDefault="00264F67" w:rsidP="00D347E4">
      <w:pPr>
        <w:tabs>
          <w:tab w:val="left" w:pos="1134"/>
        </w:tabs>
        <w:spacing w:line="240" w:lineRule="auto"/>
        <w:ind w:firstLine="709"/>
        <w:rPr>
          <w:rFonts w:asciiTheme="minorHAnsi" w:hAnsiTheme="minorHAnsi" w:cstheme="minorHAnsi"/>
          <w:sz w:val="24"/>
          <w:szCs w:val="24"/>
        </w:rPr>
      </w:pPr>
      <w:r w:rsidRPr="00D347E4">
        <w:rPr>
          <w:rFonts w:asciiTheme="minorHAnsi" w:hAnsiTheme="minorHAnsi" w:cstheme="minorHAnsi"/>
          <w:sz w:val="24"/>
          <w:szCs w:val="24"/>
        </w:rPr>
        <w:t>Оценка степени устойчивости объекта к воздействию УВ заключается в выявлении основных элементов объекта (цехов, участков производства, систем), от которых зависит его функционирование и выпуск необходимой продукции; определении предела устойчивости каждого элемента и объекта в целом; сопоставлении найденного предела устойчивости объекта с ожидаемым максимальным значением УВ и заключен</w:t>
      </w:r>
      <w:proofErr w:type="gramStart"/>
      <w:r w:rsidRPr="00D347E4">
        <w:rPr>
          <w:rFonts w:asciiTheme="minorHAnsi" w:hAnsiTheme="minorHAnsi" w:cstheme="minorHAnsi"/>
          <w:sz w:val="24"/>
          <w:szCs w:val="24"/>
        </w:rPr>
        <w:t>ии о е</w:t>
      </w:r>
      <w:proofErr w:type="gramEnd"/>
      <w:r w:rsidRPr="00D347E4">
        <w:rPr>
          <w:rFonts w:asciiTheme="minorHAnsi" w:hAnsiTheme="minorHAnsi" w:cstheme="minorHAnsi"/>
          <w:sz w:val="24"/>
          <w:szCs w:val="24"/>
        </w:rPr>
        <w:t>го устойчивости.</w:t>
      </w:r>
    </w:p>
    <w:p w:rsidR="00264F67" w:rsidRPr="00D347E4" w:rsidRDefault="00264F67" w:rsidP="00D347E4">
      <w:pPr>
        <w:tabs>
          <w:tab w:val="left" w:pos="1134"/>
        </w:tabs>
        <w:spacing w:line="240" w:lineRule="auto"/>
        <w:ind w:firstLine="709"/>
        <w:rPr>
          <w:rFonts w:asciiTheme="minorHAnsi" w:hAnsiTheme="minorHAnsi" w:cstheme="minorHAnsi"/>
          <w:sz w:val="24"/>
          <w:szCs w:val="24"/>
        </w:rPr>
      </w:pPr>
      <w:r w:rsidRPr="00D347E4">
        <w:rPr>
          <w:rFonts w:asciiTheme="minorHAnsi" w:hAnsiTheme="minorHAnsi" w:cstheme="minorHAnsi"/>
          <w:sz w:val="24"/>
          <w:szCs w:val="24"/>
        </w:rPr>
        <w:t xml:space="preserve">Оценка устойчивости объекта к воздействию светового излучения ядерного взрыва заключается в определении максимального значения светового импульса, ожидаемого на объекте; определении степени огнестойкости зданий и сооружений (1, 2, 3, 4, 5) и категории пожарной опасности производства (А, Б, В, Г, Д), выявлении сгораемых элементов (материалов) зданий, конструкций и веществ; </w:t>
      </w:r>
      <w:proofErr w:type="gramStart"/>
      <w:r w:rsidRPr="00D347E4">
        <w:rPr>
          <w:rFonts w:asciiTheme="minorHAnsi" w:hAnsiTheme="minorHAnsi" w:cstheme="minorHAnsi"/>
          <w:sz w:val="24"/>
          <w:szCs w:val="24"/>
        </w:rPr>
        <w:t>определении</w:t>
      </w:r>
      <w:proofErr w:type="gramEnd"/>
      <w:r w:rsidRPr="00D347E4">
        <w:rPr>
          <w:rFonts w:asciiTheme="minorHAnsi" w:hAnsiTheme="minorHAnsi" w:cstheme="minorHAnsi"/>
          <w:sz w:val="24"/>
          <w:szCs w:val="24"/>
        </w:rPr>
        <w:t xml:space="preserve"> значений световых импульсов, при которых происходит воспламенение элементов из сгораемых материалов; нахождении предела устойчивости здания к световому излучению и сопоставлении этого значения с ожидаемым максимальным световым импульсом на объекте.</w:t>
      </w:r>
    </w:p>
    <w:p w:rsidR="00264F67" w:rsidRPr="00D347E4" w:rsidRDefault="00264F67" w:rsidP="00D347E4">
      <w:pPr>
        <w:tabs>
          <w:tab w:val="left" w:pos="1134"/>
        </w:tabs>
        <w:spacing w:line="240" w:lineRule="auto"/>
        <w:ind w:firstLine="709"/>
        <w:rPr>
          <w:rFonts w:asciiTheme="minorHAnsi" w:hAnsiTheme="minorHAnsi" w:cstheme="minorHAnsi"/>
          <w:sz w:val="24"/>
          <w:szCs w:val="24"/>
        </w:rPr>
      </w:pPr>
      <w:r w:rsidRPr="00D347E4">
        <w:rPr>
          <w:rFonts w:asciiTheme="minorHAnsi" w:hAnsiTheme="minorHAnsi" w:cstheme="minorHAnsi"/>
          <w:sz w:val="24"/>
          <w:szCs w:val="24"/>
        </w:rPr>
        <w:t>Оценка устойчивости объекта к воздействию проникающей радиации ядерного взрыва заключается в определении максимального значения дозы излучения, ожидаемой на объекте, определении степени поражения людей и повреждения материалов и приборов, чувствительных к радиации.</w:t>
      </w:r>
    </w:p>
    <w:p w:rsidR="00264F67" w:rsidRPr="00D347E4" w:rsidRDefault="00264F67" w:rsidP="00D347E4">
      <w:pPr>
        <w:tabs>
          <w:tab w:val="left" w:pos="1134"/>
        </w:tabs>
        <w:spacing w:line="240" w:lineRule="auto"/>
        <w:ind w:firstLine="709"/>
        <w:rPr>
          <w:rFonts w:asciiTheme="minorHAnsi" w:hAnsiTheme="minorHAnsi" w:cstheme="minorHAnsi"/>
          <w:sz w:val="24"/>
          <w:szCs w:val="24"/>
        </w:rPr>
      </w:pPr>
    </w:p>
    <w:p w:rsidR="00264F67" w:rsidRPr="00D347E4" w:rsidRDefault="00264F67" w:rsidP="00D347E4">
      <w:pPr>
        <w:tabs>
          <w:tab w:val="left" w:pos="1134"/>
        </w:tabs>
        <w:spacing w:line="240" w:lineRule="auto"/>
        <w:ind w:firstLine="709"/>
        <w:rPr>
          <w:rFonts w:asciiTheme="minorHAnsi" w:hAnsiTheme="minorHAnsi" w:cstheme="minorHAnsi"/>
          <w:b/>
          <w:sz w:val="24"/>
          <w:szCs w:val="24"/>
        </w:rPr>
      </w:pPr>
      <w:r w:rsidRPr="00D347E4">
        <w:rPr>
          <w:rFonts w:asciiTheme="minorHAnsi" w:hAnsiTheme="minorHAnsi" w:cstheme="minorHAnsi"/>
          <w:b/>
          <w:sz w:val="24"/>
          <w:szCs w:val="24"/>
        </w:rPr>
        <w:t xml:space="preserve">Лекция </w:t>
      </w:r>
      <w:r w:rsidR="00573D5C" w:rsidRPr="00D347E4">
        <w:rPr>
          <w:rFonts w:asciiTheme="minorHAnsi" w:hAnsiTheme="minorHAnsi" w:cstheme="minorHAnsi"/>
          <w:b/>
          <w:sz w:val="24"/>
          <w:szCs w:val="24"/>
        </w:rPr>
        <w:t>12</w:t>
      </w:r>
      <w:r w:rsidRPr="00D347E4">
        <w:rPr>
          <w:rFonts w:asciiTheme="minorHAnsi" w:hAnsiTheme="minorHAnsi" w:cstheme="minorHAnsi"/>
          <w:b/>
          <w:sz w:val="24"/>
          <w:szCs w:val="24"/>
        </w:rPr>
        <w:t xml:space="preserve"> Спасательные и другие неотложные работы в зоне поражения</w:t>
      </w:r>
    </w:p>
    <w:p w:rsidR="00264F67" w:rsidRPr="00D347E4" w:rsidRDefault="00264F67" w:rsidP="00D347E4">
      <w:pPr>
        <w:tabs>
          <w:tab w:val="left" w:pos="1134"/>
        </w:tabs>
        <w:spacing w:line="240" w:lineRule="auto"/>
        <w:ind w:firstLine="709"/>
        <w:rPr>
          <w:rFonts w:asciiTheme="minorHAnsi" w:hAnsiTheme="minorHAnsi" w:cstheme="minorHAnsi"/>
          <w:sz w:val="24"/>
          <w:szCs w:val="24"/>
        </w:rPr>
      </w:pPr>
      <w:r w:rsidRPr="00D347E4">
        <w:rPr>
          <w:rFonts w:asciiTheme="minorHAnsi" w:hAnsiTheme="minorHAnsi" w:cstheme="minorHAnsi"/>
          <w:sz w:val="24"/>
          <w:szCs w:val="24"/>
        </w:rPr>
        <w:t xml:space="preserve">Для ликвидации последствий ЧС, применения современных средств поражения в мероприятиях ГО предусматривается проведение </w:t>
      </w:r>
      <w:proofErr w:type="spellStart"/>
      <w:r w:rsidRPr="00D347E4">
        <w:rPr>
          <w:rFonts w:asciiTheme="minorHAnsi" w:hAnsiTheme="minorHAnsi" w:cstheme="minorHAnsi"/>
          <w:sz w:val="24"/>
          <w:szCs w:val="24"/>
        </w:rPr>
        <w:t>СиДНР</w:t>
      </w:r>
      <w:proofErr w:type="spellEnd"/>
      <w:r w:rsidRPr="00D347E4">
        <w:rPr>
          <w:rFonts w:asciiTheme="minorHAnsi" w:hAnsiTheme="minorHAnsi" w:cstheme="minorHAnsi"/>
          <w:sz w:val="24"/>
          <w:szCs w:val="24"/>
        </w:rPr>
        <w:t>.</w:t>
      </w:r>
    </w:p>
    <w:p w:rsidR="00264F67" w:rsidRPr="00D347E4" w:rsidRDefault="00264F67" w:rsidP="00D347E4">
      <w:pPr>
        <w:tabs>
          <w:tab w:val="left" w:pos="1134"/>
        </w:tabs>
        <w:spacing w:line="240" w:lineRule="auto"/>
        <w:ind w:firstLine="709"/>
        <w:rPr>
          <w:rFonts w:asciiTheme="minorHAnsi" w:hAnsiTheme="minorHAnsi" w:cstheme="minorHAnsi"/>
          <w:sz w:val="24"/>
          <w:szCs w:val="24"/>
        </w:rPr>
      </w:pPr>
      <w:r w:rsidRPr="00D347E4">
        <w:rPr>
          <w:rFonts w:asciiTheme="minorHAnsi" w:hAnsiTheme="minorHAnsi" w:cstheme="minorHAnsi"/>
          <w:sz w:val="24"/>
          <w:szCs w:val="24"/>
        </w:rPr>
        <w:t>К спасательным работам относятся: поиск людей, извлечение их из разрушенных, частично разрушенных или горящих зданий, сооружений, водоемов, в очагах поражения, оказание им первой медицинской помощи, вынос (вывоз) из опасных зон (районов) и эвакуация их в лечебные учреждения.</w:t>
      </w:r>
    </w:p>
    <w:p w:rsidR="00264F67" w:rsidRPr="00D347E4" w:rsidRDefault="00264F67" w:rsidP="00D347E4">
      <w:pPr>
        <w:tabs>
          <w:tab w:val="left" w:pos="1134"/>
        </w:tabs>
        <w:spacing w:line="240" w:lineRule="auto"/>
        <w:ind w:firstLine="709"/>
        <w:rPr>
          <w:rFonts w:asciiTheme="minorHAnsi" w:hAnsiTheme="minorHAnsi" w:cstheme="minorHAnsi"/>
          <w:sz w:val="24"/>
          <w:szCs w:val="24"/>
        </w:rPr>
      </w:pPr>
      <w:r w:rsidRPr="00D347E4">
        <w:rPr>
          <w:rFonts w:asciiTheme="minorHAnsi" w:hAnsiTheme="minorHAnsi" w:cstheme="minorHAnsi"/>
          <w:sz w:val="24"/>
          <w:szCs w:val="24"/>
        </w:rPr>
        <w:t xml:space="preserve">Другие неотложные работы проводятся в целях создания условий для успешного и безопасного ведения работ, обеспечения жизнедеятельности населения в зонах ЧС. К неотложным работам относятся: локализация аварий, угрожающих жизни людям или приводящих к взрывам, пожарам, дополнительным разрушениям и поражениям. В ходе этих работ прокладываются колонные пути, проезды в завалах и зараженных участках, восстанавливаются отдельные сети </w:t>
      </w:r>
      <w:proofErr w:type="spellStart"/>
      <w:r w:rsidRPr="00D347E4">
        <w:rPr>
          <w:rFonts w:asciiTheme="minorHAnsi" w:hAnsiTheme="minorHAnsi" w:cstheme="minorHAnsi"/>
          <w:sz w:val="24"/>
          <w:szCs w:val="24"/>
        </w:rPr>
        <w:t>вод</w:t>
      </w:r>
      <w:proofErr w:type="gramStart"/>
      <w:r w:rsidRPr="00D347E4">
        <w:rPr>
          <w:rFonts w:asciiTheme="minorHAnsi" w:hAnsiTheme="minorHAnsi" w:cstheme="minorHAnsi"/>
          <w:sz w:val="24"/>
          <w:szCs w:val="24"/>
        </w:rPr>
        <w:t>о</w:t>
      </w:r>
      <w:proofErr w:type="spellEnd"/>
      <w:r w:rsidRPr="00D347E4">
        <w:rPr>
          <w:rFonts w:asciiTheme="minorHAnsi" w:hAnsiTheme="minorHAnsi" w:cstheme="minorHAnsi"/>
          <w:sz w:val="24"/>
          <w:szCs w:val="24"/>
        </w:rPr>
        <w:t>-</w:t>
      </w:r>
      <w:proofErr w:type="gramEnd"/>
      <w:r w:rsidRPr="00D347E4">
        <w:rPr>
          <w:rFonts w:asciiTheme="minorHAnsi" w:hAnsiTheme="minorHAnsi" w:cstheme="minorHAnsi"/>
          <w:sz w:val="24"/>
          <w:szCs w:val="24"/>
        </w:rPr>
        <w:t xml:space="preserve">, </w:t>
      </w:r>
      <w:proofErr w:type="spellStart"/>
      <w:r w:rsidRPr="00D347E4">
        <w:rPr>
          <w:rFonts w:asciiTheme="minorHAnsi" w:hAnsiTheme="minorHAnsi" w:cstheme="minorHAnsi"/>
          <w:sz w:val="24"/>
          <w:szCs w:val="24"/>
        </w:rPr>
        <w:t>газо</w:t>
      </w:r>
      <w:proofErr w:type="spellEnd"/>
      <w:r w:rsidRPr="00D347E4">
        <w:rPr>
          <w:rFonts w:asciiTheme="minorHAnsi" w:hAnsiTheme="minorHAnsi" w:cstheme="minorHAnsi"/>
          <w:sz w:val="24"/>
          <w:szCs w:val="24"/>
        </w:rPr>
        <w:t>-, энергоснабжения, а также проводятся и другие работы, обеспечивающие скорейшее проведение спасательных работ и жизнеобеспечение населения в районах бедствия.</w:t>
      </w:r>
    </w:p>
    <w:p w:rsidR="00264F67" w:rsidRPr="00D347E4" w:rsidRDefault="00264F67" w:rsidP="00D347E4">
      <w:pPr>
        <w:tabs>
          <w:tab w:val="left" w:pos="1134"/>
        </w:tabs>
        <w:spacing w:line="240" w:lineRule="auto"/>
        <w:ind w:firstLine="709"/>
        <w:rPr>
          <w:rFonts w:asciiTheme="minorHAnsi" w:hAnsiTheme="minorHAnsi" w:cstheme="minorHAnsi"/>
          <w:sz w:val="24"/>
          <w:szCs w:val="24"/>
        </w:rPr>
      </w:pPr>
      <w:proofErr w:type="spellStart"/>
      <w:r w:rsidRPr="00D347E4">
        <w:rPr>
          <w:rFonts w:asciiTheme="minorHAnsi" w:hAnsiTheme="minorHAnsi" w:cstheme="minorHAnsi"/>
          <w:sz w:val="24"/>
          <w:szCs w:val="24"/>
        </w:rPr>
        <w:t>СиДНР</w:t>
      </w:r>
      <w:proofErr w:type="spellEnd"/>
      <w:r w:rsidRPr="00D347E4">
        <w:rPr>
          <w:rFonts w:asciiTheme="minorHAnsi" w:hAnsiTheme="minorHAnsi" w:cstheme="minorHAnsi"/>
          <w:sz w:val="24"/>
          <w:szCs w:val="24"/>
        </w:rPr>
        <w:t xml:space="preserve"> организуются и проводятся органами управления по ГО и ЧС соответствующего уровня как единый комплекс работ.</w:t>
      </w:r>
    </w:p>
    <w:p w:rsidR="00264F67" w:rsidRPr="00D347E4" w:rsidRDefault="00264F67" w:rsidP="00D347E4">
      <w:pPr>
        <w:tabs>
          <w:tab w:val="left" w:pos="1134"/>
        </w:tabs>
        <w:rPr>
          <w:rFonts w:asciiTheme="minorHAnsi" w:hAnsiTheme="minorHAnsi" w:cstheme="minorHAnsi"/>
          <w:sz w:val="24"/>
          <w:szCs w:val="24"/>
        </w:rPr>
      </w:pPr>
    </w:p>
    <w:sectPr w:rsidR="00264F67" w:rsidRPr="00D347E4" w:rsidSect="00264F67">
      <w:pgSz w:w="11906" w:h="16838"/>
      <w:pgMar w:top="1134" w:right="1134" w:bottom="113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E49816A6"/>
    <w:lvl w:ilvl="0">
      <w:numFmt w:val="decimal"/>
      <w:lvlText w:val="*"/>
      <w:lvlJc w:val="left"/>
    </w:lvl>
  </w:abstractNum>
  <w:abstractNum w:abstractNumId="1">
    <w:nsid w:val="0EAB6AA5"/>
    <w:multiLevelType w:val="hybridMultilevel"/>
    <w:tmpl w:val="7CDC72A6"/>
    <w:lvl w:ilvl="0" w:tplc="DA744C82">
      <w:start w:val="1"/>
      <w:numFmt w:val="decimal"/>
      <w:lvlText w:val="%1."/>
      <w:lvlJc w:val="left"/>
      <w:pPr>
        <w:tabs>
          <w:tab w:val="num" w:pos="1440"/>
        </w:tabs>
        <w:ind w:left="1440" w:hanging="360"/>
      </w:pPr>
      <w:rPr>
        <w:b/>
      </w:r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2">
    <w:nsid w:val="2A931041"/>
    <w:multiLevelType w:val="hybridMultilevel"/>
    <w:tmpl w:val="571C469A"/>
    <w:lvl w:ilvl="0" w:tplc="D72AFA28">
      <w:start w:val="1"/>
      <w:numFmt w:val="decimal"/>
      <w:lvlText w:val="%1."/>
      <w:lvlJc w:val="left"/>
      <w:pPr>
        <w:tabs>
          <w:tab w:val="num" w:pos="1860"/>
        </w:tabs>
        <w:ind w:left="1860" w:hanging="114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3">
    <w:nsid w:val="38612756"/>
    <w:multiLevelType w:val="hybridMultilevel"/>
    <w:tmpl w:val="B09039C8"/>
    <w:lvl w:ilvl="0" w:tplc="8F0E93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40900420"/>
    <w:multiLevelType w:val="hybridMultilevel"/>
    <w:tmpl w:val="C7824278"/>
    <w:lvl w:ilvl="0" w:tplc="FF0E7478">
      <w:start w:val="1"/>
      <w:numFmt w:val="bullet"/>
      <w:lvlText w:val=""/>
      <w:lvlJc w:val="left"/>
      <w:pPr>
        <w:tabs>
          <w:tab w:val="num" w:pos="1800"/>
        </w:tabs>
        <w:ind w:left="180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nsid w:val="47251F16"/>
    <w:multiLevelType w:val="multilevel"/>
    <w:tmpl w:val="6A3CD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837E1F"/>
    <w:multiLevelType w:val="hybridMultilevel"/>
    <w:tmpl w:val="859C43E6"/>
    <w:lvl w:ilvl="0" w:tplc="344A4B44">
      <w:start w:val="1"/>
      <w:numFmt w:val="bullet"/>
      <w:lvlText w:val=""/>
      <w:lvlJc w:val="left"/>
      <w:pPr>
        <w:tabs>
          <w:tab w:val="num" w:pos="1350"/>
        </w:tabs>
        <w:ind w:left="1350" w:firstLine="0"/>
      </w:pPr>
      <w:rPr>
        <w:rFonts w:ascii="Symbol" w:hAnsi="Symbol" w:hint="default"/>
      </w:rPr>
    </w:lvl>
    <w:lvl w:ilvl="1" w:tplc="04190003" w:tentative="1">
      <w:start w:val="1"/>
      <w:numFmt w:val="bullet"/>
      <w:lvlText w:val="o"/>
      <w:lvlJc w:val="left"/>
      <w:pPr>
        <w:tabs>
          <w:tab w:val="num" w:pos="2110"/>
        </w:tabs>
        <w:ind w:left="2110" w:hanging="360"/>
      </w:pPr>
      <w:rPr>
        <w:rFonts w:ascii="Courier New" w:hAnsi="Courier New" w:hint="default"/>
      </w:rPr>
    </w:lvl>
    <w:lvl w:ilvl="2" w:tplc="04190005" w:tentative="1">
      <w:start w:val="1"/>
      <w:numFmt w:val="bullet"/>
      <w:lvlText w:val=""/>
      <w:lvlJc w:val="left"/>
      <w:pPr>
        <w:tabs>
          <w:tab w:val="num" w:pos="2830"/>
        </w:tabs>
        <w:ind w:left="2830" w:hanging="360"/>
      </w:pPr>
      <w:rPr>
        <w:rFonts w:ascii="Wingdings" w:hAnsi="Wingdings" w:hint="default"/>
      </w:rPr>
    </w:lvl>
    <w:lvl w:ilvl="3" w:tplc="04190001" w:tentative="1">
      <w:start w:val="1"/>
      <w:numFmt w:val="bullet"/>
      <w:lvlText w:val=""/>
      <w:lvlJc w:val="left"/>
      <w:pPr>
        <w:tabs>
          <w:tab w:val="num" w:pos="3550"/>
        </w:tabs>
        <w:ind w:left="3550" w:hanging="360"/>
      </w:pPr>
      <w:rPr>
        <w:rFonts w:ascii="Symbol" w:hAnsi="Symbol" w:hint="default"/>
      </w:rPr>
    </w:lvl>
    <w:lvl w:ilvl="4" w:tplc="04190003" w:tentative="1">
      <w:start w:val="1"/>
      <w:numFmt w:val="bullet"/>
      <w:lvlText w:val="o"/>
      <w:lvlJc w:val="left"/>
      <w:pPr>
        <w:tabs>
          <w:tab w:val="num" w:pos="4270"/>
        </w:tabs>
        <w:ind w:left="4270" w:hanging="360"/>
      </w:pPr>
      <w:rPr>
        <w:rFonts w:ascii="Courier New" w:hAnsi="Courier New" w:hint="default"/>
      </w:rPr>
    </w:lvl>
    <w:lvl w:ilvl="5" w:tplc="04190005" w:tentative="1">
      <w:start w:val="1"/>
      <w:numFmt w:val="bullet"/>
      <w:lvlText w:val=""/>
      <w:lvlJc w:val="left"/>
      <w:pPr>
        <w:tabs>
          <w:tab w:val="num" w:pos="4990"/>
        </w:tabs>
        <w:ind w:left="4990" w:hanging="360"/>
      </w:pPr>
      <w:rPr>
        <w:rFonts w:ascii="Wingdings" w:hAnsi="Wingdings" w:hint="default"/>
      </w:rPr>
    </w:lvl>
    <w:lvl w:ilvl="6" w:tplc="04190001" w:tentative="1">
      <w:start w:val="1"/>
      <w:numFmt w:val="bullet"/>
      <w:lvlText w:val=""/>
      <w:lvlJc w:val="left"/>
      <w:pPr>
        <w:tabs>
          <w:tab w:val="num" w:pos="5710"/>
        </w:tabs>
        <w:ind w:left="5710" w:hanging="360"/>
      </w:pPr>
      <w:rPr>
        <w:rFonts w:ascii="Symbol" w:hAnsi="Symbol" w:hint="default"/>
      </w:rPr>
    </w:lvl>
    <w:lvl w:ilvl="7" w:tplc="04190003" w:tentative="1">
      <w:start w:val="1"/>
      <w:numFmt w:val="bullet"/>
      <w:lvlText w:val="o"/>
      <w:lvlJc w:val="left"/>
      <w:pPr>
        <w:tabs>
          <w:tab w:val="num" w:pos="6430"/>
        </w:tabs>
        <w:ind w:left="6430" w:hanging="360"/>
      </w:pPr>
      <w:rPr>
        <w:rFonts w:ascii="Courier New" w:hAnsi="Courier New" w:hint="default"/>
      </w:rPr>
    </w:lvl>
    <w:lvl w:ilvl="8" w:tplc="04190005" w:tentative="1">
      <w:start w:val="1"/>
      <w:numFmt w:val="bullet"/>
      <w:lvlText w:val=""/>
      <w:lvlJc w:val="left"/>
      <w:pPr>
        <w:tabs>
          <w:tab w:val="num" w:pos="7150"/>
        </w:tabs>
        <w:ind w:left="7150" w:hanging="360"/>
      </w:pPr>
      <w:rPr>
        <w:rFonts w:ascii="Wingdings" w:hAnsi="Wingdings" w:hint="default"/>
      </w:rPr>
    </w:lvl>
  </w:abstractNum>
  <w:abstractNum w:abstractNumId="7">
    <w:nsid w:val="5CA745CF"/>
    <w:multiLevelType w:val="hybridMultilevel"/>
    <w:tmpl w:val="D4208B36"/>
    <w:lvl w:ilvl="0" w:tplc="344A4B44">
      <w:start w:val="1"/>
      <w:numFmt w:val="bullet"/>
      <w:lvlText w:val=""/>
      <w:lvlJc w:val="left"/>
      <w:pPr>
        <w:tabs>
          <w:tab w:val="num" w:pos="680"/>
        </w:tabs>
        <w:ind w:left="680" w:firstLine="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nsid w:val="66982CBA"/>
    <w:multiLevelType w:val="multilevel"/>
    <w:tmpl w:val="3046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B0463D"/>
    <w:multiLevelType w:val="hybridMultilevel"/>
    <w:tmpl w:val="9CFCD646"/>
    <w:lvl w:ilvl="0" w:tplc="344A4B44">
      <w:start w:val="1"/>
      <w:numFmt w:val="bullet"/>
      <w:lvlText w:val=""/>
      <w:lvlJc w:val="left"/>
      <w:pPr>
        <w:tabs>
          <w:tab w:val="num" w:pos="1400"/>
        </w:tabs>
        <w:ind w:left="1400" w:firstLine="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0">
    <w:nsid w:val="69FF1E2E"/>
    <w:multiLevelType w:val="hybridMultilevel"/>
    <w:tmpl w:val="BE6A8D56"/>
    <w:lvl w:ilvl="0" w:tplc="9FECB3BC">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1">
    <w:nsid w:val="6A330198"/>
    <w:multiLevelType w:val="hybridMultilevel"/>
    <w:tmpl w:val="92A8BD9A"/>
    <w:lvl w:ilvl="0" w:tplc="344A4B44">
      <w:start w:val="1"/>
      <w:numFmt w:val="bullet"/>
      <w:lvlText w:val=""/>
      <w:lvlJc w:val="left"/>
      <w:pPr>
        <w:tabs>
          <w:tab w:val="num" w:pos="1400"/>
        </w:tabs>
        <w:ind w:left="1400" w:firstLine="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2">
    <w:nsid w:val="767D6B34"/>
    <w:multiLevelType w:val="hybridMultilevel"/>
    <w:tmpl w:val="FE3ABEBC"/>
    <w:lvl w:ilvl="0" w:tplc="344A4B44">
      <w:start w:val="1"/>
      <w:numFmt w:val="bullet"/>
      <w:lvlText w:val=""/>
      <w:lvlJc w:val="left"/>
      <w:pPr>
        <w:tabs>
          <w:tab w:val="num" w:pos="1400"/>
        </w:tabs>
        <w:ind w:left="1400" w:firstLine="0"/>
      </w:pPr>
      <w:rPr>
        <w:rFonts w:ascii="Symbol" w:hAnsi="Symbol" w:hint="default"/>
      </w:r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13">
    <w:nsid w:val="774F574E"/>
    <w:multiLevelType w:val="hybridMultilevel"/>
    <w:tmpl w:val="0D3040D8"/>
    <w:lvl w:ilvl="0" w:tplc="344A4B44">
      <w:start w:val="1"/>
      <w:numFmt w:val="bullet"/>
      <w:lvlText w:val=""/>
      <w:lvlJc w:val="left"/>
      <w:pPr>
        <w:tabs>
          <w:tab w:val="num" w:pos="1800"/>
        </w:tabs>
        <w:ind w:left="1800" w:firstLine="0"/>
      </w:pPr>
      <w:rPr>
        <w:rFonts w:ascii="Symbol" w:hAnsi="Symbol" w:hint="default"/>
      </w:rPr>
    </w:lvl>
    <w:lvl w:ilvl="1" w:tplc="04190003" w:tentative="1">
      <w:start w:val="1"/>
      <w:numFmt w:val="bullet"/>
      <w:lvlText w:val="o"/>
      <w:lvlJc w:val="left"/>
      <w:pPr>
        <w:tabs>
          <w:tab w:val="num" w:pos="2560"/>
        </w:tabs>
        <w:ind w:left="2560" w:hanging="360"/>
      </w:pPr>
      <w:rPr>
        <w:rFonts w:ascii="Courier New" w:hAnsi="Courier New" w:hint="default"/>
      </w:rPr>
    </w:lvl>
    <w:lvl w:ilvl="2" w:tplc="04190005" w:tentative="1">
      <w:start w:val="1"/>
      <w:numFmt w:val="bullet"/>
      <w:lvlText w:val=""/>
      <w:lvlJc w:val="left"/>
      <w:pPr>
        <w:tabs>
          <w:tab w:val="num" w:pos="3280"/>
        </w:tabs>
        <w:ind w:left="3280" w:hanging="360"/>
      </w:pPr>
      <w:rPr>
        <w:rFonts w:ascii="Wingdings" w:hAnsi="Wingdings" w:hint="default"/>
      </w:rPr>
    </w:lvl>
    <w:lvl w:ilvl="3" w:tplc="04190001" w:tentative="1">
      <w:start w:val="1"/>
      <w:numFmt w:val="bullet"/>
      <w:lvlText w:val=""/>
      <w:lvlJc w:val="left"/>
      <w:pPr>
        <w:tabs>
          <w:tab w:val="num" w:pos="4000"/>
        </w:tabs>
        <w:ind w:left="4000" w:hanging="360"/>
      </w:pPr>
      <w:rPr>
        <w:rFonts w:ascii="Symbol" w:hAnsi="Symbol" w:hint="default"/>
      </w:rPr>
    </w:lvl>
    <w:lvl w:ilvl="4" w:tplc="04190003" w:tentative="1">
      <w:start w:val="1"/>
      <w:numFmt w:val="bullet"/>
      <w:lvlText w:val="o"/>
      <w:lvlJc w:val="left"/>
      <w:pPr>
        <w:tabs>
          <w:tab w:val="num" w:pos="4720"/>
        </w:tabs>
        <w:ind w:left="4720" w:hanging="360"/>
      </w:pPr>
      <w:rPr>
        <w:rFonts w:ascii="Courier New" w:hAnsi="Courier New" w:hint="default"/>
      </w:rPr>
    </w:lvl>
    <w:lvl w:ilvl="5" w:tplc="04190005" w:tentative="1">
      <w:start w:val="1"/>
      <w:numFmt w:val="bullet"/>
      <w:lvlText w:val=""/>
      <w:lvlJc w:val="left"/>
      <w:pPr>
        <w:tabs>
          <w:tab w:val="num" w:pos="5440"/>
        </w:tabs>
        <w:ind w:left="5440" w:hanging="360"/>
      </w:pPr>
      <w:rPr>
        <w:rFonts w:ascii="Wingdings" w:hAnsi="Wingdings" w:hint="default"/>
      </w:rPr>
    </w:lvl>
    <w:lvl w:ilvl="6" w:tplc="04190001" w:tentative="1">
      <w:start w:val="1"/>
      <w:numFmt w:val="bullet"/>
      <w:lvlText w:val=""/>
      <w:lvlJc w:val="left"/>
      <w:pPr>
        <w:tabs>
          <w:tab w:val="num" w:pos="6160"/>
        </w:tabs>
        <w:ind w:left="6160" w:hanging="360"/>
      </w:pPr>
      <w:rPr>
        <w:rFonts w:ascii="Symbol" w:hAnsi="Symbol" w:hint="default"/>
      </w:rPr>
    </w:lvl>
    <w:lvl w:ilvl="7" w:tplc="04190003" w:tentative="1">
      <w:start w:val="1"/>
      <w:numFmt w:val="bullet"/>
      <w:lvlText w:val="o"/>
      <w:lvlJc w:val="left"/>
      <w:pPr>
        <w:tabs>
          <w:tab w:val="num" w:pos="6880"/>
        </w:tabs>
        <w:ind w:left="6880" w:hanging="360"/>
      </w:pPr>
      <w:rPr>
        <w:rFonts w:ascii="Courier New" w:hAnsi="Courier New" w:hint="default"/>
      </w:rPr>
    </w:lvl>
    <w:lvl w:ilvl="8" w:tplc="04190005" w:tentative="1">
      <w:start w:val="1"/>
      <w:numFmt w:val="bullet"/>
      <w:lvlText w:val=""/>
      <w:lvlJc w:val="left"/>
      <w:pPr>
        <w:tabs>
          <w:tab w:val="num" w:pos="7600"/>
        </w:tabs>
        <w:ind w:left="7600" w:hanging="360"/>
      </w:pPr>
      <w:rPr>
        <w:rFonts w:ascii="Wingdings" w:hAnsi="Wingdings" w:hint="default"/>
      </w:rPr>
    </w:lvl>
  </w:abstractNum>
  <w:num w:numId="1">
    <w:abstractNumId w:val="3"/>
  </w:num>
  <w:num w:numId="2">
    <w:abstractNumId w:val="10"/>
  </w:num>
  <w:num w:numId="3">
    <w:abstractNumId w:val="4"/>
  </w:num>
  <w:num w:numId="4">
    <w:abstractNumId w:val="1"/>
  </w:num>
  <w:num w:numId="5">
    <w:abstractNumId w:val="0"/>
    <w:lvlOverride w:ilvl="0">
      <w:lvl w:ilvl="0">
        <w:start w:val="65535"/>
        <w:numFmt w:val="bullet"/>
        <w:lvlText w:val="-"/>
        <w:legacy w:legacy="1" w:legacySpace="0" w:legacyIndent="125"/>
        <w:lvlJc w:val="left"/>
        <w:rPr>
          <w:rFonts w:ascii="Times New Roman" w:hAnsi="Times New Roman" w:cs="Times New Roman" w:hint="default"/>
        </w:rPr>
      </w:lvl>
    </w:lvlOverride>
  </w:num>
  <w:num w:numId="6">
    <w:abstractNumId w:val="2"/>
  </w:num>
  <w:num w:numId="7">
    <w:abstractNumId w:val="5"/>
  </w:num>
  <w:num w:numId="8">
    <w:abstractNumId w:val="6"/>
  </w:num>
  <w:num w:numId="9">
    <w:abstractNumId w:val="7"/>
  </w:num>
  <w:num w:numId="10">
    <w:abstractNumId w:val="12"/>
  </w:num>
  <w:num w:numId="11">
    <w:abstractNumId w:val="9"/>
  </w:num>
  <w:num w:numId="12">
    <w:abstractNumId w:val="11"/>
  </w:num>
  <w:num w:numId="13">
    <w:abstractNumId w:val="13"/>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
  <w:proofState w:spelling="clean" w:grammar="clean"/>
  <w:defaultTabStop w:val="708"/>
  <w:characterSpacingControl w:val="doNotCompress"/>
  <w:savePreviewPicture/>
  <w:compat/>
  <w:rsids>
    <w:rsidRoot w:val="00BB40D2"/>
    <w:rsid w:val="00000EC8"/>
    <w:rsid w:val="00094753"/>
    <w:rsid w:val="001C4A73"/>
    <w:rsid w:val="001D6252"/>
    <w:rsid w:val="00221151"/>
    <w:rsid w:val="002511E9"/>
    <w:rsid w:val="00264F67"/>
    <w:rsid w:val="0026512F"/>
    <w:rsid w:val="00314629"/>
    <w:rsid w:val="003B3991"/>
    <w:rsid w:val="00402C9D"/>
    <w:rsid w:val="00451A4A"/>
    <w:rsid w:val="00473A37"/>
    <w:rsid w:val="004925A9"/>
    <w:rsid w:val="005204CB"/>
    <w:rsid w:val="00564F49"/>
    <w:rsid w:val="00573D5C"/>
    <w:rsid w:val="005849B9"/>
    <w:rsid w:val="00594795"/>
    <w:rsid w:val="006B6F69"/>
    <w:rsid w:val="00774272"/>
    <w:rsid w:val="007A20A5"/>
    <w:rsid w:val="007C5BE0"/>
    <w:rsid w:val="007D2302"/>
    <w:rsid w:val="0080207D"/>
    <w:rsid w:val="00893562"/>
    <w:rsid w:val="008D640C"/>
    <w:rsid w:val="008F4518"/>
    <w:rsid w:val="00934F79"/>
    <w:rsid w:val="00960AE6"/>
    <w:rsid w:val="009A3C53"/>
    <w:rsid w:val="00A41674"/>
    <w:rsid w:val="00A757A8"/>
    <w:rsid w:val="00AA1266"/>
    <w:rsid w:val="00B505E2"/>
    <w:rsid w:val="00B5705D"/>
    <w:rsid w:val="00B615BA"/>
    <w:rsid w:val="00B81CC3"/>
    <w:rsid w:val="00BB40D2"/>
    <w:rsid w:val="00C5032D"/>
    <w:rsid w:val="00C933BA"/>
    <w:rsid w:val="00D22581"/>
    <w:rsid w:val="00D347E4"/>
    <w:rsid w:val="00E60D60"/>
    <w:rsid w:val="00E77542"/>
    <w:rsid w:val="00EE06CF"/>
    <w:rsid w:val="00EE12B7"/>
    <w:rsid w:val="00F136A3"/>
    <w:rsid w:val="00F17266"/>
    <w:rsid w:val="00F911A5"/>
    <w:rsid w:val="00FD6DD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40D2"/>
    <w:pPr>
      <w:widowControl w:val="0"/>
      <w:spacing w:after="0" w:line="300" w:lineRule="auto"/>
      <w:ind w:firstLine="500"/>
      <w:jc w:val="both"/>
    </w:pPr>
    <w:rPr>
      <w:rFonts w:ascii="Times New Roman" w:eastAsia="Times New Roman" w:hAnsi="Times New Roman" w:cs="Times New Roman"/>
      <w:snapToGrid w:val="0"/>
      <w:sz w:val="16"/>
      <w:szCs w:val="20"/>
      <w:lang w:val="ru-RU" w:eastAsia="ru-RU" w:bidi="ar-SA"/>
    </w:rPr>
  </w:style>
  <w:style w:type="paragraph" w:styleId="1">
    <w:name w:val="heading 1"/>
    <w:basedOn w:val="a"/>
    <w:next w:val="a"/>
    <w:link w:val="10"/>
    <w:uiPriority w:val="9"/>
    <w:qFormat/>
    <w:rsid w:val="008F451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8F451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8F4518"/>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8F4518"/>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8F4518"/>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8F4518"/>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8F4518"/>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8F4518"/>
    <w:pPr>
      <w:keepNext/>
      <w:keepLines/>
      <w:spacing w:before="200"/>
      <w:outlineLvl w:val="7"/>
    </w:pPr>
    <w:rPr>
      <w:rFonts w:asciiTheme="majorHAnsi" w:eastAsiaTheme="majorEastAsia" w:hAnsiTheme="majorHAnsi" w:cstheme="majorBidi"/>
      <w:color w:val="4F81BD" w:themeColor="accent1"/>
      <w:sz w:val="20"/>
    </w:rPr>
  </w:style>
  <w:style w:type="paragraph" w:styleId="9">
    <w:name w:val="heading 9"/>
    <w:basedOn w:val="a"/>
    <w:next w:val="a"/>
    <w:link w:val="90"/>
    <w:uiPriority w:val="9"/>
    <w:semiHidden/>
    <w:unhideWhenUsed/>
    <w:qFormat/>
    <w:rsid w:val="008F4518"/>
    <w:pPr>
      <w:keepNext/>
      <w:keepLines/>
      <w:spacing w:before="200"/>
      <w:outlineLvl w:val="8"/>
    </w:pPr>
    <w:rPr>
      <w:rFonts w:asciiTheme="majorHAnsi" w:eastAsiaTheme="majorEastAsia" w:hAnsiTheme="majorHAnsi" w:cstheme="majorBidi"/>
      <w:i/>
      <w:iCs/>
      <w:color w:val="404040" w:themeColor="text1" w:themeTint="BF"/>
      <w:sz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F4518"/>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8F4518"/>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8F4518"/>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8F4518"/>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rsid w:val="008F4518"/>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rsid w:val="008F4518"/>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rsid w:val="008F4518"/>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rsid w:val="008F4518"/>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rsid w:val="008F4518"/>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8F4518"/>
    <w:pPr>
      <w:spacing w:line="240" w:lineRule="auto"/>
    </w:pPr>
    <w:rPr>
      <w:b/>
      <w:bCs/>
      <w:color w:val="4F81BD" w:themeColor="accent1"/>
      <w:sz w:val="18"/>
      <w:szCs w:val="18"/>
    </w:rPr>
  </w:style>
  <w:style w:type="paragraph" w:styleId="a4">
    <w:name w:val="Title"/>
    <w:basedOn w:val="a"/>
    <w:next w:val="a"/>
    <w:link w:val="a5"/>
    <w:qFormat/>
    <w:rsid w:val="008F45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Название Знак"/>
    <w:basedOn w:val="a0"/>
    <w:link w:val="a4"/>
    <w:rsid w:val="008F4518"/>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
    <w:next w:val="a"/>
    <w:link w:val="a7"/>
    <w:uiPriority w:val="11"/>
    <w:qFormat/>
    <w:rsid w:val="008F4518"/>
    <w:pPr>
      <w:numPr>
        <w:ilvl w:val="1"/>
      </w:numPr>
      <w:ind w:firstLine="500"/>
    </w:pPr>
    <w:rPr>
      <w:rFonts w:asciiTheme="majorHAnsi" w:eastAsiaTheme="majorEastAsia" w:hAnsiTheme="majorHAnsi" w:cstheme="majorBidi"/>
      <w:i/>
      <w:iCs/>
      <w:color w:val="4F81BD" w:themeColor="accent1"/>
      <w:spacing w:val="15"/>
      <w:sz w:val="24"/>
      <w:szCs w:val="24"/>
    </w:rPr>
  </w:style>
  <w:style w:type="character" w:customStyle="1" w:styleId="a7">
    <w:name w:val="Подзаголовок Знак"/>
    <w:basedOn w:val="a0"/>
    <w:link w:val="a6"/>
    <w:uiPriority w:val="11"/>
    <w:rsid w:val="008F4518"/>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qFormat/>
    <w:rsid w:val="008F4518"/>
    <w:rPr>
      <w:b/>
      <w:bCs/>
    </w:rPr>
  </w:style>
  <w:style w:type="character" w:styleId="a9">
    <w:name w:val="Emphasis"/>
    <w:basedOn w:val="a0"/>
    <w:uiPriority w:val="20"/>
    <w:qFormat/>
    <w:rsid w:val="008F4518"/>
    <w:rPr>
      <w:i/>
      <w:iCs/>
    </w:rPr>
  </w:style>
  <w:style w:type="paragraph" w:styleId="aa">
    <w:name w:val="No Spacing"/>
    <w:uiPriority w:val="1"/>
    <w:qFormat/>
    <w:rsid w:val="008F4518"/>
    <w:pPr>
      <w:spacing w:after="0" w:line="240" w:lineRule="auto"/>
    </w:pPr>
  </w:style>
  <w:style w:type="paragraph" w:styleId="ab">
    <w:name w:val="List Paragraph"/>
    <w:basedOn w:val="a"/>
    <w:uiPriority w:val="34"/>
    <w:qFormat/>
    <w:rsid w:val="008F4518"/>
    <w:pPr>
      <w:ind w:left="720"/>
      <w:contextualSpacing/>
    </w:pPr>
  </w:style>
  <w:style w:type="paragraph" w:styleId="21">
    <w:name w:val="Quote"/>
    <w:basedOn w:val="a"/>
    <w:next w:val="a"/>
    <w:link w:val="22"/>
    <w:uiPriority w:val="29"/>
    <w:qFormat/>
    <w:rsid w:val="008F4518"/>
    <w:rPr>
      <w:i/>
      <w:iCs/>
      <w:color w:val="000000" w:themeColor="text1"/>
    </w:rPr>
  </w:style>
  <w:style w:type="character" w:customStyle="1" w:styleId="22">
    <w:name w:val="Цитата 2 Знак"/>
    <w:basedOn w:val="a0"/>
    <w:link w:val="21"/>
    <w:uiPriority w:val="29"/>
    <w:rsid w:val="008F4518"/>
    <w:rPr>
      <w:i/>
      <w:iCs/>
      <w:color w:val="000000" w:themeColor="text1"/>
    </w:rPr>
  </w:style>
  <w:style w:type="paragraph" w:styleId="ac">
    <w:name w:val="Intense Quote"/>
    <w:basedOn w:val="a"/>
    <w:next w:val="a"/>
    <w:link w:val="ad"/>
    <w:uiPriority w:val="30"/>
    <w:qFormat/>
    <w:rsid w:val="008F4518"/>
    <w:pPr>
      <w:pBdr>
        <w:bottom w:val="single" w:sz="4" w:space="4" w:color="4F81BD" w:themeColor="accent1"/>
      </w:pBdr>
      <w:spacing w:before="200" w:after="280"/>
      <w:ind w:left="936" w:right="936"/>
    </w:pPr>
    <w:rPr>
      <w:b/>
      <w:bCs/>
      <w:i/>
      <w:iCs/>
      <w:color w:val="4F81BD" w:themeColor="accent1"/>
    </w:rPr>
  </w:style>
  <w:style w:type="character" w:customStyle="1" w:styleId="ad">
    <w:name w:val="Выделенная цитата Знак"/>
    <w:basedOn w:val="a0"/>
    <w:link w:val="ac"/>
    <w:uiPriority w:val="30"/>
    <w:rsid w:val="008F4518"/>
    <w:rPr>
      <w:b/>
      <w:bCs/>
      <w:i/>
      <w:iCs/>
      <w:color w:val="4F81BD" w:themeColor="accent1"/>
    </w:rPr>
  </w:style>
  <w:style w:type="character" w:styleId="ae">
    <w:name w:val="Subtle Emphasis"/>
    <w:basedOn w:val="a0"/>
    <w:uiPriority w:val="19"/>
    <w:qFormat/>
    <w:rsid w:val="008F4518"/>
    <w:rPr>
      <w:i/>
      <w:iCs/>
      <w:color w:val="808080" w:themeColor="text1" w:themeTint="7F"/>
    </w:rPr>
  </w:style>
  <w:style w:type="character" w:styleId="af">
    <w:name w:val="Intense Emphasis"/>
    <w:basedOn w:val="a0"/>
    <w:uiPriority w:val="21"/>
    <w:qFormat/>
    <w:rsid w:val="008F4518"/>
    <w:rPr>
      <w:b/>
      <w:bCs/>
      <w:i/>
      <w:iCs/>
      <w:color w:val="4F81BD" w:themeColor="accent1"/>
    </w:rPr>
  </w:style>
  <w:style w:type="character" w:styleId="af0">
    <w:name w:val="Subtle Reference"/>
    <w:basedOn w:val="a0"/>
    <w:uiPriority w:val="31"/>
    <w:qFormat/>
    <w:rsid w:val="008F4518"/>
    <w:rPr>
      <w:smallCaps/>
      <w:color w:val="C0504D" w:themeColor="accent2"/>
      <w:u w:val="single"/>
    </w:rPr>
  </w:style>
  <w:style w:type="character" w:styleId="af1">
    <w:name w:val="Intense Reference"/>
    <w:basedOn w:val="a0"/>
    <w:uiPriority w:val="32"/>
    <w:qFormat/>
    <w:rsid w:val="008F4518"/>
    <w:rPr>
      <w:b/>
      <w:bCs/>
      <w:smallCaps/>
      <w:color w:val="C0504D" w:themeColor="accent2"/>
      <w:spacing w:val="5"/>
      <w:u w:val="single"/>
    </w:rPr>
  </w:style>
  <w:style w:type="character" w:styleId="af2">
    <w:name w:val="Book Title"/>
    <w:basedOn w:val="a0"/>
    <w:uiPriority w:val="33"/>
    <w:qFormat/>
    <w:rsid w:val="008F4518"/>
    <w:rPr>
      <w:b/>
      <w:bCs/>
      <w:smallCaps/>
      <w:spacing w:val="5"/>
    </w:rPr>
  </w:style>
  <w:style w:type="paragraph" w:styleId="af3">
    <w:name w:val="TOC Heading"/>
    <w:basedOn w:val="1"/>
    <w:next w:val="a"/>
    <w:uiPriority w:val="39"/>
    <w:semiHidden/>
    <w:unhideWhenUsed/>
    <w:qFormat/>
    <w:rsid w:val="008F4518"/>
    <w:pPr>
      <w:outlineLvl w:val="9"/>
    </w:pPr>
  </w:style>
  <w:style w:type="character" w:customStyle="1" w:styleId="grame">
    <w:name w:val="grame"/>
    <w:basedOn w:val="a0"/>
    <w:rsid w:val="005204CB"/>
  </w:style>
  <w:style w:type="paragraph" w:styleId="af4">
    <w:name w:val="Body Text Indent"/>
    <w:basedOn w:val="a"/>
    <w:link w:val="af5"/>
    <w:rsid w:val="005204CB"/>
    <w:pPr>
      <w:widowControl/>
      <w:spacing w:line="360" w:lineRule="auto"/>
      <w:ind w:firstLine="720"/>
    </w:pPr>
    <w:rPr>
      <w:bCs/>
      <w:snapToGrid/>
      <w:sz w:val="28"/>
      <w:szCs w:val="28"/>
    </w:rPr>
  </w:style>
  <w:style w:type="character" w:customStyle="1" w:styleId="af5">
    <w:name w:val="Основной текст с отступом Знак"/>
    <w:basedOn w:val="a0"/>
    <w:link w:val="af4"/>
    <w:rsid w:val="005204CB"/>
    <w:rPr>
      <w:rFonts w:ascii="Times New Roman" w:eastAsia="Times New Roman" w:hAnsi="Times New Roman" w:cs="Times New Roman"/>
      <w:bCs/>
      <w:sz w:val="28"/>
      <w:szCs w:val="28"/>
      <w:lang w:val="ru-RU" w:eastAsia="ru-RU" w:bidi="ar-SA"/>
    </w:rPr>
  </w:style>
  <w:style w:type="paragraph" w:styleId="af6">
    <w:name w:val="Normal (Web)"/>
    <w:basedOn w:val="a"/>
    <w:uiPriority w:val="99"/>
    <w:unhideWhenUsed/>
    <w:rsid w:val="005204CB"/>
    <w:pPr>
      <w:widowControl/>
      <w:spacing w:before="100" w:beforeAutospacing="1" w:after="100" w:afterAutospacing="1" w:line="240" w:lineRule="auto"/>
      <w:ind w:firstLine="0"/>
      <w:jc w:val="left"/>
    </w:pPr>
    <w:rPr>
      <w:snapToGrid/>
      <w:sz w:val="24"/>
      <w:szCs w:val="24"/>
    </w:rPr>
  </w:style>
  <w:style w:type="paragraph" w:customStyle="1" w:styleId="11">
    <w:name w:val="Обычный1"/>
    <w:basedOn w:val="a"/>
    <w:rsid w:val="005204CB"/>
    <w:pPr>
      <w:widowControl/>
      <w:spacing w:line="240" w:lineRule="auto"/>
      <w:ind w:firstLine="0"/>
      <w:jc w:val="left"/>
    </w:pPr>
    <w:rPr>
      <w:snapToGrid/>
      <w:sz w:val="20"/>
    </w:rPr>
  </w:style>
  <w:style w:type="paragraph" w:styleId="af7">
    <w:name w:val="Balloon Text"/>
    <w:basedOn w:val="a"/>
    <w:link w:val="af8"/>
    <w:uiPriority w:val="99"/>
    <w:semiHidden/>
    <w:unhideWhenUsed/>
    <w:rsid w:val="00264F67"/>
    <w:pPr>
      <w:spacing w:line="240" w:lineRule="auto"/>
    </w:pPr>
    <w:rPr>
      <w:rFonts w:ascii="Tahoma" w:hAnsi="Tahoma" w:cs="Tahoma"/>
      <w:szCs w:val="16"/>
    </w:rPr>
  </w:style>
  <w:style w:type="character" w:customStyle="1" w:styleId="af8">
    <w:name w:val="Текст выноски Знак"/>
    <w:basedOn w:val="a0"/>
    <w:link w:val="af7"/>
    <w:uiPriority w:val="99"/>
    <w:semiHidden/>
    <w:rsid w:val="00264F67"/>
    <w:rPr>
      <w:rFonts w:ascii="Tahoma" w:eastAsia="Times New Roman" w:hAnsi="Tahoma" w:cs="Tahoma"/>
      <w:snapToGrid w:val="0"/>
      <w:sz w:val="16"/>
      <w:szCs w:val="16"/>
      <w:lang w:val="ru-RU" w:eastAsia="ru-RU" w:bidi="ar-SA"/>
    </w:rPr>
  </w:style>
  <w:style w:type="character" w:customStyle="1" w:styleId="apple-converted-space">
    <w:name w:val="apple-converted-space"/>
    <w:basedOn w:val="a0"/>
    <w:rsid w:val="00264F67"/>
    <w:rPr>
      <w:rFonts w:cs="Times New Roman"/>
    </w:rPr>
  </w:style>
  <w:style w:type="paragraph" w:customStyle="1" w:styleId="boldblack12">
    <w:name w:val="boldblack12"/>
    <w:basedOn w:val="a"/>
    <w:rsid w:val="00F136A3"/>
    <w:pPr>
      <w:widowControl/>
      <w:spacing w:before="100" w:beforeAutospacing="1" w:after="100" w:afterAutospacing="1" w:line="240" w:lineRule="auto"/>
      <w:ind w:firstLine="0"/>
      <w:jc w:val="left"/>
    </w:pPr>
    <w:rPr>
      <w:snapToGrid/>
      <w:sz w:val="24"/>
      <w:szCs w:val="24"/>
    </w:rPr>
  </w:style>
  <w:style w:type="paragraph" w:customStyle="1" w:styleId="Bodytext">
    <w:name w:val="Body text"/>
    <w:rsid w:val="00F136A3"/>
    <w:pPr>
      <w:widowControl w:val="0"/>
      <w:autoSpaceDE w:val="0"/>
      <w:autoSpaceDN w:val="0"/>
      <w:adjustRightInd w:val="0"/>
      <w:spacing w:after="0" w:line="240" w:lineRule="auto"/>
      <w:ind w:firstLine="397"/>
      <w:jc w:val="both"/>
    </w:pPr>
    <w:rPr>
      <w:rFonts w:ascii="Times New Roman" w:eastAsia="Times New Roman" w:hAnsi="Times New Roman" w:cs="Times New Roman"/>
      <w:spacing w:val="-15"/>
      <w:sz w:val="20"/>
      <w:szCs w:val="20"/>
      <w:lang w:val="ru-RU" w:eastAsia="ru-RU" w:bidi="ar-SA"/>
    </w:rPr>
  </w:style>
  <w:style w:type="character" w:styleId="af9">
    <w:name w:val="Hyperlink"/>
    <w:basedOn w:val="a0"/>
    <w:uiPriority w:val="99"/>
    <w:semiHidden/>
    <w:unhideWhenUsed/>
    <w:rsid w:val="00573D5C"/>
    <w:rPr>
      <w:color w:val="0000FF"/>
      <w:u w:val="single"/>
    </w:rPr>
  </w:style>
</w:styles>
</file>

<file path=word/webSettings.xml><?xml version="1.0" encoding="utf-8"?>
<w:webSettings xmlns:r="http://schemas.openxmlformats.org/officeDocument/2006/relationships" xmlns:w="http://schemas.openxmlformats.org/wordprocessingml/2006/main">
  <w:divs>
    <w:div w:id="226302480">
      <w:bodyDiv w:val="1"/>
      <w:marLeft w:val="0"/>
      <w:marRight w:val="0"/>
      <w:marTop w:val="0"/>
      <w:marBottom w:val="0"/>
      <w:divBdr>
        <w:top w:val="none" w:sz="0" w:space="0" w:color="auto"/>
        <w:left w:val="none" w:sz="0" w:space="0" w:color="auto"/>
        <w:bottom w:val="none" w:sz="0" w:space="0" w:color="auto"/>
        <w:right w:val="none" w:sz="0" w:space="0" w:color="auto"/>
      </w:divBdr>
    </w:div>
    <w:div w:id="340356585">
      <w:bodyDiv w:val="1"/>
      <w:marLeft w:val="0"/>
      <w:marRight w:val="0"/>
      <w:marTop w:val="0"/>
      <w:marBottom w:val="0"/>
      <w:divBdr>
        <w:top w:val="none" w:sz="0" w:space="0" w:color="auto"/>
        <w:left w:val="none" w:sz="0" w:space="0" w:color="auto"/>
        <w:bottom w:val="none" w:sz="0" w:space="0" w:color="auto"/>
        <w:right w:val="none" w:sz="0" w:space="0" w:color="auto"/>
      </w:divBdr>
    </w:div>
    <w:div w:id="396829957">
      <w:bodyDiv w:val="1"/>
      <w:marLeft w:val="0"/>
      <w:marRight w:val="0"/>
      <w:marTop w:val="0"/>
      <w:marBottom w:val="0"/>
      <w:divBdr>
        <w:top w:val="none" w:sz="0" w:space="0" w:color="auto"/>
        <w:left w:val="none" w:sz="0" w:space="0" w:color="auto"/>
        <w:bottom w:val="none" w:sz="0" w:space="0" w:color="auto"/>
        <w:right w:val="none" w:sz="0" w:space="0" w:color="auto"/>
      </w:divBdr>
    </w:div>
    <w:div w:id="695426586">
      <w:bodyDiv w:val="1"/>
      <w:marLeft w:val="0"/>
      <w:marRight w:val="0"/>
      <w:marTop w:val="0"/>
      <w:marBottom w:val="0"/>
      <w:divBdr>
        <w:top w:val="none" w:sz="0" w:space="0" w:color="auto"/>
        <w:left w:val="none" w:sz="0" w:space="0" w:color="auto"/>
        <w:bottom w:val="none" w:sz="0" w:space="0" w:color="auto"/>
        <w:right w:val="none" w:sz="0" w:space="0" w:color="auto"/>
      </w:divBdr>
    </w:div>
    <w:div w:id="829298755">
      <w:bodyDiv w:val="1"/>
      <w:marLeft w:val="0"/>
      <w:marRight w:val="0"/>
      <w:marTop w:val="0"/>
      <w:marBottom w:val="0"/>
      <w:divBdr>
        <w:top w:val="none" w:sz="0" w:space="0" w:color="auto"/>
        <w:left w:val="none" w:sz="0" w:space="0" w:color="auto"/>
        <w:bottom w:val="none" w:sz="0" w:space="0" w:color="auto"/>
        <w:right w:val="none" w:sz="0" w:space="0" w:color="auto"/>
      </w:divBdr>
    </w:div>
    <w:div w:id="1121919519">
      <w:bodyDiv w:val="1"/>
      <w:marLeft w:val="0"/>
      <w:marRight w:val="0"/>
      <w:marTop w:val="0"/>
      <w:marBottom w:val="0"/>
      <w:divBdr>
        <w:top w:val="none" w:sz="0" w:space="0" w:color="auto"/>
        <w:left w:val="none" w:sz="0" w:space="0" w:color="auto"/>
        <w:bottom w:val="none" w:sz="0" w:space="0" w:color="auto"/>
        <w:right w:val="none" w:sz="0" w:space="0" w:color="auto"/>
      </w:divBdr>
    </w:div>
    <w:div w:id="1157921527">
      <w:bodyDiv w:val="1"/>
      <w:marLeft w:val="0"/>
      <w:marRight w:val="0"/>
      <w:marTop w:val="0"/>
      <w:marBottom w:val="0"/>
      <w:divBdr>
        <w:top w:val="none" w:sz="0" w:space="0" w:color="auto"/>
        <w:left w:val="none" w:sz="0" w:space="0" w:color="auto"/>
        <w:bottom w:val="none" w:sz="0" w:space="0" w:color="auto"/>
        <w:right w:val="none" w:sz="0" w:space="0" w:color="auto"/>
      </w:divBdr>
    </w:div>
    <w:div w:id="1470903632">
      <w:bodyDiv w:val="1"/>
      <w:marLeft w:val="0"/>
      <w:marRight w:val="0"/>
      <w:marTop w:val="0"/>
      <w:marBottom w:val="0"/>
      <w:divBdr>
        <w:top w:val="none" w:sz="0" w:space="0" w:color="auto"/>
        <w:left w:val="none" w:sz="0" w:space="0" w:color="auto"/>
        <w:bottom w:val="none" w:sz="0" w:space="0" w:color="auto"/>
        <w:right w:val="none" w:sz="0" w:space="0" w:color="auto"/>
      </w:divBdr>
    </w:div>
    <w:div w:id="1566145238">
      <w:bodyDiv w:val="1"/>
      <w:marLeft w:val="0"/>
      <w:marRight w:val="0"/>
      <w:marTop w:val="0"/>
      <w:marBottom w:val="0"/>
      <w:divBdr>
        <w:top w:val="none" w:sz="0" w:space="0" w:color="auto"/>
        <w:left w:val="none" w:sz="0" w:space="0" w:color="auto"/>
        <w:bottom w:val="none" w:sz="0" w:space="0" w:color="auto"/>
        <w:right w:val="none" w:sz="0" w:space="0" w:color="auto"/>
      </w:divBdr>
    </w:div>
    <w:div w:id="1595820842">
      <w:bodyDiv w:val="1"/>
      <w:marLeft w:val="0"/>
      <w:marRight w:val="0"/>
      <w:marTop w:val="0"/>
      <w:marBottom w:val="0"/>
      <w:divBdr>
        <w:top w:val="none" w:sz="0" w:space="0" w:color="auto"/>
        <w:left w:val="none" w:sz="0" w:space="0" w:color="auto"/>
        <w:bottom w:val="none" w:sz="0" w:space="0" w:color="auto"/>
        <w:right w:val="none" w:sz="0" w:space="0" w:color="auto"/>
      </w:divBdr>
    </w:div>
    <w:div w:id="170107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coportal.info/shumovoe-zagryaznenie-gorodov/" TargetMode="External"/><Relationship Id="rId3" Type="http://schemas.openxmlformats.org/officeDocument/2006/relationships/settings" Target="settings.xml"/><Relationship Id="rId7" Type="http://schemas.openxmlformats.org/officeDocument/2006/relationships/hyperlink" Target="https://ecoportal.info/elektromagnitnoe-zagryazneni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coportal.info/teplovoe-zagryaznenie/" TargetMode="External"/><Relationship Id="rId5" Type="http://schemas.openxmlformats.org/officeDocument/2006/relationships/hyperlink" Target="https://ecoportal.info/radioaktivnoe-zagryazneni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4411</Words>
  <Characters>25144</Characters>
  <Application>Microsoft Office Word</Application>
  <DocSecurity>0</DocSecurity>
  <Lines>209</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2023-06-08T17:11:00Z</dcterms:created>
  <dcterms:modified xsi:type="dcterms:W3CDTF">2023-06-08T17:17:00Z</dcterms:modified>
</cp:coreProperties>
</file>