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ED46"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ECO POLICY NEXUS INTERNATIONAL</w:t>
      </w:r>
    </w:p>
    <w:p w14:paraId="62595BB3"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Rooted in Bhutan. Engaged with the World.</w:t>
      </w:r>
    </w:p>
    <w:p w14:paraId="191FCC47"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Bridging Knowledge, Policy and Partnerships for Sustainable Impact</w:t>
      </w:r>
    </w:p>
    <w:p w14:paraId="0BC8AB20" w14:textId="0035AE42" w:rsidR="00A95738" w:rsidRPr="00DE4DDD" w:rsidRDefault="00A95738" w:rsidP="00DE4DDD">
      <w:pPr>
        <w:jc w:val="both"/>
        <w:rPr>
          <w:rFonts w:ascii="Aptos Light" w:eastAsia="Batang" w:hAnsi="Aptos Light"/>
          <w:b/>
          <w:bCs/>
        </w:rPr>
      </w:pPr>
      <w:r w:rsidRPr="00DE4DDD">
        <w:rPr>
          <w:rFonts w:ascii="Aptos Light" w:eastAsia="Batang" w:hAnsi="Aptos Light"/>
          <w:b/>
          <w:bCs/>
        </w:rPr>
        <w:t>Home</w:t>
      </w:r>
    </w:p>
    <w:p w14:paraId="73EC88FF" w14:textId="3292E795" w:rsidR="00A95738" w:rsidRPr="00DE4DDD" w:rsidRDefault="00A95738" w:rsidP="00DE4DDD">
      <w:pPr>
        <w:jc w:val="both"/>
        <w:rPr>
          <w:rFonts w:ascii="Aptos Light" w:eastAsia="Batang" w:hAnsi="Aptos Light"/>
        </w:rPr>
      </w:pPr>
      <w:r w:rsidRPr="00DE4DDD">
        <w:rPr>
          <w:rFonts w:ascii="Aptos Light" w:eastAsia="Batang" w:hAnsi="Aptos Light"/>
        </w:rPr>
        <w:t>Eco Policy Nexus International is a Bhutan</w:t>
      </w:r>
      <w:r w:rsidRPr="00DE4DDD">
        <w:rPr>
          <w:rFonts w:ascii="Aptos Light" w:eastAsia="Batang" w:hAnsi="Aptos Light"/>
        </w:rPr>
        <w:t xml:space="preserve">ese </w:t>
      </w:r>
      <w:r w:rsidRPr="00DE4DDD">
        <w:rPr>
          <w:rFonts w:ascii="Aptos Light" w:eastAsia="Batang" w:hAnsi="Aptos Light"/>
        </w:rPr>
        <w:t>advisory, research and development consulting firm dedicated to helping governments, institutions, businesses and development partners navigate complex economic, social and environmental challenges.</w:t>
      </w:r>
    </w:p>
    <w:p w14:paraId="54508A3C" w14:textId="14D5AFEB" w:rsidR="00A95738" w:rsidRPr="00DE4DDD" w:rsidRDefault="00A95738" w:rsidP="00DE4DDD">
      <w:pPr>
        <w:jc w:val="both"/>
        <w:rPr>
          <w:rFonts w:ascii="Aptos Light" w:eastAsia="Batang" w:hAnsi="Aptos Light"/>
        </w:rPr>
      </w:pPr>
      <w:r w:rsidRPr="00DE4DDD">
        <w:rPr>
          <w:rFonts w:ascii="Aptos Light" w:eastAsia="Batang" w:hAnsi="Aptos Light"/>
        </w:rPr>
        <w:t xml:space="preserve">Drawing inspiration from </w:t>
      </w:r>
      <w:r w:rsidRPr="00DE4DDD">
        <w:rPr>
          <w:rFonts w:ascii="Aptos Light" w:eastAsia="Batang" w:hAnsi="Aptos Light"/>
        </w:rPr>
        <w:t xml:space="preserve">Bhutan’s </w:t>
      </w:r>
      <w:r w:rsidRPr="00DE4DDD">
        <w:rPr>
          <w:rFonts w:ascii="Aptos Light" w:eastAsia="Batang" w:hAnsi="Aptos Light"/>
        </w:rPr>
        <w:t>unique development journey, we combine economics, data analytics, environmental sustainability, social development and strategic advisory expertise to create practical, evidence-based solutions that deliver meaningful results.</w:t>
      </w:r>
    </w:p>
    <w:p w14:paraId="30D3F358" w14:textId="77777777" w:rsidR="00A95738" w:rsidRPr="00DE4DDD" w:rsidRDefault="00A95738" w:rsidP="00DE4DDD">
      <w:pPr>
        <w:jc w:val="both"/>
        <w:rPr>
          <w:rFonts w:ascii="Aptos Light" w:eastAsia="Batang" w:hAnsi="Aptos Light"/>
        </w:rPr>
      </w:pPr>
      <w:r w:rsidRPr="00DE4DDD">
        <w:rPr>
          <w:rFonts w:ascii="Aptos Light" w:eastAsia="Batang" w:hAnsi="Aptos Light"/>
        </w:rPr>
        <w:t>As Bhutan advances toward a more innovative, diversified and globally connected economy, we see a growing opportunity to contribute knowledge, ideas and solutions that support sustainable transformation at both national and international levels.</w:t>
      </w:r>
    </w:p>
    <w:p w14:paraId="4E2B3EC0" w14:textId="77777777" w:rsidR="00A95738" w:rsidRPr="00DE4DDD" w:rsidRDefault="00A95738" w:rsidP="00DE4DDD">
      <w:pPr>
        <w:jc w:val="both"/>
        <w:rPr>
          <w:rFonts w:ascii="Aptos Light" w:eastAsia="Batang" w:hAnsi="Aptos Light"/>
        </w:rPr>
      </w:pPr>
      <w:r w:rsidRPr="00DE4DDD">
        <w:rPr>
          <w:rFonts w:ascii="Aptos Light" w:eastAsia="Batang" w:hAnsi="Aptos Light"/>
        </w:rPr>
        <w:t>Our work is guided by a simple belief:</w:t>
      </w:r>
    </w:p>
    <w:p w14:paraId="6C132609" w14:textId="77777777" w:rsidR="00A95738" w:rsidRPr="00DE4DDD" w:rsidRDefault="00A95738" w:rsidP="00DE4DDD">
      <w:pPr>
        <w:jc w:val="both"/>
        <w:rPr>
          <w:rFonts w:ascii="Aptos Light" w:eastAsia="Batang" w:hAnsi="Aptos Light"/>
        </w:rPr>
      </w:pPr>
      <w:r w:rsidRPr="00DE4DDD">
        <w:rPr>
          <w:rFonts w:ascii="Aptos Light" w:eastAsia="Batang" w:hAnsi="Aptos Light"/>
          <w:b/>
          <w:bCs/>
        </w:rPr>
        <w:t>Better evidence leads to better decisions. Better decisions create better outcomes for people, economies and the planet.</w:t>
      </w:r>
    </w:p>
    <w:p w14:paraId="67ED06C6"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Vision</w:t>
      </w:r>
    </w:p>
    <w:p w14:paraId="0B29D0C5" w14:textId="77777777" w:rsidR="00A95738" w:rsidRPr="00DE4DDD" w:rsidRDefault="00A95738" w:rsidP="00DE4DDD">
      <w:pPr>
        <w:jc w:val="both"/>
        <w:rPr>
          <w:rFonts w:ascii="Aptos Light" w:eastAsia="Batang" w:hAnsi="Aptos Light"/>
        </w:rPr>
      </w:pPr>
      <w:r w:rsidRPr="00DE4DDD">
        <w:rPr>
          <w:rFonts w:ascii="Aptos Light" w:eastAsia="Batang" w:hAnsi="Aptos Light"/>
        </w:rPr>
        <w:t>To become a trusted Bhutanese knowledge and advisory firm with regional relevance and global reach, connecting local insight with international expertise to support sustainable development and inclusive economic growth.</w:t>
      </w:r>
    </w:p>
    <w:p w14:paraId="5E3ACC30"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Mission</w:t>
      </w:r>
    </w:p>
    <w:p w14:paraId="10B8373D" w14:textId="77777777" w:rsidR="00A95738" w:rsidRPr="00DE4DDD" w:rsidRDefault="00A95738" w:rsidP="00DE4DDD">
      <w:pPr>
        <w:jc w:val="both"/>
        <w:rPr>
          <w:rFonts w:ascii="Aptos Light" w:eastAsia="Batang" w:hAnsi="Aptos Light"/>
        </w:rPr>
      </w:pPr>
      <w:r w:rsidRPr="00DE4DDD">
        <w:rPr>
          <w:rFonts w:ascii="Aptos Light" w:eastAsia="Batang" w:hAnsi="Aptos Light"/>
        </w:rPr>
        <w:t>To help governments, organizations, businesses and development partners transform evidence into action, policies into impact and opportunities into sustainable results.</w:t>
      </w:r>
    </w:p>
    <w:p w14:paraId="5CF9E954"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Why Eco Policy Nexus International?</w:t>
      </w:r>
    </w:p>
    <w:p w14:paraId="7A79332C"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Bhutanese Insight</w:t>
      </w:r>
    </w:p>
    <w:p w14:paraId="16AD2243" w14:textId="77777777" w:rsidR="00A95738" w:rsidRPr="00DE4DDD" w:rsidRDefault="00A95738" w:rsidP="00DE4DDD">
      <w:pPr>
        <w:jc w:val="both"/>
        <w:rPr>
          <w:rFonts w:ascii="Aptos Light" w:eastAsia="Batang" w:hAnsi="Aptos Light"/>
        </w:rPr>
      </w:pPr>
      <w:r w:rsidRPr="00DE4DDD">
        <w:rPr>
          <w:rFonts w:ascii="Aptos Light" w:eastAsia="Batang" w:hAnsi="Aptos Light"/>
        </w:rPr>
        <w:t>Deeply rooted in Bhutan's development experience, institutions, communities and values.</w:t>
      </w:r>
    </w:p>
    <w:p w14:paraId="0B0820CF"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Analytical Excellence</w:t>
      </w:r>
    </w:p>
    <w:p w14:paraId="51DF6F14" w14:textId="77777777" w:rsidR="00A95738" w:rsidRPr="00DE4DDD" w:rsidRDefault="00A95738" w:rsidP="00DE4DDD">
      <w:pPr>
        <w:jc w:val="both"/>
        <w:rPr>
          <w:rFonts w:ascii="Aptos Light" w:eastAsia="Batang" w:hAnsi="Aptos Light"/>
        </w:rPr>
      </w:pPr>
      <w:r w:rsidRPr="00DE4DDD">
        <w:rPr>
          <w:rFonts w:ascii="Aptos Light" w:eastAsia="Batang" w:hAnsi="Aptos Light"/>
        </w:rPr>
        <w:t>Transforming data, research and evidence into actionable strategies and informed decision-making.</w:t>
      </w:r>
    </w:p>
    <w:p w14:paraId="03B52FDB"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lastRenderedPageBreak/>
        <w:t>Integrated Solutions</w:t>
      </w:r>
    </w:p>
    <w:p w14:paraId="58F99303" w14:textId="77777777" w:rsidR="00A95738" w:rsidRPr="00DE4DDD" w:rsidRDefault="00A95738" w:rsidP="00DE4DDD">
      <w:pPr>
        <w:jc w:val="both"/>
        <w:rPr>
          <w:rFonts w:ascii="Aptos Light" w:eastAsia="Batang" w:hAnsi="Aptos Light"/>
        </w:rPr>
      </w:pPr>
      <w:r w:rsidRPr="00DE4DDD">
        <w:rPr>
          <w:rFonts w:ascii="Aptos Light" w:eastAsia="Batang" w:hAnsi="Aptos Light"/>
        </w:rPr>
        <w:t>Bringing together economic, environmental and social perspectives to address interconnected development challenges.</w:t>
      </w:r>
    </w:p>
    <w:p w14:paraId="7989CB9A"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Implementation Focus</w:t>
      </w:r>
    </w:p>
    <w:p w14:paraId="3654DA44" w14:textId="77777777" w:rsidR="00A95738" w:rsidRPr="00DE4DDD" w:rsidRDefault="00A95738" w:rsidP="00DE4DDD">
      <w:pPr>
        <w:jc w:val="both"/>
        <w:rPr>
          <w:rFonts w:ascii="Aptos Light" w:eastAsia="Batang" w:hAnsi="Aptos Light"/>
        </w:rPr>
      </w:pPr>
      <w:r w:rsidRPr="00DE4DDD">
        <w:rPr>
          <w:rFonts w:ascii="Aptos Light" w:eastAsia="Batang" w:hAnsi="Aptos Light"/>
        </w:rPr>
        <w:t>Moving beyond analysis to support execution, delivery and measurable impact.</w:t>
      </w:r>
    </w:p>
    <w:p w14:paraId="70463E56"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Global Perspective</w:t>
      </w:r>
    </w:p>
    <w:p w14:paraId="51D26F10" w14:textId="77777777" w:rsidR="00A95738" w:rsidRPr="00DE4DDD" w:rsidRDefault="00A95738" w:rsidP="00DE4DDD">
      <w:pPr>
        <w:jc w:val="both"/>
        <w:rPr>
          <w:rFonts w:ascii="Aptos Light" w:eastAsia="Batang" w:hAnsi="Aptos Light"/>
        </w:rPr>
      </w:pPr>
      <w:r w:rsidRPr="00DE4DDD">
        <w:rPr>
          <w:rFonts w:ascii="Aptos Light" w:eastAsia="Batang" w:hAnsi="Aptos Light"/>
        </w:rPr>
        <w:t>Drawing on international knowledge, emerging trends and strategic partnerships while remaining grounded in local realities.</w:t>
      </w:r>
    </w:p>
    <w:p w14:paraId="209746ED"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ABOUT US</w:t>
      </w:r>
    </w:p>
    <w:p w14:paraId="6688ADD0"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From Bhutan to the World: Advancing Knowledge for Sustainable Development</w:t>
      </w:r>
    </w:p>
    <w:p w14:paraId="2480FBDA" w14:textId="77777777" w:rsidR="00A95738" w:rsidRPr="00DE4DDD" w:rsidRDefault="00A95738" w:rsidP="00DE4DDD">
      <w:pPr>
        <w:jc w:val="both"/>
        <w:rPr>
          <w:rFonts w:ascii="Aptos Light" w:eastAsia="Batang" w:hAnsi="Aptos Light"/>
        </w:rPr>
      </w:pPr>
      <w:r w:rsidRPr="00DE4DDD">
        <w:rPr>
          <w:rFonts w:ascii="Aptos Light" w:eastAsia="Batang" w:hAnsi="Aptos Light"/>
        </w:rPr>
        <w:t>Eco Policy Nexus International was established with a vision to create a modern Bhutanese advisory firm capable of delivering high-quality consulting, research and development solutions that respond to both local priorities and global challenges.</w:t>
      </w:r>
    </w:p>
    <w:p w14:paraId="034A9445" w14:textId="77777777" w:rsidR="00A95738" w:rsidRPr="00DE4DDD" w:rsidRDefault="00A95738" w:rsidP="00DE4DDD">
      <w:pPr>
        <w:jc w:val="both"/>
        <w:rPr>
          <w:rFonts w:ascii="Aptos Light" w:eastAsia="Batang" w:hAnsi="Aptos Light"/>
        </w:rPr>
      </w:pPr>
      <w:r w:rsidRPr="00DE4DDD">
        <w:rPr>
          <w:rFonts w:ascii="Aptos Light" w:eastAsia="Batang" w:hAnsi="Aptos Light"/>
        </w:rPr>
        <w:t>Bhutan's development journey offers valuable lessons in balancing economic progress, environmental stewardship, social wellbeing and good governance. We believe these lessons can contribute meaningfully to future development conversations both within Bhutan and beyond.</w:t>
      </w:r>
    </w:p>
    <w:p w14:paraId="5F26C5C6" w14:textId="77777777" w:rsidR="00A95738" w:rsidRPr="00DE4DDD" w:rsidRDefault="00A95738" w:rsidP="00DE4DDD">
      <w:pPr>
        <w:jc w:val="both"/>
        <w:rPr>
          <w:rFonts w:ascii="Aptos Light" w:eastAsia="Batang" w:hAnsi="Aptos Light"/>
        </w:rPr>
      </w:pPr>
      <w:r w:rsidRPr="00DE4DDD">
        <w:rPr>
          <w:rFonts w:ascii="Aptos Light" w:eastAsia="Batang" w:hAnsi="Aptos Light"/>
        </w:rPr>
        <w:t>As Bhutan embarks on a new era of economic transformation, innovation and global engagement, demand is growing for expertise that can bridge policy, evidence, implementation and investment.</w:t>
      </w:r>
    </w:p>
    <w:p w14:paraId="6D7E2B4D" w14:textId="77777777" w:rsidR="00A95738" w:rsidRPr="00DE4DDD" w:rsidRDefault="00A95738" w:rsidP="00DE4DDD">
      <w:pPr>
        <w:jc w:val="both"/>
        <w:rPr>
          <w:rFonts w:ascii="Aptos Light" w:eastAsia="Batang" w:hAnsi="Aptos Light"/>
        </w:rPr>
      </w:pPr>
      <w:r w:rsidRPr="00DE4DDD">
        <w:rPr>
          <w:rFonts w:ascii="Aptos Light" w:eastAsia="Batang" w:hAnsi="Aptos Light"/>
        </w:rPr>
        <w:t>Eco Policy Nexus International seeks to help meet that demand.</w:t>
      </w:r>
    </w:p>
    <w:p w14:paraId="1C5008CF"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Role</w:t>
      </w:r>
    </w:p>
    <w:p w14:paraId="456EACF7" w14:textId="77777777" w:rsidR="00A95738" w:rsidRPr="00DE4DDD" w:rsidRDefault="00A95738" w:rsidP="00DE4DDD">
      <w:pPr>
        <w:jc w:val="both"/>
        <w:rPr>
          <w:rFonts w:ascii="Aptos Light" w:eastAsia="Batang" w:hAnsi="Aptos Light"/>
        </w:rPr>
      </w:pPr>
      <w:r w:rsidRPr="00DE4DDD">
        <w:rPr>
          <w:rFonts w:ascii="Aptos Light" w:eastAsia="Batang" w:hAnsi="Aptos Light"/>
        </w:rPr>
        <w:t>We serve as a bridge:</w:t>
      </w:r>
    </w:p>
    <w:p w14:paraId="41EE494F" w14:textId="77777777" w:rsidR="00A95738" w:rsidRPr="00DE4DDD" w:rsidRDefault="00A95738" w:rsidP="00DE4DDD">
      <w:pPr>
        <w:numPr>
          <w:ilvl w:val="0"/>
          <w:numId w:val="9"/>
        </w:numPr>
        <w:jc w:val="both"/>
        <w:rPr>
          <w:rFonts w:ascii="Aptos Light" w:eastAsia="Batang" w:hAnsi="Aptos Light"/>
        </w:rPr>
      </w:pPr>
      <w:r w:rsidRPr="00DE4DDD">
        <w:rPr>
          <w:rFonts w:ascii="Aptos Light" w:eastAsia="Batang" w:hAnsi="Aptos Light"/>
        </w:rPr>
        <w:t>Between evidence and policy.</w:t>
      </w:r>
    </w:p>
    <w:p w14:paraId="6D7F43C6" w14:textId="77777777" w:rsidR="00A95738" w:rsidRPr="00DE4DDD" w:rsidRDefault="00A95738" w:rsidP="00DE4DDD">
      <w:pPr>
        <w:numPr>
          <w:ilvl w:val="0"/>
          <w:numId w:val="9"/>
        </w:numPr>
        <w:jc w:val="both"/>
        <w:rPr>
          <w:rFonts w:ascii="Aptos Light" w:eastAsia="Batang" w:hAnsi="Aptos Light"/>
        </w:rPr>
      </w:pPr>
      <w:r w:rsidRPr="00DE4DDD">
        <w:rPr>
          <w:rFonts w:ascii="Aptos Light" w:eastAsia="Batang" w:hAnsi="Aptos Light"/>
        </w:rPr>
        <w:t>Between strategy and implementation.</w:t>
      </w:r>
    </w:p>
    <w:p w14:paraId="4657E83C" w14:textId="77777777" w:rsidR="00A95738" w:rsidRPr="00DE4DDD" w:rsidRDefault="00A95738" w:rsidP="00DE4DDD">
      <w:pPr>
        <w:numPr>
          <w:ilvl w:val="0"/>
          <w:numId w:val="9"/>
        </w:numPr>
        <w:jc w:val="both"/>
        <w:rPr>
          <w:rFonts w:ascii="Aptos Light" w:eastAsia="Batang" w:hAnsi="Aptos Light"/>
        </w:rPr>
      </w:pPr>
      <w:r w:rsidRPr="00DE4DDD">
        <w:rPr>
          <w:rFonts w:ascii="Aptos Light" w:eastAsia="Batang" w:hAnsi="Aptos Light"/>
        </w:rPr>
        <w:t>Between economic growth and environmental sustainability.</w:t>
      </w:r>
    </w:p>
    <w:p w14:paraId="35750F74" w14:textId="77777777" w:rsidR="00A95738" w:rsidRPr="00DE4DDD" w:rsidRDefault="00A95738" w:rsidP="00DE4DDD">
      <w:pPr>
        <w:numPr>
          <w:ilvl w:val="0"/>
          <w:numId w:val="9"/>
        </w:numPr>
        <w:jc w:val="both"/>
        <w:rPr>
          <w:rFonts w:ascii="Aptos Light" w:eastAsia="Batang" w:hAnsi="Aptos Light"/>
        </w:rPr>
      </w:pPr>
      <w:r w:rsidRPr="00DE4DDD">
        <w:rPr>
          <w:rFonts w:ascii="Aptos Light" w:eastAsia="Batang" w:hAnsi="Aptos Light"/>
        </w:rPr>
        <w:t>Between communities and institutions.</w:t>
      </w:r>
    </w:p>
    <w:p w14:paraId="66DE9DD2" w14:textId="77777777" w:rsidR="00A95738" w:rsidRPr="00DE4DDD" w:rsidRDefault="00A95738" w:rsidP="00DE4DDD">
      <w:pPr>
        <w:numPr>
          <w:ilvl w:val="0"/>
          <w:numId w:val="9"/>
        </w:numPr>
        <w:jc w:val="both"/>
        <w:rPr>
          <w:rFonts w:ascii="Aptos Light" w:eastAsia="Batang" w:hAnsi="Aptos Light"/>
        </w:rPr>
      </w:pPr>
      <w:r w:rsidRPr="00DE4DDD">
        <w:rPr>
          <w:rFonts w:ascii="Aptos Light" w:eastAsia="Batang" w:hAnsi="Aptos Light"/>
        </w:rPr>
        <w:t>Between Bhutanese experience and international knowledge.</w:t>
      </w:r>
    </w:p>
    <w:p w14:paraId="4A475D1A" w14:textId="77777777" w:rsidR="00A95738" w:rsidRPr="00DE4DDD" w:rsidRDefault="00A95738" w:rsidP="00DE4DDD">
      <w:pPr>
        <w:ind w:left="720"/>
        <w:jc w:val="both"/>
        <w:rPr>
          <w:rFonts w:ascii="Aptos Light" w:eastAsia="Batang" w:hAnsi="Aptos Light"/>
        </w:rPr>
      </w:pPr>
    </w:p>
    <w:p w14:paraId="0559627A"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lastRenderedPageBreak/>
        <w:t>Our Approach</w:t>
      </w:r>
    </w:p>
    <w:p w14:paraId="512385FC" w14:textId="77777777" w:rsidR="00A95738" w:rsidRPr="00DE4DDD" w:rsidRDefault="00A95738" w:rsidP="00DE4DDD">
      <w:pPr>
        <w:jc w:val="both"/>
        <w:rPr>
          <w:rFonts w:ascii="Aptos Light" w:eastAsia="Batang" w:hAnsi="Aptos Light"/>
        </w:rPr>
      </w:pPr>
      <w:r w:rsidRPr="00DE4DDD">
        <w:rPr>
          <w:rFonts w:ascii="Aptos Light" w:eastAsia="Batang" w:hAnsi="Aptos Light"/>
        </w:rPr>
        <w:t>We combine:</w:t>
      </w:r>
    </w:p>
    <w:p w14:paraId="5AD80011" w14:textId="77777777" w:rsidR="00A95738" w:rsidRPr="00DE4DDD" w:rsidRDefault="00A95738" w:rsidP="00DE4DDD">
      <w:pPr>
        <w:jc w:val="both"/>
        <w:rPr>
          <w:rFonts w:ascii="Aptos Light" w:eastAsia="Batang" w:hAnsi="Aptos Light"/>
        </w:rPr>
      </w:pPr>
      <w:r w:rsidRPr="00DE4DDD">
        <w:rPr>
          <w:rFonts w:ascii="Aptos Light" w:eastAsia="Batang" w:hAnsi="Aptos Light"/>
          <w:b/>
          <w:bCs/>
        </w:rPr>
        <w:t>Local Understanding + Analytical Rigor + Strategic Thinking + Practical Implementation + Global Perspective</w:t>
      </w:r>
    </w:p>
    <w:p w14:paraId="2B877F1E" w14:textId="77777777" w:rsidR="00A95738" w:rsidRPr="00DE4DDD" w:rsidRDefault="00A95738" w:rsidP="00DE4DDD">
      <w:pPr>
        <w:jc w:val="both"/>
        <w:rPr>
          <w:rFonts w:ascii="Aptos Light" w:eastAsia="Batang" w:hAnsi="Aptos Light"/>
        </w:rPr>
      </w:pPr>
      <w:r w:rsidRPr="00DE4DDD">
        <w:rPr>
          <w:rFonts w:ascii="Aptos Light" w:eastAsia="Batang" w:hAnsi="Aptos Light"/>
        </w:rPr>
        <w:t>This integrated approach enables us to support clients in making informed decisions, mobilizing resources, managing change and delivering sustainable outcomes.</w:t>
      </w:r>
    </w:p>
    <w:p w14:paraId="08246DCE"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Looking Forward</w:t>
      </w:r>
    </w:p>
    <w:p w14:paraId="78952B62" w14:textId="77777777" w:rsidR="00A95738" w:rsidRPr="00DE4DDD" w:rsidRDefault="00A95738" w:rsidP="00DE4DDD">
      <w:pPr>
        <w:jc w:val="both"/>
        <w:rPr>
          <w:rFonts w:ascii="Aptos Light" w:eastAsia="Batang" w:hAnsi="Aptos Light"/>
        </w:rPr>
      </w:pPr>
      <w:r w:rsidRPr="00DE4DDD">
        <w:rPr>
          <w:rFonts w:ascii="Aptos Light" w:eastAsia="Batang" w:hAnsi="Aptos Light"/>
        </w:rPr>
        <w:t>As our capabilities continue to expand, we aim to build strong partnerships with development institutions, universities, consulting firms, research organizations, investors and professional networks across Asia and beyond.</w:t>
      </w:r>
    </w:p>
    <w:p w14:paraId="0DAE4D9C" w14:textId="77777777" w:rsidR="00A95738" w:rsidRPr="00DE4DDD" w:rsidRDefault="00A95738" w:rsidP="00DE4DDD">
      <w:pPr>
        <w:jc w:val="both"/>
        <w:rPr>
          <w:rFonts w:ascii="Aptos Light" w:eastAsia="Batang" w:hAnsi="Aptos Light"/>
        </w:rPr>
      </w:pPr>
      <w:r w:rsidRPr="00DE4DDD">
        <w:rPr>
          <w:rFonts w:ascii="Aptos Light" w:eastAsia="Batang" w:hAnsi="Aptos Light"/>
        </w:rPr>
        <w:t>Our ambition is not simply to export consulting services, but to contribute Bhutanese knowledge and perspectives to global development solutions while learning from international best practices.</w:t>
      </w:r>
    </w:p>
    <w:p w14:paraId="312CC43D"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SERVICES</w:t>
      </w:r>
    </w:p>
    <w:p w14:paraId="1D711C6C"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Integrated Expertise for a Rapidly Changing World</w:t>
      </w:r>
    </w:p>
    <w:p w14:paraId="175C20EC" w14:textId="77777777" w:rsidR="00A95738" w:rsidRPr="00DE4DDD" w:rsidRDefault="00A95738" w:rsidP="00DE4DDD">
      <w:pPr>
        <w:jc w:val="both"/>
        <w:rPr>
          <w:rFonts w:ascii="Aptos Light" w:eastAsia="Batang" w:hAnsi="Aptos Light"/>
        </w:rPr>
      </w:pPr>
      <w:r w:rsidRPr="00DE4DDD">
        <w:rPr>
          <w:rFonts w:ascii="Aptos Light" w:eastAsia="Batang" w:hAnsi="Aptos Light"/>
        </w:rPr>
        <w:t>Today's challenges do not exist in isolation.</w:t>
      </w:r>
    </w:p>
    <w:p w14:paraId="4467AE5D" w14:textId="77777777" w:rsidR="00A95738" w:rsidRPr="00DE4DDD" w:rsidRDefault="00A95738" w:rsidP="00DE4DDD">
      <w:pPr>
        <w:jc w:val="both"/>
        <w:rPr>
          <w:rFonts w:ascii="Aptos Light" w:eastAsia="Batang" w:hAnsi="Aptos Light"/>
        </w:rPr>
      </w:pPr>
      <w:r w:rsidRPr="00DE4DDD">
        <w:rPr>
          <w:rFonts w:ascii="Aptos Light" w:eastAsia="Batang" w:hAnsi="Aptos Light"/>
        </w:rPr>
        <w:t>Economic transformation influences employment and livelihoods. Climate risks affect investment decisions. Social inclusion shapes long-term development outcomes. Technological change creates both opportunities and disruption.</w:t>
      </w:r>
    </w:p>
    <w:p w14:paraId="5898FB34" w14:textId="77777777" w:rsidR="00A95738" w:rsidRPr="00DE4DDD" w:rsidRDefault="00A95738" w:rsidP="00DE4DDD">
      <w:pPr>
        <w:jc w:val="both"/>
        <w:rPr>
          <w:rFonts w:ascii="Aptos Light" w:eastAsia="Batang" w:hAnsi="Aptos Light"/>
        </w:rPr>
      </w:pPr>
      <w:r w:rsidRPr="00DE4DDD">
        <w:rPr>
          <w:rFonts w:ascii="Aptos Light" w:eastAsia="Batang" w:hAnsi="Aptos Light"/>
        </w:rPr>
        <w:t>At Eco Policy Nexus International, we bring together multidisciplinary expertise to help clients navigate these complex realities through integrated and practical solutions.</w:t>
      </w:r>
    </w:p>
    <w:p w14:paraId="7FE9D66C" w14:textId="77777777" w:rsidR="00A95738" w:rsidRPr="00DE4DDD" w:rsidRDefault="00A95738" w:rsidP="00DE4DDD">
      <w:pPr>
        <w:jc w:val="both"/>
        <w:rPr>
          <w:rFonts w:ascii="Aptos Light" w:eastAsia="Batang" w:hAnsi="Aptos Light"/>
        </w:rPr>
      </w:pPr>
      <w:r w:rsidRPr="00DE4DDD">
        <w:rPr>
          <w:rFonts w:ascii="Aptos Light" w:eastAsia="Batang" w:hAnsi="Aptos Light"/>
        </w:rPr>
        <w:t>Our services are organized across five interrelated practice areas:</w:t>
      </w:r>
    </w:p>
    <w:p w14:paraId="48D3F9F3"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Economics &amp; Data Analytics</w:t>
      </w:r>
    </w:p>
    <w:p w14:paraId="0728BDEA" w14:textId="77777777" w:rsidR="00A95738" w:rsidRPr="00DE4DDD" w:rsidRDefault="00A95738" w:rsidP="00DE4DDD">
      <w:pPr>
        <w:jc w:val="both"/>
        <w:rPr>
          <w:rFonts w:ascii="Aptos Light" w:eastAsia="Batang" w:hAnsi="Aptos Light"/>
        </w:rPr>
      </w:pPr>
      <w:r w:rsidRPr="00DE4DDD">
        <w:rPr>
          <w:rFonts w:ascii="Aptos Light" w:eastAsia="Batang" w:hAnsi="Aptos Light"/>
        </w:rPr>
        <w:t>Harnessing evidence and analytics for informed decision-making.</w:t>
      </w:r>
    </w:p>
    <w:p w14:paraId="410A7D4B"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Environment &amp; Climate Change</w:t>
      </w:r>
    </w:p>
    <w:p w14:paraId="4A75846E" w14:textId="77777777" w:rsidR="00A95738" w:rsidRPr="00DE4DDD" w:rsidRDefault="00A95738" w:rsidP="00DE4DDD">
      <w:pPr>
        <w:jc w:val="both"/>
        <w:rPr>
          <w:rFonts w:ascii="Aptos Light" w:eastAsia="Batang" w:hAnsi="Aptos Light"/>
        </w:rPr>
      </w:pPr>
      <w:r w:rsidRPr="00DE4DDD">
        <w:rPr>
          <w:rFonts w:ascii="Aptos Light" w:eastAsia="Batang" w:hAnsi="Aptos Light"/>
        </w:rPr>
        <w:t>Building resilience and advancing sustainable development.</w:t>
      </w:r>
    </w:p>
    <w:p w14:paraId="1966562A"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Gender &amp; Social Development</w:t>
      </w:r>
    </w:p>
    <w:p w14:paraId="060459CF" w14:textId="77777777" w:rsidR="00A95738" w:rsidRPr="00DE4DDD" w:rsidRDefault="00A95738" w:rsidP="00DE4DDD">
      <w:pPr>
        <w:jc w:val="both"/>
        <w:rPr>
          <w:rFonts w:ascii="Aptos Light" w:eastAsia="Batang" w:hAnsi="Aptos Light"/>
        </w:rPr>
      </w:pPr>
      <w:r w:rsidRPr="00DE4DDD">
        <w:rPr>
          <w:rFonts w:ascii="Aptos Light" w:eastAsia="Batang" w:hAnsi="Aptos Light"/>
        </w:rPr>
        <w:t>Promoting inclusive growth and people-centered progress.</w:t>
      </w:r>
    </w:p>
    <w:p w14:paraId="6FF617CA"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Business Development &amp; Project Management</w:t>
      </w:r>
    </w:p>
    <w:p w14:paraId="4EFB860F" w14:textId="77777777" w:rsidR="00A95738" w:rsidRPr="00DE4DDD" w:rsidRDefault="00A95738" w:rsidP="00DE4DDD">
      <w:pPr>
        <w:jc w:val="both"/>
        <w:rPr>
          <w:rFonts w:ascii="Aptos Light" w:eastAsia="Batang" w:hAnsi="Aptos Light"/>
        </w:rPr>
      </w:pPr>
      <w:r w:rsidRPr="00DE4DDD">
        <w:rPr>
          <w:rFonts w:ascii="Aptos Light" w:eastAsia="Batang" w:hAnsi="Aptos Light"/>
        </w:rPr>
        <w:lastRenderedPageBreak/>
        <w:t>Transforming ideas into investable and impactful initiatives.</w:t>
      </w:r>
    </w:p>
    <w:p w14:paraId="2252DA06"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Global Partnerships</w:t>
      </w:r>
    </w:p>
    <w:p w14:paraId="5F82D339" w14:textId="77777777" w:rsidR="00A95738" w:rsidRPr="00DE4DDD" w:rsidRDefault="00A95738" w:rsidP="00DE4DDD">
      <w:pPr>
        <w:jc w:val="both"/>
        <w:rPr>
          <w:rFonts w:ascii="Aptos Light" w:eastAsia="Batang" w:hAnsi="Aptos Light"/>
        </w:rPr>
      </w:pPr>
      <w:r w:rsidRPr="00DE4DDD">
        <w:rPr>
          <w:rFonts w:ascii="Aptos Light" w:eastAsia="Batang" w:hAnsi="Aptos Light"/>
        </w:rPr>
        <w:t>Connecting Bhutan with international opportunities, knowledge and networks.</w:t>
      </w:r>
    </w:p>
    <w:p w14:paraId="5F8542BA"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Team</w:t>
      </w:r>
    </w:p>
    <w:p w14:paraId="165DCEB0" w14:textId="77777777" w:rsidR="00A95738" w:rsidRPr="00DE4DDD" w:rsidRDefault="00A95738" w:rsidP="00DE4DDD">
      <w:pPr>
        <w:jc w:val="both"/>
        <w:rPr>
          <w:rFonts w:ascii="Aptos Light" w:eastAsia="Batang" w:hAnsi="Aptos Light"/>
        </w:rPr>
      </w:pPr>
      <w:r w:rsidRPr="00DE4DDD">
        <w:rPr>
          <w:rFonts w:ascii="Aptos Light" w:eastAsia="Batang" w:hAnsi="Aptos Light"/>
          <w:b/>
          <w:bCs/>
        </w:rPr>
        <w:t>Diverse Expertise. Shared Purpose.</w:t>
      </w:r>
    </w:p>
    <w:p w14:paraId="27CEE5BE" w14:textId="77777777" w:rsidR="00A95738" w:rsidRPr="00DE4DDD" w:rsidRDefault="00A95738" w:rsidP="00DE4DDD">
      <w:pPr>
        <w:jc w:val="both"/>
        <w:rPr>
          <w:rFonts w:ascii="Aptos Light" w:eastAsia="Batang" w:hAnsi="Aptos Light"/>
        </w:rPr>
      </w:pPr>
      <w:r w:rsidRPr="00DE4DDD">
        <w:rPr>
          <w:rFonts w:ascii="Aptos Light" w:eastAsia="Batang" w:hAnsi="Aptos Light"/>
        </w:rPr>
        <w:t>Our team brings together economists, development experts, data scientists, policy analysts and business analysts with a shared commitment to delivering practical, evidence-based solutions. By combining analytical rigor, strategic insight and real-world experience, we help clients navigate complex economic, social and development challenges with confidence.</w:t>
      </w:r>
    </w:p>
    <w:p w14:paraId="47507F84" w14:textId="77777777" w:rsidR="00A95738" w:rsidRPr="00DE4DDD" w:rsidRDefault="00A95738" w:rsidP="00DE4DDD">
      <w:pPr>
        <w:jc w:val="both"/>
        <w:rPr>
          <w:rFonts w:ascii="Aptos Light" w:eastAsia="Batang" w:hAnsi="Aptos Light"/>
        </w:rPr>
      </w:pPr>
      <w:r w:rsidRPr="00DE4DDD">
        <w:rPr>
          <w:rFonts w:ascii="Aptos Light" w:eastAsia="Batang" w:hAnsi="Aptos Light"/>
        </w:rPr>
        <w:t>Working across disciplines, we transform data into insights, policies into action and ideas into impact. Together, we provide the expertise needed to support informed decision-making, sustainable growth and meaningful development outcomes in Bhutan and beyond.</w:t>
      </w:r>
    </w:p>
    <w:p w14:paraId="200142BD"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STORY</w:t>
      </w:r>
    </w:p>
    <w:p w14:paraId="6B6A1A5C"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 xml:space="preserve">Bhutan </w:t>
      </w:r>
      <w:r w:rsidRPr="00DE4DDD">
        <w:rPr>
          <w:rFonts w:ascii="Aptos Light" w:eastAsia="Batang" w:hAnsi="Aptos Light" w:cs="Arial"/>
          <w:b/>
          <w:bCs/>
        </w:rPr>
        <w:t>→</w:t>
      </w:r>
      <w:r w:rsidRPr="00DE4DDD">
        <w:rPr>
          <w:rFonts w:ascii="Aptos Light" w:eastAsia="Batang" w:hAnsi="Aptos Light"/>
          <w:b/>
          <w:bCs/>
        </w:rPr>
        <w:t xml:space="preserve"> Knowledge </w:t>
      </w:r>
      <w:r w:rsidRPr="00DE4DDD">
        <w:rPr>
          <w:rFonts w:ascii="Aptos Light" w:eastAsia="Batang" w:hAnsi="Aptos Light" w:cs="Arial"/>
          <w:b/>
          <w:bCs/>
        </w:rPr>
        <w:t>→</w:t>
      </w:r>
      <w:r w:rsidRPr="00DE4DDD">
        <w:rPr>
          <w:rFonts w:ascii="Aptos Light" w:eastAsia="Batang" w:hAnsi="Aptos Light"/>
          <w:b/>
          <w:bCs/>
        </w:rPr>
        <w:t xml:space="preserve"> Solutions </w:t>
      </w:r>
      <w:r w:rsidRPr="00DE4DDD">
        <w:rPr>
          <w:rFonts w:ascii="Aptos Light" w:eastAsia="Batang" w:hAnsi="Aptos Light" w:cs="Arial"/>
          <w:b/>
          <w:bCs/>
        </w:rPr>
        <w:t>→</w:t>
      </w:r>
      <w:r w:rsidRPr="00DE4DDD">
        <w:rPr>
          <w:rFonts w:ascii="Aptos Light" w:eastAsia="Batang" w:hAnsi="Aptos Light"/>
          <w:b/>
          <w:bCs/>
        </w:rPr>
        <w:t xml:space="preserve"> Partnerships </w:t>
      </w:r>
      <w:r w:rsidRPr="00DE4DDD">
        <w:rPr>
          <w:rFonts w:ascii="Aptos Light" w:eastAsia="Batang" w:hAnsi="Aptos Light" w:cs="Arial"/>
          <w:b/>
          <w:bCs/>
        </w:rPr>
        <w:t>→</w:t>
      </w:r>
      <w:r w:rsidRPr="00DE4DDD">
        <w:rPr>
          <w:rFonts w:ascii="Aptos Light" w:eastAsia="Batang" w:hAnsi="Aptos Light"/>
          <w:b/>
          <w:bCs/>
        </w:rPr>
        <w:t xml:space="preserve"> Global Impact</w:t>
      </w:r>
    </w:p>
    <w:p w14:paraId="6082231F" w14:textId="77777777" w:rsidR="00A95738" w:rsidRPr="00DE4DDD" w:rsidRDefault="00A95738" w:rsidP="00DE4DDD">
      <w:pPr>
        <w:jc w:val="both"/>
        <w:rPr>
          <w:rFonts w:ascii="Aptos Light" w:eastAsia="Batang" w:hAnsi="Aptos Light"/>
        </w:rPr>
      </w:pPr>
      <w:r w:rsidRPr="00DE4DDD">
        <w:rPr>
          <w:rFonts w:ascii="Aptos Light" w:eastAsia="Batang" w:hAnsi="Aptos Light"/>
        </w:rPr>
        <w:t>Bhutan's development experience is distinctive.</w:t>
      </w:r>
    </w:p>
    <w:p w14:paraId="7B8A4515" w14:textId="77777777" w:rsidR="00A95738" w:rsidRPr="00DE4DDD" w:rsidRDefault="00A95738" w:rsidP="00DE4DDD">
      <w:pPr>
        <w:jc w:val="both"/>
        <w:rPr>
          <w:rFonts w:ascii="Aptos Light" w:eastAsia="Batang" w:hAnsi="Aptos Light"/>
        </w:rPr>
      </w:pPr>
      <w:r w:rsidRPr="00DE4DDD">
        <w:rPr>
          <w:rFonts w:ascii="Aptos Light" w:eastAsia="Batang" w:hAnsi="Aptos Light"/>
        </w:rPr>
        <w:t>It demonstrates that economic progress can be pursued alongside environmental responsibility, cultural preservation, social wellbeing and effective governance.</w:t>
      </w:r>
    </w:p>
    <w:p w14:paraId="02893B42" w14:textId="77777777" w:rsidR="00A95738" w:rsidRPr="00DE4DDD" w:rsidRDefault="00A95738" w:rsidP="00DE4DDD">
      <w:pPr>
        <w:jc w:val="both"/>
        <w:rPr>
          <w:rFonts w:ascii="Aptos Light" w:eastAsia="Batang" w:hAnsi="Aptos Light"/>
        </w:rPr>
      </w:pPr>
      <w:r w:rsidRPr="00DE4DDD">
        <w:rPr>
          <w:rFonts w:ascii="Aptos Light" w:eastAsia="Batang" w:hAnsi="Aptos Light"/>
        </w:rPr>
        <w:t>Eco Policy Nexus International draws upon this foundation while embracing modern analytical tools, innovative thinking and international knowledge.</w:t>
      </w:r>
    </w:p>
    <w:p w14:paraId="65B2F392" w14:textId="77777777" w:rsidR="00A95738" w:rsidRPr="00DE4DDD" w:rsidRDefault="00A95738" w:rsidP="00DE4DDD">
      <w:pPr>
        <w:jc w:val="both"/>
        <w:rPr>
          <w:rFonts w:ascii="Aptos Light" w:eastAsia="Batang" w:hAnsi="Aptos Light"/>
        </w:rPr>
      </w:pPr>
      <w:r w:rsidRPr="00DE4DDD">
        <w:rPr>
          <w:rFonts w:ascii="Aptos Light" w:eastAsia="Batang" w:hAnsi="Aptos Light"/>
        </w:rPr>
        <w:t>We convert research into insights.</w:t>
      </w:r>
    </w:p>
    <w:p w14:paraId="1D370268" w14:textId="77777777" w:rsidR="00A95738" w:rsidRPr="00DE4DDD" w:rsidRDefault="00A95738" w:rsidP="00DE4DDD">
      <w:pPr>
        <w:jc w:val="both"/>
        <w:rPr>
          <w:rFonts w:ascii="Aptos Light" w:eastAsia="Batang" w:hAnsi="Aptos Light"/>
        </w:rPr>
      </w:pPr>
      <w:r w:rsidRPr="00DE4DDD">
        <w:rPr>
          <w:rFonts w:ascii="Aptos Light" w:eastAsia="Batang" w:hAnsi="Aptos Light"/>
        </w:rPr>
        <w:t>We transform evidence into practical solutions.</w:t>
      </w:r>
    </w:p>
    <w:p w14:paraId="62641C82" w14:textId="77777777" w:rsidR="00A95738" w:rsidRPr="00DE4DDD" w:rsidRDefault="00A95738" w:rsidP="00DE4DDD">
      <w:pPr>
        <w:jc w:val="both"/>
        <w:rPr>
          <w:rFonts w:ascii="Aptos Light" w:eastAsia="Batang" w:hAnsi="Aptos Light"/>
        </w:rPr>
      </w:pPr>
      <w:r w:rsidRPr="00DE4DDD">
        <w:rPr>
          <w:rFonts w:ascii="Aptos Light" w:eastAsia="Batang" w:hAnsi="Aptos Light"/>
        </w:rPr>
        <w:t>We support governments, businesses, communities and development partners in achieving sustainable results.</w:t>
      </w:r>
    </w:p>
    <w:p w14:paraId="35A68111" w14:textId="77777777" w:rsidR="00A95738" w:rsidRPr="00DE4DDD" w:rsidRDefault="00A95738" w:rsidP="00DE4DDD">
      <w:pPr>
        <w:jc w:val="both"/>
        <w:rPr>
          <w:rFonts w:ascii="Aptos Light" w:eastAsia="Batang" w:hAnsi="Aptos Light"/>
        </w:rPr>
      </w:pPr>
      <w:r w:rsidRPr="00DE4DDD">
        <w:rPr>
          <w:rFonts w:ascii="Aptos Light" w:eastAsia="Batang" w:hAnsi="Aptos Light"/>
        </w:rPr>
        <w:t>As our expertise and partnerships grow, we aspire to become a platform that connects Bhutanese knowledge, opportunities and innovation with regional and global networks.</w:t>
      </w:r>
    </w:p>
    <w:p w14:paraId="4FB23AD9" w14:textId="77777777" w:rsidR="00A95738" w:rsidRPr="00DE4DDD" w:rsidRDefault="00A95738" w:rsidP="00DE4DDD">
      <w:pPr>
        <w:jc w:val="both"/>
        <w:rPr>
          <w:rFonts w:ascii="Aptos Light" w:eastAsia="Batang" w:hAnsi="Aptos Light"/>
        </w:rPr>
      </w:pPr>
      <w:r w:rsidRPr="00DE4DDD">
        <w:rPr>
          <w:rFonts w:ascii="Aptos Light" w:eastAsia="Batang" w:hAnsi="Aptos Light"/>
        </w:rPr>
        <w:t>Because we believe meaningful impact is created when local understanding meets global collaboration.</w:t>
      </w:r>
    </w:p>
    <w:p w14:paraId="244608EF"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OUR FUTURE AMBITION</w:t>
      </w:r>
    </w:p>
    <w:p w14:paraId="2DD18494"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Building a Bhutanese Firm with International Capability</w:t>
      </w:r>
    </w:p>
    <w:p w14:paraId="59D7EDBE" w14:textId="77777777" w:rsidR="00A95738" w:rsidRPr="00DE4DDD" w:rsidRDefault="00A95738" w:rsidP="00DE4DDD">
      <w:pPr>
        <w:jc w:val="both"/>
        <w:rPr>
          <w:rFonts w:ascii="Aptos Light" w:eastAsia="Batang" w:hAnsi="Aptos Light"/>
        </w:rPr>
      </w:pPr>
      <w:r w:rsidRPr="00DE4DDD">
        <w:rPr>
          <w:rFonts w:ascii="Aptos Light" w:eastAsia="Batang" w:hAnsi="Aptos Light"/>
        </w:rPr>
        <w:lastRenderedPageBreak/>
        <w:t>The future of development lies in collaboration across sectors, disciplines and borders.</w:t>
      </w:r>
    </w:p>
    <w:p w14:paraId="4BC872E8" w14:textId="77777777" w:rsidR="00A95738" w:rsidRPr="00DE4DDD" w:rsidRDefault="00A95738" w:rsidP="00DE4DDD">
      <w:pPr>
        <w:jc w:val="both"/>
        <w:rPr>
          <w:rFonts w:ascii="Aptos Light" w:eastAsia="Batang" w:hAnsi="Aptos Light"/>
        </w:rPr>
      </w:pPr>
      <w:r w:rsidRPr="00DE4DDD">
        <w:rPr>
          <w:rFonts w:ascii="Aptos Light" w:eastAsia="Batang" w:hAnsi="Aptos Light"/>
        </w:rPr>
        <w:t>Eco Policy Nexus International aims to evolve into a regional center of excellence in policy advisory, economic analysis, sustainability consulting and development solutions.</w:t>
      </w:r>
    </w:p>
    <w:p w14:paraId="63ED02CC" w14:textId="77777777" w:rsidR="00A95738" w:rsidRPr="00DE4DDD" w:rsidRDefault="00A95738" w:rsidP="00DE4DDD">
      <w:pPr>
        <w:jc w:val="both"/>
        <w:rPr>
          <w:rFonts w:ascii="Aptos Light" w:eastAsia="Batang" w:hAnsi="Aptos Light"/>
        </w:rPr>
      </w:pPr>
      <w:r w:rsidRPr="00DE4DDD">
        <w:rPr>
          <w:rFonts w:ascii="Aptos Light" w:eastAsia="Batang" w:hAnsi="Aptos Light"/>
        </w:rPr>
        <w:t xml:space="preserve">Over the coming years, we </w:t>
      </w:r>
      <w:proofErr w:type="gramStart"/>
      <w:r w:rsidRPr="00DE4DDD">
        <w:rPr>
          <w:rFonts w:ascii="Aptos Light" w:eastAsia="Batang" w:hAnsi="Aptos Light"/>
        </w:rPr>
        <w:t>envision</w:t>
      </w:r>
      <w:proofErr w:type="gramEnd"/>
      <w:r w:rsidRPr="00DE4DDD">
        <w:rPr>
          <w:rFonts w:ascii="Aptos Light" w:eastAsia="Batang" w:hAnsi="Aptos Light"/>
        </w:rPr>
        <w:t xml:space="preserve"> expanding our capabilities in areas such as:</w:t>
      </w:r>
    </w:p>
    <w:p w14:paraId="1691481E"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Artificial Intelligence and Advanced Analytics</w:t>
      </w:r>
    </w:p>
    <w:p w14:paraId="5E8871FA"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Development Economics and Policy Modeling</w:t>
      </w:r>
    </w:p>
    <w:p w14:paraId="33895DCF"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Climate Finance and Nature-Based Solutions</w:t>
      </w:r>
    </w:p>
    <w:p w14:paraId="37E0ADCF"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Sustainable Investment and ESG Advisory</w:t>
      </w:r>
    </w:p>
    <w:p w14:paraId="4178AF59"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Digital Transformation</w:t>
      </w:r>
    </w:p>
    <w:p w14:paraId="4DEBB84E"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Geospatial Intelligence</w:t>
      </w:r>
    </w:p>
    <w:p w14:paraId="670A7368"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Impact Measurement and Evaluation</w:t>
      </w:r>
    </w:p>
    <w:p w14:paraId="16FA4C47"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Inclusive Economic Development</w:t>
      </w:r>
    </w:p>
    <w:p w14:paraId="1B4CFE10"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Public-Private Partnerships</w:t>
      </w:r>
    </w:p>
    <w:p w14:paraId="73BB5D1D" w14:textId="77777777" w:rsidR="00A95738" w:rsidRPr="00DE4DDD" w:rsidRDefault="00A95738" w:rsidP="00DE4DDD">
      <w:pPr>
        <w:numPr>
          <w:ilvl w:val="0"/>
          <w:numId w:val="10"/>
        </w:numPr>
        <w:jc w:val="both"/>
        <w:rPr>
          <w:rFonts w:ascii="Aptos Light" w:eastAsia="Batang" w:hAnsi="Aptos Light"/>
        </w:rPr>
      </w:pPr>
      <w:r w:rsidRPr="00DE4DDD">
        <w:rPr>
          <w:rFonts w:ascii="Aptos Light" w:eastAsia="Batang" w:hAnsi="Aptos Light"/>
        </w:rPr>
        <w:t>Global Knowledge Exchange</w:t>
      </w:r>
    </w:p>
    <w:p w14:paraId="75F00F4D" w14:textId="77777777" w:rsidR="00A95738" w:rsidRPr="00DE4DDD" w:rsidRDefault="00A95738" w:rsidP="00DE4DDD">
      <w:pPr>
        <w:jc w:val="both"/>
        <w:rPr>
          <w:rFonts w:ascii="Aptos Light" w:eastAsia="Batang" w:hAnsi="Aptos Light"/>
        </w:rPr>
      </w:pPr>
      <w:r w:rsidRPr="00DE4DDD">
        <w:rPr>
          <w:rFonts w:ascii="Aptos Light" w:eastAsia="Batang" w:hAnsi="Aptos Light"/>
        </w:rPr>
        <w:t>Through strategic partnerships and continuous innovation, we seek to contribute to a future where evidence, collaboration and sustainability drive development outcomes.</w:t>
      </w:r>
    </w:p>
    <w:p w14:paraId="1DA3B21D"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POSITIONING STATEMENT</w:t>
      </w:r>
    </w:p>
    <w:p w14:paraId="2BF4C42D" w14:textId="77777777" w:rsidR="00A95738" w:rsidRPr="00DE4DDD" w:rsidRDefault="00A95738" w:rsidP="00DE4DDD">
      <w:pPr>
        <w:jc w:val="both"/>
        <w:rPr>
          <w:rFonts w:ascii="Aptos Light" w:eastAsia="Batang" w:hAnsi="Aptos Light"/>
          <w:b/>
          <w:bCs/>
        </w:rPr>
      </w:pPr>
      <w:r w:rsidRPr="00DE4DDD">
        <w:rPr>
          <w:rFonts w:ascii="Aptos Light" w:eastAsia="Batang" w:hAnsi="Aptos Light"/>
          <w:b/>
          <w:bCs/>
        </w:rPr>
        <w:t>Rooted in Bhutan. Engaged with the World.</w:t>
      </w:r>
    </w:p>
    <w:p w14:paraId="6816AA51" w14:textId="77777777" w:rsidR="00A95738" w:rsidRPr="00DE4DDD" w:rsidRDefault="00A95738" w:rsidP="00DE4DDD">
      <w:pPr>
        <w:jc w:val="both"/>
        <w:rPr>
          <w:rFonts w:ascii="Aptos Light" w:eastAsia="Batang" w:hAnsi="Aptos Light"/>
        </w:rPr>
      </w:pPr>
      <w:r w:rsidRPr="00DE4DDD">
        <w:rPr>
          <w:rFonts w:ascii="Aptos Light" w:eastAsia="Batang" w:hAnsi="Aptos Light"/>
        </w:rPr>
        <w:t>We are proud of our Bhutanese foundation and inspired by the opportunities of a globally connected future.</w:t>
      </w:r>
    </w:p>
    <w:p w14:paraId="4890D990" w14:textId="77777777" w:rsidR="00A95738" w:rsidRPr="00DE4DDD" w:rsidRDefault="00A95738" w:rsidP="00DE4DDD">
      <w:pPr>
        <w:jc w:val="both"/>
        <w:rPr>
          <w:rFonts w:ascii="Aptos Light" w:eastAsia="Batang" w:hAnsi="Aptos Light"/>
        </w:rPr>
      </w:pPr>
      <w:r w:rsidRPr="00DE4DDD">
        <w:rPr>
          <w:rFonts w:ascii="Aptos Light" w:eastAsia="Batang" w:hAnsi="Aptos Light"/>
        </w:rPr>
        <w:t>By combining local knowledge, international perspectives and a commitment to sustainable impact, Eco Policy Nexus International seeks to help shape solutions that benefit people, economies and the planet.</w:t>
      </w:r>
    </w:p>
    <w:p w14:paraId="77F757FA" w14:textId="77777777" w:rsidR="00A95738" w:rsidRPr="00DE4DDD" w:rsidRDefault="00A95738" w:rsidP="00DE4DDD">
      <w:pPr>
        <w:jc w:val="both"/>
        <w:rPr>
          <w:rFonts w:ascii="Aptos Light" w:eastAsia="Batang" w:hAnsi="Aptos Light"/>
        </w:rPr>
      </w:pPr>
      <w:r w:rsidRPr="00DE4DDD">
        <w:rPr>
          <w:rFonts w:ascii="Aptos Light" w:eastAsia="Batang" w:hAnsi="Aptos Light"/>
          <w:b/>
          <w:bCs/>
        </w:rPr>
        <w:t>Evidence. Solutions. Partnerships. Impact.</w:t>
      </w:r>
    </w:p>
    <w:p w14:paraId="66F71CE3" w14:textId="77777777" w:rsidR="00A95738" w:rsidRPr="00DE4DDD" w:rsidRDefault="00A95738" w:rsidP="00DE4DDD">
      <w:pPr>
        <w:jc w:val="both"/>
        <w:rPr>
          <w:rFonts w:ascii="Aptos Light" w:eastAsia="Batang" w:hAnsi="Aptos Light"/>
        </w:rPr>
      </w:pPr>
      <w:r w:rsidRPr="00DE4DDD">
        <w:rPr>
          <w:rFonts w:ascii="Aptos Light" w:eastAsia="Batang" w:hAnsi="Aptos Light"/>
        </w:rPr>
        <w:t>That is the Eco Policy Nexus International promise.</w:t>
      </w:r>
    </w:p>
    <w:p w14:paraId="7B6F2113" w14:textId="77777777" w:rsidR="00A95738" w:rsidRPr="0048023E" w:rsidRDefault="00A95738">
      <w:pPr>
        <w:rPr>
          <w:rFonts w:ascii="Batang" w:eastAsia="Batang" w:hAnsi="Batang"/>
        </w:rPr>
      </w:pPr>
    </w:p>
    <w:sectPr w:rsidR="00A95738" w:rsidRPr="00480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25943"/>
    <w:multiLevelType w:val="multilevel"/>
    <w:tmpl w:val="627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42274"/>
    <w:multiLevelType w:val="multilevel"/>
    <w:tmpl w:val="D686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95AB3"/>
    <w:multiLevelType w:val="multilevel"/>
    <w:tmpl w:val="837E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6300A1"/>
    <w:multiLevelType w:val="multilevel"/>
    <w:tmpl w:val="8392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8482F"/>
    <w:multiLevelType w:val="multilevel"/>
    <w:tmpl w:val="CE2C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15474"/>
    <w:multiLevelType w:val="multilevel"/>
    <w:tmpl w:val="796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8112B9"/>
    <w:multiLevelType w:val="multilevel"/>
    <w:tmpl w:val="FCF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531F7"/>
    <w:multiLevelType w:val="multilevel"/>
    <w:tmpl w:val="2526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F016E"/>
    <w:multiLevelType w:val="multilevel"/>
    <w:tmpl w:val="FB2A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80856"/>
    <w:multiLevelType w:val="multilevel"/>
    <w:tmpl w:val="0AAA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9879">
    <w:abstractNumId w:val="0"/>
  </w:num>
  <w:num w:numId="2" w16cid:durableId="1618021945">
    <w:abstractNumId w:val="2"/>
  </w:num>
  <w:num w:numId="3" w16cid:durableId="1649825943">
    <w:abstractNumId w:val="5"/>
  </w:num>
  <w:num w:numId="4" w16cid:durableId="1875656491">
    <w:abstractNumId w:val="9"/>
  </w:num>
  <w:num w:numId="5" w16cid:durableId="1440955550">
    <w:abstractNumId w:val="1"/>
  </w:num>
  <w:num w:numId="6" w16cid:durableId="1164005510">
    <w:abstractNumId w:val="3"/>
  </w:num>
  <w:num w:numId="7" w16cid:durableId="1664892710">
    <w:abstractNumId w:val="6"/>
  </w:num>
  <w:num w:numId="8" w16cid:durableId="1931817544">
    <w:abstractNumId w:val="8"/>
  </w:num>
  <w:num w:numId="9" w16cid:durableId="983237173">
    <w:abstractNumId w:val="4"/>
  </w:num>
  <w:num w:numId="10" w16cid:durableId="1036185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7B0"/>
    <w:rsid w:val="003837B0"/>
    <w:rsid w:val="0048023E"/>
    <w:rsid w:val="00534C88"/>
    <w:rsid w:val="005F4C87"/>
    <w:rsid w:val="0082581D"/>
    <w:rsid w:val="00A95738"/>
    <w:rsid w:val="00DE4D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1704"/>
  <w15:chartTrackingRefBased/>
  <w15:docId w15:val="{518A3E7E-AE71-4F9C-A814-49F686C0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3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7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7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7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7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7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7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7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7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7B0"/>
    <w:rPr>
      <w:rFonts w:eastAsiaTheme="majorEastAsia" w:cstheme="majorBidi"/>
      <w:color w:val="272727" w:themeColor="text1" w:themeTint="D8"/>
    </w:rPr>
  </w:style>
  <w:style w:type="paragraph" w:styleId="Title">
    <w:name w:val="Title"/>
    <w:basedOn w:val="Normal"/>
    <w:next w:val="Normal"/>
    <w:link w:val="TitleChar"/>
    <w:uiPriority w:val="10"/>
    <w:qFormat/>
    <w:rsid w:val="00383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7B0"/>
    <w:pPr>
      <w:spacing w:before="160"/>
      <w:jc w:val="center"/>
    </w:pPr>
    <w:rPr>
      <w:i/>
      <w:iCs/>
      <w:color w:val="404040" w:themeColor="text1" w:themeTint="BF"/>
    </w:rPr>
  </w:style>
  <w:style w:type="character" w:customStyle="1" w:styleId="QuoteChar">
    <w:name w:val="Quote Char"/>
    <w:basedOn w:val="DefaultParagraphFont"/>
    <w:link w:val="Quote"/>
    <w:uiPriority w:val="29"/>
    <w:rsid w:val="003837B0"/>
    <w:rPr>
      <w:i/>
      <w:iCs/>
      <w:color w:val="404040" w:themeColor="text1" w:themeTint="BF"/>
    </w:rPr>
  </w:style>
  <w:style w:type="paragraph" w:styleId="ListParagraph">
    <w:name w:val="List Paragraph"/>
    <w:basedOn w:val="Normal"/>
    <w:uiPriority w:val="34"/>
    <w:qFormat/>
    <w:rsid w:val="003837B0"/>
    <w:pPr>
      <w:ind w:left="720"/>
      <w:contextualSpacing/>
    </w:pPr>
  </w:style>
  <w:style w:type="character" w:styleId="IntenseEmphasis">
    <w:name w:val="Intense Emphasis"/>
    <w:basedOn w:val="DefaultParagraphFont"/>
    <w:uiPriority w:val="21"/>
    <w:qFormat/>
    <w:rsid w:val="003837B0"/>
    <w:rPr>
      <w:i/>
      <w:iCs/>
      <w:color w:val="0F4761" w:themeColor="accent1" w:themeShade="BF"/>
    </w:rPr>
  </w:style>
  <w:style w:type="paragraph" w:styleId="IntenseQuote">
    <w:name w:val="Intense Quote"/>
    <w:basedOn w:val="Normal"/>
    <w:next w:val="Normal"/>
    <w:link w:val="IntenseQuoteChar"/>
    <w:uiPriority w:val="30"/>
    <w:qFormat/>
    <w:rsid w:val="00383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7B0"/>
    <w:rPr>
      <w:i/>
      <w:iCs/>
      <w:color w:val="0F4761" w:themeColor="accent1" w:themeShade="BF"/>
    </w:rPr>
  </w:style>
  <w:style w:type="character" w:styleId="IntenseReference">
    <w:name w:val="Intense Reference"/>
    <w:basedOn w:val="DefaultParagraphFont"/>
    <w:uiPriority w:val="32"/>
    <w:qFormat/>
    <w:rsid w:val="003837B0"/>
    <w:rPr>
      <w:b/>
      <w:bCs/>
      <w:smallCaps/>
      <w:color w:val="0F4761" w:themeColor="accent1" w:themeShade="BF"/>
      <w:spacing w:val="5"/>
    </w:rPr>
  </w:style>
  <w:style w:type="character" w:styleId="Hyperlink">
    <w:name w:val="Hyperlink"/>
    <w:basedOn w:val="DefaultParagraphFont"/>
    <w:uiPriority w:val="99"/>
    <w:unhideWhenUsed/>
    <w:rsid w:val="003837B0"/>
    <w:rPr>
      <w:color w:val="467886" w:themeColor="hyperlink"/>
      <w:u w:val="single"/>
    </w:rPr>
  </w:style>
  <w:style w:type="character" w:styleId="UnresolvedMention">
    <w:name w:val="Unresolved Mention"/>
    <w:basedOn w:val="DefaultParagraphFont"/>
    <w:uiPriority w:val="99"/>
    <w:semiHidden/>
    <w:unhideWhenUsed/>
    <w:rsid w:val="003837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Ugyen Norbu</dc:creator>
  <cp:keywords/>
  <dc:description/>
  <cp:lastModifiedBy>Ugyen Norbu</cp:lastModifiedBy>
  <cp:revision>2</cp:revision>
  <dcterms:created xsi:type="dcterms:W3CDTF">2026-09-14T03:34:00Z</dcterms:created>
  <dcterms:modified xsi:type="dcterms:W3CDTF">2026-09-14T03:55:00Z</dcterms:modified>
</cp:coreProperties>
</file>