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HomeWork2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</w:rPr>
        <w:t>Q3.2:利用例题3.2构造的kd树，求点x=(3,4.5)T的最近邻点</w:t>
      </w:r>
    </w:p>
    <w:p>
      <w:pPr>
        <w:spacing w:line="360" w:lineRule="auto"/>
      </w:pPr>
      <w:r>
        <w:rPr>
          <w:rFonts w:hint="eastAsia"/>
        </w:rPr>
        <w:t>Q1:针对表4.1(P50)的数据，采用拉普拉斯平滑建立贝叶斯分类器，并求点x=(2,s)T的类标记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AFB7A4"/>
    <w:rsid w:val="BEAFB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2022-11-17T10:22:00Z</dcterms:created>
  <dc:creator>浅浅</dc:creator>
  <cp:lastModifiedBy>浅浅</cp:lastModifiedBy>
  <dcterms:modified xsi:type="dcterms:W3CDTF">2022-11-17T10:37:05Z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8E5D95A71E1BA1DBD99A75635EA494BE</vt:lpwstr>
  </property>
</Properties>
</file>