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7C" w:rsidRDefault="00EC497C" w:rsidP="00EC497C">
      <w:pPr>
        <w:pStyle w:val="NoSpacing"/>
        <w:spacing w:line="360" w:lineRule="auto"/>
        <w:jc w:val="center"/>
        <w:rPr>
          <w:rFonts w:ascii="Tw Cen MT" w:hAnsi="Tw Cen MT"/>
          <w:b/>
        </w:rPr>
      </w:pPr>
      <w:r>
        <w:rPr>
          <w:rFonts w:ascii="Tw Cen MT" w:hAnsi="Tw Cen MT"/>
          <w:b/>
        </w:rPr>
        <w:t>SIGMA TERM</w:t>
      </w:r>
    </w:p>
    <w:p w:rsidR="00EC497C" w:rsidRDefault="00EC497C" w:rsidP="00EC497C">
      <w:pPr>
        <w:pStyle w:val="NoSpacing"/>
        <w:spacing w:line="360" w:lineRule="auto"/>
        <w:jc w:val="center"/>
        <w:rPr>
          <w:rFonts w:ascii="Tw Cen MT" w:hAnsi="Tw Cen MT"/>
          <w:b/>
        </w:rPr>
      </w:pPr>
      <w:r>
        <w:rPr>
          <w:rFonts w:ascii="Tw Cen MT" w:hAnsi="Tw Cen MT"/>
          <w:b/>
        </w:rPr>
        <w:t>SCHEME OF WORKS</w:t>
      </w:r>
    </w:p>
    <w:p w:rsidR="00EC497C" w:rsidRDefault="00EC497C" w:rsidP="00EC497C">
      <w:pPr>
        <w:pStyle w:val="NoSpacing"/>
        <w:spacing w:line="360" w:lineRule="auto"/>
        <w:jc w:val="center"/>
        <w:rPr>
          <w:rFonts w:ascii="Tw Cen MT" w:hAnsi="Tw Cen MT"/>
          <w:b/>
        </w:rPr>
      </w:pPr>
      <w:r>
        <w:rPr>
          <w:rFonts w:ascii="Tw Cen MT" w:hAnsi="Tw Cen MT"/>
          <w:b/>
        </w:rPr>
        <w:t>SUBJECT: BOOK-KEEPING</w:t>
      </w:r>
    </w:p>
    <w:p w:rsidR="00EC497C" w:rsidRDefault="00EC497C" w:rsidP="00EC497C">
      <w:pPr>
        <w:pStyle w:val="NoSpacing"/>
        <w:spacing w:line="360" w:lineRule="auto"/>
        <w:jc w:val="center"/>
        <w:rPr>
          <w:rFonts w:ascii="Tw Cen MT" w:hAnsi="Tw Cen MT"/>
          <w:b/>
        </w:rPr>
      </w:pPr>
      <w:r>
        <w:rPr>
          <w:rFonts w:ascii="Tw Cen MT" w:hAnsi="Tw Cen MT"/>
          <w:b/>
        </w:rPr>
        <w:t>CLASS: SS 3</w:t>
      </w:r>
    </w:p>
    <w:p w:rsidR="00EC497C" w:rsidRDefault="00EC497C" w:rsidP="00EC497C">
      <w:pPr>
        <w:pStyle w:val="NoSpacing"/>
        <w:spacing w:line="360" w:lineRule="auto"/>
        <w:jc w:val="both"/>
        <w:rPr>
          <w:rFonts w:ascii="Tw Cen MT" w:hAnsi="Tw Cen MT"/>
          <w:b/>
        </w:rPr>
      </w:pPr>
      <w:r>
        <w:rPr>
          <w:rFonts w:ascii="Tw Cen MT" w:hAnsi="Tw Cen MT"/>
          <w:b/>
        </w:rPr>
        <w:t>WEEKS</w:t>
      </w:r>
    </w:p>
    <w:p w:rsidR="00EC497C" w:rsidRPr="00AD5D94" w:rsidRDefault="00EC497C" w:rsidP="00EC497C">
      <w:pPr>
        <w:pStyle w:val="NoSpacing"/>
        <w:numPr>
          <w:ilvl w:val="0"/>
          <w:numId w:val="1"/>
        </w:numPr>
        <w:spacing w:line="360" w:lineRule="auto"/>
        <w:ind w:left="540" w:hanging="540"/>
        <w:jc w:val="both"/>
        <w:rPr>
          <w:rFonts w:ascii="Tw Cen MT" w:hAnsi="Tw Cen MT"/>
          <w:b/>
        </w:rPr>
      </w:pPr>
      <w:r>
        <w:rPr>
          <w:rFonts w:ascii="Tw Cen MT" w:hAnsi="Tw Cen MT"/>
        </w:rPr>
        <w:t>Revision of 1</w:t>
      </w:r>
      <w:r w:rsidRPr="00AD5D94">
        <w:rPr>
          <w:rFonts w:ascii="Tw Cen MT" w:hAnsi="Tw Cen MT"/>
          <w:vertAlign w:val="superscript"/>
        </w:rPr>
        <w:t>st</w:t>
      </w:r>
      <w:r>
        <w:rPr>
          <w:rFonts w:ascii="Tw Cen MT" w:hAnsi="Tw Cen MT"/>
        </w:rPr>
        <w:t xml:space="preserve"> term’s work</w:t>
      </w:r>
    </w:p>
    <w:p w:rsidR="00EC497C" w:rsidRPr="00AD5D94" w:rsidRDefault="00EC497C" w:rsidP="00EC497C">
      <w:pPr>
        <w:pStyle w:val="NoSpacing"/>
        <w:numPr>
          <w:ilvl w:val="0"/>
          <w:numId w:val="1"/>
        </w:numPr>
        <w:spacing w:line="360" w:lineRule="auto"/>
        <w:ind w:left="540" w:hanging="540"/>
        <w:jc w:val="both"/>
        <w:rPr>
          <w:rFonts w:ascii="Tw Cen MT" w:hAnsi="Tw Cen MT"/>
          <w:b/>
        </w:rPr>
      </w:pPr>
      <w:r>
        <w:rPr>
          <w:rFonts w:ascii="Tw Cen MT" w:hAnsi="Tw Cen MT"/>
        </w:rPr>
        <w:t>Business organization</w:t>
      </w:r>
    </w:p>
    <w:p w:rsidR="00EC497C" w:rsidRPr="00AD5D94" w:rsidRDefault="00EC497C" w:rsidP="00EC497C">
      <w:pPr>
        <w:pStyle w:val="NoSpacing"/>
        <w:numPr>
          <w:ilvl w:val="0"/>
          <w:numId w:val="2"/>
        </w:numPr>
        <w:spacing w:line="360" w:lineRule="auto"/>
        <w:jc w:val="both"/>
        <w:rPr>
          <w:rFonts w:ascii="Tw Cen MT" w:hAnsi="Tw Cen MT"/>
          <w:b/>
        </w:rPr>
      </w:pPr>
      <w:r>
        <w:rPr>
          <w:rFonts w:ascii="Tw Cen MT" w:hAnsi="Tw Cen MT"/>
        </w:rPr>
        <w:t xml:space="preserve">       Features of each type of business organisation</w:t>
      </w:r>
    </w:p>
    <w:p w:rsidR="00EC497C" w:rsidRDefault="00EC497C" w:rsidP="00EC497C">
      <w:pPr>
        <w:pStyle w:val="NoSpacing"/>
        <w:numPr>
          <w:ilvl w:val="0"/>
          <w:numId w:val="1"/>
        </w:numPr>
        <w:spacing w:line="360" w:lineRule="auto"/>
        <w:ind w:left="540" w:hanging="540"/>
        <w:jc w:val="both"/>
        <w:rPr>
          <w:rFonts w:ascii="Tw Cen MT" w:hAnsi="Tw Cen MT"/>
        </w:rPr>
      </w:pPr>
      <w:r w:rsidRPr="00AD5D94">
        <w:rPr>
          <w:rFonts w:ascii="Tw Cen MT" w:hAnsi="Tw Cen MT"/>
        </w:rPr>
        <w:t>Business organisation</w:t>
      </w:r>
    </w:p>
    <w:p w:rsidR="00EC497C" w:rsidRDefault="00EC497C" w:rsidP="00EC497C">
      <w:pPr>
        <w:pStyle w:val="NoSpacing"/>
        <w:numPr>
          <w:ilvl w:val="0"/>
          <w:numId w:val="2"/>
        </w:numPr>
        <w:spacing w:line="360" w:lineRule="auto"/>
        <w:jc w:val="both"/>
        <w:rPr>
          <w:rFonts w:ascii="Tw Cen MT" w:hAnsi="Tw Cen MT"/>
        </w:rPr>
      </w:pPr>
      <w:r>
        <w:rPr>
          <w:rFonts w:ascii="Tw Cen MT" w:hAnsi="Tw Cen MT"/>
        </w:rPr>
        <w:t xml:space="preserve">       Features</w:t>
      </w:r>
    </w:p>
    <w:p w:rsidR="00EC497C" w:rsidRPr="00AD5D94" w:rsidRDefault="00EC497C" w:rsidP="00EC497C">
      <w:pPr>
        <w:pStyle w:val="NoSpacing"/>
        <w:numPr>
          <w:ilvl w:val="0"/>
          <w:numId w:val="2"/>
        </w:numPr>
        <w:spacing w:line="360" w:lineRule="auto"/>
        <w:jc w:val="both"/>
        <w:rPr>
          <w:rFonts w:ascii="Tw Cen MT" w:hAnsi="Tw Cen MT"/>
        </w:rPr>
      </w:pPr>
      <w:r>
        <w:rPr>
          <w:rFonts w:ascii="Tw Cen MT" w:hAnsi="Tw Cen MT"/>
        </w:rPr>
        <w:t xml:space="preserve">       Advantages and disadvantages of each type of business organisation.</w:t>
      </w:r>
    </w:p>
    <w:p w:rsidR="00EC497C" w:rsidRPr="005620B4" w:rsidRDefault="00EC497C" w:rsidP="00EC497C">
      <w:pPr>
        <w:pStyle w:val="NoSpacing"/>
        <w:numPr>
          <w:ilvl w:val="0"/>
          <w:numId w:val="1"/>
        </w:numPr>
        <w:spacing w:line="360" w:lineRule="auto"/>
        <w:ind w:left="540" w:hanging="540"/>
        <w:jc w:val="both"/>
        <w:rPr>
          <w:rFonts w:ascii="Tw Cen MT" w:hAnsi="Tw Cen MT"/>
          <w:b/>
        </w:rPr>
      </w:pPr>
      <w:r>
        <w:rPr>
          <w:rFonts w:ascii="Tw Cen MT" w:hAnsi="Tw Cen MT"/>
        </w:rPr>
        <w:t>Business organisation</w:t>
      </w:r>
    </w:p>
    <w:p w:rsidR="00EC497C" w:rsidRPr="00AD5D94" w:rsidRDefault="00EC497C" w:rsidP="00EC497C">
      <w:pPr>
        <w:pStyle w:val="NoSpacing"/>
        <w:numPr>
          <w:ilvl w:val="0"/>
          <w:numId w:val="2"/>
        </w:numPr>
        <w:spacing w:line="360" w:lineRule="auto"/>
        <w:jc w:val="both"/>
        <w:rPr>
          <w:rFonts w:ascii="Tw Cen MT" w:hAnsi="Tw Cen MT"/>
          <w:b/>
        </w:rPr>
      </w:pPr>
      <w:r>
        <w:rPr>
          <w:rFonts w:ascii="Tw Cen MT" w:hAnsi="Tw Cen MT"/>
        </w:rPr>
        <w:t xml:space="preserve">       Advantages and disadvantages of each type of business organisation</w:t>
      </w:r>
    </w:p>
    <w:p w:rsidR="00EC497C" w:rsidRDefault="00EC497C" w:rsidP="00EC497C">
      <w:pPr>
        <w:pStyle w:val="NoSpacing"/>
        <w:spacing w:line="360" w:lineRule="auto"/>
        <w:jc w:val="both"/>
        <w:rPr>
          <w:rFonts w:ascii="Tw Cen MT" w:hAnsi="Tw Cen MT"/>
        </w:rPr>
      </w:pPr>
      <w:r>
        <w:rPr>
          <w:rFonts w:ascii="Tw Cen MT" w:hAnsi="Tw Cen MT"/>
          <w:b/>
        </w:rPr>
        <w:t xml:space="preserve">5-7. </w:t>
      </w:r>
      <w:r w:rsidRPr="005620B4">
        <w:rPr>
          <w:rFonts w:ascii="Tw Cen MT" w:hAnsi="Tw Cen MT"/>
        </w:rPr>
        <w:t>Sources of capital</w:t>
      </w:r>
    </w:p>
    <w:p w:rsidR="00EC497C" w:rsidRDefault="00EC497C" w:rsidP="00EC497C">
      <w:pPr>
        <w:pStyle w:val="NoSpacing"/>
        <w:spacing w:line="360" w:lineRule="auto"/>
        <w:jc w:val="both"/>
        <w:rPr>
          <w:rFonts w:ascii="Tw Cen MT" w:hAnsi="Tw Cen MT"/>
        </w:rPr>
      </w:pPr>
      <w:r>
        <w:rPr>
          <w:rFonts w:ascii="Tw Cen MT" w:hAnsi="Tw Cen MT"/>
        </w:rPr>
        <w:t xml:space="preserve">       -</w:t>
      </w:r>
      <w:r>
        <w:rPr>
          <w:rFonts w:ascii="Tw Cen MT" w:hAnsi="Tw Cen MT"/>
        </w:rPr>
        <w:tab/>
      </w:r>
      <w:r>
        <w:rPr>
          <w:rFonts w:ascii="Tw Cen MT" w:hAnsi="Tw Cen MT"/>
        </w:rPr>
        <w:tab/>
        <w:t>Define capital</w:t>
      </w:r>
    </w:p>
    <w:p w:rsidR="00EC497C" w:rsidRDefault="00EC497C" w:rsidP="00EC497C">
      <w:pPr>
        <w:pStyle w:val="NoSpacing"/>
        <w:spacing w:line="360" w:lineRule="auto"/>
        <w:jc w:val="both"/>
        <w:rPr>
          <w:rFonts w:ascii="Tw Cen MT" w:hAnsi="Tw Cen MT"/>
        </w:rPr>
      </w:pPr>
      <w:r>
        <w:rPr>
          <w:rFonts w:ascii="Tw Cen MT" w:hAnsi="Tw Cen MT"/>
        </w:rPr>
        <w:t xml:space="preserve">       -</w:t>
      </w:r>
      <w:r>
        <w:rPr>
          <w:rFonts w:ascii="Tw Cen MT" w:hAnsi="Tw Cen MT"/>
        </w:rPr>
        <w:tab/>
      </w:r>
      <w:r>
        <w:rPr>
          <w:rFonts w:ascii="Tw Cen MT" w:hAnsi="Tw Cen MT"/>
        </w:rPr>
        <w:tab/>
        <w:t>Identify various sources of capital</w:t>
      </w:r>
    </w:p>
    <w:p w:rsidR="00EC497C" w:rsidRDefault="00EC497C" w:rsidP="00EC497C">
      <w:pPr>
        <w:pStyle w:val="NoSpacing"/>
        <w:spacing w:line="360" w:lineRule="auto"/>
        <w:jc w:val="both"/>
        <w:rPr>
          <w:rFonts w:ascii="Tw Cen MT" w:hAnsi="Tw Cen MT"/>
        </w:rPr>
      </w:pPr>
      <w:r>
        <w:rPr>
          <w:rFonts w:ascii="Tw Cen MT" w:hAnsi="Tw Cen MT"/>
          <w:b/>
        </w:rPr>
        <w:t xml:space="preserve">8.    </w:t>
      </w:r>
      <w:r w:rsidRPr="005620B4">
        <w:rPr>
          <w:rFonts w:ascii="Tw Cen MT" w:hAnsi="Tw Cen MT"/>
        </w:rPr>
        <w:t>Sources of capital</w:t>
      </w:r>
    </w:p>
    <w:p w:rsidR="00EC497C" w:rsidRDefault="00EC497C" w:rsidP="00EC497C">
      <w:pPr>
        <w:pStyle w:val="NoSpacing"/>
        <w:spacing w:line="360" w:lineRule="auto"/>
        <w:jc w:val="both"/>
        <w:rPr>
          <w:rFonts w:ascii="Tw Cen MT" w:hAnsi="Tw Cen MT"/>
          <w:b/>
        </w:rPr>
      </w:pPr>
      <w:r>
        <w:rPr>
          <w:rFonts w:ascii="Tw Cen MT" w:hAnsi="Tw Cen MT"/>
          <w:b/>
        </w:rPr>
        <w:t xml:space="preserve">9.    </w:t>
      </w:r>
      <w:r w:rsidRPr="005620B4">
        <w:rPr>
          <w:rFonts w:ascii="Tw Cen MT" w:hAnsi="Tw Cen MT"/>
        </w:rPr>
        <w:t>Explain each sources of capital</w:t>
      </w:r>
    </w:p>
    <w:p w:rsidR="00EC497C" w:rsidRDefault="00EC497C" w:rsidP="00EC497C">
      <w:pPr>
        <w:pStyle w:val="NoSpacing"/>
        <w:spacing w:line="360" w:lineRule="auto"/>
        <w:jc w:val="both"/>
        <w:rPr>
          <w:rFonts w:ascii="Tw Cen MT" w:hAnsi="Tw Cen MT"/>
        </w:rPr>
      </w:pPr>
      <w:r>
        <w:rPr>
          <w:rFonts w:ascii="Tw Cen MT" w:hAnsi="Tw Cen MT"/>
          <w:b/>
        </w:rPr>
        <w:t xml:space="preserve">10.  </w:t>
      </w:r>
      <w:r w:rsidRPr="005620B4">
        <w:rPr>
          <w:rFonts w:ascii="Tw Cen MT" w:hAnsi="Tw Cen MT"/>
        </w:rPr>
        <w:t>Income and expenditure</w:t>
      </w:r>
      <w:r>
        <w:rPr>
          <w:rFonts w:ascii="Tw Cen MT" w:hAnsi="Tw Cen MT"/>
        </w:rPr>
        <w:t xml:space="preserve"> Account</w:t>
      </w:r>
    </w:p>
    <w:p w:rsidR="00EC497C" w:rsidRDefault="00EC497C" w:rsidP="00EC497C">
      <w:pPr>
        <w:pStyle w:val="NoSpacing"/>
        <w:spacing w:line="360" w:lineRule="auto"/>
        <w:jc w:val="both"/>
        <w:rPr>
          <w:rFonts w:ascii="Tw Cen MT" w:hAnsi="Tw Cen MT"/>
        </w:rPr>
      </w:pPr>
      <w:r>
        <w:rPr>
          <w:rFonts w:ascii="Tw Cen MT" w:hAnsi="Tw Cen MT"/>
        </w:rPr>
        <w:t xml:space="preserve">       -</w:t>
      </w:r>
      <w:r>
        <w:rPr>
          <w:rFonts w:ascii="Tw Cen MT" w:hAnsi="Tw Cen MT"/>
        </w:rPr>
        <w:tab/>
      </w:r>
      <w:r>
        <w:rPr>
          <w:rFonts w:ascii="Tw Cen MT" w:hAnsi="Tw Cen MT"/>
        </w:rPr>
        <w:tab/>
        <w:t>Preparation of income and expenditure account.</w:t>
      </w:r>
    </w:p>
    <w:p w:rsidR="00EC497C" w:rsidRDefault="00EC497C" w:rsidP="00EC497C">
      <w:pPr>
        <w:pStyle w:val="NoSpacing"/>
        <w:spacing w:line="360" w:lineRule="auto"/>
        <w:jc w:val="both"/>
        <w:rPr>
          <w:rFonts w:ascii="Tw Cen MT" w:hAnsi="Tw Cen MT"/>
        </w:rPr>
      </w:pPr>
      <w:r>
        <w:rPr>
          <w:rFonts w:ascii="Tw Cen MT" w:hAnsi="Tw Cen MT"/>
          <w:b/>
        </w:rPr>
        <w:t xml:space="preserve">11.  </w:t>
      </w:r>
      <w:r>
        <w:rPr>
          <w:rFonts w:ascii="Tw Cen MT" w:hAnsi="Tw Cen MT"/>
        </w:rPr>
        <w:t>Revision</w:t>
      </w:r>
    </w:p>
    <w:p w:rsidR="00EC497C" w:rsidRPr="00B41319" w:rsidRDefault="00EC497C" w:rsidP="00EC497C">
      <w:pPr>
        <w:pStyle w:val="NoSpacing"/>
        <w:spacing w:line="360" w:lineRule="auto"/>
        <w:jc w:val="both"/>
        <w:rPr>
          <w:rFonts w:ascii="Tw Cen MT" w:hAnsi="Tw Cen MT"/>
        </w:rPr>
      </w:pPr>
      <w:r>
        <w:rPr>
          <w:rFonts w:ascii="Tw Cen MT" w:hAnsi="Tw Cen MT"/>
          <w:b/>
        </w:rPr>
        <w:t xml:space="preserve">12.  </w:t>
      </w:r>
      <w:r>
        <w:rPr>
          <w:rFonts w:ascii="Tw Cen MT" w:hAnsi="Tw Cen MT"/>
        </w:rPr>
        <w:t>Examination</w:t>
      </w:r>
    </w:p>
    <w:p w:rsidR="00EC497C" w:rsidRDefault="00EC497C" w:rsidP="00EC497C">
      <w:pPr>
        <w:pStyle w:val="NoSpacing"/>
        <w:spacing w:line="360" w:lineRule="auto"/>
        <w:jc w:val="both"/>
        <w:rPr>
          <w:rFonts w:ascii="Tw Cen MT" w:hAnsi="Tw Cen MT"/>
          <w:b/>
        </w:rPr>
      </w:pPr>
    </w:p>
    <w:p w:rsidR="00EC497C" w:rsidRDefault="00EC497C" w:rsidP="00EC497C">
      <w:pPr>
        <w:pStyle w:val="NoSpacing"/>
        <w:spacing w:line="360" w:lineRule="auto"/>
        <w:jc w:val="both"/>
        <w:rPr>
          <w:rFonts w:ascii="Tw Cen MT" w:hAnsi="Tw Cen MT"/>
          <w:b/>
        </w:rPr>
      </w:pPr>
      <w:r>
        <w:rPr>
          <w:rFonts w:ascii="Tw Cen MT" w:hAnsi="Tw Cen MT"/>
          <w:b/>
        </w:rPr>
        <w:tab/>
      </w:r>
    </w:p>
    <w:p w:rsidR="00EC497C" w:rsidRDefault="00EC497C" w:rsidP="00EC497C">
      <w:pPr>
        <w:pStyle w:val="NoSpacing"/>
        <w:spacing w:line="360" w:lineRule="auto"/>
        <w:jc w:val="both"/>
        <w:rPr>
          <w:rFonts w:ascii="Tw Cen MT" w:hAnsi="Tw Cen MT"/>
          <w:b/>
        </w:rPr>
      </w:pPr>
    </w:p>
    <w:p w:rsidR="00EC497C" w:rsidRDefault="00EC497C" w:rsidP="00EC497C">
      <w:pPr>
        <w:pStyle w:val="NoSpacing"/>
        <w:spacing w:line="360" w:lineRule="auto"/>
        <w:jc w:val="both"/>
        <w:rPr>
          <w:rFonts w:ascii="Tw Cen MT" w:hAnsi="Tw Cen MT"/>
          <w:b/>
        </w:rPr>
      </w:pPr>
    </w:p>
    <w:p w:rsidR="00EC497C" w:rsidRDefault="00EC497C" w:rsidP="00EC497C">
      <w:pPr>
        <w:pStyle w:val="NoSpacing"/>
        <w:spacing w:line="360" w:lineRule="auto"/>
        <w:jc w:val="both"/>
        <w:rPr>
          <w:rFonts w:ascii="Tw Cen MT" w:hAnsi="Tw Cen MT"/>
          <w:b/>
        </w:rPr>
      </w:pPr>
    </w:p>
    <w:p w:rsidR="00EC497C" w:rsidRDefault="00EC497C" w:rsidP="00EC497C">
      <w:pPr>
        <w:pStyle w:val="NoSpacing"/>
        <w:spacing w:line="360" w:lineRule="auto"/>
        <w:jc w:val="both"/>
        <w:rPr>
          <w:rFonts w:ascii="Tw Cen MT" w:hAnsi="Tw Cen MT"/>
          <w:b/>
        </w:rPr>
      </w:pPr>
    </w:p>
    <w:p w:rsidR="00EC497C" w:rsidRPr="00E32425" w:rsidRDefault="00EC497C" w:rsidP="00EC497C">
      <w:pPr>
        <w:spacing w:after="0"/>
        <w:jc w:val="center"/>
        <w:rPr>
          <w:rFonts w:ascii="Tw Cen MT" w:hAnsi="Tw Cen MT"/>
          <w:b/>
        </w:rPr>
      </w:pPr>
      <w:r w:rsidRPr="00E32425">
        <w:rPr>
          <w:rFonts w:ascii="Tw Cen MT" w:hAnsi="Tw Cen MT"/>
          <w:b/>
        </w:rPr>
        <w:lastRenderedPageBreak/>
        <w:t>BOOK KEEPING</w:t>
      </w:r>
    </w:p>
    <w:p w:rsidR="00EC497C" w:rsidRPr="00E32425" w:rsidRDefault="00EC497C" w:rsidP="00EC497C">
      <w:pPr>
        <w:spacing w:after="0"/>
        <w:jc w:val="center"/>
        <w:rPr>
          <w:rFonts w:ascii="Tw Cen MT" w:hAnsi="Tw Cen MT"/>
          <w:b/>
        </w:rPr>
      </w:pPr>
      <w:r w:rsidRPr="00E32425">
        <w:rPr>
          <w:rFonts w:ascii="Tw Cen MT" w:hAnsi="Tw Cen MT"/>
          <w:b/>
        </w:rPr>
        <w:t>SS 3</w:t>
      </w:r>
    </w:p>
    <w:p w:rsidR="00EC497C" w:rsidRPr="00E32425" w:rsidRDefault="00EC497C" w:rsidP="00EC497C">
      <w:pPr>
        <w:spacing w:after="0"/>
        <w:jc w:val="center"/>
        <w:rPr>
          <w:rFonts w:ascii="Tw Cen MT" w:hAnsi="Tw Cen MT"/>
          <w:b/>
        </w:rPr>
      </w:pPr>
      <w:r w:rsidRPr="00E32425">
        <w:rPr>
          <w:rFonts w:ascii="Tw Cen MT" w:hAnsi="Tw Cen MT"/>
          <w:b/>
        </w:rPr>
        <w:t>WEEK ONE (REVISION)</w:t>
      </w:r>
    </w:p>
    <w:p w:rsidR="00EC497C" w:rsidRPr="00E32425" w:rsidRDefault="00EC497C" w:rsidP="00EC497C">
      <w:pPr>
        <w:spacing w:after="0"/>
        <w:jc w:val="center"/>
        <w:rPr>
          <w:rFonts w:ascii="Tw Cen MT" w:hAnsi="Tw Cen MT"/>
          <w:b/>
        </w:rPr>
      </w:pPr>
      <w:r w:rsidRPr="00E32425">
        <w:rPr>
          <w:rFonts w:ascii="Tw Cen MT" w:hAnsi="Tw Cen MT"/>
          <w:b/>
        </w:rPr>
        <w:t>WEEK TWO (2)</w:t>
      </w:r>
    </w:p>
    <w:p w:rsidR="00EC497C" w:rsidRDefault="00EC497C" w:rsidP="00EC497C">
      <w:pPr>
        <w:spacing w:after="0"/>
        <w:jc w:val="center"/>
        <w:rPr>
          <w:rFonts w:ascii="Tw Cen MT" w:hAnsi="Tw Cen MT"/>
          <w:b/>
        </w:rPr>
      </w:pPr>
    </w:p>
    <w:p w:rsidR="00EC497C" w:rsidRDefault="00EC497C" w:rsidP="00EC497C">
      <w:pPr>
        <w:spacing w:after="0"/>
        <w:jc w:val="center"/>
        <w:rPr>
          <w:rFonts w:ascii="Tw Cen MT" w:hAnsi="Tw Cen MT"/>
          <w:b/>
        </w:rPr>
      </w:pPr>
      <w:r w:rsidRPr="00E32425">
        <w:rPr>
          <w:rFonts w:ascii="Tw Cen MT" w:hAnsi="Tw Cen MT"/>
          <w:b/>
        </w:rPr>
        <w:t>BUSINESS ORGANISATION</w:t>
      </w:r>
    </w:p>
    <w:p w:rsidR="00EC497C" w:rsidRPr="00E32425" w:rsidRDefault="00EC497C" w:rsidP="00EC497C">
      <w:pPr>
        <w:spacing w:after="0"/>
        <w:jc w:val="center"/>
        <w:rPr>
          <w:rFonts w:ascii="Tw Cen MT" w:hAnsi="Tw Cen MT"/>
          <w:b/>
        </w:rPr>
      </w:pPr>
    </w:p>
    <w:p w:rsidR="00EC497C" w:rsidRPr="00E32425" w:rsidRDefault="00EC497C" w:rsidP="00EC497C">
      <w:pPr>
        <w:spacing w:after="0"/>
        <w:jc w:val="both"/>
        <w:rPr>
          <w:rFonts w:ascii="Tw Cen MT" w:hAnsi="Tw Cen MT"/>
        </w:rPr>
      </w:pPr>
      <w:r w:rsidRPr="00E32425">
        <w:rPr>
          <w:rFonts w:ascii="Tw Cen MT" w:hAnsi="Tw Cen MT"/>
          <w:b/>
        </w:rPr>
        <w:t>Business:</w:t>
      </w:r>
      <w:r w:rsidRPr="00E32425">
        <w:rPr>
          <w:rFonts w:ascii="Tw Cen MT" w:hAnsi="Tw Cen MT"/>
        </w:rPr>
        <w:t xml:space="preserve"> The term “business” describes the activities of individuals, institutions organizations to promote and distribute goods and services satisfying human wants in the society at large.</w:t>
      </w:r>
    </w:p>
    <w:p w:rsidR="00EC497C" w:rsidRPr="00E32425" w:rsidRDefault="00EC497C" w:rsidP="00EC497C">
      <w:pPr>
        <w:spacing w:after="0"/>
        <w:jc w:val="both"/>
        <w:rPr>
          <w:rFonts w:ascii="Tw Cen MT" w:hAnsi="Tw Cen MT"/>
        </w:rPr>
      </w:pPr>
      <w:r w:rsidRPr="00E32425">
        <w:rPr>
          <w:rFonts w:ascii="Tw Cen MT" w:hAnsi="Tw Cen MT"/>
        </w:rPr>
        <w:t>Objectives of business include the following.</w:t>
      </w:r>
    </w:p>
    <w:p w:rsidR="00EC497C" w:rsidRPr="00E32425" w:rsidRDefault="00EC497C" w:rsidP="00EC497C">
      <w:pPr>
        <w:spacing w:after="0"/>
        <w:ind w:left="720" w:hanging="720"/>
        <w:jc w:val="both"/>
        <w:rPr>
          <w:rFonts w:ascii="Tw Cen MT" w:hAnsi="Tw Cen MT"/>
        </w:rPr>
      </w:pPr>
      <w:r w:rsidRPr="00E32425">
        <w:rPr>
          <w:rFonts w:ascii="Tw Cen MT" w:hAnsi="Tw Cen MT"/>
        </w:rPr>
        <w:t>a.</w:t>
      </w:r>
      <w:r w:rsidRPr="00E32425">
        <w:rPr>
          <w:rFonts w:ascii="Tw Cen MT" w:hAnsi="Tw Cen MT"/>
        </w:rPr>
        <w:tab/>
        <w:t>Producing goods and services that satisfy customers’ needs and desires.</w:t>
      </w:r>
    </w:p>
    <w:p w:rsidR="00EC497C" w:rsidRPr="00E32425" w:rsidRDefault="00EC497C" w:rsidP="00EC497C">
      <w:pPr>
        <w:spacing w:after="0"/>
        <w:ind w:left="720" w:hanging="720"/>
        <w:jc w:val="both"/>
        <w:rPr>
          <w:rFonts w:ascii="Tw Cen MT" w:hAnsi="Tw Cen MT"/>
        </w:rPr>
      </w:pPr>
      <w:r w:rsidRPr="00E32425">
        <w:rPr>
          <w:rFonts w:ascii="Tw Cen MT" w:hAnsi="Tw Cen MT"/>
        </w:rPr>
        <w:t>b.</w:t>
      </w:r>
      <w:r w:rsidRPr="00E32425">
        <w:rPr>
          <w:rFonts w:ascii="Tw Cen MT" w:hAnsi="Tw Cen MT"/>
        </w:rPr>
        <w:tab/>
        <w:t>Creating employment opportunities.</w:t>
      </w:r>
    </w:p>
    <w:p w:rsidR="00EC497C" w:rsidRPr="00E32425" w:rsidRDefault="00EC497C" w:rsidP="00EC497C">
      <w:pPr>
        <w:spacing w:after="0"/>
        <w:ind w:left="720" w:hanging="720"/>
        <w:jc w:val="both"/>
        <w:rPr>
          <w:rFonts w:ascii="Tw Cen MT" w:hAnsi="Tw Cen MT"/>
        </w:rPr>
      </w:pPr>
      <w:r w:rsidRPr="00E32425">
        <w:rPr>
          <w:rFonts w:ascii="Tw Cen MT" w:hAnsi="Tw Cen MT"/>
        </w:rPr>
        <w:t>c.</w:t>
      </w:r>
      <w:r w:rsidRPr="00E32425">
        <w:rPr>
          <w:rFonts w:ascii="Tw Cen MT" w:hAnsi="Tw Cen MT"/>
        </w:rPr>
        <w:tab/>
        <w:t>Maintaining and improving the standard of living of people in the society for better health and well being.</w:t>
      </w:r>
    </w:p>
    <w:p w:rsidR="00EC497C" w:rsidRPr="00E32425" w:rsidRDefault="00EC497C" w:rsidP="00EC497C">
      <w:pPr>
        <w:spacing w:after="0"/>
        <w:ind w:left="720" w:hanging="720"/>
        <w:jc w:val="both"/>
        <w:rPr>
          <w:rFonts w:ascii="Tw Cen MT" w:hAnsi="Tw Cen MT"/>
        </w:rPr>
      </w:pPr>
      <w:r w:rsidRPr="00E32425">
        <w:rPr>
          <w:rFonts w:ascii="Tw Cen MT" w:hAnsi="Tw Cen MT"/>
        </w:rPr>
        <w:t>d.</w:t>
      </w:r>
      <w:r w:rsidRPr="00E32425">
        <w:rPr>
          <w:rFonts w:ascii="Tw Cen MT" w:hAnsi="Tw Cen MT"/>
        </w:rPr>
        <w:tab/>
        <w:t>Providing social amenities.</w:t>
      </w:r>
    </w:p>
    <w:p w:rsidR="00EC497C" w:rsidRPr="00E32425" w:rsidRDefault="00EC497C" w:rsidP="00EC497C">
      <w:pPr>
        <w:spacing w:after="0"/>
        <w:ind w:left="720" w:hanging="720"/>
        <w:jc w:val="both"/>
        <w:rPr>
          <w:rFonts w:ascii="Tw Cen MT" w:hAnsi="Tw Cen MT"/>
        </w:rPr>
      </w:pPr>
      <w:r w:rsidRPr="00E32425">
        <w:rPr>
          <w:rFonts w:ascii="Tw Cen MT" w:hAnsi="Tw Cen MT"/>
        </w:rPr>
        <w:t>e.</w:t>
      </w:r>
      <w:r w:rsidRPr="00E32425">
        <w:rPr>
          <w:rFonts w:ascii="Tw Cen MT" w:hAnsi="Tw Cen MT"/>
        </w:rPr>
        <w:tab/>
        <w:t>profit-making.</w:t>
      </w:r>
    </w:p>
    <w:p w:rsidR="00EC497C" w:rsidRPr="00E32425" w:rsidRDefault="00EC497C" w:rsidP="00EC497C">
      <w:pPr>
        <w:spacing w:after="0"/>
        <w:jc w:val="both"/>
        <w:rPr>
          <w:rFonts w:ascii="Tw Cen MT" w:hAnsi="Tw Cen MT"/>
        </w:rPr>
      </w:pPr>
      <w:r w:rsidRPr="00E32425">
        <w:rPr>
          <w:rFonts w:ascii="Tw Cen MT" w:hAnsi="Tw Cen MT"/>
        </w:rPr>
        <w:t>Classification of business according to the activities they engage in are as follows.</w:t>
      </w:r>
    </w:p>
    <w:p w:rsidR="00EC497C" w:rsidRPr="00E32425" w:rsidRDefault="00EC497C" w:rsidP="00EC497C">
      <w:pPr>
        <w:spacing w:after="0"/>
        <w:ind w:left="720" w:hanging="720"/>
        <w:jc w:val="both"/>
        <w:rPr>
          <w:rFonts w:ascii="Tw Cen MT" w:hAnsi="Tw Cen MT"/>
        </w:rPr>
      </w:pPr>
      <w:r w:rsidRPr="00E32425">
        <w:rPr>
          <w:rFonts w:ascii="Tw Cen MT" w:hAnsi="Tw Cen MT"/>
        </w:rPr>
        <w:t>a.</w:t>
      </w:r>
      <w:r w:rsidRPr="00E32425">
        <w:rPr>
          <w:rFonts w:ascii="Tw Cen MT" w:hAnsi="Tw Cen MT"/>
        </w:rPr>
        <w:tab/>
        <w:t>Basic extractive production such as farming, forestry, mining, fishing etc.</w:t>
      </w:r>
    </w:p>
    <w:p w:rsidR="00EC497C" w:rsidRPr="00E32425" w:rsidRDefault="00EC497C" w:rsidP="00EC497C">
      <w:pPr>
        <w:spacing w:after="0"/>
        <w:ind w:left="720" w:hanging="720"/>
        <w:jc w:val="both"/>
        <w:rPr>
          <w:rFonts w:ascii="Tw Cen MT" w:hAnsi="Tw Cen MT"/>
        </w:rPr>
      </w:pPr>
      <w:r w:rsidRPr="00E32425">
        <w:rPr>
          <w:rFonts w:ascii="Tw Cen MT" w:hAnsi="Tw Cen MT"/>
        </w:rPr>
        <w:t>b.</w:t>
      </w:r>
      <w:r w:rsidRPr="00E32425">
        <w:rPr>
          <w:rFonts w:ascii="Tw Cen MT" w:hAnsi="Tw Cen MT"/>
        </w:rPr>
        <w:tab/>
        <w:t>Processing or secondary production such as construction, manufacturing, printing, oil refinery etc.</w:t>
      </w:r>
    </w:p>
    <w:p w:rsidR="00EC497C" w:rsidRPr="00E32425" w:rsidRDefault="00EC497C" w:rsidP="00EC497C">
      <w:pPr>
        <w:spacing w:after="0"/>
        <w:ind w:left="720" w:hanging="720"/>
        <w:jc w:val="both"/>
        <w:rPr>
          <w:rFonts w:ascii="Tw Cen MT" w:hAnsi="Tw Cen MT"/>
        </w:rPr>
      </w:pPr>
      <w:r w:rsidRPr="00E32425">
        <w:rPr>
          <w:rFonts w:ascii="Tw Cen MT" w:hAnsi="Tw Cen MT"/>
        </w:rPr>
        <w:t>c.</w:t>
      </w:r>
      <w:r w:rsidRPr="00E32425">
        <w:rPr>
          <w:rFonts w:ascii="Tw Cen MT" w:hAnsi="Tw Cen MT"/>
        </w:rPr>
        <w:tab/>
        <w:t>Distribution (Commercial industry) such as retail and wholesale trading, transportation, warehousing, advertising etc.</w:t>
      </w:r>
    </w:p>
    <w:p w:rsidR="00EC497C" w:rsidRPr="00E32425" w:rsidRDefault="00EC497C" w:rsidP="00EC497C">
      <w:pPr>
        <w:spacing w:after="0"/>
        <w:ind w:left="720" w:hanging="720"/>
        <w:jc w:val="both"/>
        <w:rPr>
          <w:rFonts w:ascii="Tw Cen MT" w:hAnsi="Tw Cen MT"/>
        </w:rPr>
      </w:pPr>
      <w:r w:rsidRPr="00E32425">
        <w:rPr>
          <w:rFonts w:ascii="Tw Cen MT" w:hAnsi="Tw Cen MT"/>
        </w:rPr>
        <w:t>d.</w:t>
      </w:r>
      <w:r w:rsidRPr="00E32425">
        <w:rPr>
          <w:rFonts w:ascii="Tw Cen MT" w:hAnsi="Tw Cen MT"/>
        </w:rPr>
        <w:tab/>
        <w:t>Services-local state federal government services professional services such as law, surveying, medicine, insurance, real estate, finance, publicity, personal services.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TYPES OF BUSINESS ORGANISATION</w:t>
      </w:r>
    </w:p>
    <w:p w:rsidR="00EC497C" w:rsidRPr="00E32425" w:rsidRDefault="00EC497C" w:rsidP="00EC497C">
      <w:pPr>
        <w:spacing w:after="0"/>
        <w:ind w:left="720" w:hanging="720"/>
        <w:jc w:val="both"/>
        <w:rPr>
          <w:rFonts w:ascii="Tw Cen MT" w:hAnsi="Tw Cen MT"/>
        </w:rPr>
      </w:pPr>
      <w:r w:rsidRPr="00E32425">
        <w:rPr>
          <w:rFonts w:ascii="Tw Cen MT" w:hAnsi="Tw Cen MT"/>
        </w:rPr>
        <w:t>The following are the major types of business units.</w:t>
      </w:r>
    </w:p>
    <w:p w:rsidR="00EC497C" w:rsidRPr="00E32425" w:rsidRDefault="00EC497C" w:rsidP="00EC497C">
      <w:pPr>
        <w:spacing w:after="0"/>
        <w:ind w:left="720" w:hanging="720"/>
        <w:jc w:val="both"/>
        <w:rPr>
          <w:rFonts w:ascii="Tw Cen MT" w:hAnsi="Tw Cen MT"/>
        </w:rPr>
      </w:pPr>
      <w:r w:rsidRPr="00E32425">
        <w:rPr>
          <w:rFonts w:ascii="Tw Cen MT" w:hAnsi="Tw Cen MT"/>
        </w:rPr>
        <w:t>(i)</w:t>
      </w:r>
      <w:r w:rsidRPr="00E32425">
        <w:rPr>
          <w:rFonts w:ascii="Tw Cen MT" w:hAnsi="Tw Cen MT"/>
        </w:rPr>
        <w:tab/>
        <w:t>The sole trader.</w:t>
      </w:r>
    </w:p>
    <w:p w:rsidR="00EC497C" w:rsidRPr="00E32425" w:rsidRDefault="00EC497C" w:rsidP="00EC497C">
      <w:pPr>
        <w:spacing w:after="0"/>
        <w:ind w:left="720" w:hanging="720"/>
        <w:jc w:val="both"/>
        <w:rPr>
          <w:rFonts w:ascii="Tw Cen MT" w:hAnsi="Tw Cen MT"/>
        </w:rPr>
      </w:pPr>
      <w:r w:rsidRPr="00E32425">
        <w:rPr>
          <w:rFonts w:ascii="Tw Cen MT" w:hAnsi="Tw Cen MT"/>
        </w:rPr>
        <w:t>(ii)</w:t>
      </w:r>
      <w:r w:rsidRPr="00E32425">
        <w:rPr>
          <w:rFonts w:ascii="Tw Cen MT" w:hAnsi="Tw Cen MT"/>
        </w:rPr>
        <w:tab/>
        <w:t>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(iii)</w:t>
      </w:r>
      <w:r w:rsidRPr="00E32425">
        <w:rPr>
          <w:rFonts w:ascii="Tw Cen MT" w:hAnsi="Tw Cen MT"/>
        </w:rPr>
        <w:tab/>
        <w:t>The limited liability companies-private and public.</w:t>
      </w:r>
    </w:p>
    <w:p w:rsidR="00EC497C" w:rsidRPr="00E32425" w:rsidRDefault="00EC497C" w:rsidP="00EC497C">
      <w:pPr>
        <w:spacing w:after="0"/>
        <w:ind w:left="720" w:hanging="720"/>
        <w:jc w:val="both"/>
        <w:rPr>
          <w:rFonts w:ascii="Tw Cen MT" w:hAnsi="Tw Cen MT"/>
        </w:rPr>
      </w:pPr>
      <w:r w:rsidRPr="00E32425">
        <w:rPr>
          <w:rFonts w:ascii="Tw Cen MT" w:hAnsi="Tw Cen MT"/>
        </w:rPr>
        <w:t>(iv)</w:t>
      </w:r>
      <w:r w:rsidRPr="00E32425">
        <w:rPr>
          <w:rFonts w:ascii="Tw Cen MT" w:hAnsi="Tw Cen MT"/>
        </w:rPr>
        <w:tab/>
        <w:t>The statutory corporations.</w:t>
      </w:r>
    </w:p>
    <w:p w:rsidR="00EC497C" w:rsidRPr="00E32425" w:rsidRDefault="00EC497C" w:rsidP="00EC497C">
      <w:pPr>
        <w:spacing w:after="0"/>
        <w:ind w:left="720" w:hanging="720"/>
        <w:jc w:val="both"/>
        <w:rPr>
          <w:rFonts w:ascii="Tw Cen MT" w:hAnsi="Tw Cen MT"/>
        </w:rPr>
      </w:pPr>
      <w:r w:rsidRPr="00E32425">
        <w:rPr>
          <w:rFonts w:ascii="Tw Cen MT" w:hAnsi="Tw Cen MT"/>
        </w:rPr>
        <w:t>(v)</w:t>
      </w:r>
      <w:r w:rsidRPr="00E32425">
        <w:rPr>
          <w:rFonts w:ascii="Tw Cen MT" w:hAnsi="Tw Cen MT"/>
        </w:rPr>
        <w:tab/>
        <w:t>The cooperative societies</w:t>
      </w:r>
    </w:p>
    <w:p w:rsidR="00EC497C" w:rsidRPr="00E32425" w:rsidRDefault="00EC497C" w:rsidP="00EC497C">
      <w:pPr>
        <w:spacing w:after="0"/>
        <w:ind w:left="720" w:hanging="720"/>
        <w:jc w:val="both"/>
        <w:rPr>
          <w:rFonts w:ascii="Tw Cen MT" w:hAnsi="Tw Cen MT"/>
        </w:rPr>
      </w:pPr>
      <w:r w:rsidRPr="00E32425">
        <w:rPr>
          <w:rFonts w:ascii="Tw Cen MT" w:hAnsi="Tw Cen MT"/>
        </w:rPr>
        <w:t>(vi)</w:t>
      </w:r>
      <w:r w:rsidRPr="00E32425">
        <w:rPr>
          <w:rFonts w:ascii="Tw Cen MT" w:hAnsi="Tw Cen MT"/>
        </w:rPr>
        <w:tab/>
        <w:t>The trade association chambers of commerce, employers and manufacturers Associations.</w:t>
      </w:r>
    </w:p>
    <w:p w:rsidR="00EC497C" w:rsidRPr="00E32425" w:rsidRDefault="00EC497C" w:rsidP="00EC497C">
      <w:pPr>
        <w:spacing w:after="0"/>
        <w:ind w:left="720" w:hanging="720"/>
        <w:jc w:val="both"/>
        <w:rPr>
          <w:rFonts w:ascii="Tw Cen MT" w:hAnsi="Tw Cen MT"/>
        </w:rPr>
      </w:pPr>
      <w:r w:rsidRPr="00E32425">
        <w:rPr>
          <w:rFonts w:ascii="Tw Cen MT" w:hAnsi="Tw Cen MT"/>
        </w:rPr>
        <w:t>(vii)</w:t>
      </w:r>
      <w:r w:rsidRPr="00E32425">
        <w:rPr>
          <w:rFonts w:ascii="Tw Cen MT" w:hAnsi="Tw Cen MT"/>
        </w:rPr>
        <w:tab/>
        <w:t>The civil services and local authorities.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rPr>
      </w:pPr>
    </w:p>
    <w:p w:rsidR="00EC497C" w:rsidRDefault="00EC497C" w:rsidP="00EC497C">
      <w:pPr>
        <w:spacing w:after="0"/>
        <w:rPr>
          <w:rFonts w:ascii="Tw Cen MT" w:hAnsi="Tw Cen MT"/>
        </w:rPr>
      </w:pPr>
    </w:p>
    <w:p w:rsidR="00EC497C" w:rsidRPr="00E32425" w:rsidRDefault="00EC497C" w:rsidP="00EC497C">
      <w:pPr>
        <w:spacing w:after="0"/>
        <w:jc w:val="center"/>
        <w:rPr>
          <w:rFonts w:ascii="Tw Cen MT" w:hAnsi="Tw Cen MT"/>
          <w:b/>
        </w:rPr>
      </w:pPr>
      <w:r w:rsidRPr="00E32425">
        <w:rPr>
          <w:rFonts w:ascii="Tw Cen MT" w:hAnsi="Tw Cen MT"/>
          <w:b/>
        </w:rPr>
        <w:t>WEEK THREE AND FOUR (3 &amp; 4)</w:t>
      </w:r>
    </w:p>
    <w:p w:rsidR="00EC497C" w:rsidRPr="00E32425" w:rsidRDefault="00EC497C" w:rsidP="00EC497C">
      <w:pPr>
        <w:spacing w:after="0"/>
        <w:ind w:left="720" w:hanging="720"/>
        <w:jc w:val="both"/>
        <w:rPr>
          <w:rFonts w:ascii="Tw Cen MT" w:hAnsi="Tw Cen MT"/>
          <w:b/>
        </w:rPr>
      </w:pPr>
      <w:r w:rsidRPr="00E32425">
        <w:rPr>
          <w:rFonts w:ascii="Tw Cen MT" w:hAnsi="Tw Cen MT"/>
          <w:b/>
        </w:rPr>
        <w:t>A.</w:t>
      </w:r>
      <w:r w:rsidRPr="00E32425">
        <w:rPr>
          <w:rFonts w:ascii="Tw Cen MT" w:hAnsi="Tw Cen MT"/>
          <w:b/>
        </w:rPr>
        <w:tab/>
        <w:t>THE SOLE TRADER</w:t>
      </w:r>
    </w:p>
    <w:p w:rsidR="00EC497C" w:rsidRPr="00E32425" w:rsidRDefault="00EC497C" w:rsidP="00EC497C">
      <w:pPr>
        <w:spacing w:after="0"/>
        <w:ind w:left="720"/>
        <w:jc w:val="both"/>
        <w:rPr>
          <w:rFonts w:ascii="Tw Cen MT" w:hAnsi="Tw Cen MT"/>
        </w:rPr>
      </w:pPr>
      <w:r w:rsidRPr="00E32425">
        <w:rPr>
          <w:rFonts w:ascii="Tw Cen MT" w:hAnsi="Tw Cen MT"/>
        </w:rPr>
        <w:t>The sole trader or the sole proprietor is a person who owns and runs a business i.e by himself and for himself.</w:t>
      </w:r>
    </w:p>
    <w:p w:rsidR="00EC497C" w:rsidRPr="00E32425" w:rsidRDefault="00EC497C" w:rsidP="00EC497C">
      <w:pPr>
        <w:spacing w:after="0"/>
        <w:jc w:val="both"/>
        <w:rPr>
          <w:rFonts w:ascii="Tw Cen MT" w:hAnsi="Tw Cen MT"/>
        </w:rPr>
      </w:pPr>
    </w:p>
    <w:p w:rsidR="00EC497C" w:rsidRPr="00E32425" w:rsidRDefault="00EC497C" w:rsidP="00EC497C">
      <w:pPr>
        <w:spacing w:after="0"/>
        <w:jc w:val="both"/>
        <w:rPr>
          <w:rFonts w:ascii="Tw Cen MT" w:hAnsi="Tw Cen MT"/>
          <w:b/>
        </w:rPr>
      </w:pPr>
      <w:r w:rsidRPr="00E32425">
        <w:rPr>
          <w:rFonts w:ascii="Tw Cen MT" w:hAnsi="Tw Cen MT"/>
          <w:b/>
        </w:rPr>
        <w:t>FEATURES OF THE SOLE TRADER</w:t>
      </w:r>
    </w:p>
    <w:p w:rsidR="00EC497C" w:rsidRPr="00E32425" w:rsidRDefault="00EC497C" w:rsidP="00EC497C">
      <w:pPr>
        <w:spacing w:after="0"/>
        <w:jc w:val="both"/>
        <w:rPr>
          <w:rFonts w:ascii="Tw Cen MT" w:hAnsi="Tw Cen MT"/>
        </w:rPr>
      </w:pPr>
      <w:r w:rsidRPr="00E32425">
        <w:rPr>
          <w:rFonts w:ascii="Tw Cen MT" w:hAnsi="Tw Cen MT"/>
        </w:rPr>
        <w:t>1.</w:t>
      </w:r>
      <w:r w:rsidRPr="00E32425">
        <w:rPr>
          <w:rFonts w:ascii="Tw Cen MT" w:hAnsi="Tw Cen MT"/>
        </w:rPr>
        <w:tab/>
        <w:t>Ownership: The business enterprise is owned by one person.</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Objective: The main objective of the one man business is to make profit.</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Source of capital: The capital required to set up and run the business is provided by the proprietor.</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Liability: The sole proprietor has unlimited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Legal entity: It is not a legal entity as the owner is not separated from the business.</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Management: The business is controlled and managed by the sole proprietor himself.</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Life span: The span depends on the owner. The enterprise can fold up any time.</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ADVANTAGES OF SOLE PROPRIETORSHIP</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It involves small capital.</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It is easy to establish.</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Taking of quick decision.</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It is easy to manage.</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It requires small operation.</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All profits belong to the owner.</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It can thrive in all business environment.</w:t>
      </w:r>
    </w:p>
    <w:p w:rsidR="00EC497C" w:rsidRPr="00E32425" w:rsidRDefault="00EC497C" w:rsidP="00EC497C">
      <w:pPr>
        <w:spacing w:after="0"/>
        <w:ind w:left="720" w:hanging="720"/>
        <w:jc w:val="both"/>
        <w:rPr>
          <w:rFonts w:ascii="Tw Cen MT" w:hAnsi="Tw Cen MT"/>
        </w:rPr>
      </w:pPr>
      <w:r w:rsidRPr="00E32425">
        <w:rPr>
          <w:rFonts w:ascii="Tw Cen MT" w:hAnsi="Tw Cen MT"/>
        </w:rPr>
        <w:t>8.</w:t>
      </w:r>
      <w:r w:rsidRPr="00E32425">
        <w:rPr>
          <w:rFonts w:ascii="Tw Cen MT" w:hAnsi="Tw Cen MT"/>
        </w:rPr>
        <w:tab/>
        <w:t>There is privacy conducting business affairs.</w:t>
      </w:r>
    </w:p>
    <w:p w:rsidR="00EC497C" w:rsidRPr="00E32425" w:rsidRDefault="00EC497C" w:rsidP="00EC497C">
      <w:pPr>
        <w:spacing w:after="0"/>
        <w:ind w:left="720" w:hanging="720"/>
        <w:jc w:val="both"/>
        <w:rPr>
          <w:rFonts w:ascii="Tw Cen MT" w:hAnsi="Tw Cen MT"/>
        </w:rPr>
      </w:pPr>
      <w:r w:rsidRPr="00E32425">
        <w:rPr>
          <w:rFonts w:ascii="Tw Cen MT" w:hAnsi="Tw Cen MT"/>
        </w:rPr>
        <w:t>9.</w:t>
      </w:r>
      <w:r w:rsidRPr="00E32425">
        <w:rPr>
          <w:rFonts w:ascii="Tw Cen MT" w:hAnsi="Tw Cen MT"/>
        </w:rPr>
        <w:tab/>
        <w:t>There is a close relationship between owner and employee.</w:t>
      </w:r>
    </w:p>
    <w:p w:rsidR="00EC497C" w:rsidRPr="00E32425" w:rsidRDefault="00EC497C" w:rsidP="00EC497C">
      <w:pPr>
        <w:spacing w:after="0"/>
        <w:ind w:left="720" w:hanging="720"/>
        <w:jc w:val="both"/>
        <w:rPr>
          <w:rFonts w:ascii="Tw Cen MT" w:hAnsi="Tw Cen MT"/>
        </w:rPr>
      </w:pPr>
      <w:r w:rsidRPr="00E32425">
        <w:rPr>
          <w:rFonts w:ascii="Tw Cen MT" w:hAnsi="Tw Cen MT"/>
        </w:rPr>
        <w:t>10.</w:t>
      </w:r>
      <w:r w:rsidRPr="00E32425">
        <w:rPr>
          <w:rFonts w:ascii="Tw Cen MT" w:hAnsi="Tw Cen MT"/>
        </w:rPr>
        <w:tab/>
        <w:t>There is a close relationship between owner and customers.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DISADVANTAGES OF SOLE PROPRIETORSHIP</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Problem of continuity.</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Inadequate capital.</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He bears all risks alone.</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It has unlimited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It is not a separate legal entity.</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He leads specialization.</w:t>
      </w:r>
    </w:p>
    <w:p w:rsidR="00EC497C"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There is limitation in expansion.</w:t>
      </w:r>
    </w:p>
    <w:p w:rsidR="00EC497C" w:rsidRDefault="00EC497C" w:rsidP="00EC497C">
      <w:pPr>
        <w:spacing w:after="0"/>
        <w:ind w:left="720" w:hanging="720"/>
        <w:jc w:val="both"/>
        <w:rPr>
          <w:rFonts w:ascii="Tw Cen MT" w:hAnsi="Tw Cen MT"/>
          <w:b/>
        </w:rPr>
      </w:pPr>
    </w:p>
    <w:p w:rsidR="00EC497C" w:rsidRDefault="00EC497C" w:rsidP="00EC497C">
      <w:pPr>
        <w:spacing w:after="0"/>
        <w:ind w:left="720" w:hanging="720"/>
        <w:jc w:val="both"/>
        <w:rPr>
          <w:rFonts w:ascii="Tw Cen MT" w:hAnsi="Tw Cen MT"/>
          <w:b/>
        </w:rPr>
      </w:pPr>
    </w:p>
    <w:p w:rsidR="00EC497C" w:rsidRPr="00E32425" w:rsidRDefault="00EC497C" w:rsidP="00EC497C">
      <w:pPr>
        <w:spacing w:after="0"/>
        <w:ind w:left="720" w:hanging="720"/>
        <w:jc w:val="both"/>
        <w:rPr>
          <w:rFonts w:ascii="Tw Cen MT" w:hAnsi="Tw Cen MT"/>
        </w:rPr>
      </w:pPr>
      <w:r w:rsidRPr="00E32425">
        <w:rPr>
          <w:rFonts w:ascii="Tw Cen MT" w:hAnsi="Tw Cen MT"/>
          <w:b/>
        </w:rPr>
        <w:t>B.</w:t>
      </w:r>
      <w:r w:rsidRPr="00E32425">
        <w:rPr>
          <w:rFonts w:ascii="Tw Cen MT" w:hAnsi="Tw Cen MT"/>
          <w:b/>
        </w:rPr>
        <w:tab/>
        <w:t>THE PARTNERSHIP</w:t>
      </w:r>
    </w:p>
    <w:p w:rsidR="00EC497C" w:rsidRPr="00E32425" w:rsidRDefault="00EC497C" w:rsidP="00EC497C">
      <w:pPr>
        <w:spacing w:after="0"/>
        <w:ind w:left="720"/>
        <w:jc w:val="both"/>
        <w:rPr>
          <w:rFonts w:ascii="Tw Cen MT" w:hAnsi="Tw Cen MT"/>
        </w:rPr>
      </w:pPr>
      <w:r w:rsidRPr="00E32425">
        <w:rPr>
          <w:rFonts w:ascii="Tw Cen MT" w:hAnsi="Tw Cen MT"/>
        </w:rPr>
        <w:t>A Partnership is an association of two to twenty persons (or two to ten in the case of banking business), coming together for the purpose of business with a view to making profits.</w:t>
      </w:r>
    </w:p>
    <w:p w:rsidR="00EC497C" w:rsidRPr="00E32425" w:rsidRDefault="00EC497C" w:rsidP="00EC497C">
      <w:pPr>
        <w:spacing w:after="0"/>
        <w:jc w:val="both"/>
        <w:rPr>
          <w:rFonts w:ascii="Tw Cen MT" w:hAnsi="Tw Cen MT"/>
        </w:rPr>
      </w:pPr>
    </w:p>
    <w:p w:rsidR="00EC497C" w:rsidRPr="00E32425" w:rsidRDefault="00EC497C" w:rsidP="00EC497C">
      <w:pPr>
        <w:spacing w:after="0"/>
        <w:jc w:val="both"/>
        <w:rPr>
          <w:rFonts w:ascii="Tw Cen MT" w:hAnsi="Tw Cen MT"/>
          <w:b/>
        </w:rPr>
      </w:pPr>
      <w:r w:rsidRPr="00E32425">
        <w:rPr>
          <w:rFonts w:ascii="Tw Cen MT" w:hAnsi="Tw Cen MT"/>
          <w:b/>
        </w:rPr>
        <w:t>FEATURES OF A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(i)</w:t>
      </w:r>
      <w:r w:rsidRPr="00E32425">
        <w:rPr>
          <w:rFonts w:ascii="Tw Cen MT" w:hAnsi="Tw Cen MT"/>
        </w:rPr>
        <w:tab/>
        <w:t>A partnership contract between the partner is the basis of the business.</w:t>
      </w:r>
    </w:p>
    <w:p w:rsidR="00EC497C" w:rsidRPr="00E32425" w:rsidRDefault="00EC497C" w:rsidP="00EC497C">
      <w:pPr>
        <w:spacing w:after="0"/>
        <w:ind w:left="720" w:hanging="720"/>
        <w:jc w:val="both"/>
        <w:rPr>
          <w:rFonts w:ascii="Tw Cen MT" w:hAnsi="Tw Cen MT"/>
        </w:rPr>
      </w:pPr>
      <w:r w:rsidRPr="00E32425">
        <w:rPr>
          <w:rFonts w:ascii="Tw Cen MT" w:hAnsi="Tw Cen MT"/>
        </w:rPr>
        <w:t>(ii)</w:t>
      </w:r>
      <w:r w:rsidRPr="00E32425">
        <w:rPr>
          <w:rFonts w:ascii="Tw Cen MT" w:hAnsi="Tw Cen MT"/>
        </w:rPr>
        <w:tab/>
        <w:t>Objective: The main objective of the partnership is to make profit.</w:t>
      </w:r>
    </w:p>
    <w:p w:rsidR="00EC497C" w:rsidRPr="00E32425" w:rsidRDefault="00EC497C" w:rsidP="00EC497C">
      <w:pPr>
        <w:spacing w:after="0"/>
        <w:ind w:left="720" w:hanging="720"/>
        <w:jc w:val="both"/>
        <w:rPr>
          <w:rFonts w:ascii="Tw Cen MT" w:hAnsi="Tw Cen MT"/>
        </w:rPr>
      </w:pPr>
      <w:r w:rsidRPr="00E32425">
        <w:rPr>
          <w:rFonts w:ascii="Tw Cen MT" w:hAnsi="Tw Cen MT"/>
        </w:rPr>
        <w:t>(iii)</w:t>
      </w:r>
      <w:r w:rsidRPr="00E32425">
        <w:rPr>
          <w:rFonts w:ascii="Tw Cen MT" w:hAnsi="Tw Cen MT"/>
        </w:rPr>
        <w:tab/>
        <w:t>Source of Capital: The capital required to set-up the business is provided by the partners based on legal agreement.</w:t>
      </w:r>
    </w:p>
    <w:p w:rsidR="00EC497C" w:rsidRPr="00E32425" w:rsidRDefault="00EC497C" w:rsidP="00EC497C">
      <w:pPr>
        <w:spacing w:after="0"/>
        <w:ind w:left="720" w:hanging="720"/>
        <w:jc w:val="both"/>
        <w:rPr>
          <w:rFonts w:ascii="Tw Cen MT" w:hAnsi="Tw Cen MT"/>
        </w:rPr>
      </w:pPr>
      <w:r w:rsidRPr="00E32425">
        <w:rPr>
          <w:rFonts w:ascii="Tw Cen MT" w:hAnsi="Tw Cen MT"/>
        </w:rPr>
        <w:t>(iv)</w:t>
      </w:r>
      <w:r w:rsidRPr="00E32425">
        <w:rPr>
          <w:rFonts w:ascii="Tw Cen MT" w:hAnsi="Tw Cen MT"/>
        </w:rPr>
        <w:tab/>
        <w:t>Liability: The partners have unlimited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(v)</w:t>
      </w:r>
      <w:r w:rsidRPr="00E32425">
        <w:rPr>
          <w:rFonts w:ascii="Tw Cen MT" w:hAnsi="Tw Cen MT"/>
        </w:rPr>
        <w:tab/>
        <w:t>Life span: The life span of the partnership depends on the agreement signed by the partners involved.</w:t>
      </w:r>
    </w:p>
    <w:p w:rsidR="00EC497C" w:rsidRPr="00E32425" w:rsidRDefault="00EC497C" w:rsidP="00EC497C">
      <w:pPr>
        <w:spacing w:after="0"/>
        <w:ind w:left="720" w:hanging="720"/>
        <w:jc w:val="both"/>
        <w:rPr>
          <w:rFonts w:ascii="Tw Cen MT" w:hAnsi="Tw Cen MT"/>
        </w:rPr>
      </w:pPr>
      <w:r w:rsidRPr="00E32425">
        <w:rPr>
          <w:rFonts w:ascii="Tw Cen MT" w:hAnsi="Tw Cen MT"/>
        </w:rPr>
        <w:t>(vi)</w:t>
      </w:r>
      <w:r w:rsidRPr="00E32425">
        <w:rPr>
          <w:rFonts w:ascii="Tw Cen MT" w:hAnsi="Tw Cen MT"/>
        </w:rPr>
        <w:tab/>
        <w:t>Legal entity: It is not a legal entity as the partners are not separated from the business.</w:t>
      </w:r>
    </w:p>
    <w:p w:rsidR="00EC497C" w:rsidRPr="00E32425" w:rsidRDefault="00EC497C" w:rsidP="00EC497C">
      <w:pPr>
        <w:spacing w:after="0"/>
        <w:ind w:left="720" w:hanging="720"/>
        <w:jc w:val="both"/>
        <w:rPr>
          <w:rFonts w:ascii="Tw Cen MT" w:hAnsi="Tw Cen MT"/>
        </w:rPr>
      </w:pPr>
      <w:r w:rsidRPr="00E32425">
        <w:rPr>
          <w:rFonts w:ascii="Tw Cen MT" w:hAnsi="Tw Cen MT"/>
        </w:rPr>
        <w:t>(vii)</w:t>
      </w:r>
      <w:r w:rsidRPr="00E32425">
        <w:rPr>
          <w:rFonts w:ascii="Tw Cen MT" w:hAnsi="Tw Cen MT"/>
        </w:rPr>
        <w:tab/>
        <w:t>Management: The business is controlled and managed by the partners.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ADVANTAGES OF 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More capital as a result of pooling of resources.</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Possibility of expansion resulting from increased resources.</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Division of labour/specialization among partners with sense of commitment.</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Better credit-standing as creditors tend to be more confident in partnership than individuals.</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Initiative and contribution of new ideas as each partner gives in his best.</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Shared strain.</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Shared losses.</w:t>
      </w:r>
    </w:p>
    <w:p w:rsidR="00EC497C" w:rsidRPr="00E32425" w:rsidRDefault="00EC497C" w:rsidP="00EC497C">
      <w:pPr>
        <w:spacing w:after="0"/>
        <w:ind w:left="720" w:hanging="720"/>
        <w:jc w:val="both"/>
        <w:rPr>
          <w:rFonts w:ascii="Tw Cen MT" w:hAnsi="Tw Cen MT"/>
        </w:rPr>
      </w:pPr>
      <w:r w:rsidRPr="00E32425">
        <w:rPr>
          <w:rFonts w:ascii="Tw Cen MT" w:hAnsi="Tw Cen MT"/>
        </w:rPr>
        <w:t>8.</w:t>
      </w:r>
      <w:r w:rsidRPr="00E32425">
        <w:rPr>
          <w:rFonts w:ascii="Tw Cen MT" w:hAnsi="Tw Cen MT"/>
        </w:rPr>
        <w:tab/>
        <w:t>Ensured continued success of the business.</w:t>
      </w:r>
    </w:p>
    <w:p w:rsidR="00EC497C" w:rsidRPr="00E32425" w:rsidRDefault="00EC497C" w:rsidP="00EC497C">
      <w:pPr>
        <w:spacing w:after="0"/>
        <w:ind w:left="720" w:hanging="720"/>
        <w:jc w:val="both"/>
        <w:rPr>
          <w:rFonts w:ascii="Tw Cen MT" w:hAnsi="Tw Cen MT"/>
        </w:rPr>
      </w:pPr>
      <w:r w:rsidRPr="00E32425">
        <w:rPr>
          <w:rFonts w:ascii="Tw Cen MT" w:hAnsi="Tw Cen MT"/>
        </w:rPr>
        <w:t>9.</w:t>
      </w:r>
      <w:r w:rsidRPr="00E32425">
        <w:rPr>
          <w:rFonts w:ascii="Tw Cen MT" w:hAnsi="Tw Cen MT"/>
        </w:rPr>
        <w:tab/>
        <w:t>Privacy as regards partners’ accounts.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DISADVANTAGES OF 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Unlimited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Difficulty of dissolution or withdrawal of funds invested in 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Disagreement among partners as to who is the boss and on issues concerning the interpretation of partnership deed.</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Death, resignation, retirement or bankruptcy of a partner leads to dissolution of the partnership.</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Difficulty of admitting new partners.</w:t>
      </w:r>
    </w:p>
    <w:p w:rsidR="00EC497C" w:rsidRPr="00E32425" w:rsidRDefault="00EC497C" w:rsidP="00EC497C">
      <w:pPr>
        <w:spacing w:after="0"/>
        <w:ind w:left="720" w:hanging="720"/>
        <w:jc w:val="both"/>
        <w:rPr>
          <w:rFonts w:ascii="Tw Cen MT" w:hAnsi="Tw Cen MT"/>
        </w:rPr>
      </w:pPr>
      <w:r w:rsidRPr="00E32425">
        <w:rPr>
          <w:rFonts w:ascii="Tw Cen MT" w:hAnsi="Tw Cen MT"/>
        </w:rPr>
        <w:lastRenderedPageBreak/>
        <w:t>6.</w:t>
      </w:r>
      <w:r w:rsidRPr="00E32425">
        <w:rPr>
          <w:rFonts w:ascii="Tw Cen MT" w:hAnsi="Tw Cen MT"/>
        </w:rPr>
        <w:tab/>
        <w:t>Difficulty of management as a result of shared control based on collective judgments.</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Limit to size of the business as it is a partnership.</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C.</w:t>
      </w:r>
      <w:r w:rsidRPr="00E32425">
        <w:rPr>
          <w:rFonts w:ascii="Tw Cen MT" w:hAnsi="Tw Cen MT"/>
          <w:b/>
        </w:rPr>
        <w:tab/>
        <w:t>LIMITED LIABILITY COMPANY</w:t>
      </w:r>
    </w:p>
    <w:p w:rsidR="00EC497C" w:rsidRPr="00E32425" w:rsidRDefault="00EC497C" w:rsidP="00EC497C">
      <w:pPr>
        <w:spacing w:after="0"/>
        <w:ind w:left="720" w:hanging="720"/>
        <w:jc w:val="both"/>
        <w:rPr>
          <w:rFonts w:ascii="Tw Cen MT" w:hAnsi="Tw Cen MT"/>
        </w:rPr>
      </w:pPr>
      <w:r w:rsidRPr="00E32425">
        <w:rPr>
          <w:rFonts w:ascii="Tw Cen MT" w:hAnsi="Tw Cen MT"/>
          <w:b/>
        </w:rPr>
        <w:tab/>
      </w:r>
      <w:r w:rsidRPr="00E32425">
        <w:rPr>
          <w:rFonts w:ascii="Tw Cen MT" w:hAnsi="Tw Cen MT"/>
        </w:rPr>
        <w:t>A Limited liability company is an association of individuals who contribute money or money’s worth to a common stock and employs it in some trade or business and share the profit or loss arising there from.</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TYPES OF COMPANIES</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 xml:space="preserve">The private Company and </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The Public Company.</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The Private Company can be formed by not less than two but the maximum must not exceed fifty, excluding past and present employees of the company.</w:t>
      </w:r>
    </w:p>
    <w:p w:rsidR="00EC497C" w:rsidRPr="00E32425" w:rsidRDefault="00EC497C" w:rsidP="00EC497C">
      <w:pPr>
        <w:spacing w:after="0"/>
        <w:ind w:left="720"/>
        <w:jc w:val="both"/>
        <w:rPr>
          <w:rFonts w:ascii="Tw Cen MT" w:hAnsi="Tw Cen MT"/>
        </w:rPr>
      </w:pPr>
      <w:r w:rsidRPr="00E32425">
        <w:rPr>
          <w:rFonts w:ascii="Tw Cen MT" w:hAnsi="Tw Cen MT"/>
        </w:rPr>
        <w:t>A shareholder in a private company is not permitted to transfer his shares without the consent of the company.</w:t>
      </w:r>
    </w:p>
    <w:p w:rsidR="00EC497C" w:rsidRPr="00E32425" w:rsidRDefault="00EC497C" w:rsidP="00EC497C">
      <w:pPr>
        <w:spacing w:after="0"/>
        <w:ind w:left="720"/>
        <w:jc w:val="both"/>
        <w:rPr>
          <w:rFonts w:ascii="Tw Cen MT" w:hAnsi="Tw Cen MT"/>
        </w:rPr>
      </w:pPr>
      <w:r w:rsidRPr="00E32425">
        <w:rPr>
          <w:rFonts w:ascii="Tw Cen MT" w:hAnsi="Tw Cen MT"/>
        </w:rPr>
        <w:t>The company cannot invite the general public to subscribe for shares.</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The Public Company can be formed by at least seven shareholders. There is no maximum limit to the number of shareholders. To successfully achieve incorporation, the promoters must apply to the corporate affair commission Abuja and lodge the required documents with the registrar of companies.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ADVANTAGES OF PRIVATE LIMITED LIABILITY COMPANY</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Large capital.</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It has legal entity.</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Shareholders have 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Continuity of existence.</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Efficient Management</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Large profits.</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Possibility of expansion.</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DISADVANTAGES OF PRIVATE LIMITED LIABILITY COMPANY</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Limited Capital.</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Shares are not sold to public.</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Shares not easily transferable.</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Lack of privacy.</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Payment of corporate tax.</w:t>
      </w:r>
    </w:p>
    <w:p w:rsidR="00EC497C" w:rsidRPr="00E32425" w:rsidRDefault="00EC497C" w:rsidP="00EC497C">
      <w:pPr>
        <w:spacing w:after="0"/>
        <w:ind w:left="720" w:hanging="720"/>
        <w:jc w:val="both"/>
        <w:rPr>
          <w:rFonts w:ascii="Tw Cen MT" w:hAnsi="Tw Cen MT"/>
        </w:rPr>
      </w:pPr>
      <w:r w:rsidRPr="00E32425">
        <w:rPr>
          <w:rFonts w:ascii="Tw Cen MT" w:hAnsi="Tw Cen MT"/>
        </w:rPr>
        <w:lastRenderedPageBreak/>
        <w:t>6.</w:t>
      </w:r>
      <w:r w:rsidRPr="00E32425">
        <w:rPr>
          <w:rFonts w:ascii="Tw Cen MT" w:hAnsi="Tw Cen MT"/>
        </w:rPr>
        <w:tab/>
        <w:t>Lack of personal contact.</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Delay in decision.</w:t>
      </w:r>
    </w:p>
    <w:p w:rsidR="00EC497C" w:rsidRPr="00E32425" w:rsidRDefault="00EC497C" w:rsidP="00EC497C">
      <w:pPr>
        <w:spacing w:after="0"/>
        <w:ind w:left="720" w:hanging="720"/>
        <w:jc w:val="both"/>
        <w:rPr>
          <w:rFonts w:ascii="Tw Cen MT" w:hAnsi="Tw Cen MT"/>
        </w:rPr>
      </w:pPr>
    </w:p>
    <w:p w:rsidR="00EC497C" w:rsidRDefault="00EC497C" w:rsidP="00EC497C">
      <w:pPr>
        <w:spacing w:after="0"/>
        <w:ind w:left="720" w:hanging="720"/>
        <w:jc w:val="both"/>
        <w:rPr>
          <w:rFonts w:ascii="Tw Cen MT" w:hAnsi="Tw Cen MT"/>
          <w:b/>
        </w:rPr>
      </w:pPr>
    </w:p>
    <w:p w:rsidR="00EC497C" w:rsidRPr="00E32425" w:rsidRDefault="00EC497C" w:rsidP="00EC497C">
      <w:pPr>
        <w:spacing w:after="0"/>
        <w:ind w:left="720" w:hanging="720"/>
        <w:jc w:val="both"/>
        <w:rPr>
          <w:rFonts w:ascii="Tw Cen MT" w:hAnsi="Tw Cen MT"/>
        </w:rPr>
      </w:pPr>
      <w:r w:rsidRPr="00E32425">
        <w:rPr>
          <w:rFonts w:ascii="Tw Cen MT" w:hAnsi="Tw Cen MT"/>
          <w:b/>
        </w:rPr>
        <w:t>ADVANTAGES OF PUBLIC LIMITED LIABILITY</w:t>
      </w:r>
      <w:r w:rsidRPr="00E32425">
        <w:rPr>
          <w:rFonts w:ascii="Tw Cen MT" w:hAnsi="Tw Cen MT"/>
        </w:rPr>
        <w:t xml:space="preserve"> </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Legal entity.</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Perpetual existence.</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Large capital.</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 xml:space="preserve"> Transferability of shares.</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Loan facilities.</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Economies of large scale production.</w:t>
      </w:r>
    </w:p>
    <w:p w:rsidR="00EC497C" w:rsidRPr="00E32425" w:rsidRDefault="00EC497C" w:rsidP="00EC497C">
      <w:pPr>
        <w:spacing w:after="0"/>
        <w:ind w:left="720" w:hanging="720"/>
        <w:jc w:val="both"/>
        <w:rPr>
          <w:rFonts w:ascii="Tw Cen MT" w:hAnsi="Tw Cen MT"/>
        </w:rPr>
      </w:pPr>
      <w:r w:rsidRPr="00E32425">
        <w:rPr>
          <w:rFonts w:ascii="Tw Cen MT" w:hAnsi="Tw Cen MT"/>
        </w:rPr>
        <w:t>8.</w:t>
      </w:r>
      <w:r w:rsidRPr="00E32425">
        <w:rPr>
          <w:rFonts w:ascii="Tw Cen MT" w:hAnsi="Tw Cen MT"/>
        </w:rPr>
        <w:tab/>
        <w:t>Democracy in management.</w:t>
      </w:r>
    </w:p>
    <w:p w:rsidR="00EC497C" w:rsidRPr="00E32425" w:rsidRDefault="00EC497C" w:rsidP="00EC497C">
      <w:pPr>
        <w:spacing w:after="0"/>
        <w:ind w:left="720" w:hanging="720"/>
        <w:jc w:val="both"/>
        <w:rPr>
          <w:rFonts w:ascii="Tw Cen MT" w:hAnsi="Tw Cen MT"/>
        </w:rPr>
      </w:pPr>
      <w:r w:rsidRPr="00E32425">
        <w:rPr>
          <w:rFonts w:ascii="Tw Cen MT" w:hAnsi="Tw Cen MT"/>
        </w:rPr>
        <w:t>9.</w:t>
      </w:r>
      <w:r w:rsidRPr="00E32425">
        <w:rPr>
          <w:rFonts w:ascii="Tw Cen MT" w:hAnsi="Tw Cen MT"/>
        </w:rPr>
        <w:tab/>
        <w:t>Owners are separated from management.</w:t>
      </w:r>
    </w:p>
    <w:p w:rsidR="00EC497C" w:rsidRPr="00E32425" w:rsidRDefault="00EC497C" w:rsidP="00EC497C">
      <w:pPr>
        <w:spacing w:after="0"/>
        <w:ind w:left="720" w:hanging="720"/>
        <w:jc w:val="both"/>
        <w:rPr>
          <w:rFonts w:ascii="Tw Cen MT" w:hAnsi="Tw Cen MT"/>
        </w:rPr>
      </w:pPr>
      <w:r w:rsidRPr="00E32425">
        <w:rPr>
          <w:rFonts w:ascii="Tw Cen MT" w:hAnsi="Tw Cen MT"/>
        </w:rPr>
        <w:t>10.</w:t>
      </w:r>
      <w:r w:rsidRPr="00E32425">
        <w:rPr>
          <w:rFonts w:ascii="Tw Cen MT" w:hAnsi="Tw Cen MT"/>
        </w:rPr>
        <w:tab/>
        <w:t>Employees can become co-owners.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DISADVANTAGES OF PUBLIC LIMITED LIABILITY</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Lack of privacy.</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Conflict of interest.</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Slow decision making.</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Separation</w:t>
      </w:r>
      <w:r>
        <w:rPr>
          <w:rFonts w:ascii="Tw Cen MT" w:hAnsi="Tw Cen MT"/>
        </w:rPr>
        <w:t xml:space="preserve"> of</w:t>
      </w:r>
      <w:r w:rsidRPr="00E32425">
        <w:rPr>
          <w:rFonts w:ascii="Tw Cen MT" w:hAnsi="Tw Cen MT"/>
        </w:rPr>
        <w:t xml:space="preserve"> owners from control.</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Hard to establish.</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Payment of large corporate tax.</w:t>
      </w:r>
    </w:p>
    <w:p w:rsidR="00EC497C" w:rsidRPr="00E32425" w:rsidRDefault="00EC497C" w:rsidP="00EC497C">
      <w:pPr>
        <w:spacing w:after="0"/>
        <w:ind w:left="720" w:hanging="720"/>
        <w:jc w:val="both"/>
        <w:rPr>
          <w:rFonts w:ascii="Tw Cen MT" w:hAnsi="Tw Cen MT"/>
        </w:rPr>
      </w:pPr>
      <w:r w:rsidRPr="00E32425">
        <w:rPr>
          <w:rFonts w:ascii="Tw Cen MT" w:hAnsi="Tw Cen MT"/>
        </w:rPr>
        <w:t>7.</w:t>
      </w:r>
      <w:r w:rsidRPr="00E32425">
        <w:rPr>
          <w:rFonts w:ascii="Tw Cen MT" w:hAnsi="Tw Cen MT"/>
        </w:rPr>
        <w:tab/>
        <w:t>Lack of flexibility.</w:t>
      </w:r>
    </w:p>
    <w:p w:rsidR="00EC497C" w:rsidRPr="00E32425" w:rsidRDefault="00EC497C" w:rsidP="00EC497C">
      <w:pPr>
        <w:spacing w:after="0"/>
        <w:ind w:left="720" w:hanging="720"/>
        <w:jc w:val="both"/>
        <w:rPr>
          <w:rFonts w:ascii="Tw Cen MT" w:hAnsi="Tw Cen MT"/>
        </w:rPr>
      </w:pPr>
      <w:r w:rsidRPr="00E32425">
        <w:rPr>
          <w:rFonts w:ascii="Tw Cen MT" w:hAnsi="Tw Cen MT"/>
        </w:rPr>
        <w:t>8.</w:t>
      </w:r>
      <w:r w:rsidRPr="00E32425">
        <w:rPr>
          <w:rFonts w:ascii="Tw Cen MT" w:hAnsi="Tw Cen MT"/>
        </w:rPr>
        <w:tab/>
        <w:t>Decrease in personal interest.</w:t>
      </w:r>
    </w:p>
    <w:p w:rsidR="00EC497C" w:rsidRPr="00E32425" w:rsidRDefault="00EC497C" w:rsidP="00EC497C">
      <w:pPr>
        <w:spacing w:after="0"/>
        <w:ind w:left="720" w:hanging="720"/>
        <w:jc w:val="both"/>
        <w:rPr>
          <w:rFonts w:ascii="Tw Cen MT" w:hAnsi="Tw Cen MT"/>
        </w:rPr>
      </w:pPr>
      <w:r w:rsidRPr="00E32425">
        <w:rPr>
          <w:rFonts w:ascii="Tw Cen MT" w:hAnsi="Tw Cen MT"/>
        </w:rPr>
        <w:t>9.</w:t>
      </w:r>
      <w:r w:rsidRPr="00E32425">
        <w:rPr>
          <w:rFonts w:ascii="Tw Cen MT" w:hAnsi="Tw Cen MT"/>
        </w:rPr>
        <w:tab/>
        <w:t>Large capital requirement.</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center"/>
        <w:rPr>
          <w:rFonts w:ascii="Tw Cen MT" w:hAnsi="Tw Cen MT"/>
          <w:b/>
        </w:rPr>
      </w:pPr>
      <w:r w:rsidRPr="00E32425">
        <w:rPr>
          <w:rFonts w:ascii="Tw Cen MT" w:hAnsi="Tw Cen MT"/>
          <w:b/>
        </w:rPr>
        <w:t>ASSIGNMENT</w:t>
      </w:r>
    </w:p>
    <w:p w:rsidR="00EC497C" w:rsidRPr="00E32425" w:rsidRDefault="00EC497C" w:rsidP="00EC497C">
      <w:pPr>
        <w:spacing w:after="0"/>
        <w:ind w:left="720" w:hanging="720"/>
        <w:jc w:val="both"/>
        <w:rPr>
          <w:rFonts w:ascii="Tw Cen MT" w:hAnsi="Tw Cen MT"/>
        </w:rPr>
      </w:pPr>
      <w:r w:rsidRPr="00E32425">
        <w:rPr>
          <w:rFonts w:ascii="Tw Cen MT" w:hAnsi="Tw Cen MT"/>
        </w:rPr>
        <w:t>1.</w:t>
      </w:r>
      <w:r w:rsidRPr="00E32425">
        <w:rPr>
          <w:rFonts w:ascii="Tw Cen MT" w:hAnsi="Tw Cen MT"/>
        </w:rPr>
        <w:tab/>
        <w:t>What is statutory corporation?</w:t>
      </w:r>
    </w:p>
    <w:p w:rsidR="00EC497C" w:rsidRPr="00E32425" w:rsidRDefault="00EC497C" w:rsidP="00EC497C">
      <w:pPr>
        <w:spacing w:after="0"/>
        <w:ind w:left="720" w:hanging="720"/>
        <w:jc w:val="both"/>
        <w:rPr>
          <w:rFonts w:ascii="Tw Cen MT" w:hAnsi="Tw Cen MT"/>
        </w:rPr>
      </w:pPr>
      <w:r w:rsidRPr="00E32425">
        <w:rPr>
          <w:rFonts w:ascii="Tw Cen MT" w:hAnsi="Tw Cen MT"/>
        </w:rPr>
        <w:t>2.</w:t>
      </w:r>
      <w:r w:rsidRPr="00E32425">
        <w:rPr>
          <w:rFonts w:ascii="Tw Cen MT" w:hAnsi="Tw Cen MT"/>
        </w:rPr>
        <w:tab/>
        <w:t>State five (5) features of statutory corporation.</w:t>
      </w:r>
    </w:p>
    <w:p w:rsidR="00EC497C" w:rsidRPr="00E32425" w:rsidRDefault="00EC497C" w:rsidP="00EC497C">
      <w:pPr>
        <w:spacing w:after="0"/>
        <w:ind w:left="720" w:hanging="720"/>
        <w:jc w:val="both"/>
        <w:rPr>
          <w:rFonts w:ascii="Tw Cen MT" w:hAnsi="Tw Cen MT"/>
        </w:rPr>
      </w:pPr>
      <w:r w:rsidRPr="00E32425">
        <w:rPr>
          <w:rFonts w:ascii="Tw Cen MT" w:hAnsi="Tw Cen MT"/>
        </w:rPr>
        <w:t>3.</w:t>
      </w:r>
      <w:r w:rsidRPr="00E32425">
        <w:rPr>
          <w:rFonts w:ascii="Tw Cen MT" w:hAnsi="Tw Cen MT"/>
        </w:rPr>
        <w:tab/>
        <w:t>State five each of: (i) Advantages of statutory corporation.</w:t>
      </w:r>
    </w:p>
    <w:p w:rsidR="00EC497C" w:rsidRPr="00E32425" w:rsidRDefault="00EC497C" w:rsidP="00EC497C">
      <w:pPr>
        <w:spacing w:after="0"/>
        <w:ind w:left="720" w:hanging="720"/>
        <w:jc w:val="both"/>
        <w:rPr>
          <w:rFonts w:ascii="Tw Cen MT" w:hAnsi="Tw Cen MT"/>
        </w:rPr>
      </w:pPr>
      <w:r w:rsidRPr="00E32425">
        <w:rPr>
          <w:rFonts w:ascii="Tw Cen MT" w:hAnsi="Tw Cen MT"/>
        </w:rPr>
        <w:tab/>
      </w:r>
      <w:r w:rsidRPr="00E32425">
        <w:rPr>
          <w:rFonts w:ascii="Tw Cen MT" w:hAnsi="Tw Cen MT"/>
        </w:rPr>
        <w:tab/>
      </w:r>
      <w:r w:rsidRPr="00E32425">
        <w:rPr>
          <w:rFonts w:ascii="Tw Cen MT" w:hAnsi="Tw Cen MT"/>
        </w:rPr>
        <w:tab/>
      </w:r>
      <w:r w:rsidRPr="00E32425">
        <w:rPr>
          <w:rFonts w:ascii="Tw Cen MT" w:hAnsi="Tw Cen MT"/>
        </w:rPr>
        <w:tab/>
        <w:t xml:space="preserve">    (ii) Disadvantages of statutory.</w:t>
      </w:r>
    </w:p>
    <w:p w:rsidR="00EC497C" w:rsidRPr="00E32425" w:rsidRDefault="00EC497C" w:rsidP="00EC497C">
      <w:pPr>
        <w:spacing w:after="0"/>
        <w:ind w:left="720" w:hanging="720"/>
        <w:jc w:val="both"/>
        <w:rPr>
          <w:rFonts w:ascii="Tw Cen MT" w:hAnsi="Tw Cen MT"/>
        </w:rPr>
      </w:pPr>
      <w:r w:rsidRPr="00E32425">
        <w:rPr>
          <w:rFonts w:ascii="Tw Cen MT" w:hAnsi="Tw Cen MT"/>
        </w:rPr>
        <w:t>4.</w:t>
      </w:r>
      <w:r w:rsidRPr="00E32425">
        <w:rPr>
          <w:rFonts w:ascii="Tw Cen MT" w:hAnsi="Tw Cen MT"/>
        </w:rPr>
        <w:tab/>
        <w:t>Define cooperative societies.</w:t>
      </w:r>
    </w:p>
    <w:p w:rsidR="00EC497C" w:rsidRPr="00E32425" w:rsidRDefault="00EC497C" w:rsidP="00EC497C">
      <w:pPr>
        <w:spacing w:after="0"/>
        <w:ind w:left="720" w:hanging="720"/>
        <w:jc w:val="both"/>
        <w:rPr>
          <w:rFonts w:ascii="Tw Cen MT" w:hAnsi="Tw Cen MT"/>
        </w:rPr>
      </w:pPr>
      <w:r w:rsidRPr="00E32425">
        <w:rPr>
          <w:rFonts w:ascii="Tw Cen MT" w:hAnsi="Tw Cen MT"/>
        </w:rPr>
        <w:t>5.</w:t>
      </w:r>
      <w:r w:rsidRPr="00E32425">
        <w:rPr>
          <w:rFonts w:ascii="Tw Cen MT" w:hAnsi="Tw Cen MT"/>
        </w:rPr>
        <w:tab/>
        <w:t>State four (4) types of cooperative societies you know.</w:t>
      </w:r>
    </w:p>
    <w:p w:rsidR="00EC497C" w:rsidRPr="00E32425" w:rsidRDefault="00EC497C" w:rsidP="00EC497C">
      <w:pPr>
        <w:spacing w:after="0"/>
        <w:ind w:left="720" w:hanging="720"/>
        <w:jc w:val="both"/>
        <w:rPr>
          <w:rFonts w:ascii="Tw Cen MT" w:hAnsi="Tw Cen MT"/>
        </w:rPr>
      </w:pPr>
      <w:r w:rsidRPr="00E32425">
        <w:rPr>
          <w:rFonts w:ascii="Tw Cen MT" w:hAnsi="Tw Cen MT"/>
        </w:rPr>
        <w:t>6.</w:t>
      </w:r>
      <w:r w:rsidRPr="00E32425">
        <w:rPr>
          <w:rFonts w:ascii="Tw Cen MT" w:hAnsi="Tw Cen MT"/>
        </w:rPr>
        <w:tab/>
        <w:t>State five (5) each of: (i) Advantages of cooperative societies.</w:t>
      </w:r>
    </w:p>
    <w:p w:rsidR="00EC497C" w:rsidRPr="00E32425" w:rsidRDefault="00EC497C" w:rsidP="00EC497C">
      <w:pPr>
        <w:spacing w:after="0"/>
        <w:ind w:left="2880" w:firstLine="720"/>
        <w:jc w:val="both"/>
        <w:rPr>
          <w:rFonts w:ascii="Tw Cen MT" w:hAnsi="Tw Cen MT"/>
        </w:rPr>
      </w:pPr>
      <w:r w:rsidRPr="00E32425">
        <w:rPr>
          <w:rFonts w:ascii="Tw Cen MT" w:hAnsi="Tw Cen MT"/>
        </w:rPr>
        <w:t xml:space="preserve"> (ii) Disadvantages of cooperative societies</w:t>
      </w:r>
    </w:p>
    <w:p w:rsidR="00EC497C" w:rsidRPr="00E32425" w:rsidRDefault="00EC497C" w:rsidP="00EC497C">
      <w:pPr>
        <w:spacing w:after="0"/>
        <w:jc w:val="both"/>
        <w:rPr>
          <w:rFonts w:ascii="Tw Cen MT" w:hAnsi="Tw Cen MT"/>
        </w:rPr>
      </w:pPr>
      <w:r w:rsidRPr="00E32425">
        <w:rPr>
          <w:rFonts w:ascii="Tw Cen MT" w:hAnsi="Tw Cen MT"/>
        </w:rPr>
        <w:t>7.</w:t>
      </w:r>
      <w:r w:rsidRPr="00E32425">
        <w:rPr>
          <w:rFonts w:ascii="Tw Cen MT" w:hAnsi="Tw Cen MT"/>
        </w:rPr>
        <w:tab/>
        <w:t xml:space="preserve">Briefly describe the following </w:t>
      </w:r>
    </w:p>
    <w:p w:rsidR="00EC497C" w:rsidRPr="00E32425" w:rsidRDefault="00EC497C" w:rsidP="00EC497C">
      <w:pPr>
        <w:spacing w:after="0"/>
        <w:jc w:val="both"/>
        <w:rPr>
          <w:rFonts w:ascii="Tw Cen MT" w:hAnsi="Tw Cen MT"/>
        </w:rPr>
      </w:pPr>
      <w:r w:rsidRPr="00E32425">
        <w:rPr>
          <w:rFonts w:ascii="Tw Cen MT" w:hAnsi="Tw Cen MT"/>
        </w:rPr>
        <w:tab/>
        <w:t>(i)</w:t>
      </w:r>
      <w:r w:rsidRPr="00E32425">
        <w:rPr>
          <w:rFonts w:ascii="Tw Cen MT" w:hAnsi="Tw Cen MT"/>
        </w:rPr>
        <w:tab/>
        <w:t>Trade Unions</w:t>
      </w:r>
    </w:p>
    <w:p w:rsidR="00EC497C" w:rsidRPr="00E32425" w:rsidRDefault="00EC497C" w:rsidP="00EC497C">
      <w:pPr>
        <w:spacing w:after="0"/>
        <w:jc w:val="both"/>
        <w:rPr>
          <w:rFonts w:ascii="Tw Cen MT" w:hAnsi="Tw Cen MT"/>
        </w:rPr>
      </w:pPr>
      <w:r w:rsidRPr="00E32425">
        <w:rPr>
          <w:rFonts w:ascii="Tw Cen MT" w:hAnsi="Tw Cen MT"/>
        </w:rPr>
        <w:tab/>
        <w:t>(ii)</w:t>
      </w:r>
      <w:r w:rsidRPr="00E32425">
        <w:rPr>
          <w:rFonts w:ascii="Tw Cen MT" w:hAnsi="Tw Cen MT"/>
        </w:rPr>
        <w:tab/>
        <w:t>Chambers of commerce</w:t>
      </w:r>
    </w:p>
    <w:p w:rsidR="00EC497C" w:rsidRPr="00E32425" w:rsidRDefault="00EC497C" w:rsidP="00EC497C">
      <w:pPr>
        <w:spacing w:after="0"/>
        <w:ind w:firstLine="720"/>
        <w:jc w:val="both"/>
        <w:rPr>
          <w:rFonts w:ascii="Tw Cen MT" w:hAnsi="Tw Cen MT"/>
        </w:rPr>
      </w:pPr>
      <w:r w:rsidRPr="00E32425">
        <w:rPr>
          <w:rFonts w:ascii="Tw Cen MT" w:hAnsi="Tw Cen MT"/>
        </w:rPr>
        <w:lastRenderedPageBreak/>
        <w:t>(iii)</w:t>
      </w:r>
      <w:r w:rsidRPr="00E32425">
        <w:rPr>
          <w:rFonts w:ascii="Tw Cen MT" w:hAnsi="Tw Cen MT"/>
        </w:rPr>
        <w:tab/>
        <w:t>The civil service</w:t>
      </w:r>
    </w:p>
    <w:p w:rsidR="00EC497C" w:rsidRPr="00E32425" w:rsidRDefault="00EC497C" w:rsidP="00EC497C">
      <w:pPr>
        <w:spacing w:after="0"/>
        <w:ind w:firstLine="720"/>
        <w:jc w:val="both"/>
        <w:rPr>
          <w:rFonts w:ascii="Tw Cen MT" w:hAnsi="Tw Cen MT"/>
        </w:rPr>
      </w:pPr>
      <w:r w:rsidRPr="00E32425">
        <w:rPr>
          <w:rFonts w:ascii="Tw Cen MT" w:hAnsi="Tw Cen MT"/>
        </w:rPr>
        <w:t>(iv)</w:t>
      </w:r>
      <w:r w:rsidRPr="00E32425">
        <w:rPr>
          <w:rFonts w:ascii="Tw Cen MT" w:hAnsi="Tw Cen MT"/>
        </w:rPr>
        <w:tab/>
        <w:t>Cartel</w:t>
      </w:r>
    </w:p>
    <w:p w:rsidR="00EC497C" w:rsidRPr="00E32425" w:rsidRDefault="00EC497C" w:rsidP="00EC497C">
      <w:pPr>
        <w:spacing w:after="0"/>
        <w:ind w:firstLine="720"/>
        <w:jc w:val="both"/>
        <w:rPr>
          <w:rFonts w:ascii="Tw Cen MT" w:hAnsi="Tw Cen MT"/>
        </w:rPr>
      </w:pPr>
      <w:r w:rsidRPr="00E32425">
        <w:rPr>
          <w:rFonts w:ascii="Tw Cen MT" w:hAnsi="Tw Cen MT"/>
        </w:rPr>
        <w:t>(v)</w:t>
      </w:r>
      <w:r w:rsidRPr="00E32425">
        <w:rPr>
          <w:rFonts w:ascii="Tw Cen MT" w:hAnsi="Tw Cen MT"/>
        </w:rPr>
        <w:tab/>
        <w:t>Consortium</w:t>
      </w:r>
    </w:p>
    <w:p w:rsidR="00EC497C" w:rsidRPr="00E32425" w:rsidRDefault="00EC497C" w:rsidP="00EC497C">
      <w:pPr>
        <w:spacing w:after="0"/>
        <w:ind w:firstLine="720"/>
        <w:jc w:val="both"/>
        <w:rPr>
          <w:rFonts w:ascii="Tw Cen MT" w:hAnsi="Tw Cen MT"/>
        </w:rPr>
      </w:pPr>
      <w:r w:rsidRPr="00E32425">
        <w:rPr>
          <w:rFonts w:ascii="Tw Cen MT" w:hAnsi="Tw Cen MT"/>
        </w:rPr>
        <w:t>(vi)</w:t>
      </w:r>
      <w:r w:rsidRPr="00E32425">
        <w:rPr>
          <w:rFonts w:ascii="Tw Cen MT" w:hAnsi="Tw Cen MT"/>
        </w:rPr>
        <w:tab/>
        <w:t>Syndicate</w:t>
      </w:r>
    </w:p>
    <w:p w:rsidR="00EC497C" w:rsidRPr="00E32425" w:rsidRDefault="00EC497C" w:rsidP="00EC497C">
      <w:pPr>
        <w:spacing w:after="0"/>
        <w:ind w:firstLine="720"/>
        <w:jc w:val="both"/>
        <w:rPr>
          <w:rFonts w:ascii="Tw Cen MT" w:hAnsi="Tw Cen MT"/>
        </w:rPr>
      </w:pPr>
      <w:r w:rsidRPr="00E32425">
        <w:rPr>
          <w:rFonts w:ascii="Tw Cen MT" w:hAnsi="Tw Cen MT"/>
        </w:rPr>
        <w:t>(vii)</w:t>
      </w:r>
      <w:r w:rsidRPr="00E32425">
        <w:rPr>
          <w:rFonts w:ascii="Tw Cen MT" w:hAnsi="Tw Cen MT"/>
        </w:rPr>
        <w:tab/>
        <w:t xml:space="preserve"> Price rings.</w:t>
      </w:r>
    </w:p>
    <w:p w:rsidR="00EC497C" w:rsidRPr="00E32425" w:rsidRDefault="00EC497C" w:rsidP="00EC497C">
      <w:pPr>
        <w:spacing w:after="0"/>
        <w:ind w:firstLine="720"/>
        <w:jc w:val="both"/>
        <w:rPr>
          <w:rFonts w:ascii="Tw Cen MT" w:hAnsi="Tw Cen MT"/>
        </w:rPr>
      </w:pPr>
    </w:p>
    <w:p w:rsidR="00EC497C" w:rsidRPr="00E32425" w:rsidRDefault="00EC497C" w:rsidP="00EC497C">
      <w:pPr>
        <w:spacing w:after="0"/>
        <w:ind w:firstLine="720"/>
        <w:jc w:val="both"/>
        <w:rPr>
          <w:rFonts w:ascii="Tw Cen MT" w:hAnsi="Tw Cen MT"/>
        </w:rPr>
      </w:pPr>
      <w:r w:rsidRPr="00E32425">
        <w:rPr>
          <w:rFonts w:ascii="Tw Cen MT" w:hAnsi="Tw Cen MT"/>
        </w:rPr>
        <w:tab/>
      </w:r>
      <w:r w:rsidRPr="00E32425">
        <w:rPr>
          <w:rFonts w:ascii="Tw Cen MT" w:hAnsi="Tw Cen MT"/>
        </w:rPr>
        <w:tab/>
      </w:r>
      <w:r>
        <w:rPr>
          <w:rFonts w:ascii="Tw Cen MT" w:hAnsi="Tw Cen MT"/>
        </w:rPr>
        <w:tab/>
      </w:r>
      <w:r w:rsidRPr="00E32425">
        <w:rPr>
          <w:rFonts w:ascii="Tw Cen MT" w:hAnsi="Tw Cen MT"/>
          <w:b/>
        </w:rPr>
        <w:t>WEEK FIVE (5) TO SEVEN (7)</w:t>
      </w:r>
    </w:p>
    <w:p w:rsidR="00EC497C" w:rsidRPr="00E32425" w:rsidRDefault="00EC497C" w:rsidP="00EC497C">
      <w:pPr>
        <w:spacing w:after="0"/>
        <w:ind w:left="720" w:hanging="720"/>
        <w:jc w:val="center"/>
        <w:rPr>
          <w:rFonts w:ascii="Tw Cen MT" w:hAnsi="Tw Cen MT"/>
          <w:b/>
        </w:rPr>
      </w:pPr>
      <w:r w:rsidRPr="00E32425">
        <w:rPr>
          <w:rFonts w:ascii="Tw Cen MT" w:hAnsi="Tw Cen MT"/>
          <w:b/>
        </w:rPr>
        <w:t>SOURCES OF CAPITAL</w:t>
      </w:r>
    </w:p>
    <w:p w:rsidR="00EC497C" w:rsidRPr="00E32425" w:rsidRDefault="00EC497C" w:rsidP="00EC497C">
      <w:pPr>
        <w:spacing w:after="0"/>
        <w:ind w:left="720" w:hanging="720"/>
        <w:jc w:val="both"/>
        <w:rPr>
          <w:rFonts w:ascii="Tw Cen MT" w:hAnsi="Tw Cen MT"/>
          <w:b/>
        </w:rPr>
      </w:pPr>
      <w:r w:rsidRPr="00E32425">
        <w:rPr>
          <w:rFonts w:ascii="Tw Cen MT" w:hAnsi="Tw Cen MT"/>
          <w:b/>
        </w:rPr>
        <w:t>Meaning</w:t>
      </w:r>
    </w:p>
    <w:p w:rsidR="00EC497C" w:rsidRPr="00E32425" w:rsidRDefault="00EC497C" w:rsidP="00EC497C">
      <w:pPr>
        <w:spacing w:after="0"/>
        <w:ind w:left="720" w:hanging="720"/>
        <w:jc w:val="both"/>
        <w:rPr>
          <w:rFonts w:ascii="Tw Cen MT" w:hAnsi="Tw Cen MT"/>
          <w:b/>
        </w:rPr>
      </w:pPr>
      <w:r w:rsidRPr="00E32425">
        <w:rPr>
          <w:rFonts w:ascii="Tw Cen MT" w:hAnsi="Tw Cen MT"/>
          <w:b/>
        </w:rPr>
        <w:t>A.</w:t>
      </w:r>
      <w:r w:rsidRPr="00E32425">
        <w:rPr>
          <w:rFonts w:ascii="Tw Cen MT" w:hAnsi="Tw Cen MT"/>
          <w:b/>
        </w:rPr>
        <w:tab/>
        <w:t>THE ACCOUNTANT POINT OF VIEW</w:t>
      </w:r>
    </w:p>
    <w:p w:rsidR="00EC497C" w:rsidRPr="00E32425" w:rsidRDefault="00EC497C" w:rsidP="00EC497C">
      <w:pPr>
        <w:spacing w:after="0"/>
        <w:ind w:left="720" w:hanging="720"/>
        <w:jc w:val="both"/>
        <w:rPr>
          <w:rFonts w:ascii="Tw Cen MT" w:hAnsi="Tw Cen MT"/>
        </w:rPr>
      </w:pPr>
      <w:r w:rsidRPr="00E32425">
        <w:rPr>
          <w:rFonts w:ascii="Tw Cen MT" w:hAnsi="Tw Cen MT"/>
          <w:b/>
        </w:rPr>
        <w:tab/>
      </w:r>
      <w:r w:rsidRPr="00E32425">
        <w:rPr>
          <w:rFonts w:ascii="Tw Cen MT" w:hAnsi="Tw Cen MT"/>
        </w:rPr>
        <w:t>Accountants define capital as the original fund or money with which a person used to start a business. He considers capital as synonymous with money. Capital in this wise is the owner’s equity assets over liabilities.</w:t>
      </w:r>
    </w:p>
    <w:p w:rsidR="00EC497C" w:rsidRPr="00E32425" w:rsidRDefault="00EC497C" w:rsidP="00EC497C">
      <w:pPr>
        <w:spacing w:after="0"/>
        <w:ind w:left="720" w:hanging="720"/>
        <w:jc w:val="both"/>
        <w:rPr>
          <w:rFonts w:ascii="Tw Cen MT" w:hAnsi="Tw Cen MT"/>
          <w:b/>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B.</w:t>
      </w:r>
      <w:r w:rsidRPr="00E32425">
        <w:rPr>
          <w:rFonts w:ascii="Tw Cen MT" w:hAnsi="Tw Cen MT"/>
          <w:b/>
        </w:rPr>
        <w:tab/>
        <w:t>THE ECONOMIST POINT OF VIEW</w:t>
      </w:r>
    </w:p>
    <w:p w:rsidR="00EC497C" w:rsidRPr="00E32425" w:rsidRDefault="00EC497C" w:rsidP="00EC497C">
      <w:pPr>
        <w:spacing w:after="0"/>
        <w:ind w:left="720" w:hanging="720"/>
        <w:jc w:val="both"/>
        <w:rPr>
          <w:rFonts w:ascii="Tw Cen MT" w:hAnsi="Tw Cen MT"/>
        </w:rPr>
      </w:pPr>
      <w:r w:rsidRPr="00E32425">
        <w:rPr>
          <w:rFonts w:ascii="Tw Cen MT" w:hAnsi="Tw Cen MT"/>
          <w:b/>
        </w:rPr>
        <w:tab/>
      </w:r>
      <w:r w:rsidRPr="00E32425">
        <w:rPr>
          <w:rFonts w:ascii="Tw Cen MT" w:hAnsi="Tw Cen MT"/>
        </w:rPr>
        <w:t>Economists must define capital as the resources or wealth made by men that are used for producing further wealth.</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C.</w:t>
      </w:r>
      <w:r w:rsidRPr="00E32425">
        <w:rPr>
          <w:rFonts w:ascii="Tw Cen MT" w:hAnsi="Tw Cen MT"/>
          <w:b/>
        </w:rPr>
        <w:tab/>
        <w:t>THE LAYMAN’S UNDERSTANDING</w:t>
      </w:r>
    </w:p>
    <w:p w:rsidR="00EC497C" w:rsidRPr="00E32425" w:rsidRDefault="00EC497C" w:rsidP="00EC497C">
      <w:pPr>
        <w:spacing w:after="0"/>
        <w:ind w:left="720" w:hanging="720"/>
        <w:jc w:val="both"/>
        <w:rPr>
          <w:rFonts w:ascii="Tw Cen MT" w:hAnsi="Tw Cen MT"/>
        </w:rPr>
      </w:pPr>
      <w:r w:rsidRPr="00E32425">
        <w:rPr>
          <w:rFonts w:ascii="Tw Cen MT" w:hAnsi="Tw Cen MT"/>
        </w:rPr>
        <w:tab/>
        <w:t>To the layman, capital is the total amount of money for running a business.</w:t>
      </w:r>
    </w:p>
    <w:p w:rsidR="00EC497C" w:rsidRPr="00E32425" w:rsidRDefault="00EC497C" w:rsidP="00EC497C">
      <w:pPr>
        <w:spacing w:after="0"/>
        <w:ind w:left="720" w:hanging="720"/>
        <w:jc w:val="both"/>
        <w:rPr>
          <w:rFonts w:ascii="Tw Cen MT" w:hAnsi="Tw Cen MT"/>
        </w:rPr>
      </w:pPr>
    </w:p>
    <w:p w:rsidR="00EC497C" w:rsidRPr="00E32425" w:rsidRDefault="00EC497C" w:rsidP="00EC497C">
      <w:pPr>
        <w:spacing w:after="0"/>
        <w:ind w:left="720" w:hanging="720"/>
        <w:jc w:val="both"/>
        <w:rPr>
          <w:rFonts w:ascii="Tw Cen MT" w:hAnsi="Tw Cen MT"/>
          <w:b/>
        </w:rPr>
      </w:pPr>
      <w:r w:rsidRPr="00E32425">
        <w:rPr>
          <w:rFonts w:ascii="Tw Cen MT" w:hAnsi="Tw Cen MT"/>
          <w:b/>
        </w:rPr>
        <w:t>SOURCES OF CAPITAL</w:t>
      </w:r>
    </w:p>
    <w:p w:rsidR="00EC497C" w:rsidRPr="00E32425" w:rsidRDefault="00EC497C" w:rsidP="00EC497C">
      <w:pPr>
        <w:spacing w:after="0"/>
        <w:ind w:left="720" w:hanging="720"/>
        <w:jc w:val="both"/>
        <w:rPr>
          <w:rFonts w:ascii="Tw Cen MT" w:hAnsi="Tw Cen MT"/>
          <w:b/>
        </w:rPr>
      </w:pPr>
      <w:r w:rsidRPr="00E32425">
        <w:rPr>
          <w:rFonts w:ascii="Tw Cen MT" w:hAnsi="Tw Cen MT"/>
          <w:b/>
        </w:rPr>
        <w:t>A.</w:t>
      </w:r>
      <w:r w:rsidRPr="00E32425">
        <w:rPr>
          <w:rFonts w:ascii="Tw Cen MT" w:hAnsi="Tw Cen MT"/>
          <w:b/>
        </w:rPr>
        <w:tab/>
        <w:t>SOLE PROPRIETORSHIP</w:t>
      </w:r>
    </w:p>
    <w:p w:rsidR="00EC497C" w:rsidRPr="00E32425" w:rsidRDefault="00EC497C" w:rsidP="00EC497C">
      <w:pPr>
        <w:spacing w:after="0"/>
        <w:ind w:left="720" w:hanging="720"/>
        <w:jc w:val="both"/>
        <w:rPr>
          <w:rFonts w:ascii="Tw Cen MT" w:hAnsi="Tw Cen MT"/>
        </w:rPr>
      </w:pPr>
      <w:r w:rsidRPr="00E32425">
        <w:rPr>
          <w:rFonts w:ascii="Tw Cen MT" w:hAnsi="Tw Cen MT"/>
        </w:rPr>
        <w:tab/>
        <w:t>The sole proprietor can obtain his capital from the following sources.</w:t>
      </w:r>
    </w:p>
    <w:p w:rsidR="00EC497C" w:rsidRPr="00E32425" w:rsidRDefault="00EC497C" w:rsidP="00EC497C">
      <w:pPr>
        <w:spacing w:after="0"/>
        <w:ind w:left="720" w:hanging="720"/>
        <w:jc w:val="both"/>
        <w:rPr>
          <w:rFonts w:ascii="Tw Cen MT" w:hAnsi="Tw Cen MT"/>
        </w:rPr>
      </w:pPr>
      <w:r w:rsidRPr="00E32425">
        <w:rPr>
          <w:rFonts w:ascii="Tw Cen MT" w:hAnsi="Tw Cen MT"/>
        </w:rPr>
        <w:tab/>
        <w:t>i.</w:t>
      </w:r>
      <w:r w:rsidRPr="00E32425">
        <w:rPr>
          <w:rFonts w:ascii="Tw Cen MT" w:hAnsi="Tw Cen MT"/>
        </w:rPr>
        <w:tab/>
        <w:t>Personal savings</w:t>
      </w:r>
    </w:p>
    <w:p w:rsidR="00EC497C" w:rsidRPr="00E32425" w:rsidRDefault="00EC497C" w:rsidP="00EC497C">
      <w:pPr>
        <w:spacing w:after="0"/>
        <w:ind w:left="720" w:hanging="720"/>
        <w:jc w:val="both"/>
        <w:rPr>
          <w:rFonts w:ascii="Tw Cen MT" w:hAnsi="Tw Cen MT"/>
        </w:rPr>
      </w:pPr>
      <w:r w:rsidRPr="00E32425">
        <w:rPr>
          <w:rFonts w:ascii="Tw Cen MT" w:hAnsi="Tw Cen MT"/>
        </w:rPr>
        <w:tab/>
        <w:t>ii.</w:t>
      </w:r>
      <w:r w:rsidRPr="00E32425">
        <w:rPr>
          <w:rFonts w:ascii="Tw Cen MT" w:hAnsi="Tw Cen MT"/>
        </w:rPr>
        <w:tab/>
        <w:t>Loan from friends</w:t>
      </w:r>
    </w:p>
    <w:p w:rsidR="00EC497C" w:rsidRPr="00E32425" w:rsidRDefault="00EC497C" w:rsidP="00EC497C">
      <w:pPr>
        <w:spacing w:after="0"/>
        <w:ind w:left="720" w:hanging="720"/>
        <w:jc w:val="both"/>
        <w:rPr>
          <w:rFonts w:ascii="Tw Cen MT" w:hAnsi="Tw Cen MT"/>
        </w:rPr>
      </w:pPr>
      <w:r w:rsidRPr="00E32425">
        <w:rPr>
          <w:rFonts w:ascii="Tw Cen MT" w:hAnsi="Tw Cen MT"/>
        </w:rPr>
        <w:tab/>
        <w:t>iii.</w:t>
      </w:r>
      <w:r w:rsidRPr="00E32425">
        <w:rPr>
          <w:rFonts w:ascii="Tw Cen MT" w:hAnsi="Tw Cen MT"/>
        </w:rPr>
        <w:tab/>
        <w:t>Trade credit</w:t>
      </w:r>
    </w:p>
    <w:p w:rsidR="00EC497C" w:rsidRPr="00E32425" w:rsidRDefault="00EC497C" w:rsidP="00EC497C">
      <w:pPr>
        <w:spacing w:after="0"/>
        <w:ind w:left="720" w:hanging="720"/>
        <w:jc w:val="both"/>
        <w:rPr>
          <w:rFonts w:ascii="Tw Cen MT" w:hAnsi="Tw Cen MT"/>
        </w:rPr>
      </w:pPr>
      <w:r w:rsidRPr="00E32425">
        <w:rPr>
          <w:rFonts w:ascii="Tw Cen MT" w:hAnsi="Tw Cen MT"/>
        </w:rPr>
        <w:tab/>
        <w:t>iv.</w:t>
      </w:r>
      <w:r w:rsidRPr="00E32425">
        <w:rPr>
          <w:rFonts w:ascii="Tw Cen MT" w:hAnsi="Tw Cen MT"/>
        </w:rPr>
        <w:tab/>
        <w:t>Loan and overdraft from bank</w:t>
      </w:r>
    </w:p>
    <w:p w:rsidR="00EC497C" w:rsidRPr="00E32425" w:rsidRDefault="00EC497C" w:rsidP="00EC497C">
      <w:pPr>
        <w:spacing w:after="0"/>
        <w:ind w:left="720" w:hanging="720"/>
        <w:jc w:val="both"/>
        <w:rPr>
          <w:rFonts w:ascii="Tw Cen MT" w:hAnsi="Tw Cen MT"/>
        </w:rPr>
      </w:pPr>
      <w:r w:rsidRPr="00E32425">
        <w:rPr>
          <w:rFonts w:ascii="Tw Cen MT" w:hAnsi="Tw Cen MT"/>
        </w:rPr>
        <w:tab/>
        <w:t>v.</w:t>
      </w:r>
      <w:r w:rsidRPr="00E32425">
        <w:rPr>
          <w:rFonts w:ascii="Tw Cen MT" w:hAnsi="Tw Cen MT"/>
        </w:rPr>
        <w:tab/>
        <w:t>Grants/Loans from government.</w:t>
      </w:r>
    </w:p>
    <w:p w:rsidR="00EC497C" w:rsidRPr="00E32425" w:rsidRDefault="00EC497C" w:rsidP="00EC497C">
      <w:pPr>
        <w:spacing w:after="0"/>
        <w:jc w:val="both"/>
        <w:rPr>
          <w:rFonts w:ascii="Tw Cen MT" w:hAnsi="Tw Cen MT"/>
          <w:b/>
        </w:rPr>
      </w:pPr>
      <w:r w:rsidRPr="00E32425">
        <w:rPr>
          <w:rFonts w:ascii="Tw Cen MT" w:hAnsi="Tw Cen MT"/>
          <w:b/>
        </w:rPr>
        <w:t>B.</w:t>
      </w:r>
      <w:r w:rsidRPr="00E32425">
        <w:rPr>
          <w:rFonts w:ascii="Tw Cen MT" w:hAnsi="Tw Cen MT"/>
          <w:b/>
        </w:rPr>
        <w:tab/>
        <w:t>THE PARTNERSHIP</w:t>
      </w:r>
    </w:p>
    <w:p w:rsidR="00EC497C" w:rsidRPr="00E32425" w:rsidRDefault="00EC497C" w:rsidP="00EC497C">
      <w:pPr>
        <w:spacing w:after="0"/>
        <w:jc w:val="both"/>
        <w:rPr>
          <w:rFonts w:ascii="Tw Cen MT" w:hAnsi="Tw Cen MT"/>
        </w:rPr>
      </w:pPr>
      <w:r w:rsidRPr="00E32425">
        <w:rPr>
          <w:rFonts w:ascii="Tw Cen MT" w:hAnsi="Tw Cen MT"/>
          <w:b/>
        </w:rPr>
        <w:tab/>
      </w:r>
      <w:r w:rsidRPr="00E32425">
        <w:rPr>
          <w:rFonts w:ascii="Tw Cen MT" w:hAnsi="Tw Cen MT"/>
        </w:rPr>
        <w:t>i.</w:t>
      </w:r>
      <w:r w:rsidRPr="00E32425">
        <w:rPr>
          <w:rFonts w:ascii="Tw Cen MT" w:hAnsi="Tw Cen MT"/>
        </w:rPr>
        <w:tab/>
        <w:t>Loan and overdraft</w:t>
      </w:r>
    </w:p>
    <w:p w:rsidR="00EC497C" w:rsidRPr="00E32425" w:rsidRDefault="00EC497C" w:rsidP="00EC497C">
      <w:pPr>
        <w:spacing w:after="0"/>
        <w:jc w:val="both"/>
        <w:rPr>
          <w:rFonts w:ascii="Tw Cen MT" w:hAnsi="Tw Cen MT"/>
        </w:rPr>
      </w:pPr>
      <w:r w:rsidRPr="00E32425">
        <w:rPr>
          <w:rFonts w:ascii="Tw Cen MT" w:hAnsi="Tw Cen MT"/>
        </w:rPr>
        <w:tab/>
        <w:t>ii.</w:t>
      </w:r>
      <w:r w:rsidRPr="00E32425">
        <w:rPr>
          <w:rFonts w:ascii="Tw Cen MT" w:hAnsi="Tw Cen MT"/>
        </w:rPr>
        <w:tab/>
        <w:t>Trade credit</w:t>
      </w:r>
    </w:p>
    <w:p w:rsidR="00EC497C" w:rsidRPr="00046633" w:rsidRDefault="00EC497C" w:rsidP="00EC497C">
      <w:pPr>
        <w:spacing w:after="0"/>
        <w:ind w:firstLine="720"/>
        <w:jc w:val="both"/>
        <w:rPr>
          <w:rFonts w:ascii="Tw Cen MT" w:hAnsi="Tw Cen MT"/>
        </w:rPr>
      </w:pPr>
      <w:r w:rsidRPr="00E32425">
        <w:rPr>
          <w:rFonts w:ascii="Tw Cen MT" w:hAnsi="Tw Cen MT"/>
        </w:rPr>
        <w:t>iii.</w:t>
      </w:r>
      <w:r w:rsidRPr="00E32425">
        <w:rPr>
          <w:rFonts w:ascii="Tw Cen MT" w:hAnsi="Tw Cen MT"/>
        </w:rPr>
        <w:tab/>
        <w:t>Personal contributions from partners.</w:t>
      </w:r>
    </w:p>
    <w:p w:rsidR="00EC497C" w:rsidRPr="001C6D2C" w:rsidRDefault="00EC497C" w:rsidP="00EC497C">
      <w:pPr>
        <w:pStyle w:val="NoSpacing"/>
        <w:spacing w:line="360" w:lineRule="auto"/>
        <w:jc w:val="both"/>
        <w:rPr>
          <w:rFonts w:ascii="Tw Cen MT" w:hAnsi="Tw Cen MT"/>
        </w:rPr>
      </w:pPr>
    </w:p>
    <w:p w:rsidR="00EC497C" w:rsidRPr="00BE2D87" w:rsidRDefault="00EC497C" w:rsidP="00EC497C">
      <w:pPr>
        <w:pStyle w:val="NoSpacing"/>
        <w:spacing w:line="360" w:lineRule="auto"/>
        <w:jc w:val="both"/>
        <w:rPr>
          <w:rFonts w:ascii="Tw Cen MT" w:hAnsi="Tw Cen MT"/>
        </w:rPr>
      </w:pPr>
    </w:p>
    <w:p w:rsidR="00C74EA9" w:rsidRDefault="00C74EA9">
      <w:bookmarkStart w:id="0" w:name="_GoBack"/>
      <w:bookmarkEnd w:id="0"/>
    </w:p>
    <w:sectPr w:rsidR="00C74EA9" w:rsidSect="007B6CFE">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A3E2B"/>
    <w:multiLevelType w:val="hybridMultilevel"/>
    <w:tmpl w:val="7F76444A"/>
    <w:lvl w:ilvl="0" w:tplc="9ABA6C20">
      <w:start w:val="1"/>
      <w:numFmt w:val="bullet"/>
      <w:lvlText w:val="-"/>
      <w:lvlJc w:val="left"/>
      <w:pPr>
        <w:ind w:left="900" w:hanging="360"/>
      </w:pPr>
      <w:rPr>
        <w:rFonts w:ascii="Tw Cen MT" w:eastAsiaTheme="minorHAnsi" w:hAnsi="Tw Cen MT" w:cs="Tahoma" w:hint="default"/>
        <w:b w:val="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34F1773"/>
    <w:multiLevelType w:val="hybridMultilevel"/>
    <w:tmpl w:val="74927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7C"/>
    <w:rsid w:val="00C74EA9"/>
    <w:rsid w:val="00EC4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06160-8A7F-48FD-8696-C7AF253F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97C"/>
    <w:pPr>
      <w:spacing w:after="200" w:line="276" w:lineRule="auto"/>
    </w:pPr>
    <w:rPr>
      <w:rFonts w:ascii="Bookman Old Style" w:hAnsi="Bookman Old Style" w:cs="Tahoma"/>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497C"/>
    <w:pPr>
      <w:spacing w:after="0" w:line="240" w:lineRule="auto"/>
    </w:pPr>
    <w:rPr>
      <w:rFonts w:ascii="Bookman Old Style" w:hAnsi="Bookman Old Style" w:cs="Tahoma"/>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1</cp:revision>
  <dcterms:created xsi:type="dcterms:W3CDTF">2016-01-26T13:36:00Z</dcterms:created>
  <dcterms:modified xsi:type="dcterms:W3CDTF">2016-01-26T13:37:00Z</dcterms:modified>
</cp:coreProperties>
</file>