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rPr>
          <w:rFonts w:ascii="Calibri" w:hAnsi="Calibri" w:eastAsia="Calibri"/>
          <w:b/>
          <w:color w:val="1F4E79"/>
          <w:sz w:val="32"/>
        </w:rPr>
        <w:t>— A Plain-Language Introduction to the Coarse-Graining Genesis Framework V4.0</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rPr>
          <w:rFonts w:ascii="Calibri" w:hAnsi="Calibri" w:eastAsia="Calibri"/>
          <w:sz w:val="22"/>
        </w:rPr>
        <w:t xml:space="preserve">Our two papers — </w:t>
      </w:r>
      <w:r>
        <w:rPr>
          <w:rFonts w:ascii="Calibri" w:hAnsi="Calibri" w:eastAsia="Calibri"/>
          <w:i/>
          <w:sz w:val="22"/>
        </w:rPr>
        <w:t>The spectrum of a compact internal space. I. Gauge structure and fermion content</w:t>
      </w:r>
      <w:r>
        <w:rPr>
          <w:rFonts w:ascii="Calibri" w:hAnsi="Calibri" w:eastAsia="Calibri"/>
          <w:sz w:val="22"/>
        </w:rPr>
        <w:t xml:space="preserve">, and </w:t>
      </w:r>
      <w:r>
        <w:rPr>
          <w:rFonts w:ascii="Calibri" w:hAnsi="Calibri" w:eastAsia="Calibri"/>
          <w:i/>
          <w:sz w:val="22"/>
        </w:rPr>
        <w:t>…II. Effective couplings and mass scales</w:t>
      </w:r>
      <w:r>
        <w:rPr>
          <w:rFonts w:ascii="Calibri" w:hAnsi="Calibri" w:eastAsia="Calibri"/>
          <w:sz w:val="22"/>
        </w:rPr>
        <w:t xml:space="preserve"> — together with the "Coarse-Graining Genesis Framework V4.0" that carries their computation, all tell a single story: </w:t>
      </w:r>
      <w:r>
        <w:rPr>
          <w:rFonts w:ascii="Calibri" w:hAnsi="Calibri" w:eastAsia="Calibri"/>
          <w:b/>
          <w:sz w:val="22"/>
        </w:rPr>
        <w:t>the familiar world around us — spacetime, gravity, matter, dark energy — is not "already there"; it all emerges from something more fundamental, namely "change."</w:t>
      </w:r>
    </w:p>
    <w:p>
      <w:pPr>
        <w:spacing w:after="80" w:line="300" w:lineRule="auto"/>
      </w:pPr>
      <w:r>
        <w:rPr>
          <w:rFonts w:ascii="Calibri" w:hAnsi="Calibri" w:eastAsia="Calibri"/>
          <w:sz w:val="22"/>
        </w:rPr>
        <w:t>That sentence sounds grand, even a little mystical. The purpose of this introduction is to tell that story in the plainest language possible: why we think this way, what difficulty we ran into, how we solved it, and what we finally computed.</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One is called the </w:t>
      </w:r>
      <w:r>
        <w:rPr>
          <w:rFonts w:ascii="Calibri" w:hAnsi="Calibri" w:eastAsia="Calibri"/>
          <w:b/>
          <w:sz w:val="22"/>
        </w:rPr>
        <w:t>Standard Model</w:t>
      </w:r>
      <w:r>
        <w:rPr>
          <w:rFonts w:ascii="Calibri" w:hAnsi="Calibri" w:eastAsia="Calibri"/>
          <w:sz w:val="22"/>
        </w:rPr>
        <w:t>. It describes the behavior of elementary particles in the microscopic world — quarks, electrons, photons, gluons — and three of the forces between them (electromagnetic, weak, strong). The Standard Model is extraordinarily successful, accurate to more than ten decimal places, one of the most thoroughly verified theories in the history of science.</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rPr>
          <w:rFonts w:ascii="Calibri" w:hAnsi="Calibri" w:eastAsia="Calibri"/>
          <w:sz w:val="22"/>
        </w:rPr>
        <w:t xml:space="preserve">The problem is that these two edifices hold </w:t>
      </w:r>
      <w:r>
        <w:rPr>
          <w:rFonts w:ascii="Calibri" w:hAnsi="Calibri" w:eastAsia="Calibri"/>
          <w:b/>
          <w:sz w:val="22"/>
        </w:rPr>
        <w:t>fundamentally contradictory</w:t>
      </w:r>
      <w:r>
        <w:rPr>
          <w:rFonts w:ascii="Calibri" w:hAnsi="Calibri" w:eastAsia="Calibri"/>
          <w:sz w:val="22"/>
        </w:rPr>
        <w:t xml:space="preserve"> views of "spacetime."</w:t>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The Standard Model says: spacetime is just a </w:t>
      </w:r>
      <w:r>
        <w:rPr>
          <w:rFonts w:ascii="Calibri" w:hAnsi="Calibri" w:eastAsia="Calibri"/>
          <w:b/>
          <w:sz w:val="22"/>
        </w:rPr>
        <w:t>fixed, rigid background stage</w:t>
      </w:r>
      <w:r>
        <w:rPr>
          <w:rFonts w:ascii="Calibri" w:hAnsi="Calibri" w:eastAsia="Calibri"/>
          <w:sz w:val="22"/>
        </w:rPr>
        <w:t>. Particles and fields dance on this stage, and the stage itself does not move at all. It assumes a flat, uniform spacetime (physicists call it "Minkowski spacetime"), like an infinite, never-changing grid.</w:t>
      </w:r>
    </w:p>
    <w:p>
      <w:pPr>
        <w:spacing w:after="80" w:line="300" w:lineRule="auto"/>
      </w:pPr>
      <w:r>
        <w:rPr>
          <w:rFonts w:ascii="Calibri" w:hAnsi="Calibri" w:eastAsia="Calibri"/>
          <w:sz w:val="22"/>
        </w:rPr>
        <w:t>One says spacetime is alive; the other says spacetime is dead. These two things cannot both be true.</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rPr>
          <w:rFonts w:ascii="Calibri" w:hAnsi="Calibri" w:eastAsia="Calibri"/>
          <w:sz w:val="22"/>
        </w:rPr>
        <w:t xml:space="preserve">This answer is beautiful, but it binds "gravity" to "the geometry of spacetime": </w:t>
      </w:r>
      <w:r>
        <w:rPr>
          <w:rFonts w:ascii="Calibri" w:hAnsi="Calibri" w:eastAsia="Calibri"/>
          <w:b/>
          <w:sz w:val="22"/>
        </w:rPr>
        <w:t>gravity = spacetime curvature</w:t>
      </w:r>
      <w:r>
        <w:rPr>
          <w:rFonts w:ascii="Calibri" w:hAnsi="Calibri" w:eastAsia="Calibri"/>
          <w:sz w:val="22"/>
        </w:rPr>
        <w:t>. And so "spacetime" must be a real thing that can be bent.</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rPr>
          <w:rFonts w:ascii="Calibri" w:hAnsi="Calibri" w:eastAsia="Calibri"/>
          <w:sz w:val="22"/>
        </w:rPr>
        <w:t xml:space="preserve">But this answer also has trouble: the graviton merely "quantizes gravity as if it were an ordinary force"; it does not answer the deeper question of </w:t>
      </w:r>
      <w:r>
        <w:rPr>
          <w:rFonts w:ascii="Calibri" w:hAnsi="Calibri" w:eastAsia="Calibri"/>
          <w:i/>
          <w:sz w:val="22"/>
        </w:rPr>
        <w:t>why</w:t>
      </w:r>
      <w:r>
        <w:rPr>
          <w:rFonts w:ascii="Calibri" w:hAnsi="Calibri" w:eastAsia="Calibri"/>
          <w:sz w:val="22"/>
        </w:rPr>
        <w:t xml:space="preserve"> gravity exists, and its calculations diverge everywhere.</w:t>
      </w:r>
    </w:p>
    <w:p>
      <w:pPr>
        <w:spacing w:after="80" w:line="300" w:lineRule="auto"/>
      </w:pPr>
      <w:r>
        <w:rPr>
          <w:rFonts w:ascii="Calibri" w:hAnsi="Calibri" w:eastAsia="Calibri"/>
          <w:sz w:val="22"/>
        </w:rPr>
        <w:t xml:space="preserve">We give a </w:t>
      </w:r>
      <w:r>
        <w:rPr>
          <w:rFonts w:ascii="Calibri" w:hAnsi="Calibri" w:eastAsia="Calibri"/>
          <w:b/>
          <w:sz w:val="22"/>
        </w:rPr>
        <w:t>third answer</w:t>
      </w:r>
      <w:r>
        <w:rPr>
          <w:rFonts w:ascii="Calibri" w:hAnsi="Calibri" w:eastAsia="Calibri"/>
          <w:sz w:val="22"/>
        </w:rPr>
        <w:t xml:space="preserve"> — the one running through this entire introduction: </w:t>
      </w:r>
      <w:r>
        <w:rPr>
          <w:rFonts w:ascii="Calibri" w:hAnsi="Calibri" w:eastAsia="Calibri"/>
          <w:b/>
          <w:sz w:val="22"/>
        </w:rPr>
        <w:t>gravity is neither spacetime curvature nor a fundamental force; it is an "emergent" phenomenon — just like temperature.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rPr>
          <w:rFonts w:ascii="Calibri" w:hAnsi="Calibri" w:eastAsia="Calibri"/>
          <w:b/>
          <w:color w:val="2E6B3A"/>
          <w:sz w:val="26"/>
        </w:rPr>
        <w:t>Gravity emerges just like temperature</w:t>
      </w:r>
    </w:p>
    <w:p>
      <w:pPr>
        <w:spacing w:after="80" w:line="300" w:lineRule="auto"/>
      </w:pPr>
      <w:r>
        <w:rPr>
          <w:rFonts w:ascii="Calibri" w:hAnsi="Calibri" w:eastAsia="Calibri"/>
          <w:sz w:val="22"/>
        </w:rPr>
        <w:t>Now replace "molecules" with "vacuum fluctuations" and "temperature" with "gravity" — the logic is exactly the same.</w:t>
      </w:r>
    </w:p>
    <w:p>
      <w:pPr>
        <w:spacing w:after="80" w:line="300" w:lineRule="auto"/>
      </w:pPr>
      <w:r>
        <w:rPr>
          <w:rFonts w:ascii="Calibri" w:hAnsi="Calibri" w:eastAsia="Calibri"/>
          <w:sz w:val="22"/>
        </w:rPr>
        <w:t xml:space="preserve">The vacuum, in quantum field theory, is </w:t>
      </w:r>
      <w:r>
        <w:rPr>
          <w:rFonts w:ascii="Calibri" w:hAnsi="Calibri" w:eastAsia="Calibri"/>
          <w:b/>
          <w:sz w:val="22"/>
        </w:rPr>
        <w:t>not empty</w:t>
      </w:r>
      <w:r>
        <w:rPr>
          <w:rFonts w:ascii="Calibri" w:hAnsi="Calibri" w:eastAsia="Calibri"/>
          <w:sz w:val="22"/>
        </w:rPr>
        <w:t>. It is filled with violent "quantum fluctuations" — virtual particle–antiparticle pairs constantly popping into existence and instantly annihilating, like an ever-boiling, invisible soup. Every birth and death of a virtual pair is one microscopic "change."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Again, meaningless. </w:t>
      </w:r>
      <w:r>
        <w:rPr>
          <w:rFonts w:ascii="Calibri" w:hAnsi="Calibri" w:eastAsia="Calibri"/>
          <w:b/>
          <w:sz w:val="22"/>
        </w:rPr>
        <w:t>A single fluctuation has no gravity.</w:t>
      </w:r>
      <w:r>
        <w:rPr>
          <w:rFonts w:ascii="Calibri" w:hAnsi="Calibri" w:eastAsia="Calibri"/>
          <w:sz w:val="22"/>
        </w:rPr>
        <w:t xml:space="preserve"> You cannot point at one fleeting virtual particle and say "its gravity is this much."</w:t>
      </w:r>
    </w:p>
    <w:p>
      <w:pPr>
        <w:spacing w:after="80" w:line="300" w:lineRule="auto"/>
      </w:pPr>
      <w:r>
        <w:rPr>
          <w:rFonts w:ascii="Calibri" w:hAnsi="Calibri" w:eastAsia="Calibri"/>
          <w:sz w:val="22"/>
        </w:rPr>
        <w:t xml:space="preserve">"Gravity" is a property belonging only to the </w:t>
      </w:r>
      <w:r>
        <w:rPr>
          <w:rFonts w:ascii="Calibri" w:hAnsi="Calibri" w:eastAsia="Calibri"/>
          <w:b/>
          <w:sz w:val="22"/>
        </w:rPr>
        <w:t>collective of all vacuum fluctuations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It is a </w:t>
      </w:r>
      <w:r>
        <w:rPr>
          <w:rFonts w:ascii="Calibri" w:hAnsi="Calibri" w:eastAsia="Calibri"/>
          <w:b/>
          <w:sz w:val="22"/>
        </w:rPr>
        <w:t>collective emergent structure</w:t>
      </w:r>
      <w:r>
        <w:rPr>
          <w:rFonts w:ascii="Calibri" w:hAnsi="Calibri" w:eastAsia="Calibri"/>
          <w:sz w:val="22"/>
        </w:rPr>
        <w:t xml:space="preserve"> of the spectral function of the energy-momentum tensor — specifically, that </w:t>
      </w:r>
      <w:r>
        <w:rPr>
          <w:rFonts w:ascii="Calibri" w:hAnsi="Calibri" w:eastAsia="Calibri"/>
          <w:b/>
          <w:sz w:val="22"/>
        </w:rPr>
        <w:t>most stable, most unchanging component (the zero mode)</w:t>
      </w:r>
      <w:r>
        <w:rPr>
          <w:rFonts w:ascii="Calibri" w:hAnsi="Calibri" w:eastAsia="Calibri"/>
          <w:sz w:val="22"/>
        </w:rPr>
        <w:t xml:space="preserve"> of the spectrum;</w:t>
      </w:r>
    </w:p>
    <w:p>
      <w:pPr>
        <w:spacing w:after="40"/>
        <w:ind w:left="360"/>
      </w:pPr>
      <w:r>
        <w:rPr>
          <w:rFonts w:ascii="Calibri" w:hAnsi="Calibri" w:eastAsia="Calibri"/>
          <w:b/>
          <w:color w:val="1F4E79"/>
          <w:sz w:val="22"/>
        </w:rPr>
        <w:t xml:space="preserve">• </w:t>
      </w:r>
      <w:r>
        <w:rPr>
          <w:rFonts w:ascii="Calibri" w:hAnsi="Calibri" w:eastAsia="Calibri"/>
          <w:sz w:val="22"/>
        </w:rPr>
        <w:t>Just as temperature is the "most averaged, most collective" part of molecular motion, gravity is the "most stable, most unchanging" part of vacuum fluctuations.</w:t>
      </w:r>
    </w:p>
    <w:p>
      <w:pPr>
        <w:spacing w:after="80" w:line="300" w:lineRule="auto"/>
      </w:pPr>
      <w:r>
        <w:rPr>
          <w:rFonts w:ascii="Calibri" w:hAnsi="Calibri" w:eastAsia="Calibri"/>
          <w:sz w:val="22"/>
        </w:rPr>
        <w:t xml:space="preserve">So the essence of gravity is this: </w:t>
      </w:r>
      <w:r>
        <w:rPr>
          <w:rFonts w:ascii="Calibri" w:hAnsi="Calibri" w:eastAsia="Calibri"/>
          <w:b/>
          <w:sz w:val="22"/>
        </w:rPr>
        <w:t>it lives in no single fluctuation; it "arises" from the spectral structure of the vast sea of vacuum fluctuations.</w:t>
      </w:r>
      <w:r>
        <w:rPr>
          <w:rFonts w:ascii="Calibri" w:hAnsi="Calibri" w:eastAsia="Calibri"/>
          <w:sz w:val="22"/>
        </w:rPr>
        <w:t xml:space="preserve"> Microscopically there is only "fluctuations popping and annihilating"; macroscopically there is "gravity" — this is the emergence of gravity.</w:t>
      </w:r>
    </w:p>
    <w:p>
      <w:pPr>
        <w:spacing w:after="80" w:line="300" w:lineRule="auto"/>
      </w:pPr>
      <w:r>
        <w:rPr>
          <w:rFonts w:ascii="Calibri" w:hAnsi="Calibri" w:eastAsia="Calibri"/>
          <w:sz w:val="22"/>
        </w:rPr>
        <w:t>Pin the analogy down in one sentence:</w:t>
      </w:r>
    </w:p>
    <w:p>
      <w:pPr>
        <w:spacing w:after="80" w:line="300" w:lineRule="auto"/>
      </w:pPr>
      <w:r>
        <w:rPr>
          <w:rFonts w:ascii="Calibri" w:hAnsi="Calibri" w:eastAsia="Calibri"/>
          <w:sz w:val="22"/>
        </w:rPr>
        <w:t xml:space="preserve">&gt; </w:t>
      </w:r>
      <w:r>
        <w:rPr>
          <w:rFonts w:ascii="Calibri" w:hAnsi="Calibri" w:eastAsia="Calibri"/>
          <w:b/>
          <w:sz w:val="22"/>
        </w:rPr>
        <w:t>Temperature is the emergence of molecular motion; gravity is the emergence of vacuum fluctuations.</w:t>
      </w:r>
    </w:p>
    <w:p>
      <w:pPr>
        <w:spacing w:after="80" w:line="300" w:lineRule="auto"/>
      </w:pPr>
      <w:r>
        <w:rPr>
          <w:rFonts w:ascii="Calibri" w:hAnsi="Calibri" w:eastAsia="Calibri"/>
          <w:sz w:val="22"/>
        </w:rPr>
        <w:t>Temperature lets us believe that emergence can produce genuinely real macroscopic effects (boiling water will scald you); gravity is the same — it genuinely makes apples fall and planets orbit, but it is not a "fundamental force"; it is the phenomenon that emerges from the spectral structure of vacuum fluctuations.</w:t>
      </w:r>
    </w:p>
    <w:p>
      <w:pPr>
        <w:pStyle w:val="Heading3"/>
        <w:spacing w:before="200" w:after="120"/>
      </w:pPr>
      <w:r>
        <w:rPr>
          <w:rFonts w:ascii="Calibri" w:hAnsi="Calibri" w:eastAsia="Calibri"/>
          <w:b/>
          <w:color w:val="2E6B3A"/>
          <w:sz w:val="26"/>
        </w:rPr>
        <w:t>So what, then, did Einstein's "curved spacetime" actually curve?</w:t>
      </w:r>
    </w:p>
    <w:p>
      <w:pPr>
        <w:spacing w:after="80" w:line="300" w:lineRule="auto"/>
      </w:pPr>
      <w:r>
        <w:rPr>
          <w:rFonts w:ascii="Calibri" w:hAnsi="Calibri" w:eastAsia="Calibri"/>
          <w:sz w:val="22"/>
        </w:rPr>
        <w:t>Einstein has a famous dictum: "matter tells spacetime how to curve; spacetime tells matter how to move." His gravitational equations are extraordinarily precise, confirmed by observation countless times — we fully respect this.</w:t>
      </w:r>
    </w:p>
    <w:p>
      <w:pPr>
        <w:spacing w:after="80" w:line="300" w:lineRule="auto"/>
      </w:pPr>
      <w:r>
        <w:rPr>
          <w:rFonts w:ascii="Calibri" w:hAnsi="Calibri" w:eastAsia="Calibri"/>
          <w:sz w:val="22"/>
        </w:rPr>
        <w:t>But if spacetime does not exist, then what exactly is it that Einstein's "curvature" curves?</w:t>
      </w:r>
    </w:p>
    <w:p>
      <w:pPr>
        <w:spacing w:after="80" w:line="300" w:lineRule="auto"/>
      </w:pPr>
      <w:r>
        <w:rPr>
          <w:rFonts w:ascii="Calibri" w:hAnsi="Calibri" w:eastAsia="Calibri"/>
          <w:sz w:val="22"/>
        </w:rPr>
        <w:t xml:space="preserve">Our answer: </w:t>
      </w:r>
      <w:r>
        <w:rPr>
          <w:rFonts w:ascii="Calibri" w:hAnsi="Calibri" w:eastAsia="Calibri"/>
          <w:b/>
          <w:sz w:val="22"/>
        </w:rPr>
        <w:t>what curves is the vacuum fluctuation.</w:t>
      </w:r>
    </w:p>
    <w:p>
      <w:pPr>
        <w:spacing w:after="80" w:line="300" w:lineRule="auto"/>
      </w:pPr>
      <w:r>
        <w:rPr>
          <w:rFonts w:ascii="Calibri" w:hAnsi="Calibri" w:eastAsia="Calibri"/>
          <w:sz w:val="22"/>
        </w:rPr>
        <w:t xml:space="preserve">Matter (mass, energy) really does change its surroundings — but what it changes is not "spacetime" (for spacetime is not a thing at all), but the </w:t>
      </w:r>
      <w:r>
        <w:rPr>
          <w:rFonts w:ascii="Calibri" w:hAnsi="Calibri" w:eastAsia="Calibri"/>
          <w:b/>
          <w:sz w:val="22"/>
        </w:rPr>
        <w:t>spectral structure of the vacuum fluctuations</w:t>
      </w:r>
      <w:r>
        <w:rPr>
          <w:rFonts w:ascii="Calibri" w:hAnsi="Calibri" w:eastAsia="Calibri"/>
          <w:sz w:val="22"/>
        </w:rPr>
        <w:t>. Where mass gathers, the distribution of vacuum fluctuations (the spectral function of the energy-momentum tensor) changes; this "change in the fluctuation spectrum" is precisely the phenomenon Einstein observed and precisely described.</w:t>
      </w:r>
    </w:p>
    <w:p>
      <w:pPr>
        <w:spacing w:after="80" w:line="300" w:lineRule="auto"/>
      </w:pPr>
      <w:r>
        <w:rPr>
          <w:rFonts w:ascii="Calibri" w:hAnsi="Calibri" w:eastAsia="Calibri"/>
          <w:sz w:val="22"/>
        </w:rPr>
        <w:t xml:space="preserve">He merely </w:t>
      </w:r>
      <w:r>
        <w:rPr>
          <w:rFonts w:ascii="Calibri" w:hAnsi="Calibri" w:eastAsia="Calibri"/>
          <w:b/>
          <w:sz w:val="22"/>
        </w:rPr>
        <w:t>misinterpreted it</w:t>
      </w:r>
      <w:r>
        <w:rPr>
          <w:rFonts w:ascii="Calibri" w:hAnsi="Calibri" w:eastAsia="Calibri"/>
          <w:sz w:val="22"/>
        </w:rPr>
        <w:t>: he mistook "the curvature of vacuum fluctuations" for "the curvature of spacetime." The equations are right — the phenomena they describe and the predictions they make are correct; but the ontology behind the equations — "there is a thing called spacetime, and it is being bent" — is wrong.</w:t>
      </w:r>
    </w:p>
    <w:p>
      <w:pPr>
        <w:spacing w:after="80" w:line="300" w:lineRule="auto"/>
      </w:pPr>
      <w:r>
        <w:rPr>
          <w:rFonts w:ascii="Calibri" w:hAnsi="Calibri" w:eastAsia="Calibri"/>
          <w:sz w:val="22"/>
        </w:rPr>
        <w:t>An analogy: you see a whirlpool on a river and say "the riverbed must be dented here." But the riverbed does not exist; what actually changes is the water itself. Einstein's equations precisely describe the "whirlpool," yet attribute it to a "dented riverbed" — and the attribution is wrong. What really "curves" and "changes" is the water (vacuum fluctuations), not the riverbed (spacetime).</w:t>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rPr>
          <w:rFonts w:ascii="Calibri" w:hAnsi="Calibri" w:eastAsia="Calibri"/>
          <w:sz w:val="22"/>
        </w:rPr>
        <w:t>This conflict is not ivory-tower chatter; it "detonates"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The quantum gravity problem:</w:t>
      </w:r>
      <w:r>
        <w:rPr>
          <w:rFonts w:ascii="Calibri" w:hAnsi="Calibri" w:eastAsia="Calibri"/>
          <w:sz w:val="22"/>
        </w:rPr>
        <w:t xml:space="preserve"> when we try to merge quantum mechanics with General Relativity into "quantum gravity," the calculations blow up into infinities that cannot be cancelled. The root cause is that General Relativity takes "gravity = spacetime curvature" as its starting point, and the object "curved spacetime" simply cannot stand at the scale of quantum fluctuations.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rPr>
          <w:rFonts w:ascii="Calibri" w:hAnsi="Calibri" w:eastAsia="Calibri"/>
          <w:b/>
          <w:color w:val="1F4E79"/>
          <w:sz w:val="22"/>
        </w:rPr>
        <w:t xml:space="preserve">• </w:t>
      </w:r>
      <w:r>
        <w:rPr>
          <w:rFonts w:ascii="Calibri" w:hAnsi="Calibri" w:eastAsia="Calibri"/>
          <w:b/>
          <w:sz w:val="22"/>
        </w:rPr>
        <w:t>The cosmological constant problem:</w:t>
      </w:r>
      <w:r>
        <w:rPr>
          <w:rFonts w:ascii="Calibri" w:hAnsi="Calibri" w:eastAsia="Calibri"/>
          <w:sz w:val="22"/>
        </w:rPr>
        <w:t xml:space="preserve"> the vacuum energy density predicted by theory and that observed differ by 120 orders of magnitude — the most preposterous "error" in the history of physics, its root likewise pointing to the assumption of a "spacetime background" itself.</w:t>
      </w:r>
    </w:p>
    <w:p>
      <w:pPr>
        <w:pStyle w:val="Heading3"/>
        <w:spacing w:before="200" w:after="120"/>
      </w:pPr>
      <w:r>
        <w:rPr>
          <w:rFonts w:ascii="Calibri" w:hAnsi="Calibri" w:eastAsia="Calibri"/>
          <w:b/>
          <w:color w:val="2E6B3A"/>
          <w:sz w:val="26"/>
        </w:rPr>
        <w:t>Our answer: spacetime does not exist</w:t>
      </w:r>
    </w:p>
    <w:p>
      <w:pPr>
        <w:spacing w:after="80" w:line="300" w:lineRule="auto"/>
      </w:pPr>
      <w:r>
        <w:rPr>
          <w:rFonts w:ascii="Calibri" w:hAnsi="Calibri" w:eastAsia="Calibri"/>
          <w:sz w:val="22"/>
        </w:rPr>
        <w:t>For a hundred years, people have defaulted to "spacetime exists; we simply haven't found the way to unify it yet."</w:t>
      </w:r>
    </w:p>
    <w:p>
      <w:pPr>
        <w:spacing w:after="80" w:line="300" w:lineRule="auto"/>
      </w:pPr>
      <w:r>
        <w:rPr>
          <w:rFonts w:ascii="Calibri" w:hAnsi="Calibri" w:eastAsia="Calibri"/>
          <w:sz w:val="22"/>
        </w:rPr>
        <w:t xml:space="preserve">We offer a more radical view: </w:t>
      </w:r>
      <w:r>
        <w:rPr>
          <w:rFonts w:ascii="Calibri" w:hAnsi="Calibri" w:eastAsia="Calibri"/>
          <w:b/>
          <w:sz w:val="22"/>
        </w:rPr>
        <w:t>spacetime does not "exist."</w:t>
      </w:r>
    </w:p>
    <w:p>
      <w:pPr>
        <w:spacing w:after="80" w:line="300" w:lineRule="auto"/>
      </w:pPr>
      <w:r>
        <w:rPr>
          <w:rFonts w:ascii="Calibri" w:hAnsi="Calibri" w:eastAsia="Calibri"/>
          <w:sz w:val="22"/>
        </w:rPr>
        <w:t xml:space="preserve">Spacetime is not a "thing"; it is a </w:t>
      </w:r>
      <w:r>
        <w:rPr>
          <w:rFonts w:ascii="Calibri" w:hAnsi="Calibri" w:eastAsia="Calibri"/>
          <w:b/>
          <w:sz w:val="22"/>
        </w:rPr>
        <w:t>description of change</w:t>
      </w:r>
      <w:r>
        <w:rPr>
          <w:rFonts w:ascii="Calibri" w:hAnsi="Calibri" w:eastAsia="Calibri"/>
          <w:sz w:val="22"/>
        </w:rPr>
        <w:t>. It has only two ingredients:</w:t>
      </w:r>
    </w:p>
    <w:p>
      <w:pPr>
        <w:spacing w:after="40"/>
        <w:ind w:left="360"/>
      </w:pPr>
      <w:r>
        <w:rPr>
          <w:rFonts w:ascii="Calibri" w:hAnsi="Calibri" w:eastAsia="Calibri"/>
          <w:b/>
          <w:color w:val="1F4E79"/>
          <w:sz w:val="22"/>
        </w:rPr>
        <w:t xml:space="preserve">• </w:t>
      </w:r>
      <w:r>
        <w:rPr>
          <w:rFonts w:ascii="Calibri" w:hAnsi="Calibri" w:eastAsia="Calibri"/>
          <w:b/>
          <w:sz w:val="22"/>
        </w:rPr>
        <w:t>Time</w:t>
      </w:r>
      <w:r>
        <w:rPr>
          <w:rFonts w:ascii="Calibri" w:hAnsi="Calibri" w:eastAsia="Calibri"/>
          <w:sz w:val="22"/>
        </w:rPr>
        <w:t xml:space="preserve"> = the </w:t>
      </w:r>
      <w:r>
        <w:rPr>
          <w:rFonts w:ascii="Calibri" w:hAnsi="Calibri" w:eastAsia="Calibri"/>
          <w:b/>
          <w:sz w:val="22"/>
        </w:rPr>
        <w:t>ordering</w:t>
      </w:r>
      <w:r>
        <w:rPr>
          <w:rFonts w:ascii="Calibri" w:hAnsi="Calibri" w:eastAsia="Calibri"/>
          <w:sz w:val="22"/>
        </w:rPr>
        <w:t xml:space="preserve"> of change (which change comes before which);</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rPr>
          <w:rFonts w:ascii="Calibri" w:hAnsi="Calibri" w:eastAsia="Calibri"/>
          <w:sz w:val="22"/>
        </w:rPr>
        <w:t xml:space="preserve">An analogy: the water in a river is the "change," the riverbed is "spacetime." Traditional physics holds that the riverbed is real and the water flows on it. We say: </w:t>
      </w:r>
      <w:r>
        <w:rPr>
          <w:rFonts w:ascii="Calibri" w:hAnsi="Calibri" w:eastAsia="Calibri"/>
          <w:b/>
          <w:sz w:val="22"/>
        </w:rPr>
        <w:t>there is no riverbed, only the flowing water.</w:t>
      </w:r>
      <w:r>
        <w:rPr>
          <w:rFonts w:ascii="Calibri" w:hAnsi="Calibri" w:eastAsia="Calibri"/>
          <w:sz w:val="22"/>
        </w:rPr>
        <w:t xml:space="preserve"> The so-called "riverbed" is merely a way of describing how the water flows (first or later, and where toward).</w:t>
      </w:r>
    </w:p>
    <w:p>
      <w:pPr>
        <w:spacing w:after="80" w:line="300" w:lineRule="auto"/>
      </w:pPr>
      <w:r>
        <w:rPr>
          <w:rFonts w:ascii="Calibri" w:hAnsi="Calibri" w:eastAsia="Calibri"/>
          <w:sz w:val="22"/>
        </w:rPr>
        <w:t xml:space="preserve">General Relativity errs by treating the "curved riverbed" (curved spacetime) as a real thing. The Standard Model errs by treating the "rigid riverbed" (background spacetime) as a real thing. They argue over "is the riverbed curved or flat," and we say — </w:t>
      </w:r>
      <w:r>
        <w:rPr>
          <w:rFonts w:ascii="Calibri" w:hAnsi="Calibri" w:eastAsia="Calibri"/>
          <w:b/>
          <w:sz w:val="22"/>
        </w:rPr>
        <w:t>stop arguing; there is no riverbed at all.</w:t>
      </w:r>
    </w:p>
    <w:p>
      <w:pPr>
        <w:spacing w:after="80" w:line="300" w:lineRule="auto"/>
      </w:pPr>
      <w:r>
        <w:rPr>
          <w:rFonts w:ascii="Calibri" w:hAnsi="Calibri" w:eastAsia="Calibri"/>
          <w:sz w:val="22"/>
        </w:rPr>
        <w:t>This one sentence dissolves the conflict between the two edifices at once: their disagreement is not about "the shape of spacetime," but about a mistake they both share — treating "the way we describe change" as "a thing that exists independently."</w:t>
      </w:r>
    </w:p>
    <w:p>
      <w:pPr>
        <w:spacing w:after="80" w:line="300" w:lineRule="auto"/>
      </w:pPr>
      <w:r>
        <w:rPr>
          <w:rFonts w:ascii="Calibri" w:hAnsi="Calibri" w:eastAsia="Calibri"/>
          <w:sz w:val="22"/>
        </w:rPr>
        <w:t xml:space="preserve">And gravity? Under the "spacetime does not exist" picture, gravity naturally finds its place: </w:t>
      </w:r>
      <w:r>
        <w:rPr>
          <w:rFonts w:ascii="Calibri" w:hAnsi="Calibri" w:eastAsia="Calibri"/>
          <w:b/>
          <w:sz w:val="22"/>
        </w:rPr>
        <w:t>gravity is not "the curvature of spacetime" (because spacetime is not a thing to bend), but a phenomenon emerging from "the spectral structure of vacuum fluctuations" (the most stable component of change).</w:t>
      </w:r>
      <w:r>
        <w:rPr>
          <w:rFonts w:ascii="Calibri" w:hAnsi="Calibri" w:eastAsia="Calibri"/>
          <w:sz w:val="22"/>
        </w:rPr>
        <w:t xml:space="preserve"> Temperature needs no "heat-riverbed" to carry it; gravity needs no "curved spacetime" to carry it — both are the emergence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What is the measure? It is a metric on the infinite-dimensional space of "all possible field configurations." And what is a "field configuration"? It is a quantity </w:t>
      </w:r>
      <w:r>
        <w:rPr>
          <w:rFonts w:ascii="Calibri" w:hAnsi="Calibri" w:eastAsia="Calibri"/>
          <w:b/>
          <w:sz w:val="22"/>
        </w:rPr>
        <w:t>defined at every point and every instant of spacetime</w:t>
      </w:r>
      <w:r>
        <w:rPr>
          <w:rFonts w:ascii="Calibri" w:hAnsi="Calibri" w:eastAsia="Calibri"/>
          <w:sz w:val="22"/>
        </w:rPr>
        <w:t>.</w:t>
      </w:r>
    </w:p>
    <w:p>
      <w:pPr>
        <w:spacing w:after="80" w:line="300" w:lineRule="auto"/>
      </w:pPr>
      <w:r>
        <w:rPr>
          <w:rFonts w:ascii="Calibri" w:hAnsi="Calibri" w:eastAsia="Calibri"/>
          <w:sz w:val="22"/>
        </w:rPr>
        <w:t xml:space="preserve">That is: </w:t>
      </w:r>
      <w:r>
        <w:rPr>
          <w:rFonts w:ascii="Calibri" w:hAnsi="Calibri" w:eastAsia="Calibri"/>
          <w:b/>
          <w:sz w:val="22"/>
        </w:rPr>
        <w:t>the measure inherently depends on spacetime.</w:t>
      </w:r>
      <w:r>
        <w:rPr>
          <w:rFonts w:ascii="Calibri" w:hAnsi="Calibri" w:eastAsia="Calibri"/>
          <w:sz w:val="22"/>
        </w:rPr>
        <w:t xml:space="preserve"> To measure a field, you must first lay down a grid over spacetime and integrate the field's values at every lattice point. Spacetime is the stage on which the measure is defined.</w:t>
      </w:r>
    </w:p>
    <w:p>
      <w:pPr>
        <w:spacing w:after="80" w:line="300" w:lineRule="auto"/>
      </w:pPr>
      <w:r>
        <w:rPr>
          <w:rFonts w:ascii="Calibri" w:hAnsi="Calibri" w:eastAsia="Calibri"/>
          <w:sz w:val="22"/>
        </w:rPr>
        <w:t xml:space="preserve">How hard this step is, one can feel it: the path integral sums over "infinitely many possible field configurations," and each configuration is "values at infinitely many points of spacetime." That is an "infinity of infinities" — two layers of infinity stacked on each other. To this day no one has rigorously and uncontroversially defined this sum. This is not technical laziness; it is a </w:t>
      </w:r>
      <w:r>
        <w:rPr>
          <w:rFonts w:ascii="Calibri" w:hAnsi="Calibri" w:eastAsia="Calibri"/>
          <w:b/>
          <w:sz w:val="22"/>
        </w:rPr>
        <w:t>fundamental difficulty</w:t>
      </w:r>
      <w:r>
        <w:rPr>
          <w:rFonts w:ascii="Calibri" w:hAnsi="Calibri" w:eastAsia="Calibri"/>
          <w:sz w:val="22"/>
        </w:rPr>
        <w:t>.</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rPr>
          <w:rFonts w:ascii="Calibri" w:hAnsi="Calibri" w:eastAsia="Calibri"/>
          <w:b/>
          <w:color w:val="1F4E79"/>
          <w:sz w:val="22"/>
        </w:rPr>
        <w:t xml:space="preserve">• </w:t>
      </w:r>
      <w:r>
        <w:rPr>
          <w:rFonts w:ascii="Calibri" w:hAnsi="Calibri" w:eastAsia="Calibri"/>
          <w:sz w:val="22"/>
        </w:rPr>
        <w:t>spacetime does not exist (it is only a description of change);</w:t>
      </w:r>
    </w:p>
    <w:p>
      <w:pPr>
        <w:spacing w:after="40"/>
        <w:ind w:left="360"/>
      </w:pPr>
      <w:r>
        <w:rPr>
          <w:rFonts w:ascii="Calibri" w:hAnsi="Calibri" w:eastAsia="Calibri"/>
          <w:b/>
          <w:color w:val="1F4E79"/>
          <w:sz w:val="22"/>
        </w:rPr>
        <w:t xml:space="preserve">• </w:t>
      </w:r>
      <w:r>
        <w:rPr>
          <w:rFonts w:ascii="Calibri" w:hAnsi="Calibri" w:eastAsia="Calibri"/>
          <w:sz w:val="22"/>
        </w:rPr>
        <w:t>yet the measure of quantum field theory must depend on spacetime to be defined.</w:t>
      </w:r>
    </w:p>
    <w:p>
      <w:pPr>
        <w:spacing w:after="80" w:line="300" w:lineRule="auto"/>
      </w:pPr>
      <w:r>
        <w:rPr>
          <w:rFonts w:ascii="Calibri" w:hAnsi="Calibri" w:eastAsia="Calibri"/>
          <w:sz w:val="22"/>
        </w:rPr>
        <w:t xml:space="preserve">Does the measure still have a foundation? </w:t>
      </w:r>
      <w:r>
        <w:rPr>
          <w:rFonts w:ascii="Calibri" w:hAnsi="Calibri" w:eastAsia="Calibri"/>
          <w:b/>
          <w:sz w:val="22"/>
        </w:rPr>
        <w:t>No.</w:t>
      </w:r>
    </w:p>
    <w:p>
      <w:pPr>
        <w:spacing w:after="80" w:line="300" w:lineRule="auto"/>
      </w:pPr>
      <w:r>
        <w:rPr>
          <w:rFonts w:ascii="Calibri" w:hAnsi="Calibri" w:eastAsia="Calibri"/>
          <w:sz w:val="22"/>
        </w:rPr>
        <w:t>It is like this: to measure the flow of a river, you must first assume a riverbed exists; but we have just proven the riverbed does not exist. Then with what do you measure the "flow"?</w:t>
      </w:r>
    </w:p>
    <w:p>
      <w:pPr>
        <w:spacing w:after="80" w:line="300" w:lineRule="auto"/>
      </w:pPr>
      <w:r>
        <w:rPr>
          <w:rFonts w:ascii="Calibri" w:hAnsi="Calibri" w:eastAsia="Calibri"/>
          <w:sz w:val="22"/>
        </w:rPr>
        <w:t xml:space="preserve">This is the deepest "foundation problem" of quantum field theory: </w:t>
      </w:r>
      <w:r>
        <w:rPr>
          <w:rFonts w:ascii="Calibri" w:hAnsi="Calibri" w:eastAsia="Calibri"/>
          <w:b/>
          <w:sz w:val="22"/>
        </w:rPr>
        <w:t>it stands on a foundation that does not exist.</w:t>
      </w:r>
      <w:r>
        <w:rPr>
          <w:rFonts w:ascii="Calibri" w:hAnsi="Calibri" w:eastAsia="Calibri"/>
          <w:sz w:val="22"/>
        </w:rPr>
        <w:t xml:space="preserve"> The so-called "rigorous mathematical construction of quantum field theory remains incomplete," the so-called "path-integral measure is ill-defined" — all these unresolved difficulties trace back to one and the same fact — </w:t>
      </w:r>
      <w:r>
        <w:rPr>
          <w:rFonts w:ascii="Calibri" w:hAnsi="Calibri" w:eastAsia="Calibri"/>
          <w:b/>
          <w:sz w:val="22"/>
        </w:rPr>
        <w:t>the measure needs spacetime, and spacetime does not exist.</w:t>
      </w:r>
    </w:p>
    <w:p>
      <w:pPr>
        <w:spacing w:after="80" w:line="300" w:lineRule="auto"/>
      </w:pPr>
      <w:r>
        <w:rPr>
          <w:rFonts w:ascii="Calibri" w:hAnsi="Calibri" w:eastAsia="Calibri"/>
          <w:sz w:val="22"/>
        </w:rPr>
        <w:t>This is also why patching inside quantum field theory can never fill the hole. You are patching "the shape of the riverbed," while the hole is "the riverbed itself." As long as you stand on the assumption "spacetime is the background," the measure remains forever suspended.</w:t>
      </w:r>
    </w:p>
    <w:p>
      <w:pPr>
        <w:pStyle w:val="Heading3"/>
        <w:spacing w:before="200" w:after="120"/>
      </w:pPr>
      <w:r>
        <w:rPr>
          <w:rFonts w:ascii="Calibri" w:hAnsi="Calibri" w:eastAsia="Calibri"/>
          <w:b/>
          <w:color w:val="2E6B3A"/>
          <w:sz w:val="26"/>
        </w:rPr>
        <w:t>Our way out: not a measure, but a spectrum</w:t>
      </w:r>
    </w:p>
    <w:p>
      <w:pPr>
        <w:spacing w:after="80" w:line="300" w:lineRule="auto"/>
      </w:pPr>
      <w:r>
        <w:rPr>
          <w:rFonts w:ascii="Calibri" w:hAnsi="Calibri" w:eastAsia="Calibri"/>
          <w:sz w:val="22"/>
        </w:rPr>
        <w:t xml:space="preserve">Since the foundation of the measure (spacetime) does not exist, our strategy is clear: </w:t>
      </w:r>
      <w:r>
        <w:rPr>
          <w:rFonts w:ascii="Calibri" w:hAnsi="Calibri" w:eastAsia="Calibri"/>
          <w:b/>
          <w:sz w:val="22"/>
        </w:rPr>
        <w:t>bypass the measure.</w:t>
      </w:r>
    </w:p>
    <w:p>
      <w:pPr>
        <w:spacing w:after="80" w:line="300" w:lineRule="auto"/>
      </w:pPr>
      <w:r>
        <w:rPr>
          <w:rFonts w:ascii="Calibri" w:hAnsi="Calibri" w:eastAsia="Calibri"/>
          <w:sz w:val="22"/>
        </w:rPr>
        <w:t>Do not define "fields on spacetime," do not write "path integrals on spacetime," do not seek "measures on spacetime" — instead start from "the spectrum of change" (the spectrum needs no spacetime background; it needs only "change" itself), and use the spectrum to dually rebuild everything.</w:t>
      </w:r>
    </w:p>
    <w:p>
      <w:pPr>
        <w:spacing w:after="80" w:line="300" w:lineRule="auto"/>
      </w:pPr>
      <w:r>
        <w:rPr>
          <w:rFonts w:ascii="Calibri" w:hAnsi="Calibri" w:eastAsia="Calibri"/>
          <w:sz w:val="22"/>
        </w:rPr>
        <w:t xml:space="preserve">This route bypasses the "measure depends on spacetime" dead end. How specifically to do it is the content of Chapters 4 and 5. Here one only needs to remember a chain of logic: </w:t>
      </w:r>
      <w:r>
        <w:rPr>
          <w:rFonts w:ascii="Calibri" w:hAnsi="Calibri" w:eastAsia="Calibri"/>
          <w:b/>
          <w:sz w:val="22"/>
        </w:rPr>
        <w:t>spacetime does not exist → the measure has no foundation → we must bypass the measure → start from the spectrum.</w:t>
      </w:r>
    </w:p>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Mass gap:</w:t>
      </w:r>
      <w:r>
        <w:rPr>
          <w:rFonts w:ascii="Calibri" w:hAnsi="Calibri" w:eastAsia="Calibri"/>
          <w:sz w:val="22"/>
        </w:rPr>
        <w:t xml:space="preserve"> why do its elementary excitations (gluons) have mass — and specifically a "gap" mass, i.e. there exists a lowest non-zero mass, below which there is nothing?</w:t>
      </w:r>
    </w:p>
    <w:p>
      <w:pPr>
        <w:spacing w:after="80" w:line="300" w:lineRule="auto"/>
      </w:pPr>
      <w:r>
        <w:rPr>
          <w:rFonts w:ascii="Calibri" w:hAnsi="Calibri" w:eastAsia="Calibri"/>
          <w:sz w:val="22"/>
        </w:rPr>
        <w:t>More than twenty years on, these two questions still have no rigorous answer. Countless brilliant people have tried and none has fully cracked it.</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rPr>
          <w:rFonts w:ascii="Calibri" w:hAnsi="Calibri" w:eastAsia="Calibri"/>
          <w:sz w:val="22"/>
        </w:rPr>
        <w:t xml:space="preserve">Why so hard? On the surface it looks like insufficient mathematical technique. But we hold that </w:t>
      </w:r>
      <w:r>
        <w:rPr>
          <w:rFonts w:ascii="Calibri" w:hAnsi="Calibri" w:eastAsia="Calibri"/>
          <w:b/>
          <w:sz w:val="22"/>
        </w:rPr>
        <w:t>the real difficulty is stuck on a philosophical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rPr>
          <w:rFonts w:ascii="Calibri" w:hAnsi="Calibri" w:eastAsia="Calibri"/>
          <w:sz w:val="22"/>
        </w:rPr>
        <w:t xml:space="preserve">We hold that this order is </w:t>
      </w:r>
      <w:r>
        <w:rPr>
          <w:rFonts w:ascii="Calibri" w:hAnsi="Calibri" w:eastAsia="Calibri"/>
          <w:b/>
          <w:sz w:val="22"/>
        </w:rPr>
        <w:t>backwards</w:t>
      </w:r>
      <w:r>
        <w:rPr>
          <w:rFonts w:ascii="Calibri" w:hAnsi="Calibri" w:eastAsia="Calibri"/>
          <w:sz w:val="22"/>
        </w:rPr>
        <w:t>.</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rPr>
          <w:rFonts w:ascii="Calibri" w:hAnsi="Calibri" w:eastAsia="Calibri"/>
          <w:sz w:val="22"/>
        </w:rPr>
        <w:t xml:space="preserve">Use the river analogy: the traditional approach is "first the riverbed (field, container), then let the water (change) flow in it"; we say, </w:t>
      </w:r>
      <w:r>
        <w:rPr>
          <w:rFonts w:ascii="Calibri" w:hAnsi="Calibri" w:eastAsia="Calibri"/>
          <w:b/>
          <w:sz w:val="22"/>
        </w:rPr>
        <w:t>there is no riverbed at all — the water (change) flows, and as it flows it "carves out" a shape that looks like a riverbed; that shape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rPr>
          <w:rFonts w:ascii="Calibri" w:hAnsi="Calibri" w:eastAsia="Calibri"/>
          <w:b/>
          <w:color w:val="1F4E79"/>
          <w:sz w:val="22"/>
        </w:rPr>
        <w:t xml:space="preserve">• </w:t>
      </w:r>
      <w:r>
        <w:rPr>
          <w:rFonts w:ascii="Calibri" w:hAnsi="Calibri" w:eastAsia="Calibri"/>
          <w:sz w:val="22"/>
        </w:rPr>
        <w:t>"Does the quantum field exist?" becomes "Does change have a self-consistent, computable description?" (this is easier to answer: yes);</w:t>
      </w:r>
    </w:p>
    <w:p>
      <w:pPr>
        <w:spacing w:after="40"/>
        <w:ind w:left="360"/>
      </w:pPr>
      <w:r>
        <w:rPr>
          <w:rFonts w:ascii="Calibri" w:hAnsi="Calibri" w:eastAsia="Calibri"/>
          <w:b/>
          <w:color w:val="1F4E79"/>
          <w:sz w:val="22"/>
        </w:rPr>
        <w:t xml:space="preserve">• </w:t>
      </w:r>
      <w:r>
        <w:rPr>
          <w:rFonts w:ascii="Calibri" w:hAnsi="Calibri" w:eastAsia="Calibri"/>
          <w:sz w:val="22"/>
        </w:rPr>
        <w:t>"Where does the mass gap come from?" becomes "Why does the spectrum of change have a lowest non-zero frequency?" (this too is easier to answer: because the internal space is compact and finite, the spectrum has a gap by nature).</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rPr>
          <w:rFonts w:ascii="Calibri" w:hAnsi="Calibri" w:eastAsia="Calibri"/>
          <w:sz w:val="22"/>
        </w:rPr>
        <w:t>This turn is the starting point of everything that follows. It repositions the century-old difficulty of "constructing quantum field theory" from a "problem of mathematical technique" into a "problem of the starting point" — the problem is not "how to build the container," but "we should never have started from the container at all."</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Anything that changes, whatever it is, can be decomposed into a set of elementary vibrational modes, each with a frequency. Listing all these frequencies gives the "spectrum" of the system.</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rPr>
          <w:rFonts w:ascii="Calibri" w:hAnsi="Calibri" w:eastAsia="Calibri"/>
          <w:b/>
          <w:sz w:val="22"/>
        </w:rPr>
        <w:t>The spectrum is the most natural mathematical language of "change."</w:t>
      </w:r>
      <w:r>
        <w:rPr>
          <w:rFonts w:ascii="Calibri" w:hAnsi="Calibri" w:eastAsia="Calibri"/>
          <w:sz w:val="22"/>
        </w:rPr>
        <w:t xml:space="preserve"> You cannot say what "change" is as a "thing," but you can list all the frequencies of change completely — that is the most faithful, least embellished description of it.</w:t>
      </w:r>
    </w:p>
    <w:p>
      <w:pPr>
        <w:spacing w:after="80" w:line="300" w:lineRule="auto"/>
      </w:pPr>
      <w:r>
        <w:rPr>
          <w:rFonts w:ascii="Calibri" w:hAnsi="Calibri" w:eastAsia="Calibri"/>
          <w:sz w:val="22"/>
        </w:rPr>
        <w:t xml:space="preserve">Why is the spectrum more fundamental than the field? Because the field is "a quantity pervading spacetime," and it secretly depends on the (non-existent) background of spacetime; whereas the spectrum is merely a string of frequencies, </w:t>
      </w:r>
      <w:r>
        <w:rPr>
          <w:rFonts w:ascii="Calibri" w:hAnsi="Calibri" w:eastAsia="Calibri"/>
          <w:b/>
          <w:sz w:val="22"/>
        </w:rPr>
        <w:t>it needs no spacetime background — it needs only "change" itself.</w:t>
      </w:r>
      <w:r>
        <w:rPr>
          <w:rFonts w:ascii="Calibri" w:hAnsi="Calibri" w:eastAsia="Calibri"/>
          <w:sz w:val="22"/>
        </w:rPr>
        <w:t xml:space="preserve"> You can define change inside an abstract internal space and ask for its spectrum — never once mentioning "spacetime."</w:t>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rPr>
          <w:rFonts w:ascii="Calibri" w:hAnsi="Calibri" w:eastAsia="Calibri"/>
          <w:sz w:val="22"/>
        </w:rPr>
        <w:t xml:space="preserve">The idea: since change is the substance and the spectrum is the complete description of change, </w:t>
      </w:r>
      <w:r>
        <w:rPr>
          <w:rFonts w:ascii="Calibri" w:hAnsi="Calibri" w:eastAsia="Calibri"/>
          <w:b/>
          <w:sz w:val="22"/>
        </w:rPr>
        <w:t>we start from the spectrum and use it to "dually" rebuild everything physicists need — fields, geometry, gauge structure, particles,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rPr>
          <w:rFonts w:ascii="Calibri" w:hAnsi="Calibri" w:eastAsia="Calibri"/>
          <w:sz w:val="22"/>
        </w:rPr>
        <w:t xml:space="preserve">This is the meaning of "duality": </w:t>
      </w:r>
      <w:r>
        <w:rPr>
          <w:rFonts w:ascii="Calibri" w:hAnsi="Calibri" w:eastAsia="Calibri"/>
          <w:b/>
          <w:sz w:val="22"/>
        </w:rPr>
        <w:t>the spectrum (change) and the physics (field, geometry, gauge) are two faces of one and the same thing.</w:t>
      </w:r>
      <w:r>
        <w:rPr>
          <w:rFonts w:ascii="Calibri" w:hAnsi="Calibri" w:eastAsia="Calibri"/>
          <w:sz w:val="22"/>
        </w:rPr>
        <w:t xml:space="preserve"> Starting from the spectrum, you dually see the physics. You never have to assume the physics was "already there."</w:t>
      </w:r>
    </w:p>
    <w:p>
      <w:pPr>
        <w:spacing w:after="80" w:line="300" w:lineRule="auto"/>
      </w:pPr>
      <w:r>
        <w:rPr>
          <w:rFonts w:ascii="Calibri" w:hAnsi="Calibri" w:eastAsia="Calibri"/>
          <w:sz w:val="22"/>
        </w:rPr>
        <w:t xml:space="preserve">A concrete example, to feel how "the spectrum dually produces geometry": the shape of a drumhead (geometry) determines its timbre (spectrum); conversely, if you only listen to the drum (spectrum), you can infer the shape of the drumhead (geometry). </w:t>
      </w:r>
      <w:r>
        <w:rPr>
          <w:rFonts w:ascii="Calibri" w:hAnsi="Calibri" w:eastAsia="Calibri"/>
          <w:b/>
          <w:sz w:val="22"/>
        </w:rPr>
        <w:t>Spectrum and geometry mutually determine each other.</w:t>
      </w:r>
      <w:r>
        <w:rPr>
          <w:rFonts w:ascii="Calibri" w:hAnsi="Calibri" w:eastAsia="Calibri"/>
          <w:sz w:val="22"/>
        </w:rPr>
        <w:t xml:space="preserve"> The traditional approach is "first the drumhead (geometry/spacetime), then the sound (spectrum)"; we reverse it: </w:t>
      </w:r>
      <w:r>
        <w:rPr>
          <w:rFonts w:ascii="Calibri" w:hAnsi="Calibri" w:eastAsia="Calibri"/>
          <w:b/>
          <w:sz w:val="22"/>
        </w:rPr>
        <w:t>start from the sound (spectrum), and the drumhead (geometry/spacetime) emerges as its dual.</w:t>
      </w:r>
      <w:r>
        <w:rPr>
          <w:rFonts w:ascii="Calibri" w:hAnsi="Calibri" w:eastAsia="Calibri"/>
          <w:sz w:val="22"/>
        </w:rPr>
        <w:t xml:space="preserve"> This is the core insight of "from spectrum to spacetime."</w:t>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rPr>
          <w:rFonts w:ascii="Calibri" w:hAnsi="Calibri" w:eastAsia="Calibri"/>
          <w:sz w:val="22"/>
        </w:rPr>
        <w:t xml:space="preserve">Our route: </w:t>
      </w:r>
      <w:r>
        <w:rPr>
          <w:rFonts w:ascii="Calibri" w:hAnsi="Calibri" w:eastAsia="Calibri"/>
          <w:b/>
          <w:sz w:val="22"/>
        </w:rPr>
        <w:t>change is the substance → describe change with the spectrum → dually emerge field, geometry, gauge from the spectrum → finally emerge the full physics of 4-dimensional spacetime.</w:t>
      </w:r>
    </w:p>
    <w:p>
      <w:pPr>
        <w:spacing w:after="80" w:line="300" w:lineRule="auto"/>
      </w:pPr>
      <w:r>
        <w:rPr>
          <w:rFonts w:ascii="Calibri" w:hAnsi="Calibri" w:eastAsia="Calibri"/>
          <w:sz w:val="22"/>
        </w:rPr>
        <w:t>This route bypasses the "measure depends on spacetime" dead end: because we never start from "fields on spacetime," but from "the spectrum of change." The spectrum needs no "spacetime background" — it needs only "change" itself.</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rPr>
          <w:rFonts w:ascii="Calibri" w:hAnsi="Calibri" w:eastAsia="Calibri"/>
          <w:sz w:val="22"/>
        </w:rPr>
        <w:t>This chapter breaks our method into a few operational technical points, each corresponding to a concrete computation already implemented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The spectrum "diverges" at both ends, and each end needs separate handling:</w:t>
      </w:r>
    </w:p>
    <w:p>
      <w:pPr>
        <w:spacing w:after="40"/>
        <w:ind w:left="360"/>
      </w:pPr>
      <w:r>
        <w:rPr>
          <w:rFonts w:ascii="Calibri" w:hAnsi="Calibri" w:eastAsia="Calibri"/>
          <w:b/>
          <w:color w:val="1F4E79"/>
          <w:sz w:val="22"/>
        </w:rPr>
        <w:t xml:space="preserve">• </w:t>
      </w:r>
      <w:r>
        <w:rPr>
          <w:rFonts w:ascii="Calibri" w:hAnsi="Calibri" w:eastAsia="Calibri"/>
          <w:b/>
          <w:sz w:val="22"/>
        </w:rPr>
        <w:t>Ultraviolet end (UV, high frequency):</w:t>
      </w:r>
      <w:r>
        <w:rPr>
          <w:rFonts w:ascii="Calibri" w:hAnsi="Calibri" w:eastAsia="Calibri"/>
          <w:sz w:val="22"/>
        </w:rPr>
        <w:t xml:space="preserve"> the higher the frequency, the more modes, and the sum explodes. We use a </w:t>
      </w:r>
      <w:r>
        <w:rPr>
          <w:rFonts w:ascii="Calibri" w:hAnsi="Calibri" w:eastAsia="Calibri"/>
          <w:b/>
          <w:sz w:val="22"/>
        </w:rPr>
        <w:t>Gaussian window</w:t>
      </w:r>
      <w:r>
        <w:rPr>
          <w:rFonts w:ascii="Calibri" w:hAnsi="Calibri" w:eastAsia="Calibri"/>
          <w:sz w:val="22"/>
        </w:rPr>
        <w:t xml:space="preserve"> (heat kernel) to smoothly cut off the high-frequency modes — not a crude one-shot chop, but a gentle "closing of the window" with a Gaussian function. Why a Gaussian window rather than a hard cutoff? Because a hard cutoff leaves artificial "boundary marks," while the Gaussian window is natural, smooth, and leaves no artifacts.</w:t>
      </w:r>
    </w:p>
    <w:p>
      <w:pPr>
        <w:spacing w:after="40"/>
        <w:ind w:left="360"/>
      </w:pPr>
      <w:r>
        <w:rPr>
          <w:rFonts w:ascii="Calibri" w:hAnsi="Calibri" w:eastAsia="Calibri"/>
          <w:b/>
          <w:color w:val="1F4E79"/>
          <w:sz w:val="22"/>
        </w:rPr>
        <w:t xml:space="preserve">• </w:t>
      </w:r>
      <w:r>
        <w:rPr>
          <w:rFonts w:ascii="Calibri" w:hAnsi="Calibri" w:eastAsia="Calibri"/>
          <w:b/>
          <w:sz w:val="22"/>
        </w:rPr>
        <w:t>Infrared end (IR, low frequency):</w:t>
      </w:r>
      <w:r>
        <w:rPr>
          <w:rFonts w:ascii="Calibri" w:hAnsi="Calibri" w:eastAsia="Calibri"/>
          <w:sz w:val="22"/>
        </w:rPr>
        <w:t xml:space="preserve"> the lower the frequency, the larger the reach involved, and the sum extends to infinity. We use the </w:t>
      </w:r>
      <w:r>
        <w:rPr>
          <w:rFonts w:ascii="Calibri" w:hAnsi="Calibri" w:eastAsia="Calibri"/>
          <w:b/>
          <w:sz w:val="22"/>
        </w:rPr>
        <w:t>principle of maximal entropy</w:t>
      </w:r>
      <w:r>
        <w:rPr>
          <w:rFonts w:ascii="Calibri" w:hAnsi="Calibri" w:eastAsia="Calibri"/>
          <w:sz w:val="22"/>
        </w:rPr>
        <w:t xml:space="preserve"> to fix the infrared end — let the entropy be maximised under the constraints.</w:t>
      </w:r>
    </w:p>
    <w:p>
      <w:pPr>
        <w:spacing w:after="80" w:line="300" w:lineRule="auto"/>
      </w:pPr>
      <w:r>
        <w:rPr>
          <w:rFonts w:ascii="Calibri" w:hAnsi="Calibri" w:eastAsia="Calibri"/>
          <w:sz w:val="22"/>
        </w:rPr>
        <w:t>Only when both ends are handled is the middle spectral sum well-defined. This "two-end regularisation" is the cornerstone that makes the whole method "computably convergent."</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rPr>
          <w:rFonts w:ascii="Calibri" w:hAnsi="Calibri" w:eastAsia="Calibri"/>
          <w:sz w:val="22"/>
        </w:rPr>
        <w:t xml:space="preserve">We find that the "span" from the ultraviolet window to the infrared window, after taking its logarithm, is </w:t>
      </w:r>
      <w:r>
        <w:rPr>
          <w:rFonts w:ascii="Consolas" w:hAnsi="Consolas" w:eastAsia="Calibri"/>
          <w:color w:val="8C2F2F"/>
          <w:sz w:val="20"/>
        </w:rPr>
        <w:t>∫γ_M = ln(window span) = 139.253</w:t>
      </w:r>
      <w:r>
        <w:rPr>
          <w:rFonts w:ascii="Calibri" w:hAnsi="Calibri" w:eastAsia="Calibri"/>
          <w:sz w:val="22"/>
        </w:rPr>
        <w:t xml:space="preserve">. This number is exactly a Boltzmann entropy </w:t>
      </w:r>
      <w:r>
        <w:rPr>
          <w:rFonts w:ascii="Consolas" w:hAnsi="Consolas" w:eastAsia="Calibri"/>
          <w:color w:val="8C2F2F"/>
          <w:sz w:val="20"/>
        </w:rPr>
        <w:t>S = ln W</w:t>
      </w:r>
      <w:r>
        <w:rPr>
          <w:rFonts w:ascii="Calibri" w:hAnsi="Calibri" w:eastAsia="Calibri"/>
          <w:sz w:val="22"/>
        </w:rPr>
        <w:t xml:space="preserve"> — where </w:t>
      </w:r>
      <w:r>
        <w:rPr>
          <w:rFonts w:ascii="Consolas" w:hAnsi="Consolas" w:eastAsia="Calibri"/>
          <w:color w:val="8C2F2F"/>
          <w:sz w:val="20"/>
        </w:rPr>
        <w:t>W</w:t>
      </w:r>
      <w:r>
        <w:rPr>
          <w:rFonts w:ascii="Calibri" w:hAnsi="Calibri" w:eastAsia="Calibri"/>
          <w:sz w:val="22"/>
        </w:rPr>
        <w:t xml:space="preserve"> is "the number of ways of change the window can hold."</w:t>
      </w:r>
    </w:p>
    <w:p>
      <w:pPr>
        <w:spacing w:after="80" w:line="300" w:lineRule="auto"/>
      </w:pPr>
      <w:r>
        <w:rPr>
          <w:rFonts w:ascii="Calibri" w:hAnsi="Calibri" w:eastAsia="Calibri"/>
          <w:b/>
          <w:sz w:val="22"/>
        </w:rPr>
        <w:t>Entropy becomes the bridge connecting ultraviolet and infrared, connecting the microscopic and the macroscopic.</w:t>
      </w:r>
      <w:r>
        <w:rPr>
          <w:rFonts w:ascii="Calibri" w:hAnsi="Calibri" w:eastAsia="Calibri"/>
          <w:sz w:val="22"/>
        </w:rPr>
        <w:t xml:space="preserve"> This is the most elegant thread in the whole method: it ties the purely counting question "how many ways can change change" to the question "what does the universe look like."</w:t>
      </w:r>
    </w:p>
    <w:p>
      <w:pPr>
        <w:spacing w:after="80" w:line="300" w:lineRule="auto"/>
      </w:pPr>
      <w:r>
        <w:rPr>
          <w:rFonts w:ascii="Calibri" w:hAnsi="Calibri" w:eastAsia="Calibri"/>
          <w:sz w:val="22"/>
        </w:rPr>
        <w:t xml:space="preserve">Entropy here is not the "degree of disorder" of thermodynamics, but a more universal concept: </w:t>
      </w:r>
      <w:r>
        <w:rPr>
          <w:rFonts w:ascii="Calibri" w:hAnsi="Calibri" w:eastAsia="Calibri"/>
          <w:b/>
          <w:sz w:val="22"/>
        </w:rPr>
        <w:t>entropy = the logarithm of the number of ways of change.</w:t>
      </w:r>
      <w:r>
        <w:rPr>
          <w:rFonts w:ascii="Calibri" w:hAnsi="Calibri" w:eastAsia="Calibri"/>
          <w:sz w:val="22"/>
        </w:rPr>
        <w:t xml:space="preserve"> How many different ways of change this window can hold — its logarithm is the entropy. And it is precisely this entropy that welds the two extremes, the high-frequency end (Planck scale) and the low-frequency end (Hubble scale), into one body.</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rPr>
          <w:rFonts w:ascii="Calibri" w:hAnsi="Calibri" w:eastAsia="Calibri"/>
          <w:sz w:val="22"/>
        </w:rPr>
        <w:t xml:space="preserve">The highest principle running through everything, we call </w:t>
      </w:r>
      <w:r>
        <w:rPr>
          <w:rFonts w:ascii="Calibri" w:hAnsi="Calibri" w:eastAsia="Calibri"/>
          <w:b/>
          <w:sz w:val="22"/>
        </w:rPr>
        <w:t>"duality emergence"</w:t>
      </w:r>
      <w:r>
        <w:rPr>
          <w:rFonts w:ascii="Calibri" w:hAnsi="Calibri" w:eastAsia="Calibri"/>
          <w:sz w:val="22"/>
        </w:rPr>
        <w:t>:</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rPr>
          <w:rFonts w:ascii="Calibri" w:hAnsi="Calibri" w:eastAsia="Calibri"/>
          <w:sz w:val="22"/>
        </w:rPr>
        <w:t xml:space="preserve">"Duality" means: </w:t>
      </w:r>
      <w:r>
        <w:rPr>
          <w:rFonts w:ascii="Calibri" w:hAnsi="Calibri" w:eastAsia="Calibri"/>
          <w:b/>
          <w:sz w:val="22"/>
        </w:rPr>
        <w:t>the two sides are one and the same thing, seen from a different angle.</w:t>
      </w:r>
      <w:r>
        <w:rPr>
          <w:rFonts w:ascii="Calibri" w:hAnsi="Calibri" w:eastAsia="Calibri"/>
          <w:sz w:val="22"/>
        </w:rPr>
        <w:t xml:space="preserve"> The reason we can rebuild everything from the spectrum is precisely that these dualities guarantee the equivalence of the two sides. The whole framework has no "arbitrary assumptions" — only these dualities interlocking and mutually confirming one another.</w:t>
      </w:r>
    </w:p>
    <w:p>
      <w:pPr>
        <w:spacing w:before="120" w:after="120"/>
        <w:pBdr>
          <w:bottom w:val="single" w:sz="6" w:space="1" w:color="AAAAAA"/>
        </w:pBdr>
      </w:pPr>
    </w:p>
    <w:p>
      <w:pPr>
        <w:pStyle w:val="Heading2"/>
        <w:spacing w:before="200" w:after="120"/>
      </w:pPr>
      <w:r>
        <w:rPr>
          <w:rFonts w:ascii="Calibri" w:hAnsi="Calibri" w:eastAsia="Calibri"/>
          <w:b/>
          <w:color w:val="1F4E79"/>
          <w:sz w:val="32"/>
        </w:rPr>
        <w:t>6. The Smallest Change, and the Uniqueness of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rPr>
          <w:rFonts w:ascii="Calibri" w:hAnsi="Calibri" w:eastAsia="Calibri"/>
          <w:sz w:val="22"/>
        </w:rPr>
        <w:t xml:space="preserve">Change comes in sizes. Some changes are complex, some simple. So: </w:t>
      </w:r>
      <w:r>
        <w:rPr>
          <w:rFonts w:ascii="Calibri" w:hAnsi="Calibri" w:eastAsia="Calibri"/>
          <w:b/>
          <w:sz w:val="22"/>
        </w:rPr>
        <w:t>what is the smallest, most fundamental change?</w:t>
      </w:r>
    </w:p>
    <w:p>
      <w:pPr>
        <w:spacing w:after="80" w:line="300" w:lineRule="auto"/>
      </w:pPr>
      <w:r>
        <w:rPr>
          <w:rFonts w:ascii="Calibri" w:hAnsi="Calibri" w:eastAsia="Calibri"/>
          <w:sz w:val="22"/>
        </w:rPr>
        <w:t xml:space="preserve">Our answer: </w:t>
      </w:r>
      <w:r>
        <w:rPr>
          <w:rFonts w:ascii="Calibri" w:hAnsi="Calibri" w:eastAsia="Calibri"/>
          <w:b/>
          <w:sz w:val="22"/>
        </w:rPr>
        <w:t>the spectrum of an internal compact space (RP³).</w:t>
      </w:r>
    </w:p>
    <w:p>
      <w:pPr>
        <w:spacing w:after="80" w:line="300" w:lineRule="auto"/>
      </w:pPr>
      <w:r>
        <w:rPr>
          <w:rFonts w:ascii="Calibri" w:hAnsi="Calibri" w:eastAsia="Calibri"/>
          <w:sz w:val="22"/>
        </w:rPr>
        <w:t>"Compact" means it is bounded and closed — like a drumhead, whose vibrational modes are discrete and finite. RP³ is the most natural compact internal space (it is the three-dimensional sphere S³ with antipodal points "glued" together, which physically corresponds to the fact of "chirality" — that nature distinguishes left from right).</w:t>
      </w:r>
    </w:p>
    <w:p>
      <w:pPr>
        <w:spacing w:after="80" w:line="300" w:lineRule="auto"/>
      </w:pPr>
      <w:r>
        <w:rPr>
          <w:rFonts w:ascii="Calibri" w:hAnsi="Calibri" w:eastAsia="Calibri"/>
          <w:sz w:val="22"/>
        </w:rPr>
        <w:t>Starting from the spectrum of RP³ is starting from a "smallest, most symmetric set of changes." Why "smallest"? Because it is one of the simplest closed three-dimensional spaces. Why "most symmetric"? Because it inherits the high symmetry of the sphere, constrained in the simplest possible way by Z₂ (antipodal identification).</w:t>
      </w:r>
    </w:p>
    <w:p>
      <w:pPr>
        <w:pStyle w:val="Heading3"/>
        <w:spacing w:before="200" w:after="120"/>
      </w:pPr>
      <w:r>
        <w:rPr>
          <w:rFonts w:ascii="Calibri" w:hAnsi="Calibri" w:eastAsia="Calibri"/>
          <w:b/>
          <w:color w:val="2E6B3A"/>
          <w:sz w:val="26"/>
        </w:rP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rPr>
          <w:rFonts w:ascii="Calibri" w:hAnsi="Calibri" w:eastAsia="Calibri"/>
          <w:sz w:val="22"/>
        </w:rPr>
        <w:t xml:space="preserve">In our framework, </w:t>
      </w:r>
      <w:r>
        <w:rPr>
          <w:rFonts w:ascii="Calibri" w:hAnsi="Calibri" w:eastAsia="Calibri"/>
          <w:b/>
          <w:sz w:val="22"/>
        </w:rPr>
        <w:t>four dimensions are not "chosen," but "uniquely self-consistent."</w:t>
      </w:r>
      <w:r>
        <w:rPr>
          <w:rFonts w:ascii="Calibri" w:hAnsi="Calibri" w:eastAsia="Calibri"/>
          <w:sz w:val="22"/>
        </w:rPr>
        <w:t xml:space="preserve"> The skeleton of the derivation: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rPr>
          <w:rFonts w:ascii="Calibri" w:hAnsi="Calibri" w:eastAsia="Calibri"/>
          <w:b/>
          <w:color w:val="1F4E79"/>
          <w:sz w:val="22"/>
        </w:rPr>
        <w:t xml:space="preserve">• </w:t>
      </w:r>
      <w:r>
        <w:rPr>
          <w:rFonts w:ascii="Calibri" w:hAnsi="Calibri" w:eastAsia="Calibri"/>
          <w:sz w:val="22"/>
        </w:rPr>
        <w:t xml:space="preserve">this "reciprocal" equation uniquely gives </w:t>
      </w:r>
      <w:r>
        <w:rPr>
          <w:rFonts w:ascii="Consolas" w:hAnsi="Consolas" w:eastAsia="Calibri"/>
          <w:color w:val="8C2F2F"/>
          <w:sz w:val="20"/>
        </w:rPr>
        <w:t>d = N_c = 3</w:t>
      </w:r>
      <w:r>
        <w:rPr>
          <w:rFonts w:ascii="Calibri" w:hAnsi="Calibri" w:eastAsia="Calibri"/>
          <w:sz w:val="22"/>
        </w:rPr>
        <w:t xml:space="preserve"> (it is the unique positive solution of </w:t>
      </w:r>
      <w:r>
        <w:rPr>
          <w:rFonts w:ascii="Consolas" w:hAnsi="Consolas" w:eastAsia="Calibri"/>
          <w:color w:val="8C2F2F"/>
          <w:sz w:val="20"/>
        </w:rPr>
        <w:t>(N_c−3)(N_c+2) = 0</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internal space is 3-dimensional; add 1 dimension of time, and you get </w:t>
      </w:r>
      <w:r>
        <w:rPr>
          <w:rFonts w:ascii="Calibri" w:hAnsi="Calibri" w:eastAsia="Calibri"/>
          <w:b/>
          <w:sz w:val="22"/>
        </w:rPr>
        <w:t>3+1 = 4-dimensional spacetime</w:t>
      </w:r>
      <w:r>
        <w:rPr>
          <w:rFonts w:ascii="Calibri" w:hAnsi="Calibri" w:eastAsia="Calibri"/>
          <w:sz w:val="22"/>
        </w:rPr>
        <w:t>.</w:t>
      </w:r>
    </w:p>
    <w:p>
      <w:pPr>
        <w:spacing w:after="80" w:line="300" w:lineRule="auto"/>
      </w:pPr>
      <w:r>
        <w:rPr>
          <w:rFonts w:ascii="Calibri" w:hAnsi="Calibri" w:eastAsia="Calibri"/>
          <w:sz w:val="22"/>
        </w:rPr>
        <w:t xml:space="preserve">In other words: </w:t>
      </w:r>
      <w:r>
        <w:rPr>
          <w:rFonts w:ascii="Calibri" w:hAnsi="Calibri" w:eastAsia="Calibri"/>
          <w:b/>
          <w:sz w:val="22"/>
        </w:rPr>
        <w:t>"four dimensions" is not an input assumption, but a derived result.</w:t>
      </w:r>
      <w:r>
        <w:rPr>
          <w:rFonts w:ascii="Calibri" w:hAnsi="Calibri" w:eastAsia="Calibri"/>
          <w:sz w:val="22"/>
        </w:rPr>
        <w:t xml:space="preserve"> Change it, and the whole framework becomes inconsistent. The reason this result is clean is that it comes from a "reciprocal" duality relation — 8 and 1/8 multiply to 1, and this simple relation precisely, uniquely locks the dimension.</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rPr>
          <w:rFonts w:ascii="Calibri" w:hAnsi="Calibri" w:eastAsia="Calibri"/>
          <w:sz w:val="22"/>
        </w:rPr>
        <w:t xml:space="preserve">"Four dimensions are unique" and "symmetry is highest" are two faces of the same thing: </w:t>
      </w:r>
      <w:r>
        <w:rPr>
          <w:rFonts w:ascii="Calibri" w:hAnsi="Calibri" w:eastAsia="Calibri"/>
          <w:b/>
          <w:sz w:val="22"/>
        </w:rPr>
        <w:t>at the bottom layer, change is simplest, most symmetric, and therefore most unique.</w:t>
      </w:r>
      <w:r>
        <w:rPr>
          <w:rFonts w:ascii="Calibri" w:hAnsi="Calibri" w:eastAsia="Calibri"/>
          <w:sz w:val="22"/>
        </w:rPr>
        <w:t xml:space="preserve"> There is no room for "parameter tuning" — everything emerges necessarily from the spectrum of "the smallest change." This answers the deepest philosophical question: "why is the universe the way it is?" — because at the bottom layer it can only be this way: simplest, most symmetric, most unique.</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rPr>
          <w:rFonts w:ascii="Calibri" w:hAnsi="Calibri" w:eastAsia="Calibri"/>
          <w:b/>
          <w:color w:val="2E6B3A"/>
          <w:sz w:val="26"/>
        </w:rPr>
        <w:t>Gravity is emergent: transparent gravity</w:t>
      </w:r>
    </w:p>
    <w:p>
      <w:pPr>
        <w:spacing w:after="80" w:line="300" w:lineRule="auto"/>
      </w:pPr>
      <w:r>
        <w:rPr>
          <w:rFonts w:ascii="Calibri" w:hAnsi="Calibri" w:eastAsia="Calibri"/>
          <w:sz w:val="22"/>
        </w:rPr>
        <w:t>Chapter 1 already established the picture of "gravity emerging like temperature." Here we pin it into concrete conclusions.</w:t>
      </w:r>
    </w:p>
    <w:p>
      <w:pPr>
        <w:spacing w:after="80" w:line="300" w:lineRule="auto"/>
      </w:pPr>
      <w:r>
        <w:rPr>
          <w:rFonts w:ascii="Calibri" w:hAnsi="Calibri" w:eastAsia="Calibri"/>
          <w:sz w:val="22"/>
        </w:rPr>
        <w:t xml:space="preserve">In our framework, </w:t>
      </w:r>
      <w:r>
        <w:rPr>
          <w:rFonts w:ascii="Calibri" w:hAnsi="Calibri" w:eastAsia="Calibri"/>
          <w:b/>
          <w:sz w:val="22"/>
        </w:rPr>
        <w:t>gravity is not an independent, fundamental force, but is "emergent."</w:t>
      </w:r>
    </w:p>
    <w:p>
      <w:pPr>
        <w:spacing w:after="80" w:line="300" w:lineRule="auto"/>
      </w:pPr>
      <w:r>
        <w:rPr>
          <w:rFonts w:ascii="Calibri" w:hAnsi="Calibri" w:eastAsia="Calibri"/>
          <w:sz w:val="22"/>
        </w:rPr>
        <w:t xml:space="preserve">Specifically, gravity corresponds to a special component of the spectrum — the </w:t>
      </w:r>
      <w:r>
        <w:rPr>
          <w:rFonts w:ascii="Calibri" w:hAnsi="Calibri" w:eastAsia="Calibri"/>
          <w:b/>
          <w:sz w:val="22"/>
        </w:rPr>
        <w:t>zero mode</w:t>
      </w:r>
      <w:r>
        <w:rPr>
          <w:rFonts w:ascii="Calibri" w:hAnsi="Calibri" w:eastAsia="Calibri"/>
          <w:sz w:val="22"/>
        </w:rPr>
        <w:t xml:space="preserve"> (the mode of zero frequency, i.e. the "unchanging, most stable change"). We call it </w:t>
      </w:r>
      <w:r>
        <w:rPr>
          <w:rFonts w:ascii="Calibri" w:hAnsi="Calibri" w:eastAsia="Calibri"/>
          <w:b/>
          <w:sz w:val="22"/>
        </w:rPr>
        <w:t>"transparent gravity."</w:t>
      </w:r>
    </w:p>
    <w:p>
      <w:pPr>
        <w:spacing w:after="80" w:line="300" w:lineRule="auto"/>
      </w:pPr>
      <w:r>
        <w:rPr>
          <w:rFonts w:ascii="Calibri" w:hAnsi="Calibri" w:eastAsia="Calibri"/>
          <w:sz w:val="22"/>
        </w:rPr>
        <w:t>This means three counter-intuitive things:</w:t>
      </w:r>
    </w:p>
    <w:p>
      <w:pPr>
        <w:spacing w:after="40"/>
        <w:ind w:left="360"/>
      </w:pPr>
      <w:r>
        <w:rPr>
          <w:rFonts w:ascii="Calibri" w:hAnsi="Calibri" w:eastAsia="Calibri"/>
          <w:b/>
          <w:color w:val="1F4E79"/>
          <w:sz w:val="22"/>
        </w:rPr>
        <w:t xml:space="preserve">1. </w:t>
      </w:r>
      <w:r>
        <w:rPr>
          <w:rFonts w:ascii="Calibri" w:hAnsi="Calibri" w:eastAsia="Calibri"/>
          <w:b/>
          <w:sz w:val="22"/>
        </w:rPr>
        <w:t>No curved spacetime:</w:t>
      </w:r>
      <w:r>
        <w:rPr>
          <w:rFonts w:ascii="Calibri" w:hAnsi="Calibri" w:eastAsia="Calibri"/>
          <w:sz w:val="22"/>
        </w:rPr>
        <w:t xml:space="preserve"> there is no need to assume spacetime curves. Gravity's effects come from the zero mode of the spectrum, not from "the curvature of spacetime geometry."</w:t>
      </w:r>
    </w:p>
    <w:p>
      <w:pPr>
        <w:spacing w:after="40"/>
        <w:ind w:left="360"/>
      </w:pPr>
      <w:r>
        <w:rPr>
          <w:rFonts w:ascii="Calibri" w:hAnsi="Calibri" w:eastAsia="Calibri"/>
          <w:b/>
          <w:color w:val="1F4E79"/>
          <w:sz w:val="22"/>
        </w:rPr>
        <w:t xml:space="preserve">2. </w:t>
      </w:r>
      <w:r>
        <w:rPr>
          <w:rFonts w:ascii="Calibri" w:hAnsi="Calibri" w:eastAsia="Calibri"/>
          <w:b/>
          <w:sz w:val="22"/>
        </w:rPr>
        <w:t>No dark-matter particle:</w:t>
      </w:r>
      <w:r>
        <w:rPr>
          <w:rFonts w:ascii="Calibri" w:hAnsi="Calibri" w:eastAsia="Calibri"/>
          <w:sz w:val="22"/>
        </w:rPr>
        <w:t xml:space="preserve"> there is no need to assume an invisible "dark-matter particle." Gravity's extra effects come from the spectral structure of the zero mode.</w:t>
      </w:r>
    </w:p>
    <w:p>
      <w:pPr>
        <w:spacing w:after="40"/>
        <w:ind w:left="360"/>
      </w:pPr>
      <w:r>
        <w:rPr>
          <w:rFonts w:ascii="Calibri" w:hAnsi="Calibri" w:eastAsia="Calibri"/>
          <w:b/>
          <w:color w:val="1F4E79"/>
          <w:sz w:val="22"/>
        </w:rPr>
        <w:t xml:space="preserve">3. </w:t>
      </w:r>
      <w:r>
        <w:rPr>
          <w:rFonts w:ascii="Calibri" w:hAnsi="Calibri" w:eastAsia="Calibri"/>
          <w:b/>
          <w:sz w:val="22"/>
        </w:rPr>
        <w:t>No ad hoc MOND correction:</w:t>
      </w:r>
      <w:r>
        <w:rPr>
          <w:rFonts w:ascii="Calibri" w:hAnsi="Calibri" w:eastAsia="Calibri"/>
          <w:sz w:val="22"/>
        </w:rPr>
        <w:t xml:space="preserve"> there is no need to bolt an empirical "modified gravity" formula onto Newtonian gravity. The so-called MOND acceleration </w:t>
      </w:r>
      <w:r>
        <w:rPr>
          <w:rFonts w:ascii="Consolas" w:hAnsi="Consolas" w:eastAsia="Calibri"/>
          <w:color w:val="8C2F2F"/>
          <w:sz w:val="20"/>
        </w:rPr>
        <w:t>a0</w:t>
      </w:r>
      <w:r>
        <w:rPr>
          <w:rFonts w:ascii="Calibri" w:hAnsi="Calibri" w:eastAsia="Calibri"/>
          <w:sz w:val="22"/>
        </w:rPr>
        <w:t xml:space="preserve"> emerges naturally in the framework as </w:t>
      </w:r>
      <w:r>
        <w:rPr>
          <w:rFonts w:ascii="Consolas" w:hAnsi="Consolas" w:eastAsia="Calibri"/>
          <w:color w:val="8C2F2F"/>
          <w:sz w:val="20"/>
        </w:rPr>
        <w:t>a0 = c·H0/(2π)</w:t>
      </w:r>
      <w:r>
        <w:rPr>
          <w:rFonts w:ascii="Calibri" w:hAnsi="Calibri" w:eastAsia="Calibri"/>
          <w:sz w:val="22"/>
        </w:rPr>
        <w:t xml:space="preserve"> — it is the infrared behavior of transparent gravity, not an external parameter.</w:t>
      </w:r>
    </w:p>
    <w:p>
      <w:pPr>
        <w:spacing w:after="80" w:line="300" w:lineRule="auto"/>
      </w:pPr>
      <w:r>
        <w:rPr>
          <w:rFonts w:ascii="Calibri" w:hAnsi="Calibri" w:eastAsia="Calibri"/>
          <w:sz w:val="22"/>
        </w:rPr>
        <w:t xml:space="preserve">In plain words: </w:t>
      </w:r>
      <w:r>
        <w:rPr>
          <w:rFonts w:ascii="Calibri" w:hAnsi="Calibri" w:eastAsia="Calibri"/>
          <w:b/>
          <w:sz w:val="22"/>
        </w:rPr>
        <w:t>gravity is not "the curvature of space," but "the most stable component of change."</w:t>
      </w:r>
      <w:r>
        <w:rPr>
          <w:rFonts w:ascii="Calibri" w:hAnsi="Calibri" w:eastAsia="Calibri"/>
          <w:sz w:val="22"/>
        </w:rPr>
        <w:t xml:space="preserve"> Just as temperature is "the most averaged component of molecular motion" — the hot water scalding you is the collective motion of molecules; the gravity you feel is the collective stable structure of vacuum fluctuations.</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rPr>
          <w:rFonts w:ascii="Calibri" w:hAnsi="Calibri" w:eastAsia="Calibri"/>
          <w:sz w:val="22"/>
        </w:rPr>
        <w:t xml:space="preserve">Similarly, the gauge fields (the carriers of the electromagnetic, weak, and strong forces) are not "basic inputs," but </w:t>
      </w:r>
      <w:r>
        <w:rPr>
          <w:rFonts w:ascii="Calibri" w:hAnsi="Calibri" w:eastAsia="Calibri"/>
          <w:b/>
          <w:sz w:val="22"/>
        </w:rPr>
        <w:t>emerge</w:t>
      </w:r>
      <w:r>
        <w:rPr>
          <w:rFonts w:ascii="Calibri" w:hAnsi="Calibri" w:eastAsia="Calibri"/>
          <w:sz w:val="22"/>
        </w:rPr>
        <w:t xml:space="preserve"> from the spectrum of the internal space — specifically, the KK zero modes of the spectrum (the constant modes on the compact space).</w:t>
      </w:r>
    </w:p>
    <w:p>
      <w:pPr>
        <w:spacing w:after="80" w:line="300" w:lineRule="auto"/>
      </w:pPr>
      <w:r>
        <w:rPr>
          <w:rFonts w:ascii="Calibri" w:hAnsi="Calibri" w:eastAsia="Calibri"/>
          <w:sz w:val="22"/>
        </w:rPr>
        <w:t>The structure of the gauge group (why it is SU(3)×SU(2)×U(1)) is also derived from the spectrum, not assumed. The geometry of the internal space, through "duality," determines the algebra of the gauge group — this is the concrete meaning of the "geometry ↔ gauge" duality.</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gravity (the spectral zero mode) </w:t>
      </w:r>
      <w:r>
        <w:rPr>
          <w:rFonts w:ascii="Calibri" w:hAnsi="Calibri" w:eastAsia="Calibri"/>
          <w:b/>
          <w:sz w:val="22"/>
        </w:rPr>
        <w:t>influences</w:t>
      </w:r>
      <w:r>
        <w:rPr>
          <w:rFonts w:ascii="Calibri" w:hAnsi="Calibri" w:eastAsia="Calibri"/>
          <w:sz w:val="22"/>
        </w:rPr>
        <w:t xml:space="preserve"> the construction of gauge fields;</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rPr>
          <w:rFonts w:ascii="Calibri" w:hAnsi="Calibri" w:eastAsia="Calibri"/>
          <w:sz w:val="22"/>
        </w:rPr>
        <w:t xml:space="preserve">This is not a "chicken or egg" dilemma, but a </w:t>
      </w:r>
      <w:r>
        <w:rPr>
          <w:rFonts w:ascii="Calibri" w:hAnsi="Calibri" w:eastAsia="Calibri"/>
          <w:b/>
          <w:sz w:val="22"/>
        </w:rPr>
        <w:t>self-consistently closed cycle</w:t>
      </w:r>
      <w:r>
        <w:rPr>
          <w:rFonts w:ascii="Calibri" w:hAnsi="Calibri" w:eastAsia="Calibri"/>
          <w:sz w:val="22"/>
        </w:rPr>
        <w:t xml:space="preserve"> — every step is computed from the spectrum, and in the end they bite together into a whole. This is also the meaning of the word "closure" in our framework: </w:t>
      </w:r>
      <w:r>
        <w:rPr>
          <w:rFonts w:ascii="Calibri" w:hAnsi="Calibri" w:eastAsia="Calibri"/>
          <w:b/>
          <w:sz w:val="22"/>
        </w:rPr>
        <w:t>no quantity is bolted on; all quantities mutually determine one another inside the cycle.</w:t>
      </w:r>
      <w:r>
        <w:rPr>
          <w:rFonts w:ascii="Calibri" w:hAnsi="Calibri" w:eastAsia="Calibri"/>
          <w:sz w:val="22"/>
        </w:rPr>
        <w:t xml:space="preserve"> Gravity "builds" gauge fields, gauge fields "build" matter, and matter "returns" to gravity — the three are three faces of one and the same spectrum.</w:t>
      </w:r>
    </w:p>
    <w:p>
      <w:pPr>
        <w:pStyle w:val="Heading3"/>
        <w:spacing w:before="200" w:after="120"/>
      </w:pPr>
      <w:r>
        <w:rPr>
          <w:rFonts w:ascii="Calibri" w:hAnsi="Calibri" w:eastAsia="Calibri"/>
          <w:b/>
          <w:color w:val="2E6B3A"/>
          <w:sz w:val="26"/>
        </w:rPr>
        <w:t>There is no Big Bang</w:t>
      </w:r>
    </w:p>
    <w:p>
      <w:pPr>
        <w:spacing w:after="80" w:line="300" w:lineRule="auto"/>
      </w:pPr>
      <w:r>
        <w:rPr>
          <w:rFonts w:ascii="Calibri" w:hAnsi="Calibri" w:eastAsia="Calibri"/>
          <w:sz w:val="22"/>
        </w:rPr>
        <w:t xml:space="preserve">A striking corollary: </w:t>
      </w:r>
      <w:r>
        <w:rPr>
          <w:rFonts w:ascii="Calibri" w:hAnsi="Calibri" w:eastAsia="Calibri"/>
          <w:b/>
          <w:sz w:val="22"/>
        </w:rPr>
        <w:t>our framework has no "Big Bang" singularity.</w:t>
      </w:r>
    </w:p>
    <w:p>
      <w:pPr>
        <w:spacing w:after="80" w:line="300" w:lineRule="auto"/>
      </w:pPr>
      <w:r>
        <w:rPr>
          <w:rFonts w:ascii="Calibri" w:hAnsi="Calibri" w:eastAsia="Calibri"/>
          <w:sz w:val="22"/>
        </w:rPr>
        <w:t xml:space="preserve">In traditional cosmology, the universe expands and redshifts, and tracing back into the past there is a "Big Bang" starting point — a singularity of infinite density where spacetime is torn apart. But in our framework, </w:t>
      </w:r>
      <w:r>
        <w:rPr>
          <w:rFonts w:ascii="Calibri" w:hAnsi="Calibri" w:eastAsia="Calibri"/>
          <w:b/>
          <w:sz w:val="22"/>
        </w:rPr>
        <w:t>redshift is not "the universe expanding," but "the spectrum tilting"</w:t>
      </w:r>
      <w:r>
        <w:rPr>
          <w:rFonts w:ascii="Calibri" w:hAnsi="Calibri" w:eastAsia="Calibri"/>
          <w:sz w:val="22"/>
        </w:rPr>
        <w:t xml:space="preserve"> — redshift is a feature of the spectrum itself, not a stretching of space.</w:t>
      </w:r>
    </w:p>
    <w:p>
      <w:pPr>
        <w:spacing w:after="80" w:line="300" w:lineRule="auto"/>
      </w:pPr>
      <w:r>
        <w:rPr>
          <w:rFonts w:ascii="Calibri" w:hAnsi="Calibri" w:eastAsia="Calibri"/>
          <w:sz w:val="22"/>
        </w:rPr>
        <w:t xml:space="preserve">Since there is no "space expanding," there is no "starting point of expansion," and therefore </w:t>
      </w:r>
      <w:r>
        <w:rPr>
          <w:rFonts w:ascii="Calibri" w:hAnsi="Calibri" w:eastAsia="Calibri"/>
          <w:b/>
          <w:sz w:val="22"/>
        </w:rPr>
        <w:t>no Big Bang singularity.</w:t>
      </w:r>
      <w:r>
        <w:rPr>
          <w:rFonts w:ascii="Calibri" w:hAnsi="Calibri" w:eastAsia="Calibri"/>
          <w:sz w:val="22"/>
        </w:rPr>
        <w:t xml:space="preserve"> The past of the universe is not a "point" but a "state" of the spectrum. The so-called "age of the universe," in the framework, is the logarithm of the window span of the spectrum, not "the time elapsed since a Big Bang."</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rPr>
          <w:rFonts w:ascii="Calibri" w:hAnsi="Calibri" w:eastAsia="Calibri"/>
          <w:b/>
          <w:color w:val="2E6B3A"/>
          <w:sz w:val="26"/>
        </w:rPr>
        <w:t>One anchor, 146 derived</w:t>
      </w:r>
    </w:p>
    <w:p>
      <w:pPr>
        <w:spacing w:after="80" w:line="300" w:lineRule="auto"/>
      </w:pPr>
      <w:r>
        <w:rPr>
          <w:rFonts w:ascii="Calibri" w:hAnsi="Calibri" w:eastAsia="Calibri"/>
          <w:sz w:val="22"/>
        </w:rPr>
        <w:t xml:space="preserve">The whole framework has </w:t>
      </w:r>
      <w:r>
        <w:rPr>
          <w:rFonts w:ascii="Calibri" w:hAnsi="Calibri" w:eastAsia="Calibri"/>
          <w:b/>
          <w:sz w:val="22"/>
        </w:rPr>
        <w:t>147 parameters</w:t>
      </w:r>
      <w:r>
        <w:rPr>
          <w:rFonts w:ascii="Calibri" w:hAnsi="Calibri" w:eastAsia="Calibri"/>
          <w:sz w:val="22"/>
        </w:rPr>
        <w:t>. Of these:</w:t>
      </w:r>
    </w:p>
    <w:p>
      <w:pPr>
        <w:spacing w:after="40"/>
        <w:ind w:left="360"/>
      </w:pPr>
      <w:r>
        <w:rPr>
          <w:rFonts w:ascii="Calibri" w:hAnsi="Calibri" w:eastAsia="Calibri"/>
          <w:b/>
          <w:color w:val="1F4E79"/>
          <w:sz w:val="22"/>
        </w:rPr>
        <w:t xml:space="preserve">• </w:t>
      </w:r>
      <w:r>
        <w:rPr>
          <w:rFonts w:ascii="Calibri" w:hAnsi="Calibri" w:eastAsia="Calibri"/>
          <w:b/>
          <w:sz w:val="22"/>
        </w:rPr>
        <w:t>1 observational anchor:</w:t>
      </w:r>
      <w:r>
        <w:rPr>
          <w:rFonts w:ascii="Calibri" w:hAnsi="Calibri" w:eastAsia="Calibri"/>
          <w:sz w:val="22"/>
        </w:rPr>
        <w:t xml:space="preserve"> Newton's gravitational constant </w:t>
      </w:r>
      <w:r>
        <w:rPr>
          <w:rFonts w:ascii="Consolas" w:hAnsi="Consolas" w:eastAsia="Calibri"/>
          <w:color w:val="8C2F2F"/>
          <w:sz w:val="20"/>
        </w:rPr>
        <w:t>G_N</w:t>
      </w:r>
      <w:r>
        <w:rPr>
          <w:rFonts w:ascii="Calibri" w:hAnsi="Calibri" w:eastAsia="Calibri"/>
          <w:sz w:val="22"/>
        </w:rPr>
        <w:t xml:space="preserve"> — the only quantity "borrowed" from experiment, used solely for the final comparison and never entering any computation.</w:t>
      </w:r>
    </w:p>
    <w:p>
      <w:pPr>
        <w:spacing w:after="40"/>
        <w:ind w:left="360"/>
      </w:pPr>
      <w:r>
        <w:rPr>
          <w:rFonts w:ascii="Calibri" w:hAnsi="Calibri" w:eastAsia="Calibri"/>
          <w:b/>
          <w:color w:val="1F4E79"/>
          <w:sz w:val="22"/>
        </w:rPr>
        <w:t xml:space="preserve">• </w:t>
      </w:r>
      <w:r>
        <w:rPr>
          <w:rFonts w:ascii="Calibri" w:hAnsi="Calibri" w:eastAsia="Calibri"/>
          <w:b/>
          <w:sz w:val="22"/>
        </w:rPr>
        <w:t>146 derived quantities:</w:t>
      </w:r>
      <w:r>
        <w:rPr>
          <w:rFonts w:ascii="Calibri" w:hAnsi="Calibri" w:eastAsia="Calibri"/>
          <w:sz w:val="22"/>
        </w:rPr>
        <w:t xml:space="preserve"> everything else — gauge couplings, Yukawa couplings, the Higgs vacuum expectation value, quark/lepton masses, cosmological parameters, the QCD scale — </w:t>
      </w:r>
      <w:r>
        <w:rPr>
          <w:rFonts w:ascii="Calibri" w:hAnsi="Calibri" w:eastAsia="Calibri"/>
          <w:b/>
          <w:sz w:val="22"/>
        </w:rPr>
        <w:t>all derived from the internal spectrum, zero hard-coding, zero fitting.</w:t>
      </w:r>
    </w:p>
    <w:p>
      <w:pPr>
        <w:spacing w:after="80" w:line="300" w:lineRule="auto"/>
      </w:pPr>
      <w:r>
        <w:rPr>
          <w:rFonts w:ascii="Calibri" w:hAnsi="Calibri" w:eastAsia="Calibri"/>
          <w:sz w:val="22"/>
        </w:rPr>
        <w:t>There is no "parameter tuning." You cannot alter any internal quantity in order to match an observed value. Whatever the deviation is, it is reported as-is. This is precisely where the method is honest: it does not "fit" the data; it "predicts" the data, then lets the deviations speak for themselves.</w:t>
      </w:r>
    </w:p>
    <w:p>
      <w:pPr>
        <w:pStyle w:val="Heading3"/>
        <w:spacing w:before="200" w:after="120"/>
      </w:pPr>
      <w:r>
        <w:rPr>
          <w:rFonts w:ascii="Calibri" w:hAnsi="Calibri" w:eastAsia="Calibri"/>
          <w:b/>
          <w:color w:val="2E6B3A"/>
          <w:sz w:val="26"/>
        </w:rPr>
        <w:t>A survey of precision</w:t>
      </w:r>
    </w:p>
    <w:p>
      <w:pPr>
        <w:spacing w:after="80" w:line="300" w:lineRule="auto"/>
      </w:pPr>
      <w:r>
        <w:rPr>
          <w:rFonts w:ascii="Calibri" w:hAnsi="Calibri" w:eastAsia="Calibri"/>
          <w:sz w:val="22"/>
        </w:rPr>
        <w:t>How well the computed results agree with observation: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rPr>
                <w:b/>
              </w:rPr>
            </w:r>
            <w:r>
              <w:rPr>
                <w:rFonts w:ascii="Calibri" w:hAnsi="Calibri" w:eastAsia="Calibri"/>
                <w:b/>
                <w:sz w:val="19"/>
              </w:rPr>
              <w:t>Precision</w:t>
            </w:r>
          </w:p>
        </w:tc>
      </w:tr>
      <w:tr>
        <w:tc>
          <w:tcPr>
            <w:tcW w:type="dxa" w:w="4320"/>
          </w:tcPr>
          <w:p>
            <w:r/>
            <w:r>
              <w:rPr>
                <w:rFonts w:ascii="Calibri" w:hAnsi="Calibri" w:eastAsia="Calibri"/>
                <w:sz w:val="19"/>
              </w:rPr>
              <w:t>Gauge coupling constants</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Electroweak scale (Higgs v)</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Fermion mass ratios</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Cosmological fractions (Ω)</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QCD scale</w:t>
            </w:r>
          </w:p>
        </w:tc>
        <w:tc>
          <w:tcPr>
            <w:tcW w:type="dxa" w:w="4320"/>
          </w:tcPr>
          <w:p>
            <w:r/>
            <w:r>
              <w:rPr>
                <w:rFonts w:ascii="Calibri" w:hAnsi="Calibri" w:eastAsia="Calibri"/>
                <w:sz w:val="19"/>
              </w:rPr>
              <w:t>~1%</w:t>
            </w:r>
          </w:p>
        </w:tc>
      </w:tr>
    </w:tbl>
    <w:p/>
    <w:p>
      <w:pPr>
        <w:spacing w:after="80" w:line="300" w:lineRule="auto"/>
      </w:pPr>
      <w:r>
        <w:rPr>
          <w:rFonts w:ascii="Calibri" w:hAnsi="Calibri" w:eastAsia="Calibri"/>
          <w:sz w:val="22"/>
        </w:rPr>
        <w:t>This precision means: this "start from the spectrum, zero free parameters" method can reproduce most of the observed values of the Standard Model and cosmology — not by tuning parameters, but by structure itself.</w:t>
      </w:r>
    </w:p>
    <w:p>
      <w:pPr>
        <w:pStyle w:val="Heading3"/>
        <w:spacing w:before="200" w:after="120"/>
      </w:pPr>
      <w:r>
        <w:rPr>
          <w:rFonts w:ascii="Calibri" w:hAnsi="Calibri" w:eastAsia="Calibri"/>
          <w:b/>
          <w:color w:val="2E6B3A"/>
          <w:sz w:val="26"/>
        </w:rPr>
        <w:t>A few striking concrete results</w:t>
      </w:r>
    </w:p>
    <w:p>
      <w:pPr>
        <w:spacing w:after="40"/>
        <w:ind w:left="360"/>
      </w:pPr>
      <w:r>
        <w:rPr>
          <w:rFonts w:ascii="Calibri" w:hAnsi="Calibri" w:eastAsia="Calibri"/>
          <w:b/>
          <w:color w:val="1F4E79"/>
          <w:sz w:val="22"/>
        </w:rPr>
        <w:t xml:space="preserve">• </w:t>
      </w:r>
      <w:r>
        <w:rPr>
          <w:rFonts w:ascii="Calibri" w:hAnsi="Calibri" w:eastAsia="Calibri"/>
          <w:b/>
          <w:sz w:val="22"/>
        </w:rPr>
        <w:t>Exact flatness:</w:t>
      </w:r>
      <w:r>
        <w:rPr>
          <w:rFonts w:ascii="Calibri" w:hAnsi="Calibri" w:eastAsia="Calibri"/>
          <w:sz w:val="22"/>
        </w:rPr>
        <w:t xml:space="preserve"> </w:t>
      </w:r>
      <w:r>
        <w:rPr>
          <w:rFonts w:ascii="Consolas" w:hAnsi="Consolas" w:eastAsia="Calibri"/>
          <w:color w:val="8C2F2F"/>
          <w:sz w:val="20"/>
        </w:rPr>
        <w:t>Ω_b + Ω_DM + Ω_Λ = 1.00000</w:t>
      </w:r>
      <w:r>
        <w:rPr>
          <w:rFonts w:ascii="Calibri" w:hAnsi="Calibri" w:eastAsia="Calibri"/>
          <w:sz w:val="22"/>
        </w:rPr>
        <w:t xml:space="preserve"> — the matter density + dark-matter density + dark-energy density of the universe add up to exactly 1 (a flat universe), not fitted but an identity.</w:t>
      </w:r>
    </w:p>
    <w:p>
      <w:pPr>
        <w:spacing w:after="40"/>
        <w:ind w:left="360"/>
      </w:pPr>
      <w:r>
        <w:rPr>
          <w:rFonts w:ascii="Calibri" w:hAnsi="Calibri" w:eastAsia="Calibri"/>
          <w:b/>
          <w:color w:val="1F4E79"/>
          <w:sz w:val="22"/>
        </w:rPr>
        <w:t xml:space="preserve">• </w:t>
      </w:r>
      <w:r>
        <w:rPr>
          <w:rFonts w:ascii="Calibri" w:hAnsi="Calibri" w:eastAsia="Calibri"/>
          <w:b/>
          <w:sz w:val="22"/>
        </w:rPr>
        <w:t>The dark-energy density</w:t>
      </w:r>
      <w:r>
        <w:rPr>
          <w:rFonts w:ascii="Calibri" w:hAnsi="Calibri" w:eastAsia="Calibri"/>
          <w:sz w:val="22"/>
        </w:rPr>
        <w:t xml:space="preserve"> </w:t>
      </w:r>
      <w:r>
        <w:rPr>
          <w:rFonts w:ascii="Consolas" w:hAnsi="Consolas" w:eastAsia="Calibri"/>
          <w:color w:val="8C2F2F"/>
          <w:sz w:val="20"/>
        </w:rPr>
        <w:t>Ω_Λ = 2/3 + r23/(3π) = 0.68504</w:t>
      </w:r>
      <w:r>
        <w:rPr>
          <w:rFonts w:ascii="Calibri" w:hAnsi="Calibri" w:eastAsia="Calibri"/>
          <w:sz w:val="22"/>
        </w:rPr>
        <w:t>, consistent with observation.</w:t>
      </w:r>
    </w:p>
    <w:p>
      <w:pPr>
        <w:spacing w:after="40"/>
        <w:ind w:left="360"/>
      </w:pPr>
      <w:r>
        <w:rPr>
          <w:rFonts w:ascii="Calibri" w:hAnsi="Calibri" w:eastAsia="Calibri"/>
          <w:b/>
          <w:color w:val="1F4E79"/>
          <w:sz w:val="22"/>
        </w:rPr>
        <w:t xml:space="preserve">• </w:t>
      </w:r>
      <w:r>
        <w:rPr>
          <w:rFonts w:ascii="Calibri" w:hAnsi="Calibri" w:eastAsia="Calibri"/>
          <w:b/>
          <w:sz w:val="22"/>
        </w:rPr>
        <w:t>The Hubble constant</w:t>
      </w:r>
      <w:r>
        <w:rPr>
          <w:rFonts w:ascii="Calibri" w:hAnsi="Calibri" w:eastAsia="Calibri"/>
          <w:sz w:val="22"/>
        </w:rPr>
        <w:t xml:space="preserve">, the </w:t>
      </w:r>
      <w:r>
        <w:rPr>
          <w:rFonts w:ascii="Calibri" w:hAnsi="Calibri" w:eastAsia="Calibri"/>
          <w:b/>
          <w:sz w:val="22"/>
        </w:rPr>
        <w:t>cosmic microwave background temperature</w:t>
      </w:r>
      <w:r>
        <w:rPr>
          <w:rFonts w:ascii="Calibri" w:hAnsi="Calibri" w:eastAsia="Calibri"/>
          <w:sz w:val="22"/>
        </w:rPr>
        <w:t xml:space="preserve">, and the </w:t>
      </w:r>
      <w:r>
        <w:rPr>
          <w:rFonts w:ascii="Calibri" w:hAnsi="Calibri" w:eastAsia="Calibri"/>
          <w:b/>
          <w:sz w:val="22"/>
        </w:rPr>
        <w:t>proton mass</w:t>
      </w:r>
      <w:r>
        <w:rPr>
          <w:rFonts w:ascii="Calibri" w:hAnsi="Calibri" w:eastAsia="Calibri"/>
          <w:sz w:val="22"/>
        </w:rPr>
        <w:t xml:space="preserve"> are all computed from internal quantities.</w:t>
      </w:r>
    </w:p>
    <w:p>
      <w:pPr>
        <w:spacing w:after="40"/>
        <w:ind w:left="360"/>
      </w:pPr>
      <w:r>
        <w:rPr>
          <w:rFonts w:ascii="Calibri" w:hAnsi="Calibri" w:eastAsia="Calibri"/>
          <w:b/>
          <w:color w:val="1F4E79"/>
          <w:sz w:val="22"/>
        </w:rPr>
        <w:t xml:space="preserve">• </w:t>
      </w:r>
      <w:r>
        <w:rPr>
          <w:rFonts w:ascii="Calibri" w:hAnsi="Calibri" w:eastAsia="Calibri"/>
          <w:b/>
          <w:sz w:val="22"/>
        </w:rPr>
        <w:t>Three fermion generations:</w:t>
      </w:r>
      <w:r>
        <w:rPr>
          <w:rFonts w:ascii="Calibri" w:hAnsi="Calibri" w:eastAsia="Calibri"/>
          <w:sz w:val="22"/>
        </w:rPr>
        <w:t xml:space="preserve"> why exactly three? It comes from the "window capacity" of the RP³ spinor spectrum — the window </w:t>
      </w:r>
      <w:r>
        <w:rPr>
          <w:rFonts w:ascii="Consolas" w:hAnsi="Consolas" w:eastAsia="Calibri"/>
          <w:color w:val="8C2F2F"/>
          <w:sz w:val="20"/>
        </w:rPr>
        <w:t>(kL)²</w:t>
      </w:r>
      <w:r>
        <w:rPr>
          <w:rFonts w:ascii="Calibri" w:hAnsi="Calibri" w:eastAsia="Calibri"/>
          <w:sz w:val="22"/>
        </w:rPr>
        <w:t xml:space="preserve"> holds exactly three spinor modes.</w:t>
      </w:r>
    </w:p>
    <w:p>
      <w:pPr>
        <w:spacing w:after="40"/>
        <w:ind w:left="360"/>
      </w:pPr>
      <w:r>
        <w:rPr>
          <w:rFonts w:ascii="Calibri" w:hAnsi="Calibri" w:eastAsia="Calibri"/>
          <w:b/>
          <w:color w:val="1F4E79"/>
          <w:sz w:val="22"/>
        </w:rPr>
        <w:t xml:space="preserve">• </w:t>
      </w:r>
      <w:r>
        <w:rPr>
          <w:rFonts w:ascii="Calibri" w:hAnsi="Calibri" w:eastAsia="Calibri"/>
          <w:b/>
          <w:sz w:val="22"/>
        </w:rPr>
        <w:t>Neutrinos, flavour mixing, CP violation:</w:t>
      </w:r>
      <w:r>
        <w:rPr>
          <w:rFonts w:ascii="Calibri" w:hAnsi="Calibri" w:eastAsia="Calibri"/>
          <w:sz w:val="22"/>
        </w:rPr>
        <w:t xml:space="preserve"> these also emerge from the geometry of the spectrum.</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All results are reproduced in one go by a master-chain script:</w:t>
      </w:r>
    </w:p>
    <w:p>
      <w:pPr>
        <w:spacing w:after="0"/>
        <w:ind w:left="432"/>
      </w:pPr>
      <w:r>
        <w:rPr>
          <w:rFonts w:ascii="Consolas" w:hAnsi="Consolas" w:eastAsia="Calibri"/>
          <w:color w:val="8C2F2F"/>
          <w:sz w:val="17"/>
        </w:rPr>
        <w:t>py scripts/reproduce_v4.py          # all 40 chain items pass</w:t>
      </w:r>
    </w:p>
    <w:p>
      <w:pPr>
        <w:spacing w:after="0"/>
        <w:ind w:left="432"/>
      </w:pPr>
      <w:r>
        <w:rPr>
          <w:rFonts w:ascii="Consolas" w:hAnsi="Consolas" w:eastAsia="Calibri"/>
          <w:color w:val="8C2F2F"/>
          <w:sz w:val="17"/>
        </w:rPr>
        <w:t>py scripts/audit_param_writers.py   # every parameter has a provenance audit, CLEAN</w:t>
      </w:r>
    </w:p>
    <w:p>
      <w:pPr>
        <w:spacing w:after="80" w:line="300" w:lineRule="auto"/>
      </w:pPr>
      <w:r>
        <w:rPr>
          <w:rFonts w:ascii="Calibri" w:hAnsi="Calibri" w:eastAsia="Calibri"/>
          <w:sz w:val="22"/>
        </w:rPr>
        <w:t xml:space="preserve">There are also 17 Lean 4 machine-proof files, which verify one by one, with a theorem prover, the framework's core "content identities" (the integer relations that determine the physics). That is: the key symmetry relations of the framework have not only numerical verification but also </w:t>
      </w:r>
      <w:r>
        <w:rPr>
          <w:rFonts w:ascii="Calibri" w:hAnsi="Calibri" w:eastAsia="Calibri"/>
          <w:b/>
          <w:sz w:val="22"/>
        </w:rPr>
        <w:t>machine-checkable formal proof.</w:t>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rPr>
          <w:rFonts w:ascii="Calibri" w:hAnsi="Calibri" w:eastAsia="Calibri"/>
          <w:sz w:val="22"/>
        </w:rPr>
        <w:t>This final chapter uses the language of the framework to answer, one by one, the most "philosophical" questions. These are all natural corollaries of the framework, not explanations pasted on afterward.</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rPr>
          <w:rFonts w:ascii="Calibri" w:hAnsi="Calibri" w:eastAsia="Calibri"/>
          <w:sz w:val="22"/>
        </w:rPr>
        <w:t xml:space="preserve">In our framework, </w:t>
      </w:r>
      <w:r>
        <w:rPr>
          <w:rFonts w:ascii="Calibri" w:hAnsi="Calibri" w:eastAsia="Calibri"/>
          <w:b/>
          <w:sz w:val="22"/>
        </w:rPr>
        <w:t>the essence of entanglement is "the correlation of the spectrum"</w:t>
      </w:r>
      <w:r>
        <w:rPr>
          <w:rFonts w:ascii="Calibri" w:hAnsi="Calibri" w:eastAsia="Calibri"/>
          <w:sz w:val="22"/>
        </w:rPr>
        <w:t xml:space="preserve">: two particles are entangled because they share one and the same mode in one and the same spectrum. They are not "acting at a distance across space"; rather, </w:t>
      </w:r>
      <w:r>
        <w:rPr>
          <w:rFonts w:ascii="Calibri" w:hAnsi="Calibri" w:eastAsia="Calibri"/>
          <w:b/>
          <w:sz w:val="22"/>
        </w:rPr>
        <w:t>they belong to the same mode of change from the outset</w:t>
      </w:r>
      <w:r>
        <w:rPr>
          <w:rFonts w:ascii="Calibri" w:hAnsi="Calibri" w:eastAsia="Calibri"/>
          <w:sz w:val="22"/>
        </w:rPr>
        <w:t xml:space="preserve"> — the concept of "spatial distance" is itself what their shared spectrum "projects out." Entanglement precedes space; it does not happen inside space.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rPr>
          <w:rFonts w:ascii="Calibri" w:hAnsi="Calibri" w:eastAsia="Calibri"/>
          <w:sz w:val="22"/>
        </w:rPr>
        <w:t xml:space="preserve">The three, seemingly unrelated, are actually one and the same thing — </w:t>
      </w:r>
      <w:r>
        <w:rPr>
          <w:rFonts w:ascii="Calibri" w:hAnsi="Calibri" w:eastAsia="Calibri"/>
          <w:b/>
          <w:sz w:val="22"/>
        </w:rPr>
        <w:t>the three boundaries of "information": the smallest, the largest, and the place where gravity is strong enough to "seal off" information.</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rPr>
          <w:rFonts w:ascii="Calibri" w:hAnsi="Calibri" w:eastAsia="Calibri"/>
          <w:sz w:val="22"/>
        </w:rPr>
        <w:t xml:space="preserve">What is a black hole? In the framework, it is not the mysterious object "where spacetime is infinitely curved," but </w:t>
      </w:r>
      <w:r>
        <w:rPr>
          <w:rFonts w:ascii="Calibri" w:hAnsi="Calibri" w:eastAsia="Calibri"/>
          <w:b/>
          <w:sz w:val="22"/>
        </w:rPr>
        <w:t>the boundary of gravity — the place where information is "sealed off."</w:t>
      </w:r>
    </w:p>
    <w:p>
      <w:pPr>
        <w:spacing w:after="80" w:line="300" w:lineRule="auto"/>
      </w:pPr>
      <w:r>
        <w:rPr>
          <w:rFonts w:ascii="Calibri" w:hAnsi="Calibri" w:eastAsia="Calibri"/>
          <w:sz w:val="22"/>
        </w:rPr>
        <w:t xml:space="preserve">Specifically: when mass (energy) gathers to a sufficient degree, it begins to </w:t>
      </w:r>
      <w:r>
        <w:rPr>
          <w:rFonts w:ascii="Calibri" w:hAnsi="Calibri" w:eastAsia="Calibri"/>
          <w:b/>
          <w:sz w:val="22"/>
        </w:rPr>
        <w:t>affect the vacuum fluctuations, so that the vacuum fluctuations can no longer "maintain" their stability.</w:t>
      </w:r>
      <w:r>
        <w:rPr>
          <w:rFonts w:ascii="Calibri" w:hAnsi="Calibri" w:eastAsia="Calibri"/>
          <w:sz w:val="22"/>
        </w:rPr>
        <w:t xml:space="preserve"> The critical point of this "fluctuation destabilisation" is the black-hole horizon. Inside the horizon, the stable structure of the vacuum fluctuations is broken, and information can no longer pass out in the usual way; outside the horizon, everything proceeds as normal.</w:t>
      </w:r>
    </w:p>
    <w:p>
      <w:pPr>
        <w:spacing w:after="80" w:line="300" w:lineRule="auto"/>
      </w:pPr>
      <w:r>
        <w:rPr>
          <w:rFonts w:ascii="Calibri" w:hAnsi="Calibri" w:eastAsia="Calibri"/>
          <w:sz w:val="22"/>
        </w:rPr>
        <w:t xml:space="preserve">So the black-hole horizon is not "a singularity of spacetime," but </w:t>
      </w:r>
      <w:r>
        <w:rPr>
          <w:rFonts w:ascii="Calibri" w:hAnsi="Calibri" w:eastAsia="Calibri"/>
          <w:b/>
          <w:sz w:val="22"/>
        </w:rPr>
        <w:t>the boundary where "gravity is strong enough to destabilise the vacuum fluctuations."</w:t>
      </w:r>
      <w:r>
        <w:rPr>
          <w:rFonts w:ascii="Calibri" w:hAnsi="Calibri" w:eastAsia="Calibri"/>
          <w:sz w:val="22"/>
        </w:rPr>
        <w:t xml:space="preserve"> It is an "information boundary": information inside and outside is separated by this boundary. This also gives the framework's answer to the black-hole information paradox — not "information vanishes," but "information is sealed off by the boundary where the vacuum fluctuations destabilise."</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(about 10⁻³⁵ m): </w:t>
      </w:r>
      <w:r>
        <w:rPr>
          <w:rFonts w:ascii="Calibri" w:hAnsi="Calibri" w:eastAsia="Calibri"/>
          <w:b/>
          <w:sz w:val="22"/>
        </w:rPr>
        <w:t>the smallest information boundary.</w:t>
      </w:r>
      <w:r>
        <w:rPr>
          <w:rFonts w:ascii="Calibri" w:hAnsi="Calibri" w:eastAsia="Calibri"/>
          <w:sz w:val="22"/>
        </w:rPr>
        <w:t xml:space="preserve"> Below this scale, change itself can no longer be resolved — this is the smallest unit of "change," and the absolute lower limit of "information resolution." In the framework it corresponds to the ultraviolet Gaussian window — the window edge of the high-frequency spectral modes.</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(about 10²⁶ m): </w:t>
      </w:r>
      <w:r>
        <w:rPr>
          <w:rFonts w:ascii="Calibri" w:hAnsi="Calibri" w:eastAsia="Calibri"/>
          <w:b/>
          <w:sz w:val="22"/>
        </w:rPr>
        <w:t>the largest information boundary.</w:t>
      </w:r>
      <w:r>
        <w:rPr>
          <w:rFonts w:ascii="Calibri" w:hAnsi="Calibri" w:eastAsia="Calibri"/>
          <w:sz w:val="22"/>
        </w:rPr>
        <w:t xml:space="preserve"> Beyond this scale, changes can no longer influence one another — this is the largest reach of mutual influence of "change," and the absolute upper limit of "information access." In the framework it corresponds to the infrared entropy maximum — the window edge of the low-frequency spectral modes.</w:t>
      </w:r>
    </w:p>
    <w:p>
      <w:pPr>
        <w:spacing w:after="80" w:line="300" w:lineRule="auto"/>
      </w:pPr>
      <w:r>
        <w:rPr>
          <w:rFonts w:ascii="Calibri" w:hAnsi="Calibri" w:eastAsia="Calibri"/>
          <w:sz w:val="22"/>
        </w:rPr>
        <w:t xml:space="preserve">One smallest, one largest. In between lies the entire world we can perceive, measure, and talk about. </w:t>
      </w:r>
      <w:r>
        <w:rPr>
          <w:rFonts w:ascii="Calibri" w:hAnsi="Calibri" w:eastAsia="Calibri"/>
          <w:b/>
          <w:sz w:val="22"/>
        </w:rPr>
        <w:t>The universe is the "window" between these two information boundaries.</w:t>
      </w:r>
      <w:r>
        <w:rPr>
          <w:rFonts w:ascii="Calibri" w:hAnsi="Calibri" w:eastAsia="Calibri"/>
          <w:sz w:val="22"/>
        </w:rPr>
        <w:t xml:space="preserve"> And the logarithm of the span of this window is precisely the entropy </w:t>
      </w:r>
      <w:r>
        <w:rPr>
          <w:rFonts w:ascii="Consolas" w:hAnsi="Consolas" w:eastAsia="Calibri"/>
          <w:color w:val="8C2F2F"/>
          <w:sz w:val="20"/>
        </w:rPr>
        <w:t>139.253</w:t>
      </w:r>
      <w:r>
        <w:rPr>
          <w:rFonts w:ascii="Calibri" w:hAnsi="Calibri" w:eastAsia="Calibri"/>
          <w:sz w:val="22"/>
        </w:rPr>
        <w:t xml:space="preserve"> from Chapter 5 — it measures how many ways of change this "window of information" can hold.</w:t>
      </w:r>
    </w:p>
    <w:p>
      <w:pPr>
        <w:pStyle w:val="Heading3"/>
        <w:spacing w:before="200" w:after="120"/>
      </w:pPr>
      <w:r>
        <w:rPr>
          <w:rFonts w:ascii="Calibri" w:hAnsi="Calibri" w:eastAsia="Calibri"/>
          <w:b/>
          <w:color w:val="2E6B3A"/>
          <w:sz w:val="26"/>
        </w:rPr>
        <w:t>What is the essence of dark energy?</w:t>
      </w:r>
    </w:p>
    <w:p>
      <w:pPr>
        <w:spacing w:after="80" w:line="300" w:lineRule="auto"/>
      </w:pPr>
      <w:r>
        <w:rPr>
          <w:rFonts w:ascii="Calibri" w:hAnsi="Calibri" w:eastAsia="Calibri"/>
          <w:sz w:val="22"/>
        </w:rPr>
        <w:t xml:space="preserve">Dark energy (the "thing" driving the accelerating expansion of the universe) is, in the framework: </w:t>
      </w:r>
      <w:r>
        <w:rPr>
          <w:rFonts w:ascii="Calibri" w:hAnsi="Calibri" w:eastAsia="Calibri"/>
          <w:b/>
          <w:sz w:val="22"/>
        </w:rPr>
        <w:t>the neutrino floor.</w:t>
      </w:r>
    </w:p>
    <w:p>
      <w:pPr>
        <w:spacing w:after="80" w:line="300" w:lineRule="auto"/>
      </w:pPr>
      <w:r>
        <w:rPr>
          <w:rFonts w:ascii="Calibri" w:hAnsi="Calibri" w:eastAsia="Calibri"/>
          <w:sz w:val="22"/>
        </w:rPr>
        <w:t xml:space="preserve">Specifically, </w:t>
      </w:r>
      <w:r>
        <w:rPr>
          <w:rFonts w:ascii="Consolas" w:hAnsi="Consolas" w:eastAsia="Calibri"/>
          <w:color w:val="8C2F2F"/>
          <w:sz w:val="20"/>
        </w:rPr>
        <w:t>ρ_Λ = Y_u·m_ν1⁴</w:t>
      </w:r>
      <w:r>
        <w:rPr>
          <w:rFonts w:ascii="Calibri" w:hAnsi="Calibri" w:eastAsia="Calibri"/>
          <w:sz w:val="22"/>
        </w:rPr>
        <w:t xml:space="preserve"> — the dark-energy density equals the fourth power of the lightest neutrino mass, times a Yukawa coupling. It is not a mysterious "fifth element," but </w:t>
      </w:r>
      <w:r>
        <w:rPr>
          <w:rFonts w:ascii="Calibri" w:hAnsi="Calibri" w:eastAsia="Calibri"/>
          <w:b/>
          <w:sz w:val="22"/>
        </w:rPr>
        <w:t>the "floor" of the lightest-neutrino spectral mode at the infrared end.</w:t>
      </w:r>
      <w:r>
        <w:rPr>
          <w:rFonts w:ascii="Calibri" w:hAnsi="Calibri" w:eastAsia="Calibri"/>
          <w:sz w:val="22"/>
        </w:rPr>
        <w:t xml:space="preserve"> The accelerating expansion of the universe is, in essence, the behavior of the spectrum at this floor.</w:t>
      </w:r>
    </w:p>
    <w:p>
      <w:pPr>
        <w:spacing w:after="80" w:line="300" w:lineRule="auto"/>
      </w:pPr>
      <w:r>
        <w:rPr>
          <w:rFonts w:ascii="Calibri" w:hAnsi="Calibri" w:eastAsia="Calibri"/>
          <w:sz w:val="22"/>
        </w:rPr>
        <w:t>In other words, dark energy is not "extra energy added in," but "the intrinsic behavior of the spectrum at the largest information boundary (the Hubble scale)."</w:t>
      </w:r>
    </w:p>
    <w:p>
      <w:pPr>
        <w:pStyle w:val="Heading3"/>
        <w:spacing w:before="200" w:after="120"/>
      </w:pPr>
      <w:r>
        <w:rPr>
          <w:rFonts w:ascii="Calibri" w:hAnsi="Calibri" w:eastAsia="Calibri"/>
          <w:b/>
          <w:color w:val="2E6B3A"/>
          <w:sz w:val="26"/>
        </w:rPr>
        <w:t>What is the essence of dark matter?</w:t>
      </w:r>
    </w:p>
    <w:p>
      <w:pPr>
        <w:spacing w:after="80" w:line="300" w:lineRule="auto"/>
      </w:pPr>
      <w:r>
        <w:rPr>
          <w:rFonts w:ascii="Calibri" w:hAnsi="Calibri" w:eastAsia="Calibri"/>
          <w:sz w:val="22"/>
        </w:rPr>
        <w:t xml:space="preserve">Dark matter (the extra, invisible gravity in galaxies) is, in the framework: </w:t>
      </w:r>
      <w:r>
        <w:rPr>
          <w:rFonts w:ascii="Calibri" w:hAnsi="Calibri" w:eastAsia="Calibri"/>
          <w:b/>
          <w:sz w:val="22"/>
        </w:rPr>
        <w:t>the TT spectral zero mode of transparent gravity.</w:t>
      </w:r>
    </w:p>
    <w:p>
      <w:pPr>
        <w:spacing w:after="80" w:line="300" w:lineRule="auto"/>
      </w:pPr>
      <w:r>
        <w:rPr>
          <w:rFonts w:ascii="Calibri" w:hAnsi="Calibri" w:eastAsia="Calibri"/>
          <w:sz w:val="22"/>
        </w:rPr>
        <w:t xml:space="preserve">It needs no "invisible particle." The extra gravity in galaxy rotation curves comes from the structure of the spectral zero mode — this is exactly what the name "transparent gravity" means: </w:t>
      </w:r>
      <w:r>
        <w:rPr>
          <w:rFonts w:ascii="Calibri" w:hAnsi="Calibri" w:eastAsia="Calibri"/>
          <w:b/>
          <w:sz w:val="22"/>
        </w:rPr>
        <w:t>gravity is the zero mode of the spectrum; it exists "transparently," transmitted by no particle at all.</w:t>
      </w:r>
      <w:r>
        <w:rPr>
          <w:rFonts w:ascii="Calibri" w:hAnsi="Calibri" w:eastAsia="Calibri"/>
          <w:sz w:val="22"/>
        </w:rPr>
        <w:t xml:space="preserve"> So dark matter is not "a particle we cannot find," but "a misreading of the spectral essence of gravity." We mistake "the extra gravitational effect of the spectral zero mode" for "an invisible particle," when in fact there is no dark-matter particle at all.</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rPr>
          <w:rFonts w:ascii="Calibri" w:hAnsi="Calibri" w:eastAsia="Calibri"/>
          <w:sz w:val="22"/>
        </w:rPr>
        <w:t xml:space="preserve">&gt; </w:t>
      </w:r>
      <w:r>
        <w:rPr>
          <w:rFonts w:ascii="Calibri" w:hAnsi="Calibri" w:eastAsia="Calibri"/>
          <w:b/>
          <w:sz w:val="22"/>
        </w:rPr>
        <w:t>Spacetime does not "exist." It is "the description of change" — time is the ordering of change, space is the reach of change.</w:t>
      </w:r>
    </w:p>
    <w:p>
      <w:pPr>
        <w:spacing w:after="80" w:line="300" w:lineRule="auto"/>
      </w:pPr>
      <w:r>
        <w:rPr>
          <w:rFonts w:ascii="Calibri" w:hAnsi="Calibri" w:eastAsia="Calibri"/>
          <w:sz w:val="22"/>
        </w:rPr>
        <w:t xml:space="preserve">It is neither the "curved entity" of General Relativity nor the "rigid background" of the Standard Model. It is merely an </w:t>
      </w:r>
      <w:r>
        <w:rPr>
          <w:rFonts w:ascii="Calibri" w:hAnsi="Calibri" w:eastAsia="Calibri"/>
          <w:b/>
          <w:sz w:val="22"/>
        </w:rPr>
        <w:t>ordered structure</w:t>
      </w:r>
      <w:r>
        <w:rPr>
          <w:rFonts w:ascii="Calibri" w:hAnsi="Calibri" w:eastAsia="Calibri"/>
          <w:sz w:val="22"/>
        </w:rPr>
        <w:t xml:space="preserve"> we read out of "the spectrum of change." Just as temperature is the emergence of molecular motion, spacetime is the emergence of change — except that temperature is the emergence of "average kinetic energy," while spacetime is the emergence of "ordering and reach."</w:t>
      </w:r>
    </w:p>
    <w:p>
      <w:pPr>
        <w:pStyle w:val="Heading3"/>
        <w:spacing w:before="200" w:after="120"/>
      </w:pPr>
      <w:r>
        <w:rPr>
          <w:rFonts w:ascii="Calibri" w:hAnsi="Calibri" w:eastAsia="Calibri"/>
          <w:b/>
          <w:color w:val="2E6B3A"/>
          <w:sz w:val="26"/>
        </w:rPr>
        <w:t>What is the essence of gravity?</w:t>
      </w:r>
    </w:p>
    <w:p>
      <w:pPr>
        <w:spacing w:after="80" w:line="300" w:lineRule="auto"/>
      </w:pPr>
      <w:r>
        <w:rPr>
          <w:rFonts w:ascii="Calibri" w:hAnsi="Calibri" w:eastAsia="Calibri"/>
          <w:sz w:val="22"/>
        </w:rPr>
        <w:t xml:space="preserve">&gt; </w:t>
      </w:r>
      <w:r>
        <w:rPr>
          <w:rFonts w:ascii="Calibri" w:hAnsi="Calibri" w:eastAsia="Calibri"/>
          <w:b/>
          <w:sz w:val="22"/>
        </w:rPr>
        <w:t>Gravity is the zero mode of the spectrum — the most stable, most unchanging part of "change."</w:t>
      </w:r>
    </w:p>
    <w:p>
      <w:pPr>
        <w:spacing w:after="80" w:line="300" w:lineRule="auto"/>
      </w:pPr>
      <w:r>
        <w:rPr>
          <w:rFonts w:ascii="Calibri" w:hAnsi="Calibri" w:eastAsia="Calibri"/>
          <w:sz w:val="22"/>
        </w:rPr>
        <w:t>It is not a "force," not "the curvature of space," and it needs no mysterious particle called a "graviton" transmitting in between. Gravity is simply the quietest undertone of change itself. Just as temperature is "the average of molecular motion," gravity is "the stability of vacuum fluctuations" — both are emergence, both are "the collective macroscopic behavior of microscopic degrees of freedom."</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rPr>
          <w:rFonts w:ascii="Calibri" w:hAnsi="Calibri" w:eastAsia="Calibri"/>
          <w:sz w:val="22"/>
        </w:rPr>
        <w:t xml:space="preserve">&gt; </w:t>
      </w:r>
      <w:r>
        <w:rPr>
          <w:rFonts w:ascii="Calibri" w:hAnsi="Calibri" w:eastAsia="Calibri"/>
          <w:b/>
          <w:sz w:val="22"/>
        </w:rPr>
        <w:t>Change is the substance, the spectrum is the language of change, and the field, geometry, gauge, gravity, matter — even spacetime itself — are all structures that emerge from the spectrum of the smallest change.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rPr>
          <w:rFonts w:ascii="Calibri" w:hAnsi="Calibri" w:eastAsia="Calibri"/>
          <w:sz w:val="22"/>
        </w:rPr>
        <w:t>The deepest, quietest stretch of this river (the zero mode of the spectrum) is what we call "gravity" — like temperature, it is not a fundamental thing, but an emergent phenomenon. And its source is the smallest, most symmetric, most unique of all changes.</w:t>
      </w:r>
    </w:p>
    <w:p>
      <w:pPr>
        <w:spacing w:after="80" w:line="300" w:lineRule="auto"/>
      </w:pPr>
      <w:r>
        <w:rPr>
          <w:rFonts w:ascii="Calibri" w:hAnsi="Calibri" w:eastAsia="Calibri"/>
          <w:b/>
          <w:sz w:val="22"/>
        </w:rPr>
        <w:t>Change is everything.</w:t>
      </w:r>
    </w:p>
    <w:p>
      <w:pPr>
        <w:spacing w:before="120" w:after="120"/>
        <w:pBdr>
          <w:bottom w:val="single" w:sz="6" w:space="1" w:color="AAAAAA"/>
        </w:pBdr>
      </w:pPr>
    </w:p>
    <w:p>
      <w:pPr>
        <w:spacing w:after="80" w:line="300" w:lineRule="auto"/>
      </w:pPr>
      <w:r>
        <w:rPr>
          <w:rFonts w:ascii="Calibri" w:hAnsi="Calibri" w:eastAsia="Calibri"/>
          <w:i/>
          <w:sz w:val="22"/>
        </w:rPr>
        <w:t>This document is a plain-language introduction to the two papers (I. Gauge structure and fermion content; II. Effective couplings and mass scales) and the "Coarse-Graining Genesis Framework V4.0," intended to help grasp the central ideas; it does not replace the rigorous derivations in the papers and the code. The rigorous form of the "gravity-emerges-like-temperature" and "information boundary" pictures, and all numerical conclusions, are subject to the machine verification in `scripts/reproduce_v4.py`, `scripts/audit_param_writers.py`, and `lean_proofs/`, and to Paper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