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1809" w14:textId="0234DBCD" w:rsidR="00334905" w:rsidRDefault="00CE1D56">
      <w:r>
        <w:t>Сервис-</w:t>
      </w:r>
      <w:r w:rsidRPr="00CE1D56">
        <w:t>&gt;</w:t>
      </w:r>
      <w:r>
        <w:t>Параметры компилятора-</w:t>
      </w:r>
      <w:r w:rsidRPr="00CE1D56">
        <w:t>&gt;</w:t>
      </w:r>
      <w:r>
        <w:t xml:space="preserve">добавить следующие команды в запуск компилятора (поставить галочку и ввести        </w:t>
      </w:r>
      <w:r w:rsidRPr="00CE1D56">
        <w:t>-</w:t>
      </w:r>
      <w:proofErr w:type="spellStart"/>
      <w:r w:rsidRPr="00CE1D56">
        <w:t>fexec-charset</w:t>
      </w:r>
      <w:proofErr w:type="spellEnd"/>
      <w:r w:rsidRPr="00CE1D56">
        <w:t>=cp866 -</w:t>
      </w:r>
      <w:proofErr w:type="spellStart"/>
      <w:r w:rsidRPr="00CE1D56">
        <w:t>finput-charset</w:t>
      </w:r>
      <w:proofErr w:type="spellEnd"/>
      <w:r w:rsidRPr="00CE1D56">
        <w:t>=cp1251</w:t>
      </w:r>
      <w:r>
        <w:t xml:space="preserve">   )</w:t>
      </w:r>
      <w:bookmarkStart w:id="0" w:name="_GoBack"/>
      <w:bookmarkEnd w:id="0"/>
    </w:p>
    <w:p w14:paraId="6A44D5FD" w14:textId="6DD23FA5" w:rsidR="00CE1D56" w:rsidRDefault="00CE1D56"/>
    <w:p w14:paraId="35E09CFF" w14:textId="04F3A673" w:rsidR="00CE1D56" w:rsidRDefault="00CE1D56"/>
    <w:p w14:paraId="12454C04" w14:textId="21191E5F" w:rsidR="00CE1D56" w:rsidRPr="00CE1D56" w:rsidRDefault="00CE1D56"/>
    <w:sectPr w:rsidR="00CE1D56" w:rsidRPr="00CE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6F"/>
    <w:rsid w:val="00334905"/>
    <w:rsid w:val="0094546F"/>
    <w:rsid w:val="00CE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DB08"/>
  <w15:chartTrackingRefBased/>
  <w15:docId w15:val="{1F7817E0-F3D6-40EA-9856-255FA376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2022-11-15T12:14:00Z</dcterms:created>
  <dcterms:modified xsi:type="dcterms:W3CDTF">2022-11-15T12:15:00Z</dcterms:modified>
</cp:coreProperties>
</file>