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A5822" w14:textId="77777777" w:rsidR="00E71204" w:rsidRDefault="00E71204"/>
    <w:p w14:paraId="3443DA3B" w14:textId="77777777" w:rsidR="00A06067" w:rsidRDefault="00A06067"/>
    <w:tbl>
      <w:tblPr>
        <w:tblStyle w:val="a3"/>
        <w:tblpPr w:leftFromText="180" w:rightFromText="180" w:vertAnchor="text" w:horzAnchor="margin" w:tblpY="-7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A06067" w14:paraId="07CF5BE7" w14:textId="77777777" w:rsidTr="001A5D63">
        <w:trPr>
          <w:trHeight w:val="1134"/>
        </w:trPr>
        <w:tc>
          <w:tcPr>
            <w:tcW w:w="1701" w:type="dxa"/>
            <w:vAlign w:val="center"/>
          </w:tcPr>
          <w:p w14:paraId="2A17E705" w14:textId="77777777" w:rsidR="00A06067" w:rsidRPr="00853F7A" w:rsidRDefault="00A06067" w:rsidP="001A5D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ФГБОУ ВО «НИУ МЭИ»</w:t>
            </w:r>
          </w:p>
        </w:tc>
        <w:tc>
          <w:tcPr>
            <w:tcW w:w="6236" w:type="dxa"/>
            <w:vAlign w:val="center"/>
          </w:tcPr>
          <w:p w14:paraId="72067FA2" w14:textId="77777777" w:rsidR="00A06067" w:rsidRPr="00853F7A" w:rsidRDefault="00A06067" w:rsidP="001A5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ЭКЗАМЕНАЦИОННЫЙ БИЛЕТ № 1</w:t>
            </w:r>
          </w:p>
        </w:tc>
        <w:tc>
          <w:tcPr>
            <w:tcW w:w="2268" w:type="dxa"/>
            <w:vMerge w:val="restart"/>
            <w:vAlign w:val="center"/>
          </w:tcPr>
          <w:p w14:paraId="7E5B5B5D" w14:textId="77777777" w:rsidR="00A06067" w:rsidRPr="00853F7A" w:rsidRDefault="00A06067" w:rsidP="001A5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11CD062F" w14:textId="77777777" w:rsidR="00A06067" w:rsidRPr="00853F7A" w:rsidRDefault="00A06067" w:rsidP="001A5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0172F53F" w14:textId="77777777" w:rsidR="00A06067" w:rsidRPr="00853F7A" w:rsidRDefault="00A06067" w:rsidP="001A5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371FE5" w14:textId="77777777" w:rsidR="00A06067" w:rsidRPr="00853F7A" w:rsidRDefault="00A06067" w:rsidP="001A5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A06067" w14:paraId="712A4AFD" w14:textId="77777777" w:rsidTr="001A5D63">
        <w:trPr>
          <w:trHeight w:val="567"/>
        </w:trPr>
        <w:tc>
          <w:tcPr>
            <w:tcW w:w="1701" w:type="dxa"/>
            <w:vAlign w:val="center"/>
          </w:tcPr>
          <w:p w14:paraId="39056561" w14:textId="77777777" w:rsidR="00A06067" w:rsidRPr="00853F7A" w:rsidRDefault="00A06067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F0EFBC4" w14:textId="77777777" w:rsidR="00A06067" w:rsidRPr="00853F7A" w:rsidRDefault="00A06067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1CDD4EF2" w14:textId="77777777" w:rsidR="00A06067" w:rsidRPr="00853F7A" w:rsidRDefault="00A06067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067" w14:paraId="4FF5812F" w14:textId="77777777" w:rsidTr="001A5D63">
        <w:trPr>
          <w:trHeight w:val="567"/>
        </w:trPr>
        <w:tc>
          <w:tcPr>
            <w:tcW w:w="1701" w:type="dxa"/>
            <w:vAlign w:val="center"/>
          </w:tcPr>
          <w:p w14:paraId="7E8BCB23" w14:textId="77777777" w:rsidR="00A06067" w:rsidRPr="00853F7A" w:rsidRDefault="00A06067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53FCE80A" w14:textId="77777777" w:rsidR="00A06067" w:rsidRPr="00853F7A" w:rsidRDefault="00A06067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285E97E2" w14:textId="77777777" w:rsidR="00A06067" w:rsidRPr="00853F7A" w:rsidRDefault="00A06067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067" w14:paraId="01A8DA01" w14:textId="77777777" w:rsidTr="001A5D63">
        <w:trPr>
          <w:trHeight w:val="567"/>
        </w:trPr>
        <w:tc>
          <w:tcPr>
            <w:tcW w:w="1701" w:type="dxa"/>
            <w:vAlign w:val="center"/>
          </w:tcPr>
          <w:p w14:paraId="1869B7E0" w14:textId="77777777" w:rsidR="00A06067" w:rsidRPr="00853F7A" w:rsidRDefault="00A06067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ABFD103" w14:textId="77777777" w:rsidR="00A06067" w:rsidRPr="00853F7A" w:rsidRDefault="00A06067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1BC22241" w14:textId="77777777" w:rsidR="00A06067" w:rsidRPr="00853F7A" w:rsidRDefault="00A06067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067" w14:paraId="23F7941F" w14:textId="77777777" w:rsidTr="001A5D63">
        <w:trPr>
          <w:trHeight w:val="3685"/>
        </w:trPr>
        <w:tc>
          <w:tcPr>
            <w:tcW w:w="10205" w:type="dxa"/>
            <w:gridSpan w:val="3"/>
            <w:vAlign w:val="center"/>
          </w:tcPr>
          <w:p w14:paraId="45C0094B" w14:textId="77777777" w:rsidR="00A06067" w:rsidRPr="00A70C39" w:rsidRDefault="00A06067" w:rsidP="001A5D6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0C39">
              <w:rPr>
                <w:rFonts w:ascii="Times New Roman" w:hAnsi="Times New Roman" w:cs="Times New Roman"/>
                <w:sz w:val="28"/>
                <w:szCs w:val="28"/>
              </w:rPr>
              <w:t>1.Феноменологический метод изучения механики жидкости, его особенности. Понятие об элементарной жидкой частице.</w:t>
            </w:r>
          </w:p>
          <w:p w14:paraId="73314D2C" w14:textId="77777777" w:rsidR="00A06067" w:rsidRPr="00A70C39" w:rsidRDefault="00A06067" w:rsidP="001A5D6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56A8EDD" w14:textId="77777777" w:rsidR="00A06067" w:rsidRPr="00853F7A" w:rsidRDefault="00A06067" w:rsidP="001A5D6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0C39">
              <w:rPr>
                <w:rFonts w:ascii="Times New Roman" w:hAnsi="Times New Roman" w:cs="Times New Roman"/>
                <w:sz w:val="28"/>
                <w:szCs w:val="28"/>
              </w:rPr>
              <w:t>2.Поперечное обтекание цилиндра идеальной жидкостью без циркуляции. Построить графики распределения скорости и давления по поверхности цилиндра.</w:t>
            </w:r>
          </w:p>
        </w:tc>
      </w:tr>
      <w:tr w:rsidR="00200014" w14:paraId="47200FD6" w14:textId="77777777" w:rsidTr="001A5D63">
        <w:trPr>
          <w:trHeight w:val="3685"/>
        </w:trPr>
        <w:tc>
          <w:tcPr>
            <w:tcW w:w="10205" w:type="dxa"/>
            <w:gridSpan w:val="3"/>
            <w:vAlign w:val="center"/>
          </w:tcPr>
          <w:p w14:paraId="3D27A0F1" w14:textId="26E5FF82" w:rsidR="00200014" w:rsidRPr="00200014" w:rsidRDefault="00200014" w:rsidP="0020001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2000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Феноменологический метод в изучении механики жидкости представляет собой подход, при котором исследование проводится на основе наблюдаемых явлений, не углубляясь в микроскопические или молекулярные процессы, происходящие внутри жидкости. Основной акцент делается на описании макроскопических свойств и закономерностей, таких как давление, скорость, температура и плотность, а также их изменение во времени и пространстве.</w:t>
            </w:r>
          </w:p>
          <w:p w14:paraId="345620FB" w14:textId="77777777" w:rsidR="00200014" w:rsidRPr="00200014" w:rsidRDefault="00200014" w:rsidP="00200014">
            <w:pPr>
              <w:ind w:left="596" w:right="88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Особенности феноменологического метода</w:t>
            </w:r>
          </w:p>
          <w:p w14:paraId="673C1872" w14:textId="5F630565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Макроскопический подход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: исследуются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 xml:space="preserve"> свойства жидкости как сплошной среды, игнорируя атомистическую природу вещества. Жидкость рассматривается как континуум, то есть непрерывная среда.</w:t>
            </w:r>
          </w:p>
          <w:p w14:paraId="0782B066" w14:textId="5B0613D2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Использование обобщённых параметров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: вводятся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 xml:space="preserve"> средние параметры, такие как скорость потока, давление и плотность, которые описывают состояние жидкости в данной точке пространства.</w:t>
            </w:r>
          </w:p>
          <w:p w14:paraId="3BB5EA82" w14:textId="30A4A755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Уравнения состояния и движения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: основываются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 xml:space="preserve"> на фундаментальных законах физики (закон сохранения массы, закон сохранения импульса и закон сохранения энергии). Примером являются уравнения Навье-Стокса, описывающие движение вязкой жидкости.</w:t>
            </w:r>
          </w:p>
          <w:p w14:paraId="4CF25292" w14:textId="77777777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Эмпирическая проверка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: Теории и модели проверяются и уточняются на основе экспериментов и наблюдений.</w:t>
            </w:r>
          </w:p>
          <w:p w14:paraId="0756809C" w14:textId="77777777" w:rsidR="00200014" w:rsidRPr="00200014" w:rsidRDefault="00200014" w:rsidP="00200014">
            <w:pPr>
              <w:ind w:left="596" w:right="88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Элементарная жидкая частица</w:t>
            </w:r>
          </w:p>
          <w:p w14:paraId="1C90A4C9" w14:textId="77777777" w:rsidR="00200014" w:rsidRPr="00200014" w:rsidRDefault="00200014" w:rsidP="0020001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 xml:space="preserve">В рамках феноменологического подхода вводится понятие </w:t>
            </w: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элементарной жидкой частицы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. Это не физическая частица в традиционном понимании (как молекула или атом), а математическая абстракция:</w:t>
            </w:r>
          </w:p>
          <w:p w14:paraId="740E6AC3" w14:textId="77777777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Объемная частица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 xml:space="preserve">: Маленький, но конечный объем жидкости, в пределах которого свойства жидкости можно считать однородными. Размер этой частицы выбирается достаточно малым, чтобы учитывать 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локальные изменения, но достаточно большим, чтобы сгладить микроскопические флуктуации (например, тепловые колебания молекул).</w:t>
            </w:r>
          </w:p>
          <w:p w14:paraId="6822C06F" w14:textId="77777777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Свойства элемента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: Каждой элементарной частице приписываются параметры, такие как плотность, скорость и температура. Эти параметры зависят от времени и координат.</w:t>
            </w:r>
          </w:p>
          <w:p w14:paraId="183D5D6F" w14:textId="77777777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Движение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: Элементарная частица движется вместе с потоком жидкости, и её параметры изменяются в соответствии с уравнениями движения жидкости.</w:t>
            </w:r>
          </w:p>
          <w:p w14:paraId="05362F83" w14:textId="77777777" w:rsidR="00200014" w:rsidRPr="00200014" w:rsidRDefault="00200014" w:rsidP="00200014">
            <w:pPr>
              <w:ind w:left="596" w:right="88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Преимущества феноменологического метода</w:t>
            </w:r>
          </w:p>
          <w:p w14:paraId="0AC9734F" w14:textId="77777777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Позволяет описывать сложные потоки жидкости без необходимости учета микроскопических деталей.</w:t>
            </w:r>
          </w:p>
          <w:p w14:paraId="6D595272" w14:textId="688F433B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Универсальность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: применим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 xml:space="preserve"> как для вязких, так и для невязких жидкостей, как для сжимаемых, так и для несжимаемых.</w:t>
            </w:r>
          </w:p>
          <w:p w14:paraId="16BCDAD3" w14:textId="6B0FB77E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 xml:space="preserve">Простота применения в инженерных задачах: Уравнения движения и состояния могут быть использованы для моделирования реальных процессов (например, течения воды в трубах, потоков в атмосфере и 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т. д.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  <w:p w14:paraId="66238A6C" w14:textId="77777777" w:rsidR="00200014" w:rsidRDefault="00200014" w:rsidP="00200014">
            <w:pPr>
              <w:ind w:left="596" w:right="88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  <w:p w14:paraId="7ABC9AFF" w14:textId="77777777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Не учитывает молекулярные эффекты, что может быть критично в некоторых задачах (например, для сверхтекучих жидкостей или в условиях микроскопических масштабов).</w:t>
            </w:r>
          </w:p>
          <w:p w14:paraId="30931FC6" w14:textId="77777777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Требует введения эмпирических коэффициентов, таких как вязкость или теплопроводность, которые необходимо измерять экспериментально.</w:t>
            </w:r>
          </w:p>
          <w:p w14:paraId="1736C194" w14:textId="77777777" w:rsidR="00200014" w:rsidRPr="00200014" w:rsidRDefault="00200014" w:rsidP="0020001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Феноменологический метод является основой классической гидродинамики и механики жидкости, что делает его ключевым инструментом для анализа и моделирования течений в природных и технических системах.</w:t>
            </w:r>
          </w:p>
          <w:p w14:paraId="3AE44CAD" w14:textId="77777777" w:rsidR="00200014" w:rsidRPr="00200014" w:rsidRDefault="00200014" w:rsidP="00200014">
            <w:pPr>
              <w:ind w:left="596" w:right="88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924F66" w14:textId="77777777" w:rsidR="00200014" w:rsidRPr="00200014" w:rsidRDefault="00200014" w:rsidP="00200014">
            <w:pPr>
              <w:ind w:right="888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 xml:space="preserve">Рассмотрим задачу обтекания цилиндра потоком идеальной (невязкой, несжимаемой) жидкости без циркуляции. Используем </w:t>
            </w: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уравнения потенциального течения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, так как идеальная жидкость описывается потенциалом скорости и не содержит вязких эффектов.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Основные положения</w:t>
            </w:r>
          </w:p>
          <w:p w14:paraId="57FCAD22" w14:textId="77777777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Симметричное обтекание</w:t>
            </w:r>
            <w:proofErr w:type="gramStart"/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: Поскольку</w:t>
            </w:r>
            <w:proofErr w:type="gramEnd"/>
            <w:r w:rsidRPr="00200014">
              <w:rPr>
                <w:rFonts w:ascii="Times New Roman" w:hAnsi="Times New Roman" w:cs="Times New Roman"/>
                <w:sz w:val="28"/>
                <w:szCs w:val="28"/>
              </w:rPr>
              <w:t xml:space="preserve"> отсутствует циркуляция, течение вокруг цилиндра симметрично относительно горизонтальной оси.</w:t>
            </w:r>
          </w:p>
          <w:p w14:paraId="138ACA38" w14:textId="287B0D3E" w:rsidR="00200014" w:rsidRPr="00200014" w:rsidRDefault="00200014" w:rsidP="00200014">
            <w:pPr>
              <w:ind w:left="360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0001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Потенциальное течение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 xml:space="preserve">: Скорость жидкости описывается градиентом потенциала. Для цилиндра, находящегося в потоке с постоянной скоростью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Pr="00200014">
              <w:rPr>
                <w:rFonts w:ascii="Times New Roman" w:hAnsi="Times New Roman" w:cs="Times New Roman"/>
                <w:sz w:val="28"/>
                <w:szCs w:val="28"/>
              </w:rPr>
              <w:t>, решение строится с использованием функции комплексного потенциала.</w:t>
            </w:r>
          </w:p>
          <w:p w14:paraId="3BB919D0" w14:textId="4E7C8A27" w:rsidR="00200014" w:rsidRPr="00A70C39" w:rsidRDefault="00200014" w:rsidP="00200014">
            <w:pPr>
              <w:ind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BFA28F3" w14:textId="77777777" w:rsidR="00A06067" w:rsidRDefault="00A06067"/>
    <w:p w14:paraId="7701DB40" w14:textId="6D9BA8F7" w:rsidR="001A5D63" w:rsidRDefault="001A5D63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A06067" w14:paraId="05ECA366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1D451286" w14:textId="77777777" w:rsidR="00A06067" w:rsidRPr="00853F7A" w:rsidRDefault="00A0606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t>ФГБОУ ВО «НИУ МЭИ»</w:t>
            </w:r>
          </w:p>
        </w:tc>
        <w:tc>
          <w:tcPr>
            <w:tcW w:w="6236" w:type="dxa"/>
            <w:vAlign w:val="center"/>
          </w:tcPr>
          <w:p w14:paraId="7DE46449" w14:textId="77777777" w:rsidR="00A06067" w:rsidRPr="00853F7A" w:rsidRDefault="00A06067" w:rsidP="00A060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  <w:vMerge w:val="restart"/>
            <w:vAlign w:val="center"/>
          </w:tcPr>
          <w:p w14:paraId="3DE83AE8" w14:textId="77777777" w:rsidR="00A06067" w:rsidRPr="00853F7A" w:rsidRDefault="00A0606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1128AFD3" w14:textId="77777777" w:rsidR="00A06067" w:rsidRPr="00853F7A" w:rsidRDefault="00A0606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60EDE773" w14:textId="77777777" w:rsidR="00A06067" w:rsidRPr="00853F7A" w:rsidRDefault="00A0606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1D510A7" w14:textId="77777777" w:rsidR="00A06067" w:rsidRPr="00853F7A" w:rsidRDefault="00A0606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A06067" w14:paraId="2AE17D42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62453387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3D6BA15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2FAD6AA8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067" w14:paraId="50845F90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278F18BB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37B489E9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241B9087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067" w14:paraId="07A5E97A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0152ECF6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65593E15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2BAF859F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067" w14:paraId="6B5BF95E" w14:textId="77777777" w:rsidTr="001A5D63">
        <w:trPr>
          <w:trHeight w:val="3685"/>
        </w:trPr>
        <w:tc>
          <w:tcPr>
            <w:tcW w:w="10205" w:type="dxa"/>
            <w:gridSpan w:val="3"/>
            <w:vAlign w:val="center"/>
          </w:tcPr>
          <w:p w14:paraId="02FA9017" w14:textId="77777777" w:rsidR="00A06067" w:rsidRPr="00A06067" w:rsidRDefault="00A06067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0C3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A06067">
              <w:rPr>
                <w:rFonts w:ascii="Times New Roman" w:hAnsi="Times New Roman" w:cs="Times New Roman"/>
                <w:sz w:val="28"/>
                <w:szCs w:val="28"/>
              </w:rPr>
              <w:t>Поступательное, вращательное и деформационное движение жидкой частицы. Способы описания этих движений.</w:t>
            </w:r>
          </w:p>
          <w:p w14:paraId="6176809F" w14:textId="77777777" w:rsidR="00A06067" w:rsidRPr="00A06067" w:rsidRDefault="00A06067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312B6F" w14:textId="77777777" w:rsidR="00A06067" w:rsidRPr="00853F7A" w:rsidRDefault="00A06067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6067">
              <w:rPr>
                <w:rFonts w:ascii="Times New Roman" w:hAnsi="Times New Roman" w:cs="Times New Roman"/>
                <w:sz w:val="28"/>
                <w:szCs w:val="28"/>
              </w:rPr>
              <w:t>2.Абсолютное и относительное равновесие жидкости. Запись условий равновесия.</w:t>
            </w:r>
          </w:p>
        </w:tc>
      </w:tr>
    </w:tbl>
    <w:p w14:paraId="427A8641" w14:textId="77777777" w:rsidR="00A06067" w:rsidRDefault="00A06067"/>
    <w:p w14:paraId="717D563C" w14:textId="77777777" w:rsidR="00A06067" w:rsidRDefault="00A06067"/>
    <w:p w14:paraId="706227D7" w14:textId="77777777" w:rsidR="001A5D63" w:rsidRDefault="001A5D63"/>
    <w:p w14:paraId="009F609D" w14:textId="77777777" w:rsidR="001A5D63" w:rsidRDefault="001A5D63"/>
    <w:tbl>
      <w:tblPr>
        <w:tblStyle w:val="a3"/>
        <w:tblpPr w:leftFromText="180" w:rightFromText="180" w:vertAnchor="text" w:horzAnchor="margin" w:tblpY="-7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1A5D63" w14:paraId="4ECAB1A2" w14:textId="77777777" w:rsidTr="001A5D63">
        <w:trPr>
          <w:trHeight w:val="1134"/>
        </w:trPr>
        <w:tc>
          <w:tcPr>
            <w:tcW w:w="1701" w:type="dxa"/>
            <w:vAlign w:val="center"/>
          </w:tcPr>
          <w:p w14:paraId="7D4A2419" w14:textId="77777777" w:rsidR="001A5D63" w:rsidRPr="00853F7A" w:rsidRDefault="001A5D63" w:rsidP="001A5D6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t>ФГБОУ ВО «НИУ МЭИ»</w:t>
            </w:r>
          </w:p>
        </w:tc>
        <w:tc>
          <w:tcPr>
            <w:tcW w:w="6236" w:type="dxa"/>
            <w:vAlign w:val="center"/>
          </w:tcPr>
          <w:p w14:paraId="2057D4B6" w14:textId="77777777" w:rsidR="001A5D63" w:rsidRPr="00853F7A" w:rsidRDefault="001A5D63" w:rsidP="001A5D6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  <w:vMerge w:val="restart"/>
            <w:vAlign w:val="center"/>
          </w:tcPr>
          <w:p w14:paraId="64881245" w14:textId="77777777" w:rsidR="001A5D63" w:rsidRPr="00853F7A" w:rsidRDefault="001A5D63" w:rsidP="001A5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5331DE32" w14:textId="77777777" w:rsidR="001A5D63" w:rsidRPr="00853F7A" w:rsidRDefault="001A5D63" w:rsidP="001A5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3B260B0B" w14:textId="77777777" w:rsidR="001A5D63" w:rsidRPr="00853F7A" w:rsidRDefault="001A5D63" w:rsidP="001A5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826788" w14:textId="77777777" w:rsidR="001A5D63" w:rsidRPr="00853F7A" w:rsidRDefault="001A5D63" w:rsidP="001A5D6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1A5D63" w14:paraId="3B894138" w14:textId="77777777" w:rsidTr="001A5D63">
        <w:trPr>
          <w:trHeight w:val="567"/>
        </w:trPr>
        <w:tc>
          <w:tcPr>
            <w:tcW w:w="1701" w:type="dxa"/>
            <w:vAlign w:val="center"/>
          </w:tcPr>
          <w:p w14:paraId="510D7CE6" w14:textId="77777777" w:rsidR="001A5D63" w:rsidRPr="00853F7A" w:rsidRDefault="001A5D63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D7D76B9" w14:textId="77777777" w:rsidR="001A5D63" w:rsidRPr="00853F7A" w:rsidRDefault="001A5D63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214051A7" w14:textId="77777777" w:rsidR="001A5D63" w:rsidRPr="00853F7A" w:rsidRDefault="001A5D63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5D63" w14:paraId="5BD1EB50" w14:textId="77777777" w:rsidTr="001A5D63">
        <w:trPr>
          <w:trHeight w:val="567"/>
        </w:trPr>
        <w:tc>
          <w:tcPr>
            <w:tcW w:w="1701" w:type="dxa"/>
            <w:vAlign w:val="center"/>
          </w:tcPr>
          <w:p w14:paraId="1B97DB1C" w14:textId="77777777" w:rsidR="001A5D63" w:rsidRPr="00853F7A" w:rsidRDefault="001A5D63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BBD8BE0" w14:textId="77777777" w:rsidR="001A5D63" w:rsidRPr="00853F7A" w:rsidRDefault="001A5D63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21ABEDE3" w14:textId="77777777" w:rsidR="001A5D63" w:rsidRPr="00853F7A" w:rsidRDefault="001A5D63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5D63" w14:paraId="4D78FC56" w14:textId="77777777" w:rsidTr="001A5D63">
        <w:trPr>
          <w:trHeight w:val="567"/>
        </w:trPr>
        <w:tc>
          <w:tcPr>
            <w:tcW w:w="1701" w:type="dxa"/>
            <w:vAlign w:val="center"/>
          </w:tcPr>
          <w:p w14:paraId="1F3D51B4" w14:textId="77777777" w:rsidR="001A5D63" w:rsidRPr="00853F7A" w:rsidRDefault="001A5D63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E74209D" w14:textId="77777777" w:rsidR="001A5D63" w:rsidRPr="00853F7A" w:rsidRDefault="001A5D63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1813DFAF" w14:textId="77777777" w:rsidR="001A5D63" w:rsidRPr="00853F7A" w:rsidRDefault="001A5D63" w:rsidP="001A5D6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A5D63" w14:paraId="07CF7CD5" w14:textId="77777777" w:rsidTr="001A5D63">
        <w:trPr>
          <w:trHeight w:val="3685"/>
        </w:trPr>
        <w:tc>
          <w:tcPr>
            <w:tcW w:w="10205" w:type="dxa"/>
            <w:gridSpan w:val="3"/>
            <w:vAlign w:val="center"/>
          </w:tcPr>
          <w:p w14:paraId="35755F30" w14:textId="77777777" w:rsidR="001A5D63" w:rsidRPr="001A5D63" w:rsidRDefault="001A5D63" w:rsidP="001A5D6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0C3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Pr="001A5D63">
              <w:rPr>
                <w:rFonts w:ascii="Times New Roman" w:hAnsi="Times New Roman" w:cs="Times New Roman"/>
                <w:sz w:val="28"/>
                <w:szCs w:val="28"/>
              </w:rPr>
              <w:t>Характеристики течения в трубе: объёмный и массовый расход, средняя по сечению скорость. Способы их определения. Критерий режима течения - число Рейнольдса.</w:t>
            </w:r>
          </w:p>
          <w:p w14:paraId="72D17626" w14:textId="77777777" w:rsidR="001A5D63" w:rsidRPr="001A5D63" w:rsidRDefault="001A5D63" w:rsidP="001A5D6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AE751B" w14:textId="77777777" w:rsidR="001A5D63" w:rsidRPr="00853F7A" w:rsidRDefault="001A5D63" w:rsidP="001A5D6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D63">
              <w:rPr>
                <w:rFonts w:ascii="Times New Roman" w:hAnsi="Times New Roman" w:cs="Times New Roman"/>
                <w:sz w:val="28"/>
                <w:szCs w:val="28"/>
              </w:rPr>
              <w:t>2.Модели идеальной и вязкой, сжимаемой и несжимаемой жидкостей. Когда их можно применять. Привести примеры записи уравнений в рамках этих моделей.</w:t>
            </w:r>
          </w:p>
        </w:tc>
      </w:tr>
    </w:tbl>
    <w:p w14:paraId="3DF499B2" w14:textId="77777777" w:rsidR="001A5D63" w:rsidRDefault="001A5D63"/>
    <w:p w14:paraId="6BB922D8" w14:textId="77777777" w:rsidR="001A5D63" w:rsidRDefault="001A5D63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A06067" w14:paraId="751C7073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387AA8DD" w14:textId="77777777" w:rsidR="00A06067" w:rsidRPr="00853F7A" w:rsidRDefault="00A0606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ФГБОУ ВО «НИУ МЭИ»</w:t>
            </w:r>
          </w:p>
        </w:tc>
        <w:tc>
          <w:tcPr>
            <w:tcW w:w="6236" w:type="dxa"/>
            <w:vAlign w:val="center"/>
          </w:tcPr>
          <w:p w14:paraId="54ACEB71" w14:textId="77777777" w:rsidR="00A06067" w:rsidRPr="00853F7A" w:rsidRDefault="00A06067" w:rsidP="00A0606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  <w:vMerge w:val="restart"/>
            <w:vAlign w:val="center"/>
          </w:tcPr>
          <w:p w14:paraId="08D140FF" w14:textId="77777777" w:rsidR="00A06067" w:rsidRPr="00853F7A" w:rsidRDefault="00A0606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5EB71C2D" w14:textId="77777777" w:rsidR="00A06067" w:rsidRPr="00853F7A" w:rsidRDefault="00A0606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31C0C443" w14:textId="77777777" w:rsidR="00A06067" w:rsidRPr="00853F7A" w:rsidRDefault="00A0606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616FB" w14:textId="77777777" w:rsidR="00A06067" w:rsidRPr="00853F7A" w:rsidRDefault="00A0606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A06067" w14:paraId="3D585AFB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5F12E0BD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7244A154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4DEDF838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067" w14:paraId="2DB5772F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01A71279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17C63C8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1C0CAF80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067" w14:paraId="4ECE07EF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25AA21AD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ADAB2A5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03041609" w14:textId="77777777" w:rsidR="00A06067" w:rsidRPr="00853F7A" w:rsidRDefault="00A0606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6067" w14:paraId="0AFC28DC" w14:textId="77777777" w:rsidTr="001A5D63">
        <w:trPr>
          <w:trHeight w:val="3685"/>
        </w:trPr>
        <w:tc>
          <w:tcPr>
            <w:tcW w:w="10205" w:type="dxa"/>
            <w:gridSpan w:val="3"/>
            <w:vAlign w:val="center"/>
          </w:tcPr>
          <w:p w14:paraId="511347E9" w14:textId="77777777" w:rsidR="00A06067" w:rsidRPr="001A5D63" w:rsidRDefault="00A06067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70C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1A5D6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A5D63" w:rsidRPr="001A5D63">
              <w:rPr>
                <w:rFonts w:ascii="Times New Roman" w:hAnsi="Times New Roman" w:cs="Times New Roman"/>
                <w:sz w:val="28"/>
                <w:szCs w:val="28"/>
              </w:rPr>
              <w:t>Коэффициенты гидравлического сопротивления при ламинарном и турбулентном течении в трубе, их зависимость от числа Рейнольдса (построить график).</w:t>
            </w:r>
          </w:p>
          <w:p w14:paraId="6BBA93E7" w14:textId="77777777" w:rsidR="00A06067" w:rsidRPr="001A5D63" w:rsidRDefault="00A06067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FC8F216" w14:textId="77777777" w:rsidR="00A06067" w:rsidRPr="00853F7A" w:rsidRDefault="00A06067" w:rsidP="001A5D6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5D6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A5D63" w:rsidRPr="001A5D63">
              <w:rPr>
                <w:rFonts w:ascii="Times New Roman" w:hAnsi="Times New Roman" w:cs="Times New Roman"/>
                <w:sz w:val="28"/>
                <w:szCs w:val="28"/>
              </w:rPr>
              <w:t>Абсолютное равновесие жидкости в поле силы тяжести. Закон Архимеда. Понятие об устойчивой и неустойчивой стратификации плотности.</w:t>
            </w:r>
          </w:p>
        </w:tc>
      </w:tr>
    </w:tbl>
    <w:p w14:paraId="06B844EF" w14:textId="77777777" w:rsidR="00A06067" w:rsidRDefault="00A06067"/>
    <w:p w14:paraId="66394376" w14:textId="77777777" w:rsidR="001A5D63" w:rsidRDefault="001A5D63"/>
    <w:p w14:paraId="3DDE0060" w14:textId="77777777" w:rsidR="001A5D63" w:rsidRDefault="001A5D63"/>
    <w:p w14:paraId="08C13C0B" w14:textId="77777777" w:rsidR="001A5D63" w:rsidRDefault="001A5D63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3712B5" w14:paraId="170660E5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78292B50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t>ФГБОУ ВО «НИУ МЭИ»</w:t>
            </w:r>
          </w:p>
        </w:tc>
        <w:tc>
          <w:tcPr>
            <w:tcW w:w="6236" w:type="dxa"/>
            <w:vAlign w:val="center"/>
          </w:tcPr>
          <w:p w14:paraId="5E6F9A8A" w14:textId="77777777" w:rsidR="003712B5" w:rsidRPr="00853F7A" w:rsidRDefault="003712B5" w:rsidP="00371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  <w:vMerge w:val="restart"/>
            <w:vAlign w:val="center"/>
          </w:tcPr>
          <w:p w14:paraId="7A889159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43CEEC7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10A1346B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64A479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3712B5" w14:paraId="5ABC2341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6ABFE7BD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5F2A207D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6E2D4BA6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148DB67C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7EA14981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C8DD25A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37CB7D2B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7856D3FE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1B9E810D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AC98692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103C6762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72857911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360FBCB9" w14:textId="77777777" w:rsidR="003712B5" w:rsidRPr="00B65789" w:rsidRDefault="003712B5" w:rsidP="00B65789">
            <w:pPr>
              <w:pStyle w:val="a4"/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>Ламинарный и турбулентный режимы течения, их различия (на примере течения в</w:t>
            </w: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 xml:space="preserve"> трубе). Как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определить режим</w:t>
            </w: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 xml:space="preserve"> течения?</w:t>
            </w:r>
          </w:p>
          <w:p w14:paraId="14C7CC04" w14:textId="77777777" w:rsidR="003712B5" w:rsidRPr="00B65789" w:rsidRDefault="003712B5" w:rsidP="00B65789">
            <w:pPr>
              <w:pStyle w:val="a4"/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EA81E1" w14:textId="77777777" w:rsidR="003712B5" w:rsidRPr="00853F7A" w:rsidRDefault="003712B5" w:rsidP="00B65789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>Тензор напряжений</w:t>
            </w: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 xml:space="preserve"> поверхн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остных сил (в виде матрицы), физический смысл компонент. Особенности тензора в </w:t>
            </w: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>гидростатике. Закон Паскаля.</w:t>
            </w:r>
          </w:p>
        </w:tc>
      </w:tr>
    </w:tbl>
    <w:p w14:paraId="05826356" w14:textId="77777777" w:rsidR="003712B5" w:rsidRDefault="003712B5"/>
    <w:p w14:paraId="76298BEB" w14:textId="77777777" w:rsidR="003712B5" w:rsidRDefault="003712B5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3712B5" w14:paraId="3968E529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32E9A09F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ФГБОУ ВО «НИУ МЭИ»</w:t>
            </w:r>
          </w:p>
        </w:tc>
        <w:tc>
          <w:tcPr>
            <w:tcW w:w="6236" w:type="dxa"/>
            <w:vAlign w:val="center"/>
          </w:tcPr>
          <w:p w14:paraId="47C3BD1E" w14:textId="77777777" w:rsidR="003712B5" w:rsidRPr="00853F7A" w:rsidRDefault="003712B5" w:rsidP="00371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  <w:vMerge w:val="restart"/>
            <w:vAlign w:val="center"/>
          </w:tcPr>
          <w:p w14:paraId="3B3AFB12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0BEACD7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0DF9A301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CEF0A3F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3712B5" w14:paraId="7D077047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082C1A4F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EF9F5F5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765D86C0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3BA6F61E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216B4FCD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CE136A1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56F97915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1CD0AEC9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0F3CAE6C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5FC30B0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56E4A667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6E038371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0CCE280B" w14:textId="77777777" w:rsidR="003712B5" w:rsidRPr="00B65789" w:rsidRDefault="003712B5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>Тензор напряжений поверхностных сил,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 xml:space="preserve"> ег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о основные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>свойства.</w:t>
            </w:r>
          </w:p>
          <w:p w14:paraId="5BE2EB5C" w14:textId="77777777" w:rsidR="003712B5" w:rsidRPr="00B65789" w:rsidRDefault="003712B5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6C1F8F" w14:textId="77777777" w:rsidR="003712B5" w:rsidRPr="00853F7A" w:rsidRDefault="003712B5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Решение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>методом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 суперпозиции задачи о поперечном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 xml:space="preserve">обтекании 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>цилиндра идеальной несжимаемой жидкостью. Распределение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 xml:space="preserve"> линий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>тока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 и эквипотенциальных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>линий.</w:t>
            </w:r>
          </w:p>
        </w:tc>
      </w:tr>
    </w:tbl>
    <w:p w14:paraId="17D685BB" w14:textId="77777777" w:rsidR="003712B5" w:rsidRDefault="003712B5"/>
    <w:p w14:paraId="1BD51E31" w14:textId="77777777" w:rsidR="0026255E" w:rsidRDefault="0026255E"/>
    <w:p w14:paraId="59F40DAC" w14:textId="77777777" w:rsidR="0026255E" w:rsidRDefault="0026255E"/>
    <w:p w14:paraId="02BD7174" w14:textId="77777777" w:rsidR="003712B5" w:rsidRDefault="003712B5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3712B5" w14:paraId="5322F13C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38B62D2F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t>ФГБОУ ВО «НИУ МЭИ»</w:t>
            </w:r>
          </w:p>
        </w:tc>
        <w:tc>
          <w:tcPr>
            <w:tcW w:w="6236" w:type="dxa"/>
            <w:vAlign w:val="center"/>
          </w:tcPr>
          <w:p w14:paraId="3FF026D7" w14:textId="77777777" w:rsidR="003712B5" w:rsidRPr="00853F7A" w:rsidRDefault="003712B5" w:rsidP="00371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  <w:vMerge w:val="restart"/>
            <w:vAlign w:val="center"/>
          </w:tcPr>
          <w:p w14:paraId="7B0ECA83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17BFD94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0CBBBF28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9A11157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3712B5" w14:paraId="1300FFA4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7E8D7CF2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4FF58E3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2301B171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71EC0D3E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285BE3E9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6843375C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75AFBCD4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358E5928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07C50A06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D1E3D75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7C286A99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0FC5AF91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30FF2AD3" w14:textId="77777777" w:rsidR="003712B5" w:rsidRPr="00B65789" w:rsidRDefault="003712B5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Методы Лагранжа и Эйлера описания движения жидкости. Траектория и линия тока. Дифференциальные уравнения траектории и линии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>тока.</w:t>
            </w:r>
          </w:p>
          <w:p w14:paraId="481AAB95" w14:textId="77777777" w:rsidR="003712B5" w:rsidRPr="00B65789" w:rsidRDefault="003712B5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353F2E" w14:textId="77777777" w:rsidR="003712B5" w:rsidRPr="00853F7A" w:rsidRDefault="003712B5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 уравнений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>динамики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 жидкости (без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 xml:space="preserve"> вывода) –</w:t>
            </w:r>
            <w:r w:rsidR="001C07A6">
              <w:rPr>
                <w:rFonts w:ascii="Times New Roman" w:hAnsi="Times New Roman" w:cs="Times New Roman"/>
                <w:sz w:val="28"/>
                <w:szCs w:val="28"/>
              </w:rPr>
              <w:t xml:space="preserve"> уравнение неразрывности, уравнение движения «напряжениях». Физический смысл слагаемых. Проблема незамкнутости системы уравнений и пути её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 xml:space="preserve"> преодоления</w:t>
            </w: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DECF7B6" w14:textId="77777777" w:rsidR="003712B5" w:rsidRDefault="003712B5"/>
    <w:p w14:paraId="76E7D722" w14:textId="77777777" w:rsidR="003712B5" w:rsidRDefault="003712B5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3712B5" w14:paraId="334D8E55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37352146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ФГБОУ ВО «НИУ МЭИ»</w:t>
            </w:r>
          </w:p>
        </w:tc>
        <w:tc>
          <w:tcPr>
            <w:tcW w:w="6236" w:type="dxa"/>
            <w:vAlign w:val="center"/>
          </w:tcPr>
          <w:p w14:paraId="0C4A3FE4" w14:textId="77777777" w:rsidR="003712B5" w:rsidRPr="00853F7A" w:rsidRDefault="003712B5" w:rsidP="003712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  <w:vMerge w:val="restart"/>
            <w:vAlign w:val="center"/>
          </w:tcPr>
          <w:p w14:paraId="1781CFEB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6A1225C9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554091CB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2609AA" w14:textId="77777777" w:rsidR="003712B5" w:rsidRPr="00853F7A" w:rsidRDefault="003712B5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3712B5" w14:paraId="66A0310E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415A28F9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3AE2A6FC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242CD2D0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3512DA58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2A86C878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FC56A08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23815E7E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44B31015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2F4F4241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EAD7AC1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304AE800" w14:textId="77777777" w:rsidR="003712B5" w:rsidRPr="00853F7A" w:rsidRDefault="003712B5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2B5" w14:paraId="74A90DC5" w14:textId="77777777" w:rsidTr="00F92693">
        <w:trPr>
          <w:trHeight w:val="3685"/>
        </w:trPr>
        <w:tc>
          <w:tcPr>
            <w:tcW w:w="10205" w:type="dxa"/>
            <w:gridSpan w:val="3"/>
            <w:vAlign w:val="center"/>
          </w:tcPr>
          <w:p w14:paraId="247CC56E" w14:textId="77777777" w:rsidR="003712B5" w:rsidRPr="00B65789" w:rsidRDefault="003712B5" w:rsidP="00F9269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26255E">
              <w:rPr>
                <w:rFonts w:ascii="Times New Roman" w:hAnsi="Times New Roman" w:cs="Times New Roman"/>
                <w:sz w:val="28"/>
                <w:szCs w:val="28"/>
              </w:rPr>
              <w:t xml:space="preserve">Вращательное движение жидкой частицы. Угловая скорость вращения и ротор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>ско</w:t>
            </w:r>
            <w:r w:rsidR="0026255E">
              <w:rPr>
                <w:rFonts w:ascii="Times New Roman" w:hAnsi="Times New Roman" w:cs="Times New Roman"/>
                <w:sz w:val="28"/>
                <w:szCs w:val="28"/>
              </w:rPr>
              <w:t xml:space="preserve">рости, их связь с тензором «векторный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>градиент».</w:t>
            </w:r>
          </w:p>
          <w:p w14:paraId="61AED198" w14:textId="77777777" w:rsidR="003712B5" w:rsidRPr="00B65789" w:rsidRDefault="003712B5" w:rsidP="00F9269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AB9CBF" w14:textId="77777777" w:rsidR="003712B5" w:rsidRPr="00853F7A" w:rsidRDefault="003712B5" w:rsidP="00F9269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65789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26255E">
              <w:rPr>
                <w:rFonts w:ascii="Times New Roman" w:hAnsi="Times New Roman" w:cs="Times New Roman"/>
                <w:sz w:val="28"/>
                <w:szCs w:val="28"/>
              </w:rPr>
              <w:t xml:space="preserve">Движение идеальной сжимаемой жидкости. Критерий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 xml:space="preserve">сжимаемости. </w:t>
            </w:r>
            <w:r w:rsidR="0026255E">
              <w:rPr>
                <w:rFonts w:ascii="Times New Roman" w:hAnsi="Times New Roman" w:cs="Times New Roman"/>
                <w:sz w:val="28"/>
                <w:szCs w:val="28"/>
              </w:rPr>
              <w:t xml:space="preserve">Обобщенная теорема Бернулли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 xml:space="preserve">(без </w:t>
            </w:r>
            <w:r w:rsidR="0026255E">
              <w:rPr>
                <w:rFonts w:ascii="Times New Roman" w:hAnsi="Times New Roman" w:cs="Times New Roman"/>
                <w:sz w:val="28"/>
                <w:szCs w:val="28"/>
              </w:rPr>
              <w:t xml:space="preserve">доказательства). Параметры потока в точке полного </w:t>
            </w:r>
            <w:r w:rsidR="00B65789" w:rsidRPr="00B65789">
              <w:rPr>
                <w:rFonts w:ascii="Times New Roman" w:hAnsi="Times New Roman" w:cs="Times New Roman"/>
                <w:sz w:val="28"/>
                <w:szCs w:val="28"/>
              </w:rPr>
              <w:t>торможения.</w:t>
            </w:r>
          </w:p>
        </w:tc>
      </w:tr>
    </w:tbl>
    <w:p w14:paraId="14823C39" w14:textId="77777777" w:rsidR="003712B5" w:rsidRDefault="003712B5"/>
    <w:p w14:paraId="634D21B5" w14:textId="77777777" w:rsidR="0026255E" w:rsidRDefault="0026255E"/>
    <w:p w14:paraId="21131624" w14:textId="77777777" w:rsidR="0026255E" w:rsidRDefault="0026255E"/>
    <w:p w14:paraId="74452071" w14:textId="77777777" w:rsidR="0026255E" w:rsidRDefault="0026255E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6F42A3" w14:paraId="7F7288CA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1AFA8630" w14:textId="77777777" w:rsidR="006F42A3" w:rsidRPr="00853F7A" w:rsidRDefault="006F42A3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t>ФГБОУ ВО «НИУ МЭИ»</w:t>
            </w:r>
          </w:p>
        </w:tc>
        <w:tc>
          <w:tcPr>
            <w:tcW w:w="6236" w:type="dxa"/>
            <w:vAlign w:val="center"/>
          </w:tcPr>
          <w:p w14:paraId="17FAB216" w14:textId="77777777" w:rsidR="006F42A3" w:rsidRPr="00853F7A" w:rsidRDefault="006F42A3" w:rsidP="00773D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 w:rsidR="00773D7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68" w:type="dxa"/>
            <w:vMerge w:val="restart"/>
            <w:vAlign w:val="center"/>
          </w:tcPr>
          <w:p w14:paraId="078EB6E2" w14:textId="77777777" w:rsidR="006F42A3" w:rsidRPr="00853F7A" w:rsidRDefault="006F42A3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90ABB1F" w14:textId="77777777" w:rsidR="006F42A3" w:rsidRPr="00853F7A" w:rsidRDefault="006F42A3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7BB93E85" w14:textId="77777777" w:rsidR="006F42A3" w:rsidRPr="00853F7A" w:rsidRDefault="006F42A3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A05F3E" w14:textId="77777777" w:rsidR="006F42A3" w:rsidRPr="00853F7A" w:rsidRDefault="006F42A3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6F42A3" w14:paraId="6C9AF201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67F6A138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7B93DAA6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7238156D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2A3" w14:paraId="65A12989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0F42F080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61113C7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28307264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2A3" w14:paraId="4AEFCD3D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72C36A59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4DD3C2A8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4FDF7747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2A3" w14:paraId="755A936D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6CA16CF5" w14:textId="77777777" w:rsidR="006F42A3" w:rsidRPr="00475FCC" w:rsidRDefault="006F42A3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FC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Деформационное движение жидкой частицы.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 xml:space="preserve">Скорости 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линейной, объёмной деформации, деформации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сдвига. Тензор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 скоростей деформации, его связь с тензором «векторный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градиент».</w:t>
            </w:r>
          </w:p>
          <w:p w14:paraId="07DDDE01" w14:textId="77777777" w:rsidR="006F42A3" w:rsidRPr="00475FCC" w:rsidRDefault="006F42A3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9A8E86" w14:textId="77777777" w:rsidR="006F42A3" w:rsidRPr="00853F7A" w:rsidRDefault="006F42A3" w:rsidP="00F9269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FC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Теорема Бернулли для случая течения идеальной несжимаемой жидкости в поле силы тяжести (с доказательством). Привести пример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>рименения т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еоремы.</w:t>
            </w:r>
          </w:p>
        </w:tc>
      </w:tr>
    </w:tbl>
    <w:p w14:paraId="2ED6BA41" w14:textId="77777777" w:rsidR="0026255E" w:rsidRDefault="0026255E"/>
    <w:p w14:paraId="7EB41A9D" w14:textId="77777777" w:rsidR="006F42A3" w:rsidRDefault="006F42A3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6F42A3" w14:paraId="1762A126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5E6DF26B" w14:textId="77777777" w:rsidR="006F42A3" w:rsidRPr="00853F7A" w:rsidRDefault="006F42A3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ФГБОУ ВО «НИУ МЭИ»</w:t>
            </w:r>
          </w:p>
        </w:tc>
        <w:tc>
          <w:tcPr>
            <w:tcW w:w="6236" w:type="dxa"/>
            <w:vAlign w:val="center"/>
          </w:tcPr>
          <w:p w14:paraId="3AF9D69A" w14:textId="77777777" w:rsidR="006F42A3" w:rsidRPr="00853F7A" w:rsidRDefault="006F42A3" w:rsidP="00773D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 w:rsidR="00773D7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  <w:vMerge w:val="restart"/>
            <w:vAlign w:val="center"/>
          </w:tcPr>
          <w:p w14:paraId="1DAAA2B8" w14:textId="77777777" w:rsidR="006F42A3" w:rsidRPr="00853F7A" w:rsidRDefault="006F42A3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36313F57" w14:textId="77777777" w:rsidR="006F42A3" w:rsidRPr="00853F7A" w:rsidRDefault="006F42A3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1A57C5EC" w14:textId="77777777" w:rsidR="006F42A3" w:rsidRPr="00853F7A" w:rsidRDefault="006F42A3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50B5FE" w14:textId="77777777" w:rsidR="006F42A3" w:rsidRPr="00853F7A" w:rsidRDefault="006F42A3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6F42A3" w14:paraId="234AC860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3DCCFA68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7BAF4C2F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0F0A9034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2A3" w14:paraId="41EB4DEC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06F5C82C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E0CE36E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6F7DA336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2A3" w14:paraId="452E1DA9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7B192196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E2A62F1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0B227D50" w14:textId="77777777" w:rsidR="006F42A3" w:rsidRPr="00853F7A" w:rsidRDefault="006F42A3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42A3" w14:paraId="7A0BF3A7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1534ADB2" w14:textId="77777777" w:rsidR="006F42A3" w:rsidRPr="00475FCC" w:rsidRDefault="006F42A3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FC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Условия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днозначности в задачах течения идеальной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жидкости.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 Начальные и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граничные условия.</w:t>
            </w:r>
          </w:p>
          <w:p w14:paraId="20F83C37" w14:textId="77777777" w:rsidR="006F42A3" w:rsidRPr="00475FCC" w:rsidRDefault="006F42A3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2AC672" w14:textId="77777777" w:rsidR="006F42A3" w:rsidRPr="00853F7A" w:rsidRDefault="006F42A3" w:rsidP="00F9269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FC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Теорема Бернулли для течения идеальной несжимаемой жидкости в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 xml:space="preserve">поле 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силы тяжести (без доказательства). Пример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применен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ия теоремы - задача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Торричелли.</w:t>
            </w:r>
          </w:p>
        </w:tc>
      </w:tr>
    </w:tbl>
    <w:p w14:paraId="378F51C4" w14:textId="77777777" w:rsidR="006F42A3" w:rsidRDefault="006F42A3"/>
    <w:p w14:paraId="1040AF09" w14:textId="77777777" w:rsidR="006F42A3" w:rsidRDefault="006F42A3"/>
    <w:p w14:paraId="1C87B627" w14:textId="77777777" w:rsidR="00B96B24" w:rsidRDefault="00B96B24"/>
    <w:p w14:paraId="1D63AD64" w14:textId="77777777" w:rsidR="00B96B24" w:rsidRDefault="00B96B24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773D77" w14:paraId="5B4D49FD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13FFAA26" w14:textId="77777777" w:rsidR="00773D77" w:rsidRPr="00853F7A" w:rsidRDefault="00773D7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t>ФГБОУ ВО «НИУ МЭИ»</w:t>
            </w:r>
          </w:p>
        </w:tc>
        <w:tc>
          <w:tcPr>
            <w:tcW w:w="6236" w:type="dxa"/>
            <w:vAlign w:val="center"/>
          </w:tcPr>
          <w:p w14:paraId="522F3EF5" w14:textId="77777777" w:rsidR="00773D77" w:rsidRPr="00853F7A" w:rsidRDefault="00773D77" w:rsidP="00B96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68" w:type="dxa"/>
            <w:vMerge w:val="restart"/>
            <w:vAlign w:val="center"/>
          </w:tcPr>
          <w:p w14:paraId="798F1DF5" w14:textId="77777777" w:rsidR="00773D77" w:rsidRPr="00853F7A" w:rsidRDefault="00773D7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27D41DC" w14:textId="77777777" w:rsidR="00773D77" w:rsidRPr="00853F7A" w:rsidRDefault="00773D7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1A544028" w14:textId="77777777" w:rsidR="00773D77" w:rsidRPr="00853F7A" w:rsidRDefault="00773D7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2E10F5" w14:textId="77777777" w:rsidR="00773D77" w:rsidRPr="00853F7A" w:rsidRDefault="00773D7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73D77" w14:paraId="2DD6AF80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3F1C5796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3D58E5D1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167551FA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3D77" w14:paraId="6FD523ED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20178683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41900E3B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4E7EC194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3D77" w14:paraId="4A9065CF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5ED04125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766000A1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5C0518AC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3D77" w14:paraId="38AD3DE1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209EA28C" w14:textId="77777777" w:rsidR="00773D77" w:rsidRPr="00475FCC" w:rsidRDefault="00773D77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FC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Понятие об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 xml:space="preserve">относительном 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движении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 xml:space="preserve">в кинематике жидкости. 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Тензор «векторный градиент», его симметричная и антисимметричная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части,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 xml:space="preserve">какие 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движения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ни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описывают.</w:t>
            </w:r>
          </w:p>
          <w:p w14:paraId="00CEA15E" w14:textId="77777777" w:rsidR="00773D77" w:rsidRPr="00475FCC" w:rsidRDefault="00773D77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1131B9" w14:textId="77777777" w:rsidR="00773D77" w:rsidRPr="00853F7A" w:rsidRDefault="00773D77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FC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>Порядок расчёта гидравлического сопротивления участка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 xml:space="preserve"> трубы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 диаметра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длиной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, вдали от входа, при ламинарном или турбулентном течениях. Коэффициенты сопротивления, их зависимость от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чи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сла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Рейнольдса.</w:t>
            </w:r>
          </w:p>
        </w:tc>
      </w:tr>
    </w:tbl>
    <w:p w14:paraId="692BC481" w14:textId="77777777" w:rsidR="006F42A3" w:rsidRDefault="006F42A3"/>
    <w:p w14:paraId="4F1E7044" w14:textId="77777777" w:rsidR="00773D77" w:rsidRDefault="00773D77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773D77" w14:paraId="77F91540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5DC5ADA7" w14:textId="77777777" w:rsidR="00773D77" w:rsidRPr="00853F7A" w:rsidRDefault="00773D7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ФГБОУ ВО «НИУ МЭИ»</w:t>
            </w:r>
          </w:p>
        </w:tc>
        <w:tc>
          <w:tcPr>
            <w:tcW w:w="6236" w:type="dxa"/>
            <w:vAlign w:val="center"/>
          </w:tcPr>
          <w:p w14:paraId="03A3CE6A" w14:textId="77777777" w:rsidR="00773D77" w:rsidRPr="00853F7A" w:rsidRDefault="00773D77" w:rsidP="00B96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268" w:type="dxa"/>
            <w:vMerge w:val="restart"/>
            <w:vAlign w:val="center"/>
          </w:tcPr>
          <w:p w14:paraId="3E327DD1" w14:textId="77777777" w:rsidR="00773D77" w:rsidRPr="00853F7A" w:rsidRDefault="00773D7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32119571" w14:textId="77777777" w:rsidR="00773D77" w:rsidRPr="00853F7A" w:rsidRDefault="00773D7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679ED3B5" w14:textId="77777777" w:rsidR="00773D77" w:rsidRPr="00853F7A" w:rsidRDefault="00773D7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2CC7C8" w14:textId="77777777" w:rsidR="00773D77" w:rsidRPr="00853F7A" w:rsidRDefault="00773D77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773D77" w14:paraId="4BD6F1CB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29B13109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DB2F89E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25F890C7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3D77" w14:paraId="3CD5BBAF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1006C7E0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6F2E88A8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673D7C48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3D77" w14:paraId="35FEB451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6E8E0722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59B48608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7D86C349" w14:textId="77777777" w:rsidR="00773D77" w:rsidRPr="00853F7A" w:rsidRDefault="00773D77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3D77" w14:paraId="2E96E72A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07585761" w14:textId="77777777" w:rsidR="00773D77" w:rsidRPr="00475FCC" w:rsidRDefault="00773D77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FCC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Поступательное, вращательное и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деформацион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>ное движение жидкой частицы, их описание. Первая теорема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 xml:space="preserve"> Гельмгольца.</w:t>
            </w:r>
          </w:p>
          <w:p w14:paraId="631CD072" w14:textId="77777777" w:rsidR="00773D77" w:rsidRPr="00475FCC" w:rsidRDefault="00773D77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7585B2" w14:textId="77777777" w:rsidR="00773D77" w:rsidRPr="00853F7A" w:rsidRDefault="00773D77" w:rsidP="00F9269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75FCC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>Прибор для измерения скорости жидкости - трубка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 xml:space="preserve"> Пито. Преимущества</w:t>
            </w:r>
            <w:r w:rsidR="00F9269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475FCC" w:rsidRPr="00475FCC">
              <w:rPr>
                <w:rFonts w:ascii="Times New Roman" w:hAnsi="Times New Roman" w:cs="Times New Roman"/>
                <w:sz w:val="28"/>
                <w:szCs w:val="28"/>
              </w:rPr>
              <w:t>ограничения.</w:t>
            </w:r>
          </w:p>
        </w:tc>
      </w:tr>
    </w:tbl>
    <w:p w14:paraId="6E2F0681" w14:textId="77777777" w:rsidR="00773D77" w:rsidRDefault="00773D77"/>
    <w:p w14:paraId="1D19714F" w14:textId="77777777" w:rsidR="00B96B24" w:rsidRDefault="00B96B24"/>
    <w:p w14:paraId="741CB3A5" w14:textId="77777777" w:rsidR="00B96B24" w:rsidRDefault="00B96B24"/>
    <w:p w14:paraId="0C24B9E1" w14:textId="77777777" w:rsidR="00B96B24" w:rsidRDefault="00B96B24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B96B24" w14:paraId="428919F2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77FBA6CE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t>ФГБОУ ВО «НИУ МЭИ»</w:t>
            </w:r>
          </w:p>
        </w:tc>
        <w:tc>
          <w:tcPr>
            <w:tcW w:w="6236" w:type="dxa"/>
            <w:vAlign w:val="center"/>
          </w:tcPr>
          <w:p w14:paraId="0C3B2446" w14:textId="77777777" w:rsidR="00B96B24" w:rsidRPr="00853F7A" w:rsidRDefault="00B96B24" w:rsidP="00B96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68" w:type="dxa"/>
            <w:vMerge w:val="restart"/>
            <w:vAlign w:val="center"/>
          </w:tcPr>
          <w:p w14:paraId="53EB5996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6D8A643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406F18DA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194C19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B96B24" w14:paraId="7009E3CD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20B541F8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64B078FE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611EA76D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40124727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46751C32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5C77339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1F9C0902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15EC99E6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18406A34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7A3707DB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2C355AE4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05B12F9D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30D8C175" w14:textId="77777777" w:rsidR="00B96B24" w:rsidRPr="007F5793" w:rsidRDefault="00B96B24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79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Вихревое движение жидкой частицы. Вихревые линии и трубки. Вторая теорема Гельмгольца. Теорема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Стокса.</w:t>
            </w:r>
          </w:p>
          <w:p w14:paraId="06826220" w14:textId="77777777" w:rsidR="00B96B24" w:rsidRPr="007F5793" w:rsidRDefault="00B96B24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B1714" w14:textId="77777777" w:rsidR="00B96B24" w:rsidRPr="00853F7A" w:rsidRDefault="00B96B24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79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Прибор для измерения расхода жидкости - труба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Вентури.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 Преимущества и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ограничения.</w:t>
            </w:r>
          </w:p>
        </w:tc>
      </w:tr>
    </w:tbl>
    <w:p w14:paraId="797C493D" w14:textId="77777777" w:rsidR="00B96B24" w:rsidRDefault="00B96B24"/>
    <w:p w14:paraId="301293A2" w14:textId="77777777" w:rsidR="00B96B24" w:rsidRDefault="00B96B24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B96B24" w14:paraId="16B96888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53B68C09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ФГБОУ ВО «НИУ МЭИ»</w:t>
            </w:r>
          </w:p>
        </w:tc>
        <w:tc>
          <w:tcPr>
            <w:tcW w:w="6236" w:type="dxa"/>
            <w:vAlign w:val="center"/>
          </w:tcPr>
          <w:p w14:paraId="1D271B79" w14:textId="77777777" w:rsidR="00B96B24" w:rsidRPr="00853F7A" w:rsidRDefault="00B96B24" w:rsidP="00B96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268" w:type="dxa"/>
            <w:vMerge w:val="restart"/>
            <w:vAlign w:val="center"/>
          </w:tcPr>
          <w:p w14:paraId="0055C182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74ED55D1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5002189B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76C6E6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B96B24" w14:paraId="042090BD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61EBF05D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3370FA26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10395FE5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0A6469B2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705D4D24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46655DE8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39D062A0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6D208264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493795C6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7479AB09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7AA37DDD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635FBBC0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133720F4" w14:textId="77777777" w:rsidR="00B96B24" w:rsidRPr="007F5793" w:rsidRDefault="00B96B24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79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Вывести уравнение неразрывности. Различные формы записи. Физический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смысл слагаемых.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 Частные случаи для стационарного течения, для несжимаемой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жидкости.</w:t>
            </w:r>
          </w:p>
          <w:p w14:paraId="44F7F666" w14:textId="77777777" w:rsidR="00B96B24" w:rsidRPr="007F5793" w:rsidRDefault="00B96B24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B48503" w14:textId="77777777" w:rsidR="00B96B24" w:rsidRPr="00853F7A" w:rsidRDefault="00B96B24" w:rsidP="007F579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79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Понятие идеальной жидкости. Вывод уравнения Эйлера. Начальные и граничные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условия.</w:t>
            </w:r>
          </w:p>
        </w:tc>
      </w:tr>
    </w:tbl>
    <w:p w14:paraId="6AB291BC" w14:textId="77777777" w:rsidR="00B96B24" w:rsidRDefault="00B96B24"/>
    <w:p w14:paraId="5F8DC318" w14:textId="77777777" w:rsidR="00B96B24" w:rsidRDefault="00B96B24"/>
    <w:p w14:paraId="5C825BD7" w14:textId="77777777" w:rsidR="00B96B24" w:rsidRDefault="00B96B24"/>
    <w:p w14:paraId="100A2512" w14:textId="77777777" w:rsidR="00B96B24" w:rsidRDefault="00B96B24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B96B24" w14:paraId="265095E7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703CCE78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t>ФГБОУ ВО «НИУ МЭИ»</w:t>
            </w:r>
          </w:p>
        </w:tc>
        <w:tc>
          <w:tcPr>
            <w:tcW w:w="6236" w:type="dxa"/>
            <w:vAlign w:val="center"/>
          </w:tcPr>
          <w:p w14:paraId="67C9D4DE" w14:textId="77777777" w:rsidR="00B96B24" w:rsidRPr="00853F7A" w:rsidRDefault="00B96B24" w:rsidP="00B96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268" w:type="dxa"/>
            <w:vMerge w:val="restart"/>
            <w:vAlign w:val="center"/>
          </w:tcPr>
          <w:p w14:paraId="44F82B7B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7FA8D78F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0B628CE7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EC42872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B96B24" w14:paraId="7F9EA76C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7C937563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400B5931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0E697AF4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2B5BAF52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0489D0B3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36181D3F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5626D8E5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48C978B1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7761A65E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78384C39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22D10C16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14903D73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7427E9D3" w14:textId="77777777" w:rsidR="00B96B24" w:rsidRPr="007F5793" w:rsidRDefault="00B96B24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79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Уравнения неразрывности и движения «в напряжениях» (без вывода уравнений).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Физи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ческий смысл уравнений. Проблема незамкнутости и пути её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преодоления.</w:t>
            </w:r>
          </w:p>
          <w:p w14:paraId="3A424774" w14:textId="77777777" w:rsidR="00B96B24" w:rsidRPr="007F5793" w:rsidRDefault="00B96B24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BBF41A" w14:textId="77777777" w:rsidR="00B96B24" w:rsidRPr="00853F7A" w:rsidRDefault="00B96B24" w:rsidP="007F5793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79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Плоское стационарное безвихревое движение идеальной несжимаемой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жидкости. Дать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 определения,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 в виде нескольких формул или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графиков.</w:t>
            </w:r>
          </w:p>
        </w:tc>
      </w:tr>
    </w:tbl>
    <w:p w14:paraId="7C921A7F" w14:textId="77777777" w:rsidR="00B96B24" w:rsidRDefault="00B96B24"/>
    <w:p w14:paraId="0C0F8369" w14:textId="77777777" w:rsidR="00B96B24" w:rsidRDefault="00B96B24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B96B24" w14:paraId="32E1AB1C" w14:textId="77777777" w:rsidTr="00B96B24">
        <w:trPr>
          <w:trHeight w:val="1134"/>
        </w:trPr>
        <w:tc>
          <w:tcPr>
            <w:tcW w:w="1701" w:type="dxa"/>
            <w:vAlign w:val="center"/>
          </w:tcPr>
          <w:p w14:paraId="4A30FDA1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ФГБОУ ВО «НИУ МЭИ»</w:t>
            </w:r>
          </w:p>
        </w:tc>
        <w:tc>
          <w:tcPr>
            <w:tcW w:w="6236" w:type="dxa"/>
            <w:vAlign w:val="center"/>
          </w:tcPr>
          <w:p w14:paraId="547EE2F4" w14:textId="77777777" w:rsidR="00B96B24" w:rsidRPr="00853F7A" w:rsidRDefault="00B96B24" w:rsidP="00B96B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68" w:type="dxa"/>
            <w:vMerge w:val="restart"/>
            <w:vAlign w:val="center"/>
          </w:tcPr>
          <w:p w14:paraId="22D57FD6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7395FC5F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5BFFBB3A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BE7D81" w14:textId="77777777" w:rsidR="00B96B24" w:rsidRPr="00853F7A" w:rsidRDefault="00B96B24" w:rsidP="00B96B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B96B24" w14:paraId="5A5D19A0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166E24B8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A836EA1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3F37CA6A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0B9AE41D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40ACF627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466C06A4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39479E91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294A6523" w14:textId="77777777" w:rsidTr="00B96B24">
        <w:trPr>
          <w:trHeight w:val="567"/>
        </w:trPr>
        <w:tc>
          <w:tcPr>
            <w:tcW w:w="1701" w:type="dxa"/>
            <w:vAlign w:val="center"/>
          </w:tcPr>
          <w:p w14:paraId="502DF24B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DB50536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7495938C" w14:textId="77777777" w:rsidR="00B96B24" w:rsidRPr="00853F7A" w:rsidRDefault="00B96B24" w:rsidP="00B96B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6B24" w14:paraId="1D454BE4" w14:textId="77777777" w:rsidTr="00B96B24">
        <w:trPr>
          <w:trHeight w:val="3685"/>
        </w:trPr>
        <w:tc>
          <w:tcPr>
            <w:tcW w:w="10205" w:type="dxa"/>
            <w:gridSpan w:val="3"/>
            <w:vAlign w:val="center"/>
          </w:tcPr>
          <w:p w14:paraId="2616AC2F" w14:textId="77777777" w:rsidR="00B96B24" w:rsidRPr="007F5793" w:rsidRDefault="00B96B24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793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Вывести уравнение движения «в напряжениях». Различные формы записи. Физический смысл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слагаемых.</w:t>
            </w:r>
          </w:p>
          <w:p w14:paraId="4ED850F4" w14:textId="77777777" w:rsidR="00B96B24" w:rsidRPr="007F5793" w:rsidRDefault="00B96B24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A67E3A" w14:textId="77777777" w:rsidR="00B96B24" w:rsidRPr="00853F7A" w:rsidRDefault="00B96B24" w:rsidP="00B96B24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F5793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Поперечное обтекание круглого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цилинд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ра с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циркуляцией</w:t>
            </w:r>
            <w:r w:rsidR="007F5793">
              <w:rPr>
                <w:rFonts w:ascii="Times New Roman" w:hAnsi="Times New Roman" w:cs="Times New Roman"/>
                <w:sz w:val="28"/>
                <w:szCs w:val="28"/>
              </w:rPr>
              <w:t xml:space="preserve">. Формула Жуковского о подъемной </w:t>
            </w:r>
            <w:r w:rsidR="007F5793" w:rsidRPr="007F5793">
              <w:rPr>
                <w:rFonts w:ascii="Times New Roman" w:hAnsi="Times New Roman" w:cs="Times New Roman"/>
                <w:sz w:val="28"/>
                <w:szCs w:val="28"/>
              </w:rPr>
              <w:t>силе. Эффект Магнуса</w:t>
            </w:r>
            <w:r w:rsidRPr="007F579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67D34FC" w14:textId="77777777" w:rsidR="00B96B24" w:rsidRDefault="00B96B24"/>
    <w:p w14:paraId="0C666225" w14:textId="77777777" w:rsidR="008D2590" w:rsidRDefault="008D2590"/>
    <w:p w14:paraId="4ECFDA91" w14:textId="77777777" w:rsidR="008D2590" w:rsidRDefault="008D2590"/>
    <w:p w14:paraId="1700BE33" w14:textId="77777777" w:rsidR="008D2590" w:rsidRDefault="008D2590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8D2590" w14:paraId="547737C5" w14:textId="77777777" w:rsidTr="009F5B0B">
        <w:trPr>
          <w:trHeight w:val="1134"/>
        </w:trPr>
        <w:tc>
          <w:tcPr>
            <w:tcW w:w="1701" w:type="dxa"/>
            <w:vAlign w:val="center"/>
          </w:tcPr>
          <w:p w14:paraId="128D75FC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t>ФГБОУ ВО «НИУ МЭИ»</w:t>
            </w:r>
          </w:p>
        </w:tc>
        <w:tc>
          <w:tcPr>
            <w:tcW w:w="6236" w:type="dxa"/>
            <w:vAlign w:val="center"/>
          </w:tcPr>
          <w:p w14:paraId="57F3F4A6" w14:textId="77777777" w:rsidR="008D2590" w:rsidRPr="00853F7A" w:rsidRDefault="008D2590" w:rsidP="008D25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268" w:type="dxa"/>
            <w:vMerge w:val="restart"/>
            <w:vAlign w:val="center"/>
          </w:tcPr>
          <w:p w14:paraId="44FD75AC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4A981A81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483DAA98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C659FF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8D2590" w14:paraId="18B6577C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7CA359E1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1BC05D3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45383782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5A35CD1B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2647010C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CFFEA67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50D01801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1D17552E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5D0A707B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7489F932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6C29DD2F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6A7F164B" w14:textId="77777777" w:rsidTr="009F5B0B">
        <w:trPr>
          <w:trHeight w:val="3685"/>
        </w:trPr>
        <w:tc>
          <w:tcPr>
            <w:tcW w:w="10205" w:type="dxa"/>
            <w:gridSpan w:val="3"/>
            <w:vAlign w:val="center"/>
          </w:tcPr>
          <w:p w14:paraId="232B77FD" w14:textId="77777777" w:rsidR="008D2590" w:rsidRPr="00FC78D0" w:rsidRDefault="008D2590" w:rsidP="009F5B0B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 xml:space="preserve">Вывести уравнение движения в форме Эйлера. Физический смысл </w:t>
            </w: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слагаемых.</w:t>
            </w:r>
          </w:p>
          <w:p w14:paraId="55A6FA2D" w14:textId="77777777" w:rsidR="008D2590" w:rsidRPr="00FC78D0" w:rsidRDefault="008D2590" w:rsidP="009F5B0B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D88551" w14:textId="77777777" w:rsidR="008D2590" w:rsidRPr="00853F7A" w:rsidRDefault="008D2590" w:rsidP="00DB7E21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 xml:space="preserve">Распределение скорости и давления по поверхности </w:t>
            </w: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 xml:space="preserve">цилиндра, поперечно 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 xml:space="preserve">обтекаемого идеальной жидкостью. Парадокс </w:t>
            </w: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д’Аламбера.</w:t>
            </w:r>
          </w:p>
        </w:tc>
      </w:tr>
    </w:tbl>
    <w:p w14:paraId="288718FC" w14:textId="77777777" w:rsidR="008D2590" w:rsidRDefault="008D2590"/>
    <w:p w14:paraId="61D64EF1" w14:textId="77777777" w:rsidR="008D2590" w:rsidRDefault="008D2590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8D2590" w14:paraId="6407CBB6" w14:textId="77777777" w:rsidTr="009F5B0B">
        <w:trPr>
          <w:trHeight w:val="1134"/>
        </w:trPr>
        <w:tc>
          <w:tcPr>
            <w:tcW w:w="1701" w:type="dxa"/>
            <w:vAlign w:val="center"/>
          </w:tcPr>
          <w:p w14:paraId="759F53C1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ФГБОУ ВО «НИУ МЭИ»</w:t>
            </w:r>
          </w:p>
        </w:tc>
        <w:tc>
          <w:tcPr>
            <w:tcW w:w="6236" w:type="dxa"/>
            <w:vAlign w:val="center"/>
          </w:tcPr>
          <w:p w14:paraId="7C5D1C01" w14:textId="77777777" w:rsidR="008D2590" w:rsidRPr="00853F7A" w:rsidRDefault="008D2590" w:rsidP="008D25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268" w:type="dxa"/>
            <w:vMerge w:val="restart"/>
            <w:vAlign w:val="center"/>
          </w:tcPr>
          <w:p w14:paraId="1B084D2C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28855FBC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1FB68577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2AFBB9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8D2590" w14:paraId="28491519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1A1EE75A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E9E2031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0345CFFF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5212B653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16BB210D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23EFA659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3BCD67C5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01B9EEB8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32E96C1D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3FE565D5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5E80794A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5EFDB64F" w14:textId="77777777" w:rsidTr="009F5B0B">
        <w:trPr>
          <w:trHeight w:val="3685"/>
        </w:trPr>
        <w:tc>
          <w:tcPr>
            <w:tcW w:w="10205" w:type="dxa"/>
            <w:gridSpan w:val="3"/>
            <w:vAlign w:val="center"/>
          </w:tcPr>
          <w:p w14:paraId="5507AC5C" w14:textId="77777777" w:rsidR="008D2590" w:rsidRPr="00FC78D0" w:rsidRDefault="008D2590" w:rsidP="009F5B0B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 xml:space="preserve">Записать (без вывода) уравнение Эйлера в векторной, тензорной форме, в проекциях на оси декартовой системы координат. Физический смысл </w:t>
            </w: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слагаемых.</w:t>
            </w:r>
          </w:p>
          <w:p w14:paraId="226C2303" w14:textId="77777777" w:rsidR="008D2590" w:rsidRPr="00FC78D0" w:rsidRDefault="008D2590" w:rsidP="009F5B0B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87EF8D" w14:textId="77777777" w:rsidR="008D2590" w:rsidRPr="00853F7A" w:rsidRDefault="008D2590" w:rsidP="008D2590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42423B" w:rsidRPr="001A5D63">
              <w:rPr>
                <w:rFonts w:ascii="Times New Roman" w:hAnsi="Times New Roman" w:cs="Times New Roman"/>
                <w:sz w:val="28"/>
                <w:szCs w:val="28"/>
              </w:rPr>
              <w:t xml:space="preserve"> Коэффициенты гидравлического сопротивления при ламинарном и турбулентном течении в трубе, их зависимость от числа Рейнольдса (построить график).</w:t>
            </w:r>
          </w:p>
        </w:tc>
      </w:tr>
    </w:tbl>
    <w:p w14:paraId="4647D67B" w14:textId="77777777" w:rsidR="008D2590" w:rsidRDefault="008D2590"/>
    <w:p w14:paraId="4CFC0818" w14:textId="77777777" w:rsidR="008D2590" w:rsidRDefault="008D2590"/>
    <w:p w14:paraId="7BCF71A2" w14:textId="77777777" w:rsidR="008D2590" w:rsidRDefault="008D2590"/>
    <w:p w14:paraId="604749C9" w14:textId="77777777" w:rsidR="008D2590" w:rsidRDefault="008D2590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8D2590" w14:paraId="52805A66" w14:textId="77777777" w:rsidTr="009F5B0B">
        <w:trPr>
          <w:trHeight w:val="1134"/>
        </w:trPr>
        <w:tc>
          <w:tcPr>
            <w:tcW w:w="1701" w:type="dxa"/>
            <w:vAlign w:val="center"/>
          </w:tcPr>
          <w:p w14:paraId="29E6A0A0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t>ФГБОУ ВО «НИУ МЭИ»</w:t>
            </w:r>
          </w:p>
        </w:tc>
        <w:tc>
          <w:tcPr>
            <w:tcW w:w="6236" w:type="dxa"/>
            <w:vAlign w:val="center"/>
          </w:tcPr>
          <w:p w14:paraId="0FACF697" w14:textId="77777777" w:rsidR="008D2590" w:rsidRPr="00853F7A" w:rsidRDefault="008D2590" w:rsidP="009F5B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268" w:type="dxa"/>
            <w:vMerge w:val="restart"/>
            <w:vAlign w:val="center"/>
          </w:tcPr>
          <w:p w14:paraId="797CB7DF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40A6EEFB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5F2AEE85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0D4E45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8D2590" w14:paraId="615610EB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2118D0C6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500E0DFA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463B05B0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39CE286C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3DD3FB5C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085ED928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39BD9A1D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64300EFF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34F18190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30045259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30D7DC6D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20591DE2" w14:textId="77777777" w:rsidTr="009F5B0B">
        <w:trPr>
          <w:trHeight w:val="3685"/>
        </w:trPr>
        <w:tc>
          <w:tcPr>
            <w:tcW w:w="10205" w:type="dxa"/>
            <w:gridSpan w:val="3"/>
            <w:vAlign w:val="center"/>
          </w:tcPr>
          <w:p w14:paraId="22BC3ED4" w14:textId="77777777" w:rsidR="008D2590" w:rsidRPr="00FC78D0" w:rsidRDefault="008D2590" w:rsidP="009F5B0B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>Безвихревое д</w:t>
            </w: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 xml:space="preserve">вижение жидкой 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 xml:space="preserve">частицы. Потенциал скорости. Свойства </w:t>
            </w: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потенциального движения.</w:t>
            </w:r>
          </w:p>
          <w:p w14:paraId="2AC31DF6" w14:textId="77777777" w:rsidR="008D2590" w:rsidRPr="00FC78D0" w:rsidRDefault="008D2590" w:rsidP="009F5B0B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14322" w14:textId="77777777" w:rsidR="008D2590" w:rsidRPr="00853F7A" w:rsidRDefault="008D2590" w:rsidP="00DB7E21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 xml:space="preserve">2.Эффект 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 xml:space="preserve">Магнуса, его физическая причина. Движение закрученного </w:t>
            </w: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мяча.</w:t>
            </w:r>
          </w:p>
        </w:tc>
      </w:tr>
    </w:tbl>
    <w:p w14:paraId="15DC393A" w14:textId="77777777" w:rsidR="008D2590" w:rsidRDefault="008D2590"/>
    <w:p w14:paraId="3C8C1C8B" w14:textId="77777777" w:rsidR="008D2590" w:rsidRDefault="008D2590"/>
    <w:tbl>
      <w:tblPr>
        <w:tblStyle w:val="a3"/>
        <w:tblW w:w="10205" w:type="dxa"/>
        <w:tblLook w:val="04A0" w:firstRow="1" w:lastRow="0" w:firstColumn="1" w:lastColumn="0" w:noHBand="0" w:noVBand="1"/>
      </w:tblPr>
      <w:tblGrid>
        <w:gridCol w:w="1701"/>
        <w:gridCol w:w="6236"/>
        <w:gridCol w:w="2268"/>
      </w:tblGrid>
      <w:tr w:rsidR="008D2590" w14:paraId="79C37ED0" w14:textId="77777777" w:rsidTr="009F5B0B">
        <w:trPr>
          <w:trHeight w:val="1134"/>
        </w:trPr>
        <w:tc>
          <w:tcPr>
            <w:tcW w:w="1701" w:type="dxa"/>
            <w:vAlign w:val="center"/>
          </w:tcPr>
          <w:p w14:paraId="662FDC5B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F7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ФГБОУ ВО «НИУ МЭИ»</w:t>
            </w:r>
          </w:p>
        </w:tc>
        <w:tc>
          <w:tcPr>
            <w:tcW w:w="6236" w:type="dxa"/>
            <w:vAlign w:val="center"/>
          </w:tcPr>
          <w:p w14:paraId="5525836C" w14:textId="77777777" w:rsidR="008D2590" w:rsidRPr="00853F7A" w:rsidRDefault="008D2590" w:rsidP="008D25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268" w:type="dxa"/>
            <w:vMerge w:val="restart"/>
            <w:vAlign w:val="center"/>
          </w:tcPr>
          <w:p w14:paraId="1B2FA373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УТВЕРЖДАЮ</w:t>
            </w:r>
          </w:p>
          <w:p w14:paraId="0D9E24C2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Зав.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>афедрой</w:t>
            </w:r>
          </w:p>
          <w:p w14:paraId="06F4DFE0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3D4D18" w14:textId="77777777" w:rsidR="008D2590" w:rsidRPr="00853F7A" w:rsidRDefault="008D2590" w:rsidP="009F5B0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     »    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20  </w:t>
            </w: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8D2590" w14:paraId="60444751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5BE4DD62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760DE120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Кафедра  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ИТФ</w:t>
            </w:r>
          </w:p>
        </w:tc>
        <w:tc>
          <w:tcPr>
            <w:tcW w:w="2268" w:type="dxa"/>
            <w:vMerge/>
            <w:vAlign w:val="center"/>
          </w:tcPr>
          <w:p w14:paraId="0D827161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1802324C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3670C74B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1F9A4C0F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Дисциплина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Физика специальная (МЖГ)</w:t>
            </w:r>
          </w:p>
        </w:tc>
        <w:tc>
          <w:tcPr>
            <w:tcW w:w="2268" w:type="dxa"/>
            <w:vMerge/>
            <w:vAlign w:val="center"/>
          </w:tcPr>
          <w:p w14:paraId="7D649DAF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587E1F2F" w14:textId="77777777" w:rsidTr="009F5B0B">
        <w:trPr>
          <w:trHeight w:val="567"/>
        </w:trPr>
        <w:tc>
          <w:tcPr>
            <w:tcW w:w="1701" w:type="dxa"/>
            <w:vAlign w:val="center"/>
          </w:tcPr>
          <w:p w14:paraId="27503A7E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vAlign w:val="center"/>
          </w:tcPr>
          <w:p w14:paraId="4BE0C60B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3F7A">
              <w:rPr>
                <w:rFonts w:ascii="Times New Roman" w:hAnsi="Times New Roman" w:cs="Times New Roman"/>
                <w:sz w:val="28"/>
                <w:szCs w:val="28"/>
              </w:rPr>
              <w:t xml:space="preserve">Институт         </w:t>
            </w:r>
            <w:r w:rsidRPr="00853F7A">
              <w:rPr>
                <w:rFonts w:ascii="Times New Roman" w:hAnsi="Times New Roman" w:cs="Times New Roman"/>
                <w:b/>
                <w:sz w:val="28"/>
                <w:szCs w:val="28"/>
              </w:rPr>
              <w:t>ИТАЭ</w:t>
            </w:r>
          </w:p>
        </w:tc>
        <w:tc>
          <w:tcPr>
            <w:tcW w:w="2268" w:type="dxa"/>
            <w:vMerge/>
            <w:vAlign w:val="center"/>
          </w:tcPr>
          <w:p w14:paraId="091A7EC6" w14:textId="77777777" w:rsidR="008D2590" w:rsidRPr="00853F7A" w:rsidRDefault="008D2590" w:rsidP="009F5B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D2590" w14:paraId="25B218D6" w14:textId="77777777" w:rsidTr="009F5B0B">
        <w:trPr>
          <w:trHeight w:val="3685"/>
        </w:trPr>
        <w:tc>
          <w:tcPr>
            <w:tcW w:w="10205" w:type="dxa"/>
            <w:gridSpan w:val="3"/>
            <w:vAlign w:val="center"/>
          </w:tcPr>
          <w:p w14:paraId="797F432F" w14:textId="77777777" w:rsidR="008D2590" w:rsidRPr="00FC78D0" w:rsidRDefault="008D2590" w:rsidP="009F5B0B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 xml:space="preserve">Субстанциональная (полная) производная, её структура и физический смысл слагаемых. Различные </w:t>
            </w: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 xml:space="preserve">формы 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 xml:space="preserve">записи для векторной и скалярной </w:t>
            </w: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величины.</w:t>
            </w:r>
          </w:p>
          <w:p w14:paraId="22415E9B" w14:textId="77777777" w:rsidR="008D2590" w:rsidRPr="00FC78D0" w:rsidRDefault="008D2590" w:rsidP="009F5B0B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D735F4" w14:textId="77777777" w:rsidR="00DB7E21" w:rsidRDefault="008D2590" w:rsidP="009F5B0B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 xml:space="preserve">Вывести </w:t>
            </w:r>
            <w:r w:rsidRPr="00FC78D0">
              <w:rPr>
                <w:rFonts w:ascii="Times New Roman" w:hAnsi="Times New Roman" w:cs="Times New Roman"/>
                <w:sz w:val="28"/>
                <w:szCs w:val="28"/>
              </w:rPr>
              <w:t>уравнен</w:t>
            </w:r>
            <w:r w:rsidR="00DB7E21">
              <w:rPr>
                <w:rFonts w:ascii="Times New Roman" w:hAnsi="Times New Roman" w:cs="Times New Roman"/>
                <w:sz w:val="28"/>
                <w:szCs w:val="28"/>
              </w:rPr>
              <w:t>ие движения идеальной жидкости в форме</w:t>
            </w:r>
          </w:p>
          <w:p w14:paraId="1B3D9CB9" w14:textId="77777777" w:rsidR="008D2590" w:rsidRPr="00853F7A" w:rsidRDefault="00DB7E21" w:rsidP="009F5B0B">
            <w:pPr>
              <w:ind w:left="596" w:right="8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Громеки – Лэмба. Интеграл Бернулли, физический смысл </w:t>
            </w:r>
            <w:r w:rsidR="008D2590" w:rsidRPr="00FC78D0">
              <w:rPr>
                <w:rFonts w:ascii="Times New Roman" w:hAnsi="Times New Roman" w:cs="Times New Roman"/>
                <w:sz w:val="28"/>
                <w:szCs w:val="28"/>
              </w:rPr>
              <w:t>слагаемых.</w:t>
            </w:r>
          </w:p>
        </w:tc>
      </w:tr>
    </w:tbl>
    <w:p w14:paraId="3C6F82FD" w14:textId="77777777" w:rsidR="008D2590" w:rsidRDefault="008D2590"/>
    <w:sectPr w:rsidR="008D2590" w:rsidSect="00853F7A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A1DAE"/>
    <w:multiLevelType w:val="hybridMultilevel"/>
    <w:tmpl w:val="94E23480"/>
    <w:lvl w:ilvl="0" w:tplc="99B8946C">
      <w:start w:val="1"/>
      <w:numFmt w:val="decimal"/>
      <w:lvlText w:val="%1."/>
      <w:lvlJc w:val="left"/>
      <w:pPr>
        <w:ind w:left="956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76" w:hanging="360"/>
      </w:p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1" w15:restartNumberingAfterBreak="0">
    <w:nsid w:val="07D821A7"/>
    <w:multiLevelType w:val="multilevel"/>
    <w:tmpl w:val="77045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155E6C"/>
    <w:multiLevelType w:val="multilevel"/>
    <w:tmpl w:val="42A0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DC57E2"/>
    <w:multiLevelType w:val="multilevel"/>
    <w:tmpl w:val="997C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344D69"/>
    <w:multiLevelType w:val="multilevel"/>
    <w:tmpl w:val="DEE6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480B60"/>
    <w:multiLevelType w:val="multilevel"/>
    <w:tmpl w:val="1F2C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4550690">
    <w:abstractNumId w:val="0"/>
  </w:num>
  <w:num w:numId="2" w16cid:durableId="1516771534">
    <w:abstractNumId w:val="4"/>
  </w:num>
  <w:num w:numId="3" w16cid:durableId="1798336755">
    <w:abstractNumId w:val="2"/>
  </w:num>
  <w:num w:numId="4" w16cid:durableId="553614373">
    <w:abstractNumId w:val="5"/>
  </w:num>
  <w:num w:numId="5" w16cid:durableId="297103482">
    <w:abstractNumId w:val="3"/>
  </w:num>
  <w:num w:numId="6" w16cid:durableId="1232424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2D"/>
    <w:rsid w:val="000B27DA"/>
    <w:rsid w:val="001A5D63"/>
    <w:rsid w:val="001C07A6"/>
    <w:rsid w:val="00200014"/>
    <w:rsid w:val="00204311"/>
    <w:rsid w:val="0026255E"/>
    <w:rsid w:val="003712B5"/>
    <w:rsid w:val="0042423B"/>
    <w:rsid w:val="0043195E"/>
    <w:rsid w:val="00475FCC"/>
    <w:rsid w:val="006538A2"/>
    <w:rsid w:val="006F42A3"/>
    <w:rsid w:val="00773D77"/>
    <w:rsid w:val="007F5793"/>
    <w:rsid w:val="008108E8"/>
    <w:rsid w:val="00853F7A"/>
    <w:rsid w:val="008D2590"/>
    <w:rsid w:val="00A06067"/>
    <w:rsid w:val="00A70C39"/>
    <w:rsid w:val="00A822C6"/>
    <w:rsid w:val="00B65789"/>
    <w:rsid w:val="00B96B24"/>
    <w:rsid w:val="00BF0108"/>
    <w:rsid w:val="00DB7E21"/>
    <w:rsid w:val="00E41B2D"/>
    <w:rsid w:val="00E71204"/>
    <w:rsid w:val="00F92693"/>
    <w:rsid w:val="00FC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A8D4E"/>
  <w15:chartTrackingRefBased/>
  <w15:docId w15:val="{7FAC5DA2-0671-4651-8DC4-14D46653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0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1B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12B5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200014"/>
    <w:rPr>
      <w:rFonts w:ascii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2000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80152-19B7-4240-91F9-9EB62E6B4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1858</Words>
  <Characters>10595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MSI</cp:lastModifiedBy>
  <cp:revision>3</cp:revision>
  <dcterms:created xsi:type="dcterms:W3CDTF">2017-05-17T08:31:00Z</dcterms:created>
  <dcterms:modified xsi:type="dcterms:W3CDTF">2024-12-24T21:05:00Z</dcterms:modified>
</cp:coreProperties>
</file>