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A5" w:rsidRDefault="0083243B" w:rsidP="0083243B">
      <w:pPr>
        <w:tabs>
          <w:tab w:val="left" w:pos="9214"/>
        </w:tabs>
        <w:jc w:val="center"/>
        <w:rPr>
          <w:b/>
          <w:sz w:val="32"/>
          <w:szCs w:val="32"/>
        </w:rPr>
      </w:pPr>
      <w:bookmarkStart w:id="0" w:name="_GoBack"/>
      <w:bookmarkEnd w:id="0"/>
      <w:r w:rsidRPr="0083243B">
        <w:rPr>
          <w:b/>
          <w:sz w:val="32"/>
          <w:szCs w:val="32"/>
        </w:rPr>
        <w:t>Экзаменационная программа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Скалярное произведение векторов</w:t>
      </w:r>
    </w:p>
    <w:p w:rsidR="0083243B" w:rsidRDefault="0083243B" w:rsidP="0083243B">
      <w:pPr>
        <w:pStyle w:val="a3"/>
        <w:numPr>
          <w:ilvl w:val="0"/>
          <w:numId w:val="5"/>
        </w:numPr>
        <w:tabs>
          <w:tab w:val="left" w:pos="9214"/>
        </w:tabs>
      </w:pPr>
      <w:r>
        <w:t>Определение</w:t>
      </w:r>
    </w:p>
    <w:p w:rsidR="0083243B" w:rsidRDefault="0083243B" w:rsidP="0083243B">
      <w:pPr>
        <w:pStyle w:val="a3"/>
        <w:numPr>
          <w:ilvl w:val="0"/>
          <w:numId w:val="5"/>
        </w:numPr>
        <w:tabs>
          <w:tab w:val="left" w:pos="9214"/>
        </w:tabs>
      </w:pPr>
      <w:r>
        <w:t>Свойства</w:t>
      </w:r>
    </w:p>
    <w:p w:rsidR="0083243B" w:rsidRDefault="0083243B" w:rsidP="0083243B">
      <w:pPr>
        <w:pStyle w:val="a3"/>
        <w:numPr>
          <w:ilvl w:val="0"/>
          <w:numId w:val="5"/>
        </w:numPr>
        <w:tabs>
          <w:tab w:val="left" w:pos="9214"/>
        </w:tabs>
      </w:pPr>
      <w:r>
        <w:t>Вычисления</w:t>
      </w:r>
    </w:p>
    <w:p w:rsidR="0083243B" w:rsidRDefault="0083243B" w:rsidP="0083243B">
      <w:pPr>
        <w:pStyle w:val="a3"/>
        <w:numPr>
          <w:ilvl w:val="0"/>
          <w:numId w:val="5"/>
        </w:numPr>
        <w:tabs>
          <w:tab w:val="left" w:pos="9214"/>
        </w:tabs>
      </w:pPr>
      <w:r>
        <w:t xml:space="preserve">Условие </w:t>
      </w:r>
      <w:r w:rsidRPr="006627A5">
        <w:t>ортогональности</w:t>
      </w:r>
      <w:r>
        <w:t xml:space="preserve"> двух векторов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Векторное произведение векторов</w:t>
      </w:r>
    </w:p>
    <w:p w:rsidR="0083243B" w:rsidRDefault="0083243B" w:rsidP="0083243B">
      <w:pPr>
        <w:pStyle w:val="a3"/>
        <w:numPr>
          <w:ilvl w:val="0"/>
          <w:numId w:val="6"/>
        </w:numPr>
        <w:tabs>
          <w:tab w:val="left" w:pos="9214"/>
        </w:tabs>
      </w:pPr>
      <w:r>
        <w:t>Определение</w:t>
      </w:r>
    </w:p>
    <w:p w:rsidR="0083243B" w:rsidRDefault="0083243B" w:rsidP="0083243B">
      <w:pPr>
        <w:pStyle w:val="a3"/>
        <w:numPr>
          <w:ilvl w:val="0"/>
          <w:numId w:val="6"/>
        </w:numPr>
        <w:tabs>
          <w:tab w:val="left" w:pos="9214"/>
        </w:tabs>
      </w:pPr>
      <w:r>
        <w:t>Свойства</w:t>
      </w:r>
    </w:p>
    <w:p w:rsidR="0083243B" w:rsidRDefault="0083243B" w:rsidP="0083243B">
      <w:pPr>
        <w:pStyle w:val="a3"/>
        <w:numPr>
          <w:ilvl w:val="0"/>
          <w:numId w:val="6"/>
        </w:numPr>
        <w:tabs>
          <w:tab w:val="left" w:pos="9214"/>
        </w:tabs>
      </w:pPr>
      <w:r>
        <w:t>Вычисления</w:t>
      </w:r>
    </w:p>
    <w:p w:rsidR="0083243B" w:rsidRDefault="0083243B" w:rsidP="0083243B">
      <w:pPr>
        <w:pStyle w:val="a3"/>
        <w:numPr>
          <w:ilvl w:val="0"/>
          <w:numId w:val="6"/>
        </w:numPr>
        <w:tabs>
          <w:tab w:val="left" w:pos="9214"/>
        </w:tabs>
      </w:pPr>
      <w:r>
        <w:t xml:space="preserve">Условие </w:t>
      </w:r>
      <w:proofErr w:type="spellStart"/>
      <w:r w:rsidRPr="006627A5">
        <w:t>коллинеарности</w:t>
      </w:r>
      <w:proofErr w:type="spellEnd"/>
      <w:r>
        <w:t xml:space="preserve"> двух векторов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Смешанное произведения векторов</w:t>
      </w:r>
    </w:p>
    <w:p w:rsidR="0083243B" w:rsidRDefault="0083243B" w:rsidP="0083243B">
      <w:pPr>
        <w:pStyle w:val="a3"/>
        <w:numPr>
          <w:ilvl w:val="0"/>
          <w:numId w:val="7"/>
        </w:numPr>
        <w:tabs>
          <w:tab w:val="left" w:pos="9214"/>
        </w:tabs>
      </w:pPr>
      <w:r>
        <w:t>Определение</w:t>
      </w:r>
    </w:p>
    <w:p w:rsidR="0083243B" w:rsidRDefault="0083243B" w:rsidP="0083243B">
      <w:pPr>
        <w:pStyle w:val="a3"/>
        <w:numPr>
          <w:ilvl w:val="0"/>
          <w:numId w:val="7"/>
        </w:numPr>
        <w:tabs>
          <w:tab w:val="left" w:pos="9214"/>
        </w:tabs>
      </w:pPr>
      <w:r>
        <w:t>Свойства</w:t>
      </w:r>
    </w:p>
    <w:p w:rsidR="0083243B" w:rsidRDefault="0083243B" w:rsidP="0083243B">
      <w:pPr>
        <w:pStyle w:val="a3"/>
        <w:numPr>
          <w:ilvl w:val="0"/>
          <w:numId w:val="7"/>
        </w:numPr>
        <w:tabs>
          <w:tab w:val="left" w:pos="9214"/>
        </w:tabs>
      </w:pPr>
      <w:r>
        <w:t>Вычисления</w:t>
      </w:r>
    </w:p>
    <w:p w:rsidR="0083243B" w:rsidRDefault="0083243B" w:rsidP="0083243B">
      <w:pPr>
        <w:pStyle w:val="a3"/>
        <w:numPr>
          <w:ilvl w:val="0"/>
          <w:numId w:val="7"/>
        </w:numPr>
        <w:tabs>
          <w:tab w:val="left" w:pos="9214"/>
        </w:tabs>
      </w:pPr>
      <w:r>
        <w:t xml:space="preserve">Условие </w:t>
      </w:r>
      <w:proofErr w:type="spellStart"/>
      <w:r w:rsidRPr="00011C53">
        <w:t>компланарности</w:t>
      </w:r>
      <w:proofErr w:type="spellEnd"/>
      <w:r>
        <w:t xml:space="preserve"> трех векторов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Линейные операции с матрицами</w:t>
      </w:r>
    </w:p>
    <w:p w:rsidR="0083243B" w:rsidRDefault="0083243B" w:rsidP="0083243B">
      <w:pPr>
        <w:pStyle w:val="a3"/>
        <w:numPr>
          <w:ilvl w:val="0"/>
          <w:numId w:val="8"/>
        </w:numPr>
        <w:tabs>
          <w:tab w:val="left" w:pos="9214"/>
        </w:tabs>
      </w:pPr>
      <w:r>
        <w:t xml:space="preserve">Сложение </w:t>
      </w:r>
    </w:p>
    <w:p w:rsidR="0083243B" w:rsidRDefault="0083243B" w:rsidP="0083243B">
      <w:pPr>
        <w:pStyle w:val="a3"/>
        <w:numPr>
          <w:ilvl w:val="0"/>
          <w:numId w:val="8"/>
        </w:numPr>
        <w:tabs>
          <w:tab w:val="left" w:pos="9214"/>
        </w:tabs>
      </w:pPr>
      <w:r>
        <w:t>Вычитание</w:t>
      </w:r>
    </w:p>
    <w:p w:rsidR="0083243B" w:rsidRDefault="0083243B" w:rsidP="0083243B">
      <w:pPr>
        <w:pStyle w:val="a3"/>
        <w:numPr>
          <w:ilvl w:val="0"/>
          <w:numId w:val="8"/>
        </w:numPr>
        <w:tabs>
          <w:tab w:val="left" w:pos="9214"/>
        </w:tabs>
      </w:pPr>
      <w:r>
        <w:t>Умножение</w:t>
      </w:r>
    </w:p>
    <w:p w:rsidR="0083243B" w:rsidRDefault="0083243B" w:rsidP="0083243B">
      <w:pPr>
        <w:pStyle w:val="a3"/>
        <w:numPr>
          <w:ilvl w:val="0"/>
          <w:numId w:val="8"/>
        </w:numPr>
        <w:tabs>
          <w:tab w:val="left" w:pos="9214"/>
        </w:tabs>
      </w:pPr>
      <w:r>
        <w:t>Умножение на число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Определитель матрицы</w:t>
      </w:r>
    </w:p>
    <w:p w:rsidR="0083243B" w:rsidRDefault="0083243B" w:rsidP="0083243B">
      <w:pPr>
        <w:pStyle w:val="a3"/>
        <w:numPr>
          <w:ilvl w:val="0"/>
          <w:numId w:val="9"/>
        </w:numPr>
        <w:tabs>
          <w:tab w:val="left" w:pos="9214"/>
        </w:tabs>
      </w:pPr>
      <w:r>
        <w:t>Определение</w:t>
      </w:r>
    </w:p>
    <w:p w:rsidR="0083243B" w:rsidRDefault="0083243B" w:rsidP="0083243B">
      <w:pPr>
        <w:pStyle w:val="a3"/>
        <w:numPr>
          <w:ilvl w:val="0"/>
          <w:numId w:val="9"/>
        </w:numPr>
        <w:tabs>
          <w:tab w:val="left" w:pos="9214"/>
        </w:tabs>
      </w:pPr>
      <w:r>
        <w:t>Свойства</w:t>
      </w:r>
    </w:p>
    <w:p w:rsidR="0083243B" w:rsidRDefault="0083243B" w:rsidP="0083243B">
      <w:pPr>
        <w:pStyle w:val="a3"/>
        <w:numPr>
          <w:ilvl w:val="0"/>
          <w:numId w:val="9"/>
        </w:numPr>
        <w:tabs>
          <w:tab w:val="left" w:pos="9214"/>
        </w:tabs>
      </w:pPr>
      <w:r>
        <w:t>Доказательство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 xml:space="preserve">Формула </w:t>
      </w:r>
      <w:proofErr w:type="spellStart"/>
      <w:r>
        <w:t>Крамера</w:t>
      </w:r>
      <w:proofErr w:type="spellEnd"/>
    </w:p>
    <w:p w:rsidR="0083243B" w:rsidRDefault="0083243B" w:rsidP="0083243B">
      <w:pPr>
        <w:pStyle w:val="a3"/>
        <w:numPr>
          <w:ilvl w:val="0"/>
          <w:numId w:val="10"/>
        </w:numPr>
        <w:tabs>
          <w:tab w:val="left" w:pos="9214"/>
        </w:tabs>
      </w:pPr>
      <w:r>
        <w:t>Доказательство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Обратная матрица</w:t>
      </w:r>
    </w:p>
    <w:p w:rsidR="0083243B" w:rsidRDefault="0083243B" w:rsidP="0083243B">
      <w:pPr>
        <w:pStyle w:val="a3"/>
        <w:numPr>
          <w:ilvl w:val="0"/>
          <w:numId w:val="10"/>
        </w:numPr>
        <w:tabs>
          <w:tab w:val="left" w:pos="9214"/>
        </w:tabs>
      </w:pPr>
      <w:r>
        <w:t>Определение</w:t>
      </w:r>
    </w:p>
    <w:p w:rsidR="0083243B" w:rsidRDefault="0083243B" w:rsidP="0083243B">
      <w:pPr>
        <w:pStyle w:val="a3"/>
        <w:numPr>
          <w:ilvl w:val="0"/>
          <w:numId w:val="10"/>
        </w:numPr>
        <w:tabs>
          <w:tab w:val="left" w:pos="9214"/>
        </w:tabs>
      </w:pPr>
      <w:r>
        <w:t>Условие существования (теорема)</w:t>
      </w:r>
    </w:p>
    <w:p w:rsidR="0083243B" w:rsidRDefault="0083243B" w:rsidP="0083243B">
      <w:pPr>
        <w:pStyle w:val="a3"/>
        <w:numPr>
          <w:ilvl w:val="0"/>
          <w:numId w:val="10"/>
        </w:numPr>
        <w:tabs>
          <w:tab w:val="left" w:pos="9214"/>
        </w:tabs>
      </w:pPr>
      <w:r>
        <w:t>Единственность (теорема)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Общее уравнение плоскости</w:t>
      </w:r>
    </w:p>
    <w:p w:rsidR="0083243B" w:rsidRDefault="0083243B" w:rsidP="0083243B">
      <w:pPr>
        <w:pStyle w:val="a3"/>
        <w:numPr>
          <w:ilvl w:val="0"/>
          <w:numId w:val="11"/>
        </w:numPr>
        <w:tabs>
          <w:tab w:val="left" w:pos="9214"/>
        </w:tabs>
        <w:ind w:left="1068"/>
      </w:pPr>
      <w:r>
        <w:t xml:space="preserve">Вывод </w:t>
      </w:r>
    </w:p>
    <w:p w:rsidR="0083243B" w:rsidRDefault="0083243B" w:rsidP="0083243B">
      <w:pPr>
        <w:pStyle w:val="a3"/>
        <w:numPr>
          <w:ilvl w:val="0"/>
          <w:numId w:val="11"/>
        </w:numPr>
        <w:tabs>
          <w:tab w:val="left" w:pos="9214"/>
        </w:tabs>
        <w:ind w:left="1068"/>
      </w:pPr>
      <w:r>
        <w:t>Примеры (в отрезках, нормальные, координатные плоскости)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Уравнение прямой в пространстве</w:t>
      </w:r>
    </w:p>
    <w:p w:rsidR="0083243B" w:rsidRDefault="0083243B" w:rsidP="0083243B">
      <w:pPr>
        <w:pStyle w:val="a3"/>
        <w:numPr>
          <w:ilvl w:val="0"/>
          <w:numId w:val="12"/>
        </w:numPr>
        <w:tabs>
          <w:tab w:val="left" w:pos="9214"/>
        </w:tabs>
        <w:ind w:left="1068"/>
      </w:pPr>
      <w:r>
        <w:t>Вывод</w:t>
      </w:r>
    </w:p>
    <w:p w:rsidR="0083243B" w:rsidRDefault="0083243B" w:rsidP="0083243B">
      <w:pPr>
        <w:pStyle w:val="a3"/>
        <w:numPr>
          <w:ilvl w:val="0"/>
          <w:numId w:val="12"/>
        </w:numPr>
        <w:tabs>
          <w:tab w:val="left" w:pos="9214"/>
        </w:tabs>
        <w:ind w:left="1068"/>
      </w:pPr>
      <w:r>
        <w:t>Примеры (канонические, общие, параметрические)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Кривые второго порядка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Поверхности второго порядка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Однородные системы линейных алгебраических уравнений (</w:t>
      </w:r>
      <w:proofErr w:type="spellStart"/>
      <w:r>
        <w:t>слау</w:t>
      </w:r>
      <w:proofErr w:type="spellEnd"/>
      <w:r>
        <w:t>)</w:t>
      </w:r>
    </w:p>
    <w:p w:rsidR="0083243B" w:rsidRDefault="0083243B" w:rsidP="0083243B">
      <w:pPr>
        <w:pStyle w:val="a3"/>
        <w:numPr>
          <w:ilvl w:val="0"/>
          <w:numId w:val="14"/>
        </w:numPr>
        <w:tabs>
          <w:tab w:val="left" w:pos="9214"/>
        </w:tabs>
        <w:ind w:left="1068"/>
      </w:pPr>
      <w:r>
        <w:t>Условие нетривиальной совместности</w:t>
      </w:r>
    </w:p>
    <w:p w:rsidR="0083243B" w:rsidRDefault="0083243B" w:rsidP="0083243B">
      <w:pPr>
        <w:pStyle w:val="a3"/>
        <w:numPr>
          <w:ilvl w:val="0"/>
          <w:numId w:val="14"/>
        </w:numPr>
        <w:tabs>
          <w:tab w:val="left" w:pos="9214"/>
        </w:tabs>
        <w:ind w:left="1068"/>
      </w:pPr>
      <w:r>
        <w:t xml:space="preserve">Фундаментальная система решений </w:t>
      </w:r>
    </w:p>
    <w:p w:rsidR="0083243B" w:rsidRDefault="0083243B" w:rsidP="0083243B">
      <w:pPr>
        <w:pStyle w:val="a3"/>
        <w:numPr>
          <w:ilvl w:val="0"/>
          <w:numId w:val="14"/>
        </w:numPr>
        <w:tabs>
          <w:tab w:val="left" w:pos="9214"/>
        </w:tabs>
        <w:ind w:left="1068"/>
      </w:pPr>
      <w:r>
        <w:t>Общее решение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 xml:space="preserve">Неоднородные </w:t>
      </w:r>
      <w:proofErr w:type="spellStart"/>
      <w:r>
        <w:t>слау</w:t>
      </w:r>
      <w:proofErr w:type="spellEnd"/>
    </w:p>
    <w:p w:rsidR="0083243B" w:rsidRDefault="0083243B" w:rsidP="0083243B">
      <w:pPr>
        <w:pStyle w:val="a3"/>
        <w:numPr>
          <w:ilvl w:val="0"/>
          <w:numId w:val="15"/>
        </w:numPr>
        <w:tabs>
          <w:tab w:val="left" w:pos="9214"/>
        </w:tabs>
        <w:ind w:left="1068"/>
      </w:pPr>
      <w:r>
        <w:t>Условие совместности</w:t>
      </w:r>
    </w:p>
    <w:p w:rsidR="0083243B" w:rsidRDefault="0083243B" w:rsidP="0083243B">
      <w:pPr>
        <w:pStyle w:val="a3"/>
        <w:numPr>
          <w:ilvl w:val="0"/>
          <w:numId w:val="15"/>
        </w:numPr>
        <w:tabs>
          <w:tab w:val="left" w:pos="9214"/>
        </w:tabs>
        <w:ind w:left="1068"/>
      </w:pPr>
      <w:r>
        <w:t>Общее решение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 xml:space="preserve">Линейное пространство </w:t>
      </w:r>
    </w:p>
    <w:p w:rsidR="0083243B" w:rsidRDefault="0083243B" w:rsidP="0083243B">
      <w:pPr>
        <w:pStyle w:val="a3"/>
        <w:numPr>
          <w:ilvl w:val="0"/>
          <w:numId w:val="16"/>
        </w:numPr>
        <w:tabs>
          <w:tab w:val="left" w:pos="9214"/>
        </w:tabs>
        <w:ind w:left="1068"/>
      </w:pPr>
      <w:r>
        <w:t>Примеры</w:t>
      </w:r>
    </w:p>
    <w:p w:rsidR="0083243B" w:rsidRDefault="0083243B" w:rsidP="0083243B">
      <w:pPr>
        <w:pStyle w:val="a3"/>
        <w:numPr>
          <w:ilvl w:val="0"/>
          <w:numId w:val="16"/>
        </w:numPr>
        <w:tabs>
          <w:tab w:val="left" w:pos="9214"/>
        </w:tabs>
        <w:ind w:left="1068"/>
      </w:pPr>
      <w:r>
        <w:lastRenderedPageBreak/>
        <w:t>Определение (сложение, умножение на число)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Линейный оператор</w:t>
      </w:r>
    </w:p>
    <w:p w:rsidR="0083243B" w:rsidRDefault="0083243B" w:rsidP="0083243B">
      <w:pPr>
        <w:pStyle w:val="a3"/>
        <w:numPr>
          <w:ilvl w:val="0"/>
          <w:numId w:val="17"/>
        </w:numPr>
        <w:tabs>
          <w:tab w:val="left" w:pos="9214"/>
        </w:tabs>
        <w:ind w:left="1068"/>
      </w:pPr>
      <w:r>
        <w:t>Матрицы линейного оператора</w:t>
      </w:r>
    </w:p>
    <w:p w:rsidR="0083243B" w:rsidRDefault="0083243B" w:rsidP="0083243B">
      <w:pPr>
        <w:pStyle w:val="a3"/>
        <w:numPr>
          <w:ilvl w:val="0"/>
          <w:numId w:val="17"/>
        </w:numPr>
        <w:tabs>
          <w:tab w:val="left" w:pos="9214"/>
        </w:tabs>
        <w:ind w:left="1068"/>
      </w:pPr>
      <w:r>
        <w:t>Действия с операторами, действия с их матрицами</w:t>
      </w:r>
    </w:p>
    <w:p w:rsidR="0083243B" w:rsidRDefault="0083243B" w:rsidP="0083243B">
      <w:pPr>
        <w:pStyle w:val="a3"/>
        <w:numPr>
          <w:ilvl w:val="0"/>
          <w:numId w:val="17"/>
        </w:numPr>
        <w:tabs>
          <w:tab w:val="left" w:pos="9214"/>
        </w:tabs>
        <w:ind w:left="1068"/>
      </w:pPr>
      <w:r>
        <w:t>Умножение</w:t>
      </w:r>
    </w:p>
    <w:p w:rsidR="0083243B" w:rsidRDefault="0083243B" w:rsidP="0083243B">
      <w:pPr>
        <w:pStyle w:val="a3"/>
        <w:numPr>
          <w:ilvl w:val="0"/>
          <w:numId w:val="17"/>
        </w:numPr>
        <w:tabs>
          <w:tab w:val="left" w:pos="9214"/>
        </w:tabs>
        <w:ind w:left="1068"/>
      </w:pPr>
      <w:r>
        <w:t>Примеры (повороты, проецирование, зеркальное отражение, геометрические образы)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Образ, ранг, ядро, дефект линейного оператора</w:t>
      </w:r>
    </w:p>
    <w:p w:rsidR="0083243B" w:rsidRDefault="0083243B" w:rsidP="0083243B">
      <w:pPr>
        <w:pStyle w:val="a3"/>
        <w:numPr>
          <w:ilvl w:val="0"/>
          <w:numId w:val="18"/>
        </w:numPr>
        <w:tabs>
          <w:tab w:val="left" w:pos="9214"/>
        </w:tabs>
        <w:ind w:left="1068"/>
      </w:pPr>
      <w:r>
        <w:t>Примеры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>
        <w:t>Линейная зависимость векторов линейного пространства</w:t>
      </w:r>
    </w:p>
    <w:p w:rsidR="0083243B" w:rsidRPr="0083243B" w:rsidRDefault="0083243B" w:rsidP="0083243B">
      <w:pPr>
        <w:pStyle w:val="a3"/>
        <w:numPr>
          <w:ilvl w:val="0"/>
          <w:numId w:val="18"/>
        </w:numPr>
        <w:tabs>
          <w:tab w:val="left" w:pos="9214"/>
        </w:tabs>
        <w:ind w:left="1068"/>
      </w:pPr>
      <w:r w:rsidRPr="0083243B">
        <w:t>Базис</w:t>
      </w:r>
    </w:p>
    <w:p w:rsidR="0083243B" w:rsidRP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 w:rsidRPr="0083243B">
        <w:t>Преобразования координат векторов при изменении базиса</w:t>
      </w:r>
    </w:p>
    <w:p w:rsidR="0083243B" w:rsidRDefault="0083243B" w:rsidP="0083243B">
      <w:pPr>
        <w:pStyle w:val="a3"/>
        <w:numPr>
          <w:ilvl w:val="0"/>
          <w:numId w:val="4"/>
        </w:numPr>
        <w:tabs>
          <w:tab w:val="left" w:pos="9214"/>
        </w:tabs>
      </w:pPr>
      <w:r w:rsidRPr="0083243B">
        <w:t xml:space="preserve">Преобразования </w:t>
      </w:r>
      <w:r>
        <w:t>матрицы оператора при изменении базиса</w:t>
      </w:r>
    </w:p>
    <w:p w:rsidR="0083243B" w:rsidRDefault="0083243B" w:rsidP="0083243B">
      <w:pPr>
        <w:pStyle w:val="a3"/>
        <w:numPr>
          <w:ilvl w:val="0"/>
          <w:numId w:val="18"/>
        </w:numPr>
        <w:tabs>
          <w:tab w:val="left" w:pos="9214"/>
        </w:tabs>
        <w:ind w:left="1068"/>
      </w:pPr>
      <w:r>
        <w:t>Определение матрицы перехода</w:t>
      </w:r>
    </w:p>
    <w:p w:rsidR="0083243B" w:rsidRPr="0083243B" w:rsidRDefault="0083243B" w:rsidP="0083243B">
      <w:pPr>
        <w:tabs>
          <w:tab w:val="left" w:pos="9214"/>
        </w:tabs>
        <w:ind w:left="360"/>
      </w:pPr>
      <w:r>
        <w:t xml:space="preserve">20) Евклидово </w:t>
      </w:r>
      <w:r w:rsidRPr="0083243B">
        <w:t>пространство, неравенство Коши-</w:t>
      </w:r>
      <w:proofErr w:type="spellStart"/>
      <w:r w:rsidRPr="0083243B">
        <w:t>Буняковского</w:t>
      </w:r>
      <w:proofErr w:type="spellEnd"/>
      <w:r w:rsidRPr="0083243B">
        <w:t>, норма (общее понимание)</w:t>
      </w:r>
    </w:p>
    <w:p w:rsidR="0083243B" w:rsidRPr="0083243B" w:rsidRDefault="0083243B" w:rsidP="0083243B">
      <w:pPr>
        <w:tabs>
          <w:tab w:val="left" w:pos="9214"/>
        </w:tabs>
        <w:ind w:left="360"/>
      </w:pPr>
      <w:r w:rsidRPr="0083243B">
        <w:t>21) Собственные значения вектора линейного оператора</w:t>
      </w:r>
    </w:p>
    <w:p w:rsidR="0083243B" w:rsidRPr="00632525" w:rsidRDefault="0083243B" w:rsidP="0083243B">
      <w:pPr>
        <w:tabs>
          <w:tab w:val="left" w:pos="9214"/>
        </w:tabs>
      </w:pPr>
    </w:p>
    <w:p w:rsidR="0083243B" w:rsidRPr="0083243B" w:rsidRDefault="0083243B" w:rsidP="0083243B">
      <w:pPr>
        <w:tabs>
          <w:tab w:val="left" w:pos="9214"/>
        </w:tabs>
        <w:rPr>
          <w:sz w:val="28"/>
          <w:szCs w:val="28"/>
        </w:rPr>
      </w:pPr>
    </w:p>
    <w:sectPr w:rsidR="0083243B" w:rsidRPr="0083243B" w:rsidSect="00632525">
      <w:pgSz w:w="11906" w:h="16838"/>
      <w:pgMar w:top="1134" w:right="141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2AF5"/>
    <w:multiLevelType w:val="hybridMultilevel"/>
    <w:tmpl w:val="80D85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701A"/>
    <w:multiLevelType w:val="hybridMultilevel"/>
    <w:tmpl w:val="ADD2E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712A"/>
    <w:multiLevelType w:val="hybridMultilevel"/>
    <w:tmpl w:val="6FA8EC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EF48FF"/>
    <w:multiLevelType w:val="hybridMultilevel"/>
    <w:tmpl w:val="4044F1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2D2F0F"/>
    <w:multiLevelType w:val="multilevel"/>
    <w:tmpl w:val="195AEA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63A6BFB"/>
    <w:multiLevelType w:val="hybridMultilevel"/>
    <w:tmpl w:val="82CEA8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563A3C"/>
    <w:multiLevelType w:val="multilevel"/>
    <w:tmpl w:val="08A297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971E8"/>
    <w:multiLevelType w:val="hybridMultilevel"/>
    <w:tmpl w:val="2EC8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55D35"/>
    <w:multiLevelType w:val="hybridMultilevel"/>
    <w:tmpl w:val="6802B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C2040"/>
    <w:multiLevelType w:val="hybridMultilevel"/>
    <w:tmpl w:val="50B47A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EA58C1"/>
    <w:multiLevelType w:val="hybridMultilevel"/>
    <w:tmpl w:val="6CFA4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A1D84"/>
    <w:multiLevelType w:val="hybridMultilevel"/>
    <w:tmpl w:val="12D84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D49D7"/>
    <w:multiLevelType w:val="hybridMultilevel"/>
    <w:tmpl w:val="126A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C2870"/>
    <w:multiLevelType w:val="hybridMultilevel"/>
    <w:tmpl w:val="3B602A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E563BA9"/>
    <w:multiLevelType w:val="hybridMultilevel"/>
    <w:tmpl w:val="1844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03B8E"/>
    <w:multiLevelType w:val="hybridMultilevel"/>
    <w:tmpl w:val="DF844C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F95DC7"/>
    <w:multiLevelType w:val="hybridMultilevel"/>
    <w:tmpl w:val="BEDCAA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8192F36"/>
    <w:multiLevelType w:val="hybridMultilevel"/>
    <w:tmpl w:val="D506C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7"/>
  </w:num>
  <w:num w:numId="5">
    <w:abstractNumId w:val="9"/>
  </w:num>
  <w:num w:numId="6">
    <w:abstractNumId w:val="16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14"/>
  </w:num>
  <w:num w:numId="12">
    <w:abstractNumId w:val="11"/>
  </w:num>
  <w:num w:numId="13">
    <w:abstractNumId w:val="6"/>
  </w:num>
  <w:num w:numId="14">
    <w:abstractNumId w:val="1"/>
  </w:num>
  <w:num w:numId="15">
    <w:abstractNumId w:val="17"/>
  </w:num>
  <w:num w:numId="16">
    <w:abstractNumId w:val="0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AD"/>
    <w:rsid w:val="00011C53"/>
    <w:rsid w:val="001B3982"/>
    <w:rsid w:val="004315D6"/>
    <w:rsid w:val="00632525"/>
    <w:rsid w:val="006627A5"/>
    <w:rsid w:val="006A066E"/>
    <w:rsid w:val="007C7BD9"/>
    <w:rsid w:val="0083243B"/>
    <w:rsid w:val="00B50BAD"/>
    <w:rsid w:val="00BC560C"/>
    <w:rsid w:val="00C87496"/>
    <w:rsid w:val="00D2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247C"/>
  <w15:chartTrackingRefBased/>
  <w15:docId w15:val="{60FA2647-5264-4170-8C8C-8CB55F6B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Polenchikk</dc:creator>
  <cp:keywords/>
  <dc:description/>
  <cp:lastModifiedBy>Polenchikk</cp:lastModifiedBy>
  <cp:revision>2</cp:revision>
  <dcterms:created xsi:type="dcterms:W3CDTF">2022-12-20T19:22:00Z</dcterms:created>
  <dcterms:modified xsi:type="dcterms:W3CDTF">2022-12-20T20:51:00Z</dcterms:modified>
</cp:coreProperties>
</file>