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2CF2D" w14:textId="77777777" w:rsidR="00181E7E" w:rsidRPr="00FD12CD" w:rsidRDefault="00181E7E" w:rsidP="00181E7E">
      <w:pPr>
        <w:pStyle w:val="1"/>
        <w:rPr>
          <w:rFonts w:eastAsiaTheme="minorEastAsia"/>
        </w:rPr>
      </w:pPr>
      <w:r>
        <w:rPr>
          <w:rFonts w:eastAsiaTheme="minorEastAsia"/>
        </w:rPr>
        <w:t>Уравнение неразрывности</w:t>
      </w:r>
    </w:p>
    <w:p w14:paraId="00F2A1FB" w14:textId="77777777" w:rsidR="00181E7E" w:rsidRDefault="00181E7E" w:rsidP="00181E7E">
      <w:pPr>
        <w:rPr>
          <w:rFonts w:eastAsiaTheme="minorEastAsia"/>
          <w:iCs/>
        </w:rPr>
      </w:pPr>
      <w:r>
        <w:rPr>
          <w:rFonts w:eastAsiaTheme="minorEastAsia"/>
          <w:iCs/>
        </w:rPr>
        <w:t>Получаемая дифференциальная запись выглядит следующим образом в случае двухмерной постановки для стационарного случая</w:t>
      </w:r>
    </w:p>
    <w:p w14:paraId="773CC93D" w14:textId="77777777" w:rsidR="00181E7E" w:rsidRPr="009D5730" w:rsidRDefault="00181E7E" w:rsidP="00181E7E">
      <w:pPr>
        <w:rPr>
          <w:rFonts w:eastAsiaTheme="minorEastAsia"/>
          <w:i/>
        </w:rPr>
      </w:pPr>
      <m:oMathPara>
        <m:oMath>
          <m:sSub>
            <m:sSubPr>
              <m:ctrlPr>
                <w:rPr>
                  <w:rFonts w:ascii="Cambria Math" w:eastAsiaTheme="minorEastAsia" w:hAnsi="Cambria Math"/>
                  <w:i/>
                  <w:lang w:val="en-US"/>
                </w:rPr>
              </m:ctrlPr>
            </m:sSubPr>
            <m:e>
              <m:r>
                <w:rPr>
                  <w:rFonts w:ascii="Cambria Math" w:eastAsiaTheme="minorEastAsia" w:hAnsi="Cambria Math"/>
                </w:rPr>
                <m:t>Q</m:t>
              </m:r>
              <m:ctrlPr>
                <w:rPr>
                  <w:rFonts w:ascii="Cambria Math" w:eastAsiaTheme="minorEastAsia" w:hAnsi="Cambria Math"/>
                  <w:i/>
                </w:rPr>
              </m:ctrlPr>
            </m:e>
            <m:sub>
              <m:r>
                <w:rPr>
                  <w:rFonts w:ascii="Cambria Math" w:eastAsiaTheme="minorEastAsia" w:hAnsi="Cambria Math"/>
                  <w:lang w:val="en-US"/>
                </w:rPr>
                <m:t>u</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lang w:val="en-US"/>
                        </w:rPr>
                        <m:t>x</m:t>
                      </m:r>
                    </m:sub>
                  </m:sSub>
                  <m:ctrlPr>
                    <w:rPr>
                      <w:rFonts w:ascii="Cambria Math" w:hAnsi="Cambria Math"/>
                      <w:i/>
                      <w:lang w:val="en-US"/>
                    </w:rPr>
                  </m:ctrlPr>
                </m:e>
              </m:d>
            </m:num>
            <m:den>
              <m:r>
                <w:rPr>
                  <w:rFonts w:ascii="Cambria Math" w:hAnsi="Cambria Math"/>
                </w:rPr>
                <m:t>∂x</m:t>
              </m:r>
            </m:den>
          </m:f>
          <m:r>
            <w:rPr>
              <w:rFonts w:ascii="Cambria Math" w:hAnsi="Cambria Math"/>
              <w:lang w:val="en-US"/>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lang w:val="en-US"/>
                        </w:rPr>
                        <m:t>y</m:t>
                      </m:r>
                    </m:sub>
                  </m:sSub>
                  <m:ctrlPr>
                    <w:rPr>
                      <w:rFonts w:ascii="Cambria Math" w:hAnsi="Cambria Math"/>
                      <w:i/>
                      <w:lang w:val="en-US"/>
                    </w:rPr>
                  </m:ctrlPr>
                </m:e>
              </m:d>
            </m:num>
            <m:den>
              <m:r>
                <w:rPr>
                  <w:rFonts w:ascii="Cambria Math" w:hAnsi="Cambria Math"/>
                </w:rPr>
                <m:t>∂y</m:t>
              </m:r>
            </m:den>
          </m:f>
        </m:oMath>
      </m:oMathPara>
    </w:p>
    <w:p w14:paraId="72011131" w14:textId="77777777" w:rsidR="00181E7E" w:rsidRDefault="00181E7E" w:rsidP="00181E7E">
      <w:pPr>
        <w:rPr>
          <w:rFonts w:eastAsiaTheme="minorEastAsia"/>
          <w:iCs/>
        </w:rPr>
      </w:pPr>
      <w:r>
        <w:rPr>
          <w:rFonts w:eastAsiaTheme="minorEastAsia"/>
          <w:iCs/>
        </w:rPr>
        <w:t xml:space="preserve">Используем конечно разностные схемы, которые записаны </w:t>
      </w:r>
      <w:r>
        <w:rPr>
          <w:rFonts w:eastAsiaTheme="minorEastAsia"/>
          <w:iCs/>
        </w:rPr>
        <w:fldChar w:fldCharType="begin"/>
      </w:r>
      <w:r>
        <w:rPr>
          <w:rFonts w:eastAsiaTheme="minorEastAsia"/>
          <w:iCs/>
        </w:rPr>
        <w:instrText xml:space="preserve"> REF _Ref202113289 \h </w:instrText>
      </w:r>
      <w:r>
        <w:rPr>
          <w:rFonts w:eastAsiaTheme="minorEastAsia"/>
          <w:iCs/>
        </w:rPr>
      </w:r>
      <w:r>
        <w:rPr>
          <w:rFonts w:eastAsiaTheme="minorEastAsia"/>
          <w:iCs/>
        </w:rPr>
        <w:fldChar w:fldCharType="separate"/>
      </w:r>
      <w:r>
        <w:t>(</w:t>
      </w:r>
      <w:r>
        <w:rPr>
          <w:noProof/>
        </w:rPr>
        <w:t>11</w:t>
      </w:r>
      <w:r w:rsidRPr="009D5730">
        <w:t>)</w:t>
      </w:r>
      <w:r>
        <w:rPr>
          <w:rFonts w:eastAsiaTheme="minorEastAsia"/>
          <w:iCs/>
        </w:rPr>
        <w:fldChar w:fldCharType="end"/>
      </w:r>
    </w:p>
    <w:p w14:paraId="54733F27" w14:textId="77777777" w:rsidR="00181E7E" w:rsidRPr="009D5730" w:rsidRDefault="00181E7E" w:rsidP="00181E7E">
      <w:pPr>
        <w:rPr>
          <w:rFonts w:eastAsiaTheme="minorEastAsia"/>
          <w:iCs/>
        </w:rPr>
      </w:pPr>
    </w:p>
    <w:p w14:paraId="644AA471" w14:textId="77777777" w:rsidR="00181E7E" w:rsidRDefault="00181E7E" w:rsidP="00181E7E">
      <w:pPr>
        <w:pStyle w:val="ac"/>
        <w:framePr w:wrap="around"/>
      </w:pPr>
      <w:r>
        <w:t>(</w:t>
      </w:r>
      <w:r>
        <w:fldChar w:fldCharType="begin"/>
      </w:r>
      <w:r>
        <w:instrText xml:space="preserve"> SEQ ( \* ARABIC </w:instrText>
      </w:r>
      <w:r>
        <w:fldChar w:fldCharType="separate"/>
      </w:r>
      <w:r>
        <w:rPr>
          <w:noProof/>
        </w:rPr>
        <w:t>20</w:t>
      </w:r>
      <w:r>
        <w:rPr>
          <w:noProof/>
        </w:rPr>
        <w:fldChar w:fldCharType="end"/>
      </w:r>
      <w:r>
        <w:t>)</w:t>
      </w:r>
    </w:p>
    <w:p w14:paraId="1E9364C2" w14:textId="77777777" w:rsidR="00181E7E" w:rsidRPr="009D5730" w:rsidRDefault="00181E7E" w:rsidP="00181E7E">
      <w:pPr>
        <w:rPr>
          <w:rFonts w:eastAsiaTheme="minorEastAsia"/>
          <w:i/>
          <w:iCs/>
        </w:rPr>
      </w:pPr>
      <m:oMathPara>
        <m:oMath>
          <m:sSubSup>
            <m:sSubSupPr>
              <m:ctrlPr>
                <w:rPr>
                  <w:rFonts w:ascii="Cambria Math" w:hAnsi="Cambria Math"/>
                  <w:i/>
                  <w:lang w:val="en-US"/>
                </w:rPr>
              </m:ctrlPr>
            </m:sSubSupPr>
            <m:e>
              <m:r>
                <w:rPr>
                  <w:rFonts w:ascii="Cambria Math" w:eastAsiaTheme="minorEastAsia" w:hAnsi="Cambria Math"/>
                </w:rPr>
                <m:t>Q</m:t>
              </m:r>
              <m:ctrlPr>
                <w:rPr>
                  <w:rFonts w:ascii="Cambria Math" w:eastAsiaTheme="minorEastAsia" w:hAnsi="Cambria Math"/>
                  <w:i/>
                </w:rPr>
              </m:ctrlPr>
            </m:e>
            <m:sub>
              <m:r>
                <w:rPr>
                  <w:rFonts w:ascii="Cambria Math" w:eastAsiaTheme="minorEastAsia" w:hAnsi="Cambria Math"/>
                  <w:lang w:val="en-US"/>
                </w:rPr>
                <m:t>u</m:t>
              </m:r>
              <m:ctrlPr>
                <w:rPr>
                  <w:rFonts w:ascii="Cambria Math" w:eastAsiaTheme="minorEastAsia" w:hAnsi="Cambria Math"/>
                  <w:i/>
                  <w:lang w:val="en-US"/>
                </w:rPr>
              </m:ctrlPr>
            </m:sub>
            <m:sup>
              <m:r>
                <w:rPr>
                  <w:rFonts w:ascii="Cambria Math" w:eastAsiaTheme="minorEastAsia" w:hAnsi="Cambria Math"/>
                  <w:lang w:val="en-US"/>
                </w:rPr>
                <m:t>i,j</m:t>
              </m:r>
            </m:sup>
          </m:sSubSup>
          <m:r>
            <w:rPr>
              <w:rFonts w:ascii="Cambria Math" w:hAnsi="Cambria Math"/>
              <w:lang w:val="en-US"/>
            </w:rPr>
            <m:t>=</m:t>
          </m:r>
          <m:f>
            <m:fPr>
              <m:ctrlPr>
                <w:rPr>
                  <w:rFonts w:ascii="Cambria Math" w:hAnsi="Cambria Math"/>
                  <w:i/>
                  <w:lang w:val="en-US"/>
                </w:rPr>
              </m:ctrlPr>
            </m:fPr>
            <m:num>
              <m:nary>
                <m:naryPr>
                  <m:chr m:val="∑"/>
                  <m:limLoc m:val="subSup"/>
                  <m:supHide m:val="1"/>
                  <m:ctrlPr>
                    <w:rPr>
                      <w:rFonts w:ascii="Cambria Math" w:hAnsi="Cambria Math"/>
                      <w:i/>
                      <w:lang w:val="en-US"/>
                    </w:rPr>
                  </m:ctrlPr>
                </m:naryPr>
                <m:sub>
                  <m:r>
                    <w:rPr>
                      <w:rFonts w:ascii="Cambria Math" w:hAnsi="Cambria Math"/>
                      <w:lang w:val="en-US"/>
                    </w:rPr>
                    <m:t>j2</m:t>
                  </m:r>
                </m:sub>
                <m:sup/>
                <m:e>
                  <m:sSub>
                    <m:sSubPr>
                      <m:ctrlPr>
                        <w:rPr>
                          <w:rFonts w:ascii="Cambria Math" w:hAnsi="Cambria Math"/>
                          <w:i/>
                          <w:lang w:val="en-US"/>
                        </w:rPr>
                      </m:ctrlPr>
                    </m:sSub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i,j</m:t>
                              </m:r>
                            </m:sup>
                          </m:sSup>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lang w:val="en-US"/>
                                </w:rPr>
                                <m:t>x</m:t>
                              </m:r>
                            </m:sub>
                          </m:sSub>
                        </m:e>
                      </m:d>
                    </m:e>
                    <m:sub>
                      <m:r>
                        <w:rPr>
                          <w:rFonts w:ascii="Cambria Math" w:hAnsi="Cambria Math"/>
                          <w:lang w:val="en-US"/>
                        </w:rPr>
                        <m:t>i+1,j2</m:t>
                      </m:r>
                    </m:sub>
                  </m:sSub>
                </m:e>
              </m:nary>
              <m:r>
                <w:rPr>
                  <w:rFonts w:ascii="Cambria Math" w:hAnsi="Cambria Math"/>
                  <w:lang w:val="en-US"/>
                </w:rPr>
                <m:t>-</m:t>
              </m:r>
              <m:nary>
                <m:naryPr>
                  <m:chr m:val="∑"/>
                  <m:limLoc m:val="subSup"/>
                  <m:supHide m:val="1"/>
                  <m:ctrlPr>
                    <w:rPr>
                      <w:rFonts w:ascii="Cambria Math" w:hAnsi="Cambria Math"/>
                      <w:i/>
                      <w:lang w:val="en-US"/>
                    </w:rPr>
                  </m:ctrlPr>
                </m:naryPr>
                <m:sub>
                  <m:r>
                    <w:rPr>
                      <w:rFonts w:ascii="Cambria Math" w:hAnsi="Cambria Math"/>
                      <w:lang w:val="en-US"/>
                    </w:rPr>
                    <m:t>j2</m:t>
                  </m:r>
                </m:sub>
                <m:sup/>
                <m:e>
                  <m:sSub>
                    <m:sSubPr>
                      <m:ctrlPr>
                        <w:rPr>
                          <w:rFonts w:ascii="Cambria Math" w:hAnsi="Cambria Math"/>
                          <w:i/>
                          <w:lang w:val="en-US"/>
                        </w:rPr>
                      </m:ctrlPr>
                    </m:sSub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i,j</m:t>
                              </m:r>
                            </m:sup>
                          </m:sSup>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lang w:val="en-US"/>
                                </w:rPr>
                                <m:t>x</m:t>
                              </m:r>
                            </m:sub>
                          </m:sSub>
                        </m:e>
                      </m:d>
                    </m:e>
                    <m:sub>
                      <m:r>
                        <w:rPr>
                          <w:rFonts w:ascii="Cambria Math" w:hAnsi="Cambria Math"/>
                          <w:lang w:val="en-US"/>
                        </w:rPr>
                        <m:t>i-1,j2</m:t>
                      </m:r>
                    </m:sub>
                  </m:sSub>
                </m:e>
              </m:nary>
            </m:num>
            <m:den>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den>
          </m:f>
          <m:r>
            <w:rPr>
              <w:rFonts w:ascii="Cambria Math" w:eastAsiaTheme="minorEastAsia" w:hAnsi="Cambria Math"/>
              <w:lang w:val="en-US"/>
            </w:rPr>
            <m:t>+</m:t>
          </m:r>
          <m:f>
            <m:fPr>
              <m:ctrlPr>
                <w:rPr>
                  <w:rFonts w:ascii="Cambria Math" w:hAnsi="Cambria Math"/>
                  <w:i/>
                  <w:lang w:val="en-US"/>
                </w:rPr>
              </m:ctrlPr>
            </m:fPr>
            <m:num>
              <m:sSub>
                <m:sSubPr>
                  <m:ctrlPr>
                    <w:rPr>
                      <w:rFonts w:ascii="Cambria Math" w:hAnsi="Cambria Math"/>
                      <w:i/>
                      <w:lang w:val="en-US"/>
                    </w:rPr>
                  </m:ctrlPr>
                </m:sSubPr>
                <m:e>
                  <m:d>
                    <m:dPr>
                      <m:ctrlPr>
                        <w:rPr>
                          <w:rFonts w:ascii="Cambria Math" w:hAnsi="Cambria Math"/>
                          <w:i/>
                          <w:lang w:val="en-US"/>
                        </w:rPr>
                      </m:ctrlPr>
                    </m:dPr>
                    <m:e>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lang w:val="en-US"/>
                            </w:rPr>
                            <m:t>y</m:t>
                          </m:r>
                        </m:sub>
                      </m:sSub>
                    </m:e>
                  </m:d>
                </m:e>
                <m:sub>
                  <m:r>
                    <w:rPr>
                      <w:rFonts w:ascii="Cambria Math" w:hAnsi="Cambria Math"/>
                      <w:lang w:val="en-US"/>
                    </w:rPr>
                    <m:t>i,j+1</m:t>
                  </m:r>
                </m:sub>
              </m:sSub>
              <m:r>
                <w:rPr>
                  <w:rFonts w:ascii="Cambria Math" w:hAnsi="Cambria Math"/>
                  <w:lang w:val="en-US"/>
                </w:rPr>
                <m:t>-</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lang w:val="en-US"/>
                            </w:rPr>
                            <m:t>y</m:t>
                          </m:r>
                        </m:sub>
                      </m:sSub>
                    </m:e>
                  </m:d>
                </m:e>
                <m:sub>
                  <m:r>
                    <w:rPr>
                      <w:rFonts w:ascii="Cambria Math" w:hAnsi="Cambria Math"/>
                      <w:lang w:val="en-US"/>
                    </w:rPr>
                    <m:t>i,j-1</m:t>
                  </m:r>
                </m:sub>
              </m:sSub>
            </m:num>
            <m:den>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i,j+1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i,j-1</m:t>
                  </m:r>
                </m:sub>
              </m:sSub>
            </m:den>
          </m:f>
        </m:oMath>
      </m:oMathPara>
    </w:p>
    <w:p w14:paraId="14607B9F" w14:textId="3367D721" w:rsidR="00181E7E" w:rsidRPr="00181E7E" w:rsidRDefault="00181E7E" w:rsidP="00181E7E">
      <w:pPr>
        <w:rPr>
          <w:rFonts w:eastAsiaTheme="minorEastAsia"/>
        </w:rPr>
      </w:pPr>
      <w:r w:rsidRPr="00E414C5">
        <w:rPr>
          <w:b/>
          <w:bCs/>
          <w:color w:val="FF0000"/>
          <w:highlight w:val="lightGray"/>
        </w:rPr>
        <w:t xml:space="preserve">С учетом </w:t>
      </w:r>
      <w:r w:rsidRPr="00E414C5">
        <w:rPr>
          <w:b/>
          <w:bCs/>
          <w:color w:val="FF0000"/>
          <w:highlight w:val="lightGray"/>
          <w:lang w:val="en-US"/>
        </w:rPr>
        <w:t>w</w:t>
      </w:r>
      <w:r w:rsidRPr="00E414C5">
        <w:rPr>
          <w:b/>
          <w:bCs/>
          <w:color w:val="FF0000"/>
          <w:highlight w:val="lightGray"/>
        </w:rPr>
        <w:t xml:space="preserve"> == 1 и структурированной сетки</w:t>
      </w:r>
    </w:p>
    <w:p w14:paraId="2DFD8933" w14:textId="6513B03F" w:rsidR="00181E7E" w:rsidRDefault="00181E7E" w:rsidP="00181E7E">
      <w:pPr>
        <w:pStyle w:val="ac"/>
        <w:framePr w:wrap="around"/>
      </w:pPr>
      <w:bookmarkStart w:id="0" w:name="_Ref202113763"/>
      <w:r>
        <w:t>(</w:t>
      </w:r>
      <w:r>
        <w:fldChar w:fldCharType="begin"/>
      </w:r>
      <w:r>
        <w:instrText xml:space="preserve"> SEQ ( \* ARABIC </w:instrText>
      </w:r>
      <w:r>
        <w:fldChar w:fldCharType="separate"/>
      </w:r>
      <w:r>
        <w:rPr>
          <w:noProof/>
        </w:rPr>
        <w:t>20</w:t>
      </w:r>
      <w:r>
        <w:rPr>
          <w:noProof/>
        </w:rPr>
        <w:fldChar w:fldCharType="end"/>
      </w:r>
      <w:r>
        <w:rPr>
          <w:noProof/>
        </w:rPr>
        <w:t>*</w:t>
      </w:r>
      <w:r>
        <w:t>)</w:t>
      </w:r>
      <w:bookmarkEnd w:id="0"/>
    </w:p>
    <w:p w14:paraId="728541DD" w14:textId="3DAF9AD0" w:rsidR="00181E7E" w:rsidRPr="009D5730" w:rsidRDefault="00181E7E" w:rsidP="00181E7E">
      <w:pPr>
        <w:rPr>
          <w:rFonts w:eastAsiaTheme="minorEastAsia"/>
          <w:i/>
          <w:iCs/>
        </w:rPr>
      </w:pPr>
      <m:oMathPara>
        <m:oMath>
          <m:sSubSup>
            <m:sSubSupPr>
              <m:ctrlPr>
                <w:rPr>
                  <w:rFonts w:ascii="Cambria Math" w:hAnsi="Cambria Math"/>
                  <w:i/>
                  <w:lang w:val="en-US"/>
                </w:rPr>
              </m:ctrlPr>
            </m:sSubSupPr>
            <m:e>
              <m:r>
                <w:rPr>
                  <w:rFonts w:ascii="Cambria Math" w:eastAsiaTheme="minorEastAsia" w:hAnsi="Cambria Math"/>
                </w:rPr>
                <m:t>Q</m:t>
              </m:r>
              <m:ctrlPr>
                <w:rPr>
                  <w:rFonts w:ascii="Cambria Math" w:eastAsiaTheme="minorEastAsia" w:hAnsi="Cambria Math"/>
                  <w:i/>
                </w:rPr>
              </m:ctrlPr>
            </m:e>
            <m:sub>
              <m:r>
                <w:rPr>
                  <w:rFonts w:ascii="Cambria Math" w:eastAsiaTheme="minorEastAsia" w:hAnsi="Cambria Math"/>
                  <w:lang w:val="en-US"/>
                </w:rPr>
                <m:t>u</m:t>
              </m:r>
              <m:ctrlPr>
                <w:rPr>
                  <w:rFonts w:ascii="Cambria Math" w:eastAsiaTheme="minorEastAsia" w:hAnsi="Cambria Math"/>
                  <w:i/>
                  <w:lang w:val="en-US"/>
                </w:rPr>
              </m:ctrlPr>
            </m:sub>
            <m:sup>
              <m:r>
                <w:rPr>
                  <w:rFonts w:ascii="Cambria Math" w:eastAsiaTheme="minorEastAsia" w:hAnsi="Cambria Math"/>
                  <w:lang w:val="en-US"/>
                </w:rPr>
                <m:t>i,j</m:t>
              </m:r>
            </m:sup>
          </m:sSubSup>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d>
                    <m:dPr>
                      <m:ctrlPr>
                        <w:rPr>
                          <w:rFonts w:ascii="Cambria Math" w:hAnsi="Cambria Math"/>
                          <w:i/>
                          <w:lang w:val="en-US"/>
                        </w:rPr>
                      </m:ctrlPr>
                    </m:dPr>
                    <m:e>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lang w:val="en-US"/>
                            </w:rPr>
                            <m:t>x</m:t>
                          </m:r>
                        </m:sub>
                      </m:sSub>
                    </m:e>
                  </m:d>
                </m:e>
                <m:sub>
                  <m:r>
                    <w:rPr>
                      <w:rFonts w:ascii="Cambria Math" w:hAnsi="Cambria Math"/>
                      <w:lang w:val="en-US"/>
                    </w:rPr>
                    <m:t>i+1,j</m:t>
                  </m:r>
                </m:sub>
              </m:sSub>
              <m:r>
                <w:rPr>
                  <w:rFonts w:ascii="Cambria Math" w:hAnsi="Cambria Math"/>
                  <w:lang w:val="en-US"/>
                </w:rPr>
                <m:t>-</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lang w:val="en-US"/>
                            </w:rPr>
                            <m:t>x</m:t>
                          </m:r>
                        </m:sub>
                      </m:sSub>
                    </m:e>
                  </m:d>
                </m:e>
                <m:sub>
                  <m:r>
                    <w:rPr>
                      <w:rFonts w:ascii="Cambria Math" w:hAnsi="Cambria Math"/>
                      <w:lang w:val="en-US"/>
                    </w:rPr>
                    <m:t>i-1,j</m:t>
                  </m:r>
                </m:sub>
              </m:sSub>
            </m:num>
            <m:den>
              <m:r>
                <w:rPr>
                  <w:rFonts w:ascii="Cambria Math" w:hAnsi="Cambria Math"/>
                  <w:lang w:val="en-US"/>
                </w:rPr>
                <m:t>2dx</m:t>
              </m:r>
            </m:den>
          </m:f>
          <m:r>
            <w:rPr>
              <w:rFonts w:ascii="Cambria Math" w:eastAsiaTheme="minorEastAsia" w:hAnsi="Cambria Math"/>
              <w:lang w:val="en-US"/>
            </w:rPr>
            <m:t>+</m:t>
          </m:r>
          <m:f>
            <m:fPr>
              <m:ctrlPr>
                <w:rPr>
                  <w:rFonts w:ascii="Cambria Math" w:hAnsi="Cambria Math"/>
                  <w:i/>
                  <w:lang w:val="en-US"/>
                </w:rPr>
              </m:ctrlPr>
            </m:fPr>
            <m:num>
              <m:sSub>
                <m:sSubPr>
                  <m:ctrlPr>
                    <w:rPr>
                      <w:rFonts w:ascii="Cambria Math" w:hAnsi="Cambria Math"/>
                      <w:i/>
                      <w:lang w:val="en-US"/>
                    </w:rPr>
                  </m:ctrlPr>
                </m:sSubPr>
                <m:e>
                  <m:d>
                    <m:dPr>
                      <m:ctrlPr>
                        <w:rPr>
                          <w:rFonts w:ascii="Cambria Math" w:hAnsi="Cambria Math"/>
                          <w:i/>
                          <w:lang w:val="en-US"/>
                        </w:rPr>
                      </m:ctrlPr>
                    </m:dPr>
                    <m:e>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lang w:val="en-US"/>
                            </w:rPr>
                            <m:t>y</m:t>
                          </m:r>
                        </m:sub>
                      </m:sSub>
                    </m:e>
                  </m:d>
                </m:e>
                <m:sub>
                  <m:r>
                    <w:rPr>
                      <w:rFonts w:ascii="Cambria Math" w:hAnsi="Cambria Math"/>
                      <w:lang w:val="en-US"/>
                    </w:rPr>
                    <m:t>i,j+1</m:t>
                  </m:r>
                </m:sub>
              </m:sSub>
              <m:r>
                <w:rPr>
                  <w:rFonts w:ascii="Cambria Math" w:hAnsi="Cambria Math"/>
                  <w:lang w:val="en-US"/>
                </w:rPr>
                <m:t>-</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lang w:val="en-US"/>
                            </w:rPr>
                            <m:t>y</m:t>
                          </m:r>
                        </m:sub>
                      </m:sSub>
                    </m:e>
                  </m:d>
                </m:e>
                <m:sub>
                  <m:r>
                    <w:rPr>
                      <w:rFonts w:ascii="Cambria Math" w:hAnsi="Cambria Math"/>
                      <w:lang w:val="en-US"/>
                    </w:rPr>
                    <m:t>i,j-1</m:t>
                  </m:r>
                </m:sub>
              </m:sSub>
            </m:num>
            <m:den>
              <m:r>
                <w:rPr>
                  <w:rFonts w:ascii="Cambria Math" w:hAnsi="Cambria Math"/>
                  <w:lang w:val="en-US"/>
                </w:rPr>
                <m:t>2dy</m:t>
              </m:r>
            </m:den>
          </m:f>
        </m:oMath>
      </m:oMathPara>
    </w:p>
    <w:p w14:paraId="7D3CC167" w14:textId="77777777" w:rsidR="00181E7E" w:rsidRDefault="00181E7E" w:rsidP="00181E7E">
      <w:pPr>
        <w:rPr>
          <w:rFonts w:eastAsiaTheme="minorEastAsia"/>
        </w:rPr>
      </w:pPr>
      <w:r>
        <w:rPr>
          <w:rFonts w:eastAsiaTheme="minorEastAsia"/>
        </w:rPr>
        <w:t>Необходимо понимать, что получаемая запись справедлива только для ячеек по (</w:t>
      </w:r>
      <w:r>
        <w:rPr>
          <w:rFonts w:eastAsiaTheme="minorEastAsia"/>
          <w:lang w:val="en-US"/>
        </w:rPr>
        <w:t>i</w:t>
      </w:r>
      <w:r>
        <w:rPr>
          <w:rFonts w:eastAsiaTheme="minorEastAsia"/>
        </w:rPr>
        <w:t xml:space="preserve">) от 2 до </w:t>
      </w:r>
      <w:r>
        <w:rPr>
          <w:rFonts w:eastAsiaTheme="minorEastAsia"/>
          <w:lang w:val="en-US"/>
        </w:rPr>
        <w:t>N</w:t>
      </w:r>
      <w:r w:rsidRPr="00F73AFD">
        <w:rPr>
          <w:rFonts w:eastAsiaTheme="minorEastAsia"/>
        </w:rPr>
        <w:t>-1</w:t>
      </w:r>
      <w:r>
        <w:rPr>
          <w:rFonts w:eastAsiaTheme="minorEastAsia"/>
        </w:rPr>
        <w:t xml:space="preserve"> и (</w:t>
      </w:r>
      <w:r>
        <w:rPr>
          <w:rFonts w:eastAsiaTheme="minorEastAsia"/>
          <w:lang w:val="en-US"/>
        </w:rPr>
        <w:t>j</w:t>
      </w:r>
      <w:r>
        <w:rPr>
          <w:rFonts w:eastAsiaTheme="minorEastAsia"/>
        </w:rPr>
        <w:t xml:space="preserve">) от 2 до </w:t>
      </w:r>
      <w:r>
        <w:rPr>
          <w:rFonts w:eastAsiaTheme="minorEastAsia"/>
          <w:lang w:val="en-US"/>
        </w:rPr>
        <w:t>M</w:t>
      </w:r>
      <w:r w:rsidRPr="00F73AFD">
        <w:rPr>
          <w:rFonts w:eastAsiaTheme="minorEastAsia"/>
        </w:rPr>
        <w:t>-</w:t>
      </w:r>
      <w:r>
        <w:rPr>
          <w:rFonts w:eastAsiaTheme="minorEastAsia"/>
        </w:rPr>
        <w:t xml:space="preserve">1. В противном случае будет выход за границу выбранного участка расчета. Для решения задачи оптимизации принимается, что за выходом за выбранной диапазон </w:t>
      </w:r>
      <w:r>
        <w:rPr>
          <w:rFonts w:eastAsiaTheme="minorEastAsia"/>
        </w:rPr>
        <w:fldChar w:fldCharType="begin"/>
      </w:r>
      <w:r>
        <w:rPr>
          <w:rFonts w:eastAsiaTheme="minorEastAsia"/>
        </w:rPr>
        <w:instrText xml:space="preserve"> REF _Ref202113763 \h </w:instrText>
      </w:r>
      <w:r>
        <w:rPr>
          <w:rFonts w:eastAsiaTheme="minorEastAsia"/>
        </w:rPr>
      </w:r>
      <w:r>
        <w:rPr>
          <w:rFonts w:eastAsiaTheme="minorEastAsia"/>
        </w:rPr>
        <w:fldChar w:fldCharType="separate"/>
      </w:r>
      <w:r>
        <w:t>(</w:t>
      </w:r>
      <w:r>
        <w:rPr>
          <w:noProof/>
        </w:rPr>
        <w:t>14</w:t>
      </w:r>
      <w:r>
        <w:t>)</w:t>
      </w:r>
      <w:r>
        <w:rPr>
          <w:rFonts w:eastAsiaTheme="minorEastAsia"/>
        </w:rPr>
        <w:fldChar w:fldCharType="end"/>
      </w:r>
      <w:r>
        <w:rPr>
          <w:rFonts w:eastAsiaTheme="minorEastAsia"/>
        </w:rPr>
        <w:t xml:space="preserve"> тождественно равняется нулю. Из получаемого выражение нам интересно определить частные производные из уравнения </w:t>
      </w:r>
      <w:r>
        <w:rPr>
          <w:rFonts w:eastAsiaTheme="minorEastAsia"/>
        </w:rPr>
        <w:fldChar w:fldCharType="begin"/>
      </w:r>
      <w:r>
        <w:rPr>
          <w:rFonts w:eastAsiaTheme="minorEastAsia"/>
        </w:rPr>
        <w:instrText xml:space="preserve"> REF _Ref202095508 \h </w:instrText>
      </w:r>
      <w:r>
        <w:rPr>
          <w:rFonts w:eastAsiaTheme="minorEastAsia"/>
        </w:rPr>
      </w:r>
      <w:r>
        <w:rPr>
          <w:rFonts w:eastAsiaTheme="minorEastAsia"/>
        </w:rPr>
        <w:fldChar w:fldCharType="separate"/>
      </w:r>
      <w:r>
        <w:t>(</w:t>
      </w:r>
      <w:r>
        <w:rPr>
          <w:noProof/>
        </w:rPr>
        <w:t>2</w:t>
      </w:r>
      <w:r>
        <w:t>)</w:t>
      </w:r>
      <w:r>
        <w:rPr>
          <w:rFonts w:eastAsiaTheme="minorEastAsia"/>
        </w:rPr>
        <w:fldChar w:fldCharType="end"/>
      </w:r>
      <w:r>
        <w:rPr>
          <w:rFonts w:eastAsiaTheme="minorEastAsia"/>
        </w:rPr>
        <w:t xml:space="preserve"> для решения задачи оптимизации и в лучшем случае она должна равняться нулю</w:t>
      </w:r>
    </w:p>
    <w:p w14:paraId="1ED49204" w14:textId="77777777" w:rsidR="00181E7E" w:rsidRPr="00DC7AFF" w:rsidRDefault="00181E7E" w:rsidP="00181E7E">
      <w:pPr>
        <w:rPr>
          <w:rFonts w:eastAsiaTheme="minorEastAsia"/>
          <w:i/>
        </w:rPr>
      </w:pPr>
      <m:oMathPara>
        <m:oMath>
          <m:nary>
            <m:naryPr>
              <m:chr m:val="∑"/>
              <m:limLoc m:val="subSup"/>
              <m:supHide m:val="1"/>
              <m:ctrlPr>
                <w:rPr>
                  <w:rFonts w:ascii="Cambria Math" w:eastAsiaTheme="minorEastAsia" w:hAnsi="Cambria Math"/>
                  <w:i/>
                  <w:lang w:val="en-US"/>
                </w:rPr>
              </m:ctrlPr>
            </m:naryPr>
            <m:sub>
              <m:r>
                <w:rPr>
                  <w:rFonts w:ascii="Cambria Math" w:eastAsiaTheme="minorEastAsia" w:hAnsi="Cambria Math"/>
                  <w:lang w:val="en-US"/>
                </w:rPr>
                <m:t>i</m:t>
              </m:r>
            </m:sub>
            <m:sup/>
            <m:e>
              <m:nary>
                <m:naryPr>
                  <m:chr m:val="∑"/>
                  <m:limLoc m:val="subSup"/>
                  <m:supHide m:val="1"/>
                  <m:ctrlPr>
                    <w:rPr>
                      <w:rFonts w:ascii="Cambria Math" w:eastAsiaTheme="minorEastAsia" w:hAnsi="Cambria Math"/>
                      <w:i/>
                      <w:lang w:val="en-US"/>
                    </w:rPr>
                  </m:ctrlPr>
                </m:naryPr>
                <m:sub>
                  <m:r>
                    <w:rPr>
                      <w:rFonts w:ascii="Cambria Math" w:eastAsiaTheme="minorEastAsia" w:hAnsi="Cambria Math"/>
                      <w:lang w:val="en-US"/>
                    </w:rPr>
                    <m:t>j</m:t>
                  </m:r>
                </m:sub>
                <m:sup/>
                <m:e>
                  <m:sSubSup>
                    <m:sSubSupPr>
                      <m:ctrlPr>
                        <w:rPr>
                          <w:rFonts w:ascii="Cambria Math" w:eastAsiaTheme="minorEastAsia" w:hAnsi="Cambria Math"/>
                          <w:i/>
                          <w:lang w:val="en-US"/>
                        </w:rPr>
                      </m:ctrlPr>
                    </m:sSubSupPr>
                    <m:e>
                      <m:r>
                        <w:rPr>
                          <w:rFonts w:ascii="Cambria Math" w:eastAsiaTheme="minorEastAsia" w:hAnsi="Cambria Math"/>
                        </w:rPr>
                        <m:t>Q</m:t>
                      </m:r>
                      <m:ctrlPr>
                        <w:rPr>
                          <w:rFonts w:ascii="Cambria Math" w:eastAsiaTheme="minorEastAsia" w:hAnsi="Cambria Math"/>
                          <w:i/>
                        </w:rPr>
                      </m:ctrlPr>
                    </m:e>
                    <m:sub>
                      <m:r>
                        <w:rPr>
                          <w:rFonts w:ascii="Cambria Math" w:eastAsiaTheme="minorEastAsia" w:hAnsi="Cambria Math"/>
                          <w:lang w:val="en-US"/>
                        </w:rPr>
                        <m:t>u</m:t>
                      </m:r>
                    </m:sub>
                    <m:sup>
                      <m:r>
                        <w:rPr>
                          <w:rFonts w:ascii="Cambria Math" w:eastAsiaTheme="minorEastAsia" w:hAnsi="Cambria Math"/>
                          <w:lang w:val="en-US"/>
                        </w:rPr>
                        <m:t>i,j</m:t>
                      </m:r>
                    </m:sup>
                  </m:sSubSup>
                  <m:f>
                    <m:fPr>
                      <m:ctrlPr>
                        <w:rPr>
                          <w:rFonts w:ascii="Cambria Math" w:eastAsiaTheme="minorEastAsia" w:hAnsi="Cambria Math"/>
                          <w:i/>
                        </w:rPr>
                      </m:ctrlPr>
                    </m:fPr>
                    <m:num>
                      <m:r>
                        <w:rPr>
                          <w:rFonts w:ascii="Cambria Math" w:hAnsi="Cambria Math"/>
                        </w:rPr>
                        <m:t>∂</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u</m:t>
                          </m:r>
                        </m:sub>
                        <m:sup>
                          <m:r>
                            <w:rPr>
                              <w:rFonts w:ascii="Cambria Math" w:hAnsi="Cambria Math"/>
                              <w:lang w:val="en-US"/>
                            </w:rPr>
                            <m:t>i,j</m:t>
                          </m:r>
                        </m:sup>
                      </m:sSubSup>
                    </m:num>
                    <m:den>
                      <m:r>
                        <w:rPr>
                          <w:rFonts w:ascii="Cambria Math" w:hAnsi="Cambria Math"/>
                        </w:rPr>
                        <m:t>∂</m:t>
                      </m:r>
                      <m:r>
                        <w:rPr>
                          <w:rFonts w:ascii="Cambria Math" w:hAnsi="Cambria Math"/>
                          <w:lang w:val="en-US"/>
                        </w:rPr>
                        <m:t>q</m:t>
                      </m:r>
                    </m:den>
                  </m:f>
                </m:e>
              </m:nary>
            </m:e>
          </m:nary>
          <m:r>
            <w:rPr>
              <w:rFonts w:ascii="Cambria Math" w:eastAsiaTheme="minorEastAsia" w:hAnsi="Cambria Math"/>
              <w:lang w:val="en-US"/>
            </w:rPr>
            <m:t>=</m:t>
          </m:r>
          <m:r>
            <w:rPr>
              <w:rFonts w:ascii="Cambria Math" w:eastAsiaTheme="minorEastAsia" w:hAnsi="Cambria Math"/>
            </w:rPr>
            <m:t>0</m:t>
          </m:r>
        </m:oMath>
      </m:oMathPara>
    </w:p>
    <w:p w14:paraId="02E3422F" w14:textId="6AEFB31F" w:rsidR="00181E7E" w:rsidRPr="009D5730" w:rsidRDefault="00181E7E" w:rsidP="00181E7E">
      <w:pPr>
        <w:rPr>
          <w:rFonts w:eastAsiaTheme="minorEastAsia"/>
        </w:rPr>
      </w:pPr>
      <w:r>
        <w:rPr>
          <w:rFonts w:eastAsiaTheme="minorEastAsia"/>
        </w:rPr>
        <w:t>Соответственно, нам необходимо</w:t>
      </w:r>
      <w:r w:rsidRPr="00DC7AFF">
        <w:rPr>
          <w:rFonts w:eastAsiaTheme="minorEastAsia"/>
        </w:rPr>
        <w:t xml:space="preserve"> </w:t>
      </w:r>
      <w:r>
        <w:rPr>
          <w:rFonts w:eastAsiaTheme="minorEastAsia"/>
        </w:rPr>
        <w:t xml:space="preserve">определить такие частные производные по всем параметрам системы. В нашем случае эти параметры системы представляют собой поля скорости, что означает, что нам необходимо определить частную производную по каждому элементу полю скорости. Чтобы не записывать бесконечно множества таких производных запишем только частный случай некоторой значения скорости с координатами </w:t>
      </w:r>
      <w:r w:rsidRPr="009D5730">
        <w:rPr>
          <w:rFonts w:eastAsiaTheme="minorEastAsia"/>
        </w:rPr>
        <w:t>(</w:t>
      </w:r>
      <w:r>
        <w:rPr>
          <w:rFonts w:eastAsiaTheme="minorEastAsia"/>
          <w:lang w:val="en-US"/>
        </w:rPr>
        <w:t>i</w:t>
      </w:r>
      <w:r w:rsidRPr="009D5730">
        <w:rPr>
          <w:rFonts w:eastAsiaTheme="minorEastAsia"/>
        </w:rPr>
        <w:t>1;</w:t>
      </w:r>
      <w:r>
        <w:rPr>
          <w:rFonts w:eastAsiaTheme="minorEastAsia"/>
          <w:lang w:val="en-US"/>
        </w:rPr>
        <w:t>j</w:t>
      </w:r>
      <w:r w:rsidRPr="009D5730">
        <w:rPr>
          <w:rFonts w:eastAsiaTheme="minorEastAsia"/>
        </w:rPr>
        <w:t>1)</w:t>
      </w:r>
      <w:r>
        <w:rPr>
          <w:rFonts w:eastAsiaTheme="minorEastAsia"/>
        </w:rPr>
        <w:t xml:space="preserve">. Как можем убедиться по записи </w:t>
      </w:r>
      <w:r>
        <w:rPr>
          <w:rFonts w:eastAsiaTheme="minorEastAsia"/>
        </w:rPr>
        <w:fldChar w:fldCharType="begin"/>
      </w:r>
      <w:r>
        <w:rPr>
          <w:rFonts w:eastAsiaTheme="minorEastAsia"/>
        </w:rPr>
        <w:instrText xml:space="preserve"> REF _Ref202113763 \h </w:instrText>
      </w:r>
      <w:r>
        <w:rPr>
          <w:rFonts w:eastAsiaTheme="minorEastAsia"/>
        </w:rPr>
      </w:r>
      <w:r>
        <w:rPr>
          <w:rFonts w:eastAsiaTheme="minorEastAsia"/>
        </w:rPr>
        <w:fldChar w:fldCharType="separate"/>
      </w:r>
      <w:r>
        <w:t>(</w:t>
      </w:r>
      <w:r>
        <w:rPr>
          <w:noProof/>
        </w:rPr>
        <w:t>14</w:t>
      </w:r>
      <w:r>
        <w:t>)</w:t>
      </w:r>
      <w:r>
        <w:rPr>
          <w:rFonts w:eastAsiaTheme="minorEastAsia"/>
        </w:rPr>
        <w:fldChar w:fldCharType="end"/>
      </w:r>
      <w:r>
        <w:rPr>
          <w:rFonts w:eastAsiaTheme="minorEastAsia"/>
        </w:rPr>
        <w:t xml:space="preserve">, существует только два элемента суммы, которые контактируют с элементом ячейкой </w:t>
      </w:r>
      <w:r w:rsidRPr="009D5730">
        <w:rPr>
          <w:rFonts w:eastAsiaTheme="minorEastAsia"/>
        </w:rPr>
        <w:t>(</w:t>
      </w:r>
      <w:r>
        <w:rPr>
          <w:rFonts w:eastAsiaTheme="minorEastAsia"/>
          <w:lang w:val="en-US"/>
        </w:rPr>
        <w:t>i</w:t>
      </w:r>
      <w:r w:rsidRPr="009D5730">
        <w:rPr>
          <w:rFonts w:eastAsiaTheme="minorEastAsia"/>
        </w:rPr>
        <w:t>1;</w:t>
      </w:r>
      <w:r>
        <w:rPr>
          <w:rFonts w:eastAsiaTheme="minorEastAsia"/>
          <w:lang w:val="en-US"/>
        </w:rPr>
        <w:t>j</w:t>
      </w:r>
      <w:r w:rsidRPr="009D5730">
        <w:rPr>
          <w:rFonts w:eastAsiaTheme="minorEastAsia"/>
        </w:rPr>
        <w:t>1)</w:t>
      </w:r>
      <w:r>
        <w:rPr>
          <w:rFonts w:eastAsiaTheme="minorEastAsia"/>
        </w:rPr>
        <w:t>. Соответственно, это записывается следующим образом для производной по проекции скорости по оси (у)</w:t>
      </w:r>
    </w:p>
    <w:p w14:paraId="636EB567" w14:textId="77777777" w:rsidR="00181E7E" w:rsidRDefault="00181E7E" w:rsidP="00181E7E">
      <w:pPr>
        <w:pStyle w:val="ac"/>
        <w:framePr w:wrap="around"/>
      </w:pPr>
      <w:r>
        <w:t>(</w:t>
      </w:r>
      <w:r>
        <w:fldChar w:fldCharType="begin"/>
      </w:r>
      <w:r>
        <w:instrText xml:space="preserve"> SEQ ( \* ARABIC </w:instrText>
      </w:r>
      <w:r>
        <w:fldChar w:fldCharType="separate"/>
      </w:r>
      <w:r>
        <w:rPr>
          <w:noProof/>
        </w:rPr>
        <w:t>21</w:t>
      </w:r>
      <w:r>
        <w:rPr>
          <w:noProof/>
        </w:rPr>
        <w:fldChar w:fldCharType="end"/>
      </w:r>
      <w:r>
        <w:t>)</w:t>
      </w:r>
    </w:p>
    <w:p w14:paraId="29321055" w14:textId="77777777" w:rsidR="00181E7E" w:rsidRPr="004544FC" w:rsidRDefault="00181E7E" w:rsidP="00181E7E">
      <w:pPr>
        <w:rPr>
          <w:rFonts w:eastAsiaTheme="minorEastAsia"/>
          <w:i/>
          <w:lang w:val="en-US"/>
        </w:rPr>
      </w:pPr>
      <m:oMathPara>
        <m:oMath>
          <m:nary>
            <m:naryPr>
              <m:chr m:val="∑"/>
              <m:limLoc m:val="subSup"/>
              <m:supHide m:val="1"/>
              <m:ctrlPr>
                <w:rPr>
                  <w:rFonts w:ascii="Cambria Math" w:eastAsiaTheme="minorEastAsia" w:hAnsi="Cambria Math"/>
                  <w:i/>
                  <w:lang w:val="en-US"/>
                </w:rPr>
              </m:ctrlPr>
            </m:naryPr>
            <m:sub>
              <m:r>
                <w:rPr>
                  <w:rFonts w:ascii="Cambria Math" w:eastAsiaTheme="minorEastAsia" w:hAnsi="Cambria Math"/>
                  <w:lang w:val="en-US"/>
                </w:rPr>
                <m:t>i</m:t>
              </m:r>
            </m:sub>
            <m:sup/>
            <m:e>
              <m:nary>
                <m:naryPr>
                  <m:chr m:val="∑"/>
                  <m:limLoc m:val="subSup"/>
                  <m:supHide m:val="1"/>
                  <m:ctrlPr>
                    <w:rPr>
                      <w:rFonts w:ascii="Cambria Math" w:eastAsiaTheme="minorEastAsia" w:hAnsi="Cambria Math"/>
                      <w:i/>
                      <w:lang w:val="en-US"/>
                    </w:rPr>
                  </m:ctrlPr>
                </m:naryPr>
                <m:sub>
                  <m:r>
                    <w:rPr>
                      <w:rFonts w:ascii="Cambria Math" w:eastAsiaTheme="minorEastAsia" w:hAnsi="Cambria Math"/>
                      <w:lang w:val="en-US"/>
                    </w:rPr>
                    <m:t>j</m:t>
                  </m:r>
                </m:sub>
                <m:sup/>
                <m:e>
                  <m:sSubSup>
                    <m:sSubSupPr>
                      <m:ctrlPr>
                        <w:rPr>
                          <w:rFonts w:ascii="Cambria Math" w:eastAsiaTheme="minorEastAsia" w:hAnsi="Cambria Math"/>
                          <w:i/>
                          <w:lang w:val="en-US"/>
                        </w:rPr>
                      </m:ctrlPr>
                    </m:sSubSupPr>
                    <m:e>
                      <m:r>
                        <w:rPr>
                          <w:rFonts w:ascii="Cambria Math" w:eastAsiaTheme="minorEastAsia" w:hAnsi="Cambria Math"/>
                        </w:rPr>
                        <m:t>Q</m:t>
                      </m:r>
                      <m:ctrlPr>
                        <w:rPr>
                          <w:rFonts w:ascii="Cambria Math" w:eastAsiaTheme="minorEastAsia" w:hAnsi="Cambria Math"/>
                          <w:i/>
                        </w:rPr>
                      </m:ctrlPr>
                    </m:e>
                    <m:sub>
                      <m:r>
                        <w:rPr>
                          <w:rFonts w:ascii="Cambria Math" w:eastAsiaTheme="minorEastAsia" w:hAnsi="Cambria Math"/>
                          <w:lang w:val="en-US"/>
                        </w:rPr>
                        <m:t>u</m:t>
                      </m:r>
                    </m:sub>
                    <m:sup>
                      <m:r>
                        <w:rPr>
                          <w:rFonts w:ascii="Cambria Math" w:eastAsiaTheme="minorEastAsia" w:hAnsi="Cambria Math"/>
                          <w:lang w:val="en-US"/>
                        </w:rPr>
                        <m:t>i,j</m:t>
                      </m:r>
                    </m:sup>
                  </m:sSubSup>
                  <m:f>
                    <m:fPr>
                      <m:ctrlPr>
                        <w:rPr>
                          <w:rFonts w:ascii="Cambria Math" w:eastAsiaTheme="minorEastAsia" w:hAnsi="Cambria Math"/>
                          <w:i/>
                        </w:rPr>
                      </m:ctrlPr>
                    </m:fPr>
                    <m:num>
                      <m:r>
                        <w:rPr>
                          <w:rFonts w:ascii="Cambria Math" w:hAnsi="Cambria Math"/>
                        </w:rPr>
                        <m:t>∂</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u</m:t>
                          </m:r>
                        </m:sub>
                        <m:sup>
                          <m:r>
                            <w:rPr>
                              <w:rFonts w:ascii="Cambria Math" w:hAnsi="Cambria Math"/>
                              <w:lang w:val="en-US"/>
                            </w:rPr>
                            <m:t>i,j</m:t>
                          </m:r>
                        </m:sup>
                      </m:sSubSup>
                    </m:num>
                    <m:den>
                      <m:r>
                        <w:rPr>
                          <w:rFonts w:ascii="Cambria Math" w:hAnsi="Cambria Math"/>
                        </w:rPr>
                        <m:t>∂</m:t>
                      </m:r>
                      <m:sSubSup>
                        <m:sSubSupPr>
                          <m:ctrlPr>
                            <w:rPr>
                              <w:rFonts w:ascii="Cambria Math" w:hAnsi="Cambria Math"/>
                              <w:i/>
                              <w:lang w:val="en-US"/>
                            </w:rPr>
                          </m:ctrlPr>
                        </m:sSubSupPr>
                        <m:e>
                          <m:r>
                            <w:rPr>
                              <w:rFonts w:ascii="Cambria Math" w:hAnsi="Cambria Math"/>
                            </w:rPr>
                            <m:t>u</m:t>
                          </m:r>
                          <m:ctrlPr>
                            <w:rPr>
                              <w:rFonts w:ascii="Cambria Math" w:hAnsi="Cambria Math"/>
                              <w:i/>
                            </w:rPr>
                          </m:ctrlPr>
                        </m:e>
                        <m:sub>
                          <m:r>
                            <w:rPr>
                              <w:rFonts w:ascii="Cambria Math" w:hAnsi="Cambria Math"/>
                              <w:lang w:val="en-US"/>
                            </w:rPr>
                            <m:t>y</m:t>
                          </m:r>
                        </m:sub>
                        <m:sup>
                          <m:r>
                            <w:rPr>
                              <w:rFonts w:ascii="Cambria Math" w:hAnsi="Cambria Math"/>
                              <w:lang w:val="en-US"/>
                            </w:rPr>
                            <m:t>i1,j1</m:t>
                          </m:r>
                        </m:sup>
                      </m:sSubSup>
                    </m:den>
                  </m:f>
                </m:e>
              </m:nary>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lang w:val="en-US"/>
                </w:rPr>
                <m:t>i1,j1</m:t>
              </m:r>
            </m:sub>
          </m:sSub>
          <m:d>
            <m:dPr>
              <m:ctrlPr>
                <w:rPr>
                  <w:rFonts w:ascii="Cambria Math" w:eastAsiaTheme="minorEastAsia" w:hAnsi="Cambria Math"/>
                  <w:i/>
                  <w:lang w:val="en-US"/>
                </w:rPr>
              </m:ctrlPr>
            </m:dPr>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u</m:t>
                      </m:r>
                    </m:sub>
                    <m:sup>
                      <m:r>
                        <w:rPr>
                          <w:rFonts w:ascii="Cambria Math" w:eastAsiaTheme="minorEastAsia" w:hAnsi="Cambria Math"/>
                          <w:lang w:val="en-US"/>
                        </w:rPr>
                        <m:t>i1,j1-1</m:t>
                      </m:r>
                    </m:sup>
                  </m:sSubSup>
                </m:num>
                <m:den>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i1,j1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i1,j1-2</m:t>
                      </m:r>
                    </m:sub>
                  </m:sSub>
                </m:den>
              </m:f>
              <m:r>
                <w:rPr>
                  <w:rFonts w:ascii="Cambria Math" w:eastAsiaTheme="minorEastAsia" w:hAnsi="Cambria Math"/>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u</m:t>
                      </m:r>
                    </m:sub>
                    <m:sup>
                      <m:r>
                        <w:rPr>
                          <w:rFonts w:ascii="Cambria Math" w:eastAsiaTheme="minorEastAsia" w:hAnsi="Cambria Math"/>
                          <w:lang w:val="en-US"/>
                        </w:rPr>
                        <m:t>i1,j1+1</m:t>
                      </m:r>
                    </m:sup>
                  </m:sSubSup>
                </m:num>
                <m:den>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i1,j1+2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i1,j1</m:t>
                      </m:r>
                    </m:sub>
                  </m:sSub>
                </m:den>
              </m:f>
            </m:e>
          </m:d>
        </m:oMath>
      </m:oMathPara>
    </w:p>
    <w:p w14:paraId="6538D4BD" w14:textId="77777777" w:rsidR="00181E7E" w:rsidRDefault="00181E7E" w:rsidP="00181E7E">
      <w:pPr>
        <w:rPr>
          <w:rFonts w:eastAsiaTheme="minorEastAsia"/>
        </w:rPr>
      </w:pPr>
    </w:p>
    <w:p w14:paraId="336E45C1" w14:textId="77777777" w:rsidR="00181E7E" w:rsidRDefault="00181E7E" w:rsidP="00181E7E">
      <w:pPr>
        <w:rPr>
          <w:rFonts w:eastAsiaTheme="minorEastAsia"/>
        </w:rPr>
      </w:pPr>
    </w:p>
    <w:p w14:paraId="70B6F09B" w14:textId="77777777" w:rsidR="00181E7E" w:rsidRDefault="00181E7E" w:rsidP="00181E7E">
      <w:pPr>
        <w:rPr>
          <w:rFonts w:eastAsiaTheme="minorEastAsia"/>
        </w:rPr>
      </w:pPr>
    </w:p>
    <w:p w14:paraId="00A9442E" w14:textId="2876CD83" w:rsidR="00181E7E" w:rsidRDefault="00181E7E" w:rsidP="00181E7E">
      <w:pPr>
        <w:rPr>
          <w:rFonts w:eastAsiaTheme="minorEastAsia"/>
        </w:rPr>
      </w:pPr>
      <w:r>
        <w:rPr>
          <w:rFonts w:eastAsiaTheme="minorEastAsia"/>
        </w:rPr>
        <w:lastRenderedPageBreak/>
        <w:t>Намного сложнее запись получается в случае производной проекции скорости по оси (х) из-за наличия коэффициентов поверхности (</w:t>
      </w:r>
      <w:r>
        <w:rPr>
          <w:rFonts w:eastAsiaTheme="minorEastAsia"/>
          <w:lang w:val="en-US"/>
        </w:rPr>
        <w:t>w</w:t>
      </w:r>
      <w:r>
        <w:rPr>
          <w:rFonts w:eastAsiaTheme="minorEastAsia"/>
        </w:rPr>
        <w:t>)</w:t>
      </w:r>
    </w:p>
    <w:p w14:paraId="78A94E22" w14:textId="77777777" w:rsidR="00181E7E" w:rsidRDefault="00181E7E" w:rsidP="00181E7E">
      <w:pPr>
        <w:pStyle w:val="ac"/>
        <w:framePr w:wrap="around"/>
      </w:pPr>
      <w:r>
        <w:t>(</w:t>
      </w:r>
      <w:r>
        <w:fldChar w:fldCharType="begin"/>
      </w:r>
      <w:r>
        <w:instrText xml:space="preserve"> SEQ ( \* ARABIC </w:instrText>
      </w:r>
      <w:r>
        <w:fldChar w:fldCharType="separate"/>
      </w:r>
      <w:r>
        <w:rPr>
          <w:noProof/>
        </w:rPr>
        <w:t>22</w:t>
      </w:r>
      <w:r>
        <w:rPr>
          <w:noProof/>
        </w:rPr>
        <w:fldChar w:fldCharType="end"/>
      </w:r>
      <w:r>
        <w:t>)</w:t>
      </w:r>
    </w:p>
    <w:p w14:paraId="57380209" w14:textId="3539583B" w:rsidR="00181E7E" w:rsidRPr="00181E7E" w:rsidRDefault="00181E7E" w:rsidP="00181E7E">
      <w:pPr>
        <w:rPr>
          <w:rFonts w:eastAsiaTheme="minorEastAsia"/>
          <w:i/>
        </w:rPr>
      </w:pPr>
      <m:oMathPara>
        <m:oMath>
          <m:nary>
            <m:naryPr>
              <m:chr m:val="∑"/>
              <m:limLoc m:val="subSup"/>
              <m:supHide m:val="1"/>
              <m:ctrlPr>
                <w:rPr>
                  <w:rFonts w:ascii="Cambria Math" w:eastAsiaTheme="minorEastAsia" w:hAnsi="Cambria Math"/>
                  <w:i/>
                  <w:lang w:val="en-US"/>
                </w:rPr>
              </m:ctrlPr>
            </m:naryPr>
            <m:sub>
              <m:r>
                <w:rPr>
                  <w:rFonts w:ascii="Cambria Math" w:eastAsiaTheme="minorEastAsia" w:hAnsi="Cambria Math"/>
                  <w:lang w:val="en-US"/>
                </w:rPr>
                <m:t>i</m:t>
              </m:r>
            </m:sub>
            <m:sup/>
            <m:e>
              <m:nary>
                <m:naryPr>
                  <m:chr m:val="∑"/>
                  <m:limLoc m:val="subSup"/>
                  <m:supHide m:val="1"/>
                  <m:ctrlPr>
                    <w:rPr>
                      <w:rFonts w:ascii="Cambria Math" w:eastAsiaTheme="minorEastAsia" w:hAnsi="Cambria Math"/>
                      <w:i/>
                      <w:lang w:val="en-US"/>
                    </w:rPr>
                  </m:ctrlPr>
                </m:naryPr>
                <m:sub>
                  <m:r>
                    <w:rPr>
                      <w:rFonts w:ascii="Cambria Math" w:eastAsiaTheme="minorEastAsia" w:hAnsi="Cambria Math"/>
                      <w:lang w:val="en-US"/>
                    </w:rPr>
                    <m:t>j</m:t>
                  </m:r>
                </m:sub>
                <m:sup/>
                <m:e>
                  <m:sSubSup>
                    <m:sSubSupPr>
                      <m:ctrlPr>
                        <w:rPr>
                          <w:rFonts w:ascii="Cambria Math" w:eastAsiaTheme="minorEastAsia" w:hAnsi="Cambria Math"/>
                          <w:i/>
                          <w:lang w:val="en-US"/>
                        </w:rPr>
                      </m:ctrlPr>
                    </m:sSubSupPr>
                    <m:e>
                      <m:r>
                        <w:rPr>
                          <w:rFonts w:ascii="Cambria Math" w:eastAsiaTheme="minorEastAsia" w:hAnsi="Cambria Math"/>
                        </w:rPr>
                        <m:t>Q</m:t>
                      </m:r>
                      <m:ctrlPr>
                        <w:rPr>
                          <w:rFonts w:ascii="Cambria Math" w:eastAsiaTheme="minorEastAsia" w:hAnsi="Cambria Math"/>
                          <w:i/>
                        </w:rPr>
                      </m:ctrlPr>
                    </m:e>
                    <m:sub>
                      <m:r>
                        <w:rPr>
                          <w:rFonts w:ascii="Cambria Math" w:eastAsiaTheme="minorEastAsia" w:hAnsi="Cambria Math"/>
                          <w:lang w:val="en-US"/>
                        </w:rPr>
                        <m:t>u</m:t>
                      </m:r>
                    </m:sub>
                    <m:sup>
                      <m:r>
                        <w:rPr>
                          <w:rFonts w:ascii="Cambria Math" w:eastAsiaTheme="minorEastAsia" w:hAnsi="Cambria Math"/>
                          <w:lang w:val="en-US"/>
                        </w:rPr>
                        <m:t>i,j</m:t>
                      </m:r>
                    </m:sup>
                  </m:sSubSup>
                  <m:f>
                    <m:fPr>
                      <m:ctrlPr>
                        <w:rPr>
                          <w:rFonts w:ascii="Cambria Math" w:eastAsiaTheme="minorEastAsia" w:hAnsi="Cambria Math"/>
                          <w:i/>
                        </w:rPr>
                      </m:ctrlPr>
                    </m:fPr>
                    <m:num>
                      <m:r>
                        <w:rPr>
                          <w:rFonts w:ascii="Cambria Math" w:hAnsi="Cambria Math"/>
                        </w:rPr>
                        <m:t>∂</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u</m:t>
                          </m:r>
                        </m:sub>
                        <m:sup>
                          <m:r>
                            <w:rPr>
                              <w:rFonts w:ascii="Cambria Math" w:hAnsi="Cambria Math"/>
                              <w:lang w:val="en-US"/>
                            </w:rPr>
                            <m:t>i,j</m:t>
                          </m:r>
                        </m:sup>
                      </m:sSubSup>
                    </m:num>
                    <m:den>
                      <m:r>
                        <w:rPr>
                          <w:rFonts w:ascii="Cambria Math" w:hAnsi="Cambria Math"/>
                        </w:rPr>
                        <m:t>∂</m:t>
                      </m:r>
                      <m:sSubSup>
                        <m:sSubSupPr>
                          <m:ctrlPr>
                            <w:rPr>
                              <w:rFonts w:ascii="Cambria Math" w:hAnsi="Cambria Math"/>
                              <w:i/>
                              <w:lang w:val="en-US"/>
                            </w:rPr>
                          </m:ctrlPr>
                        </m:sSubSupPr>
                        <m:e>
                          <m:r>
                            <w:rPr>
                              <w:rFonts w:ascii="Cambria Math" w:hAnsi="Cambria Math"/>
                            </w:rPr>
                            <m:t>u</m:t>
                          </m:r>
                          <m:ctrlPr>
                            <w:rPr>
                              <w:rFonts w:ascii="Cambria Math" w:hAnsi="Cambria Math"/>
                              <w:i/>
                            </w:rPr>
                          </m:ctrlPr>
                        </m:e>
                        <m:sub>
                          <m:r>
                            <w:rPr>
                              <w:rFonts w:ascii="Cambria Math" w:hAnsi="Cambria Math"/>
                              <w:lang w:val="en-US"/>
                            </w:rPr>
                            <m:t>x</m:t>
                          </m:r>
                        </m:sub>
                        <m:sup>
                          <m:r>
                            <w:rPr>
                              <w:rFonts w:ascii="Cambria Math" w:hAnsi="Cambria Math"/>
                              <w:lang w:val="en-US"/>
                            </w:rPr>
                            <m:t>i1,j1</m:t>
                          </m:r>
                        </m:sup>
                      </m:sSubSup>
                    </m:den>
                  </m:f>
                </m:e>
              </m:nary>
            </m:e>
          </m:nary>
          <m:r>
            <w:rPr>
              <w:rFonts w:ascii="Cambria Math" w:eastAsiaTheme="minorEastAsia" w:hAnsi="Cambria Math"/>
            </w:rPr>
            <m:t>=</m:t>
          </m:r>
          <m:sSub>
            <m:sSubPr>
              <m:ctrlPr>
                <w:rPr>
                  <w:rFonts w:ascii="Cambria Math" w:hAnsi="Cambria Math"/>
                  <w:i/>
                </w:rPr>
              </m:ctrlPr>
            </m:sSubPr>
            <m:e>
              <m:r>
                <w:rPr>
                  <w:rFonts w:ascii="Cambria Math" w:hAnsi="Cambria Math"/>
                </w:rPr>
                <m:t>ρ</m:t>
              </m:r>
            </m:e>
            <m:sub>
              <m:r>
                <w:rPr>
                  <w:rFonts w:ascii="Cambria Math" w:hAnsi="Cambria Math"/>
                </w:rPr>
                <m:t>i</m:t>
              </m:r>
              <m:r>
                <w:rPr>
                  <w:rFonts w:ascii="Cambria Math" w:hAnsi="Cambria Math"/>
                  <w:lang w:val="en-US"/>
                </w:rPr>
                <m:t>1,j1</m:t>
              </m:r>
            </m:sub>
          </m:sSub>
          <m:nary>
            <m:naryPr>
              <m:chr m:val="∑"/>
              <m:limLoc m:val="subSup"/>
              <m:supHide m:val="1"/>
              <m:ctrlPr>
                <w:rPr>
                  <w:rFonts w:ascii="Cambria Math" w:hAnsi="Cambria Math"/>
                  <w:i/>
                </w:rPr>
              </m:ctrlPr>
            </m:naryPr>
            <m:sub>
              <m:r>
                <w:rPr>
                  <w:rFonts w:ascii="Cambria Math" w:hAnsi="Cambria Math"/>
                </w:rPr>
                <m:t>j</m:t>
              </m:r>
            </m:sub>
            <m:sup/>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lang w:val="en-US"/>
                            </w:rPr>
                          </m:ctrlPr>
                        </m:sSubSupPr>
                        <m:e>
                          <m:r>
                            <w:rPr>
                              <w:rFonts w:ascii="Cambria Math" w:eastAsiaTheme="minorEastAsia" w:hAnsi="Cambria Math"/>
                            </w:rPr>
                            <m:t>Q</m:t>
                          </m:r>
                          <m:ctrlPr>
                            <w:rPr>
                              <w:rFonts w:ascii="Cambria Math" w:eastAsiaTheme="minorEastAsia" w:hAnsi="Cambria Math"/>
                              <w:i/>
                            </w:rPr>
                          </m:ctrlPr>
                        </m:e>
                        <m:sub>
                          <m:r>
                            <w:rPr>
                              <w:rFonts w:ascii="Cambria Math" w:eastAsiaTheme="minorEastAsia" w:hAnsi="Cambria Math"/>
                              <w:lang w:val="en-US"/>
                            </w:rPr>
                            <m:t>u</m:t>
                          </m:r>
                        </m:sub>
                        <m:sup>
                          <m:r>
                            <w:rPr>
                              <w:rFonts w:ascii="Cambria Math" w:eastAsiaTheme="minorEastAsia" w:hAnsi="Cambria Math"/>
                              <w:lang w:val="en-US"/>
                            </w:rPr>
                            <m:t>i1-1,j</m:t>
                          </m:r>
                        </m:sup>
                      </m:sSubSup>
                      <m:sSubSup>
                        <m:sSubSupPr>
                          <m:ctrlPr>
                            <w:rPr>
                              <w:rFonts w:ascii="Cambria Math" w:hAnsi="Cambria Math"/>
                              <w:i/>
                            </w:rPr>
                          </m:ctrlPr>
                        </m:sSubSupPr>
                        <m:e>
                          <m:r>
                            <w:rPr>
                              <w:rFonts w:ascii="Cambria Math" w:hAnsi="Cambria Math"/>
                              <w:lang w:val="en-US"/>
                            </w:rPr>
                            <m:t>w</m:t>
                          </m:r>
                          <m:ctrlPr>
                            <w:rPr>
                              <w:rFonts w:ascii="Cambria Math" w:hAnsi="Cambria Math"/>
                              <w:i/>
                              <w:lang w:val="en-US"/>
                            </w:rPr>
                          </m:ctrlPr>
                        </m:e>
                        <m:sub>
                          <m:r>
                            <w:rPr>
                              <w:rFonts w:ascii="Cambria Math" w:hAnsi="Cambria Math"/>
                              <w:lang w:val="en-US"/>
                            </w:rPr>
                            <m:t>i1,j1</m:t>
                          </m:r>
                        </m:sub>
                        <m:sup>
                          <m:r>
                            <w:rPr>
                              <w:rFonts w:ascii="Cambria Math" w:hAnsi="Cambria Math"/>
                              <w:lang w:val="en-US"/>
                            </w:rPr>
                            <m:t>i1-1,j</m:t>
                          </m:r>
                          <m:ctrlPr>
                            <w:rPr>
                              <w:rFonts w:ascii="Cambria Math" w:hAnsi="Cambria Math"/>
                              <w:i/>
                              <w:lang w:val="en-US"/>
                            </w:rPr>
                          </m:ctrlPr>
                        </m:sup>
                      </m:sSubSup>
                      <m:ctrlPr>
                        <w:rPr>
                          <w:rFonts w:ascii="Cambria Math" w:eastAsiaTheme="minorEastAsia" w:hAnsi="Cambria Math"/>
                          <w:i/>
                          <w:iCs/>
                          <w:lang w:val="en-US"/>
                        </w:rPr>
                      </m:ctrlPr>
                    </m:num>
                    <m:den>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i-2</m:t>
                          </m:r>
                        </m:sub>
                      </m:sSub>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lang w:val="en-US"/>
                            </w:rPr>
                          </m:ctrlPr>
                        </m:sSubSupPr>
                        <m:e>
                          <m:r>
                            <w:rPr>
                              <w:rFonts w:ascii="Cambria Math" w:eastAsiaTheme="minorEastAsia" w:hAnsi="Cambria Math"/>
                            </w:rPr>
                            <m:t>Q</m:t>
                          </m:r>
                          <m:ctrlPr>
                            <w:rPr>
                              <w:rFonts w:ascii="Cambria Math" w:eastAsiaTheme="minorEastAsia" w:hAnsi="Cambria Math"/>
                              <w:i/>
                            </w:rPr>
                          </m:ctrlPr>
                        </m:e>
                        <m:sub>
                          <m:r>
                            <w:rPr>
                              <w:rFonts w:ascii="Cambria Math" w:eastAsiaTheme="minorEastAsia" w:hAnsi="Cambria Math"/>
                              <w:lang w:val="en-US"/>
                            </w:rPr>
                            <m:t>u</m:t>
                          </m:r>
                        </m:sub>
                        <m:sup>
                          <m:r>
                            <w:rPr>
                              <w:rFonts w:ascii="Cambria Math" w:eastAsiaTheme="minorEastAsia" w:hAnsi="Cambria Math"/>
                              <w:lang w:val="en-US"/>
                            </w:rPr>
                            <m:t>i1+1,j</m:t>
                          </m:r>
                        </m:sup>
                      </m:sSubSup>
                      <m:sSubSup>
                        <m:sSubSupPr>
                          <m:ctrlPr>
                            <w:rPr>
                              <w:rFonts w:ascii="Cambria Math" w:hAnsi="Cambria Math"/>
                              <w:i/>
                            </w:rPr>
                          </m:ctrlPr>
                        </m:sSubSupPr>
                        <m:e>
                          <m:r>
                            <w:rPr>
                              <w:rFonts w:ascii="Cambria Math" w:hAnsi="Cambria Math"/>
                              <w:lang w:val="en-US"/>
                            </w:rPr>
                            <m:t>w</m:t>
                          </m:r>
                          <m:ctrlPr>
                            <w:rPr>
                              <w:rFonts w:ascii="Cambria Math" w:hAnsi="Cambria Math"/>
                              <w:i/>
                              <w:lang w:val="en-US"/>
                            </w:rPr>
                          </m:ctrlPr>
                        </m:e>
                        <m:sub>
                          <m:r>
                            <w:rPr>
                              <w:rFonts w:ascii="Cambria Math" w:hAnsi="Cambria Math"/>
                              <w:lang w:val="en-US"/>
                            </w:rPr>
                            <m:t>i1,j1</m:t>
                          </m:r>
                        </m:sub>
                        <m:sup>
                          <m:r>
                            <w:rPr>
                              <w:rFonts w:ascii="Cambria Math" w:hAnsi="Cambria Math"/>
                              <w:lang w:val="en-US"/>
                            </w:rPr>
                            <m:t>i1+1,j</m:t>
                          </m:r>
                          <m:ctrlPr>
                            <w:rPr>
                              <w:rFonts w:ascii="Cambria Math" w:hAnsi="Cambria Math"/>
                              <w:i/>
                              <w:lang w:val="en-US"/>
                            </w:rPr>
                          </m:ctrlPr>
                        </m:sup>
                      </m:sSubSup>
                      <m:ctrlPr>
                        <w:rPr>
                          <w:rFonts w:ascii="Cambria Math" w:eastAsiaTheme="minorEastAsia" w:hAnsi="Cambria Math"/>
                          <w:i/>
                          <w:iCs/>
                          <w:lang w:val="en-US"/>
                        </w:rPr>
                      </m:ctrlPr>
                    </m:num>
                    <m:den>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en>
                  </m:f>
                </m:e>
              </m:d>
            </m:e>
          </m:nary>
        </m:oMath>
      </m:oMathPara>
    </w:p>
    <w:p w14:paraId="095FE397" w14:textId="7F7F71A7" w:rsidR="00181E7E" w:rsidRPr="00181E7E" w:rsidRDefault="00181E7E" w:rsidP="00181E7E">
      <w:pPr>
        <w:rPr>
          <w:rFonts w:eastAsiaTheme="minorEastAsia"/>
        </w:rPr>
      </w:pPr>
      <w:r w:rsidRPr="00E414C5">
        <w:rPr>
          <w:b/>
          <w:bCs/>
          <w:color w:val="FF0000"/>
          <w:highlight w:val="lightGray"/>
        </w:rPr>
        <w:t xml:space="preserve">С учетом </w:t>
      </w:r>
      <w:r w:rsidRPr="00E414C5">
        <w:rPr>
          <w:b/>
          <w:bCs/>
          <w:color w:val="FF0000"/>
          <w:highlight w:val="lightGray"/>
          <w:lang w:val="en-US"/>
        </w:rPr>
        <w:t>w</w:t>
      </w:r>
      <w:r w:rsidRPr="00E414C5">
        <w:rPr>
          <w:b/>
          <w:bCs/>
          <w:color w:val="FF0000"/>
          <w:highlight w:val="lightGray"/>
        </w:rPr>
        <w:t xml:space="preserve"> == 1 и структурированной сетки</w:t>
      </w:r>
    </w:p>
    <w:p w14:paraId="7FFA00B5" w14:textId="3977947B" w:rsidR="00181E7E" w:rsidRDefault="00181E7E" w:rsidP="00181E7E">
      <w:pPr>
        <w:pStyle w:val="ac"/>
        <w:framePr w:wrap="around"/>
      </w:pPr>
      <w:r>
        <w:t>(</w:t>
      </w:r>
      <w:r>
        <w:fldChar w:fldCharType="begin"/>
      </w:r>
      <w:r>
        <w:instrText xml:space="preserve"> SEQ ( \* ARABIC </w:instrText>
      </w:r>
      <w:r>
        <w:fldChar w:fldCharType="separate"/>
      </w:r>
      <w:r>
        <w:rPr>
          <w:noProof/>
        </w:rPr>
        <w:t>21</w:t>
      </w:r>
      <w:r>
        <w:rPr>
          <w:noProof/>
        </w:rPr>
        <w:fldChar w:fldCharType="end"/>
      </w:r>
      <w:r>
        <w:rPr>
          <w:noProof/>
        </w:rPr>
        <w:t>*</w:t>
      </w:r>
      <w:r>
        <w:t>)</w:t>
      </w:r>
    </w:p>
    <w:p w14:paraId="34FA2B32" w14:textId="791CB3AB" w:rsidR="00181E7E" w:rsidRPr="00181E7E" w:rsidRDefault="00181E7E" w:rsidP="00181E7E">
      <w:pPr>
        <w:rPr>
          <w:rFonts w:eastAsiaTheme="minorEastAsia"/>
          <w:i/>
        </w:rPr>
      </w:pPr>
      <m:oMathPara>
        <m:oMath>
          <m:nary>
            <m:naryPr>
              <m:chr m:val="∑"/>
              <m:limLoc m:val="subSup"/>
              <m:supHide m:val="1"/>
              <m:ctrlPr>
                <w:rPr>
                  <w:rFonts w:ascii="Cambria Math" w:eastAsiaTheme="minorEastAsia" w:hAnsi="Cambria Math"/>
                  <w:i/>
                  <w:lang w:val="en-US"/>
                </w:rPr>
              </m:ctrlPr>
            </m:naryPr>
            <m:sub>
              <m:r>
                <w:rPr>
                  <w:rFonts w:ascii="Cambria Math" w:eastAsiaTheme="minorEastAsia" w:hAnsi="Cambria Math"/>
                  <w:lang w:val="en-US"/>
                </w:rPr>
                <m:t>i</m:t>
              </m:r>
            </m:sub>
            <m:sup/>
            <m:e>
              <m:nary>
                <m:naryPr>
                  <m:chr m:val="∑"/>
                  <m:limLoc m:val="subSup"/>
                  <m:supHide m:val="1"/>
                  <m:ctrlPr>
                    <w:rPr>
                      <w:rFonts w:ascii="Cambria Math" w:eastAsiaTheme="minorEastAsia" w:hAnsi="Cambria Math"/>
                      <w:i/>
                      <w:lang w:val="en-US"/>
                    </w:rPr>
                  </m:ctrlPr>
                </m:naryPr>
                <m:sub>
                  <m:r>
                    <w:rPr>
                      <w:rFonts w:ascii="Cambria Math" w:eastAsiaTheme="minorEastAsia" w:hAnsi="Cambria Math"/>
                      <w:lang w:val="en-US"/>
                    </w:rPr>
                    <m:t>j</m:t>
                  </m:r>
                </m:sub>
                <m:sup/>
                <m:e>
                  <m:sSubSup>
                    <m:sSubSupPr>
                      <m:ctrlPr>
                        <w:rPr>
                          <w:rFonts w:ascii="Cambria Math" w:eastAsiaTheme="minorEastAsia" w:hAnsi="Cambria Math"/>
                          <w:i/>
                          <w:lang w:val="en-US"/>
                        </w:rPr>
                      </m:ctrlPr>
                    </m:sSubSupPr>
                    <m:e>
                      <m:r>
                        <w:rPr>
                          <w:rFonts w:ascii="Cambria Math" w:eastAsiaTheme="minorEastAsia" w:hAnsi="Cambria Math"/>
                        </w:rPr>
                        <m:t>Q</m:t>
                      </m:r>
                      <m:ctrlPr>
                        <w:rPr>
                          <w:rFonts w:ascii="Cambria Math" w:eastAsiaTheme="minorEastAsia" w:hAnsi="Cambria Math"/>
                          <w:i/>
                        </w:rPr>
                      </m:ctrlPr>
                    </m:e>
                    <m:sub>
                      <m:r>
                        <w:rPr>
                          <w:rFonts w:ascii="Cambria Math" w:eastAsiaTheme="minorEastAsia" w:hAnsi="Cambria Math"/>
                          <w:lang w:val="en-US"/>
                        </w:rPr>
                        <m:t>u</m:t>
                      </m:r>
                    </m:sub>
                    <m:sup>
                      <m:r>
                        <w:rPr>
                          <w:rFonts w:ascii="Cambria Math" w:eastAsiaTheme="minorEastAsia" w:hAnsi="Cambria Math"/>
                          <w:lang w:val="en-US"/>
                        </w:rPr>
                        <m:t>i,j</m:t>
                      </m:r>
                    </m:sup>
                  </m:sSubSup>
                  <m:f>
                    <m:fPr>
                      <m:ctrlPr>
                        <w:rPr>
                          <w:rFonts w:ascii="Cambria Math" w:eastAsiaTheme="minorEastAsia" w:hAnsi="Cambria Math"/>
                          <w:i/>
                        </w:rPr>
                      </m:ctrlPr>
                    </m:fPr>
                    <m:num>
                      <m:r>
                        <w:rPr>
                          <w:rFonts w:ascii="Cambria Math" w:hAnsi="Cambria Math"/>
                        </w:rPr>
                        <m:t>∂</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u</m:t>
                          </m:r>
                        </m:sub>
                        <m:sup>
                          <m:r>
                            <w:rPr>
                              <w:rFonts w:ascii="Cambria Math" w:hAnsi="Cambria Math"/>
                              <w:lang w:val="en-US"/>
                            </w:rPr>
                            <m:t>i,j</m:t>
                          </m:r>
                        </m:sup>
                      </m:sSubSup>
                    </m:num>
                    <m:den>
                      <m:r>
                        <w:rPr>
                          <w:rFonts w:ascii="Cambria Math" w:hAnsi="Cambria Math"/>
                        </w:rPr>
                        <m:t>∂</m:t>
                      </m:r>
                      <m:sSubSup>
                        <m:sSubSupPr>
                          <m:ctrlPr>
                            <w:rPr>
                              <w:rFonts w:ascii="Cambria Math" w:hAnsi="Cambria Math"/>
                              <w:i/>
                              <w:lang w:val="en-US"/>
                            </w:rPr>
                          </m:ctrlPr>
                        </m:sSubSupPr>
                        <m:e>
                          <m:r>
                            <w:rPr>
                              <w:rFonts w:ascii="Cambria Math" w:hAnsi="Cambria Math"/>
                            </w:rPr>
                            <m:t>u</m:t>
                          </m:r>
                          <m:ctrlPr>
                            <w:rPr>
                              <w:rFonts w:ascii="Cambria Math" w:hAnsi="Cambria Math"/>
                              <w:i/>
                            </w:rPr>
                          </m:ctrlPr>
                        </m:e>
                        <m:sub>
                          <m:r>
                            <w:rPr>
                              <w:rFonts w:ascii="Cambria Math" w:hAnsi="Cambria Math"/>
                              <w:lang w:val="en-US"/>
                            </w:rPr>
                            <m:t>y</m:t>
                          </m:r>
                        </m:sub>
                        <m:sup>
                          <m:r>
                            <w:rPr>
                              <w:rFonts w:ascii="Cambria Math" w:hAnsi="Cambria Math"/>
                              <w:lang w:val="en-US"/>
                            </w:rPr>
                            <m:t>i1,j1</m:t>
                          </m:r>
                        </m:sup>
                      </m:sSubSup>
                    </m:den>
                  </m:f>
                </m:e>
              </m:nary>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lang w:val="en-US"/>
                </w:rPr>
                <m:t>i1,j1</m:t>
              </m:r>
            </m:sub>
          </m:sSub>
          <m:d>
            <m:dPr>
              <m:ctrlPr>
                <w:rPr>
                  <w:rFonts w:ascii="Cambria Math" w:eastAsiaTheme="minorEastAsia" w:hAnsi="Cambria Math"/>
                  <w:i/>
                  <w:lang w:val="en-US"/>
                </w:rPr>
              </m:ctrlPr>
            </m:dPr>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u</m:t>
                      </m:r>
                    </m:sub>
                    <m:sup>
                      <m:r>
                        <w:rPr>
                          <w:rFonts w:ascii="Cambria Math" w:eastAsiaTheme="minorEastAsia" w:hAnsi="Cambria Math"/>
                          <w:lang w:val="en-US"/>
                        </w:rPr>
                        <m:t>i1,j1-1</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u</m:t>
                      </m:r>
                    </m:sub>
                    <m:sup>
                      <m:r>
                        <w:rPr>
                          <w:rFonts w:ascii="Cambria Math" w:eastAsiaTheme="minorEastAsia" w:hAnsi="Cambria Math"/>
                          <w:lang w:val="en-US"/>
                        </w:rPr>
                        <m:t>i1,j1+1</m:t>
                      </m:r>
                    </m:sup>
                  </m:sSubSup>
                </m:num>
                <m:den>
                  <m:r>
                    <w:rPr>
                      <w:rFonts w:ascii="Cambria Math" w:hAnsi="Cambria Math"/>
                      <w:lang w:val="en-US"/>
                    </w:rPr>
                    <m:t>2dy</m:t>
                  </m:r>
                </m:den>
              </m:f>
            </m:e>
          </m:d>
        </m:oMath>
      </m:oMathPara>
    </w:p>
    <w:p w14:paraId="55DF70B5" w14:textId="3B880C13" w:rsidR="00181E7E" w:rsidRDefault="00181E7E" w:rsidP="00181E7E">
      <w:pPr>
        <w:pStyle w:val="ac"/>
        <w:framePr w:wrap="around"/>
      </w:pPr>
      <w:r>
        <w:t>(</w:t>
      </w:r>
      <w:r>
        <w:fldChar w:fldCharType="begin"/>
      </w:r>
      <w:r>
        <w:instrText xml:space="preserve"> SEQ ( \* ARABIC </w:instrText>
      </w:r>
      <w:r>
        <w:fldChar w:fldCharType="separate"/>
      </w:r>
      <w:r>
        <w:rPr>
          <w:noProof/>
        </w:rPr>
        <w:t>22</w:t>
      </w:r>
      <w:r>
        <w:rPr>
          <w:noProof/>
        </w:rPr>
        <w:fldChar w:fldCharType="end"/>
      </w:r>
      <w:r>
        <w:rPr>
          <w:noProof/>
        </w:rPr>
        <w:t>*</w:t>
      </w:r>
      <w:r>
        <w:t>)</w:t>
      </w:r>
    </w:p>
    <w:p w14:paraId="77F3ABB0" w14:textId="75775DEE" w:rsidR="00181E7E" w:rsidRPr="005B4059" w:rsidRDefault="00181E7E" w:rsidP="00181E7E">
      <w:pPr>
        <w:rPr>
          <w:rFonts w:eastAsiaTheme="minorEastAsia"/>
          <w:i/>
          <w:lang w:val="en-US"/>
        </w:rPr>
      </w:pPr>
      <m:oMathPara>
        <m:oMath>
          <m:nary>
            <m:naryPr>
              <m:chr m:val="∑"/>
              <m:limLoc m:val="subSup"/>
              <m:supHide m:val="1"/>
              <m:ctrlPr>
                <w:rPr>
                  <w:rFonts w:ascii="Cambria Math" w:eastAsiaTheme="minorEastAsia" w:hAnsi="Cambria Math"/>
                  <w:i/>
                  <w:lang w:val="en-US"/>
                </w:rPr>
              </m:ctrlPr>
            </m:naryPr>
            <m:sub>
              <m:r>
                <w:rPr>
                  <w:rFonts w:ascii="Cambria Math" w:eastAsiaTheme="minorEastAsia" w:hAnsi="Cambria Math"/>
                  <w:lang w:val="en-US"/>
                </w:rPr>
                <m:t>i</m:t>
              </m:r>
            </m:sub>
            <m:sup/>
            <m:e>
              <m:nary>
                <m:naryPr>
                  <m:chr m:val="∑"/>
                  <m:limLoc m:val="subSup"/>
                  <m:supHide m:val="1"/>
                  <m:ctrlPr>
                    <w:rPr>
                      <w:rFonts w:ascii="Cambria Math" w:eastAsiaTheme="minorEastAsia" w:hAnsi="Cambria Math"/>
                      <w:i/>
                      <w:lang w:val="en-US"/>
                    </w:rPr>
                  </m:ctrlPr>
                </m:naryPr>
                <m:sub>
                  <m:r>
                    <w:rPr>
                      <w:rFonts w:ascii="Cambria Math" w:eastAsiaTheme="minorEastAsia" w:hAnsi="Cambria Math"/>
                      <w:lang w:val="en-US"/>
                    </w:rPr>
                    <m:t>j</m:t>
                  </m:r>
                </m:sub>
                <m:sup/>
                <m:e>
                  <m:sSubSup>
                    <m:sSubSupPr>
                      <m:ctrlPr>
                        <w:rPr>
                          <w:rFonts w:ascii="Cambria Math" w:eastAsiaTheme="minorEastAsia" w:hAnsi="Cambria Math"/>
                          <w:i/>
                          <w:lang w:val="en-US"/>
                        </w:rPr>
                      </m:ctrlPr>
                    </m:sSubSupPr>
                    <m:e>
                      <m:r>
                        <w:rPr>
                          <w:rFonts w:ascii="Cambria Math" w:eastAsiaTheme="minorEastAsia" w:hAnsi="Cambria Math"/>
                        </w:rPr>
                        <m:t>Q</m:t>
                      </m:r>
                      <m:ctrlPr>
                        <w:rPr>
                          <w:rFonts w:ascii="Cambria Math" w:eastAsiaTheme="minorEastAsia" w:hAnsi="Cambria Math"/>
                          <w:i/>
                        </w:rPr>
                      </m:ctrlPr>
                    </m:e>
                    <m:sub>
                      <m:r>
                        <w:rPr>
                          <w:rFonts w:ascii="Cambria Math" w:eastAsiaTheme="minorEastAsia" w:hAnsi="Cambria Math"/>
                          <w:lang w:val="en-US"/>
                        </w:rPr>
                        <m:t>u</m:t>
                      </m:r>
                    </m:sub>
                    <m:sup>
                      <m:r>
                        <w:rPr>
                          <w:rFonts w:ascii="Cambria Math" w:eastAsiaTheme="minorEastAsia" w:hAnsi="Cambria Math"/>
                          <w:lang w:val="en-US"/>
                        </w:rPr>
                        <m:t>i,j</m:t>
                      </m:r>
                    </m:sup>
                  </m:sSubSup>
                  <m:f>
                    <m:fPr>
                      <m:ctrlPr>
                        <w:rPr>
                          <w:rFonts w:ascii="Cambria Math" w:eastAsiaTheme="minorEastAsia" w:hAnsi="Cambria Math"/>
                          <w:i/>
                        </w:rPr>
                      </m:ctrlPr>
                    </m:fPr>
                    <m:num>
                      <m:r>
                        <w:rPr>
                          <w:rFonts w:ascii="Cambria Math" w:hAnsi="Cambria Math"/>
                        </w:rPr>
                        <m:t>∂</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u</m:t>
                          </m:r>
                        </m:sub>
                        <m:sup>
                          <m:r>
                            <w:rPr>
                              <w:rFonts w:ascii="Cambria Math" w:hAnsi="Cambria Math"/>
                              <w:lang w:val="en-US"/>
                            </w:rPr>
                            <m:t>i,j</m:t>
                          </m:r>
                        </m:sup>
                      </m:sSubSup>
                    </m:num>
                    <m:den>
                      <m:r>
                        <w:rPr>
                          <w:rFonts w:ascii="Cambria Math" w:hAnsi="Cambria Math"/>
                        </w:rPr>
                        <m:t>∂</m:t>
                      </m:r>
                      <m:sSubSup>
                        <m:sSubSupPr>
                          <m:ctrlPr>
                            <w:rPr>
                              <w:rFonts w:ascii="Cambria Math" w:hAnsi="Cambria Math"/>
                              <w:i/>
                              <w:lang w:val="en-US"/>
                            </w:rPr>
                          </m:ctrlPr>
                        </m:sSubSupPr>
                        <m:e>
                          <m:r>
                            <w:rPr>
                              <w:rFonts w:ascii="Cambria Math" w:hAnsi="Cambria Math"/>
                            </w:rPr>
                            <m:t>u</m:t>
                          </m:r>
                          <m:ctrlPr>
                            <w:rPr>
                              <w:rFonts w:ascii="Cambria Math" w:hAnsi="Cambria Math"/>
                              <w:i/>
                            </w:rPr>
                          </m:ctrlPr>
                        </m:e>
                        <m:sub>
                          <m:r>
                            <w:rPr>
                              <w:rFonts w:ascii="Cambria Math" w:hAnsi="Cambria Math"/>
                              <w:lang w:val="en-US"/>
                            </w:rPr>
                            <m:t>x</m:t>
                          </m:r>
                        </m:sub>
                        <m:sup>
                          <m:r>
                            <w:rPr>
                              <w:rFonts w:ascii="Cambria Math" w:hAnsi="Cambria Math"/>
                              <w:lang w:val="en-US"/>
                            </w:rPr>
                            <m:t>i1,j1</m:t>
                          </m:r>
                        </m:sup>
                      </m:sSubSup>
                    </m:den>
                  </m:f>
                </m:e>
              </m:nary>
            </m:e>
          </m:nary>
          <m:r>
            <w:rPr>
              <w:rFonts w:ascii="Cambria Math" w:eastAsiaTheme="minorEastAsia" w:hAnsi="Cambria Math"/>
            </w:rPr>
            <m:t>=</m:t>
          </m:r>
          <m:sSub>
            <m:sSubPr>
              <m:ctrlPr>
                <w:rPr>
                  <w:rFonts w:ascii="Cambria Math" w:hAnsi="Cambria Math"/>
                  <w:i/>
                </w:rPr>
              </m:ctrlPr>
            </m:sSubPr>
            <m:e>
              <m:r>
                <w:rPr>
                  <w:rFonts w:ascii="Cambria Math" w:hAnsi="Cambria Math"/>
                </w:rPr>
                <m:t>ρ</m:t>
              </m:r>
            </m:e>
            <m:sub>
              <m:r>
                <w:rPr>
                  <w:rFonts w:ascii="Cambria Math" w:hAnsi="Cambria Math"/>
                </w:rPr>
                <m:t>i</m:t>
              </m:r>
              <m:r>
                <w:rPr>
                  <w:rFonts w:ascii="Cambria Math" w:hAnsi="Cambria Math"/>
                  <w:lang w:val="en-US"/>
                </w:rPr>
                <m:t>1,j1</m:t>
              </m:r>
            </m:sub>
          </m:sSub>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lang w:val="en-US"/>
                        </w:rPr>
                      </m:ctrlPr>
                    </m:sSubSupPr>
                    <m:e>
                      <m:r>
                        <w:rPr>
                          <w:rFonts w:ascii="Cambria Math" w:eastAsiaTheme="minorEastAsia" w:hAnsi="Cambria Math"/>
                        </w:rPr>
                        <m:t>Q</m:t>
                      </m:r>
                      <m:ctrlPr>
                        <w:rPr>
                          <w:rFonts w:ascii="Cambria Math" w:eastAsiaTheme="minorEastAsia" w:hAnsi="Cambria Math"/>
                          <w:i/>
                        </w:rPr>
                      </m:ctrlPr>
                    </m:e>
                    <m:sub>
                      <m:r>
                        <w:rPr>
                          <w:rFonts w:ascii="Cambria Math" w:eastAsiaTheme="minorEastAsia" w:hAnsi="Cambria Math"/>
                          <w:lang w:val="en-US"/>
                        </w:rPr>
                        <m:t>u</m:t>
                      </m:r>
                    </m:sub>
                    <m:sup>
                      <m:r>
                        <w:rPr>
                          <w:rFonts w:ascii="Cambria Math" w:eastAsiaTheme="minorEastAsia" w:hAnsi="Cambria Math"/>
                          <w:lang w:val="en-US"/>
                        </w:rPr>
                        <m:t>i1-1,j</m:t>
                      </m:r>
                      <m:r>
                        <w:rPr>
                          <w:rFonts w:ascii="Cambria Math" w:eastAsiaTheme="minorEastAsia" w:hAnsi="Cambria Math"/>
                          <w:lang w:val="en-US"/>
                        </w:rPr>
                        <m:t>1</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rPr>
                        <m:t>Q</m:t>
                      </m:r>
                      <m:ctrlPr>
                        <w:rPr>
                          <w:rFonts w:ascii="Cambria Math" w:eastAsiaTheme="minorEastAsia" w:hAnsi="Cambria Math"/>
                          <w:i/>
                        </w:rPr>
                      </m:ctrlPr>
                    </m:e>
                    <m:sub>
                      <m:r>
                        <w:rPr>
                          <w:rFonts w:ascii="Cambria Math" w:eastAsiaTheme="minorEastAsia" w:hAnsi="Cambria Math"/>
                          <w:lang w:val="en-US"/>
                        </w:rPr>
                        <m:t>u</m:t>
                      </m:r>
                    </m:sub>
                    <m:sup>
                      <m:r>
                        <w:rPr>
                          <w:rFonts w:ascii="Cambria Math" w:eastAsiaTheme="minorEastAsia" w:hAnsi="Cambria Math"/>
                          <w:lang w:val="en-US"/>
                        </w:rPr>
                        <m:t>i1+1,j</m:t>
                      </m:r>
                      <m:r>
                        <w:rPr>
                          <w:rFonts w:ascii="Cambria Math" w:eastAsiaTheme="minorEastAsia" w:hAnsi="Cambria Math"/>
                          <w:lang w:val="en-US"/>
                        </w:rPr>
                        <m:t>1</m:t>
                      </m:r>
                    </m:sup>
                  </m:sSubSup>
                  <m:ctrlPr>
                    <w:rPr>
                      <w:rFonts w:ascii="Cambria Math" w:eastAsiaTheme="minorEastAsia" w:hAnsi="Cambria Math"/>
                      <w:i/>
                      <w:iCs/>
                      <w:lang w:val="en-US"/>
                    </w:rPr>
                  </m:ctrlPr>
                </m:num>
                <m:den>
                  <m:r>
                    <w:rPr>
                      <w:rFonts w:ascii="Cambria Math" w:hAnsi="Cambria Math"/>
                      <w:lang w:val="en-US"/>
                    </w:rPr>
                    <m:t>2dx</m:t>
                  </m:r>
                </m:den>
              </m:f>
            </m:e>
          </m:d>
        </m:oMath>
      </m:oMathPara>
    </w:p>
    <w:p w14:paraId="61B1FEFE" w14:textId="7DFB90A8" w:rsidR="005B4059" w:rsidRPr="005B4059" w:rsidRDefault="005B4059" w:rsidP="00181E7E">
      <w:pPr>
        <w:rPr>
          <w:rFonts w:eastAsiaTheme="minorEastAsia"/>
          <w:i/>
        </w:rPr>
      </w:pPr>
      <w:r>
        <w:rPr>
          <w:rFonts w:eastAsiaTheme="minorEastAsia"/>
          <w:i/>
        </w:rPr>
        <w:t>В привычном формате:</w:t>
      </w:r>
    </w:p>
    <w:p w14:paraId="1354BB07" w14:textId="542F963A" w:rsidR="00F3577D" w:rsidRPr="00181E7E" w:rsidRDefault="00F3577D" w:rsidP="00F3577D">
      <w:pPr>
        <w:rPr>
          <w:rFonts w:eastAsiaTheme="minorEastAsia"/>
          <w:i/>
        </w:rPr>
      </w:pPr>
      <m:oMathPara>
        <m:oMath>
          <m:nary>
            <m:naryPr>
              <m:chr m:val="∑"/>
              <m:limLoc m:val="subSup"/>
              <m:supHide m:val="1"/>
              <m:ctrlPr>
                <w:rPr>
                  <w:rFonts w:ascii="Cambria Math" w:eastAsiaTheme="minorEastAsia" w:hAnsi="Cambria Math"/>
                  <w:i/>
                  <w:lang w:val="en-US"/>
                </w:rPr>
              </m:ctrlPr>
            </m:naryPr>
            <m:sub>
              <m:r>
                <w:rPr>
                  <w:rFonts w:ascii="Cambria Math" w:eastAsiaTheme="minorEastAsia" w:hAnsi="Cambria Math"/>
                  <w:lang w:val="en-US"/>
                </w:rPr>
                <m:t>i</m:t>
              </m:r>
            </m:sub>
            <m:sup/>
            <m:e>
              <m:nary>
                <m:naryPr>
                  <m:chr m:val="∑"/>
                  <m:limLoc m:val="subSup"/>
                  <m:supHide m:val="1"/>
                  <m:ctrlPr>
                    <w:rPr>
                      <w:rFonts w:ascii="Cambria Math" w:eastAsiaTheme="minorEastAsia" w:hAnsi="Cambria Math"/>
                      <w:i/>
                      <w:lang w:val="en-US"/>
                    </w:rPr>
                  </m:ctrlPr>
                </m:naryPr>
                <m:sub>
                  <m:r>
                    <w:rPr>
                      <w:rFonts w:ascii="Cambria Math" w:eastAsiaTheme="minorEastAsia" w:hAnsi="Cambria Math"/>
                      <w:lang w:val="en-US"/>
                    </w:rPr>
                    <m:t>j</m:t>
                  </m:r>
                </m:sub>
                <m:sup/>
                <m:e>
                  <m:sSubSup>
                    <m:sSubSupPr>
                      <m:ctrlPr>
                        <w:rPr>
                          <w:rFonts w:ascii="Cambria Math" w:eastAsiaTheme="minorEastAsia" w:hAnsi="Cambria Math"/>
                          <w:i/>
                          <w:lang w:val="en-US"/>
                        </w:rPr>
                      </m:ctrlPr>
                    </m:sSubSupPr>
                    <m:e>
                      <m:r>
                        <w:rPr>
                          <w:rFonts w:ascii="Cambria Math" w:eastAsiaTheme="minorEastAsia" w:hAnsi="Cambria Math"/>
                        </w:rPr>
                        <m:t>Q</m:t>
                      </m:r>
                      <m:ctrlPr>
                        <w:rPr>
                          <w:rFonts w:ascii="Cambria Math" w:eastAsiaTheme="minorEastAsia" w:hAnsi="Cambria Math"/>
                          <w:i/>
                        </w:rPr>
                      </m:ctrlPr>
                    </m:e>
                    <m:sub>
                      <m:r>
                        <w:rPr>
                          <w:rFonts w:ascii="Cambria Math" w:eastAsiaTheme="minorEastAsia" w:hAnsi="Cambria Math"/>
                          <w:lang w:val="en-US"/>
                        </w:rPr>
                        <m:t>u</m:t>
                      </m:r>
                    </m:sub>
                    <m:sup>
                      <m:r>
                        <w:rPr>
                          <w:rFonts w:ascii="Cambria Math" w:eastAsiaTheme="minorEastAsia" w:hAnsi="Cambria Math"/>
                          <w:lang w:val="en-US"/>
                        </w:rPr>
                        <m:t>i</m:t>
                      </m:r>
                      <m:r>
                        <w:rPr>
                          <w:rFonts w:ascii="Cambria Math" w:eastAsiaTheme="minorEastAsia" w:hAnsi="Cambria Math"/>
                          <w:lang w:val="en-US"/>
                        </w:rPr>
                        <m:t>1</m:t>
                      </m:r>
                      <m:r>
                        <w:rPr>
                          <w:rFonts w:ascii="Cambria Math" w:eastAsiaTheme="minorEastAsia" w:hAnsi="Cambria Math"/>
                          <w:lang w:val="en-US"/>
                        </w:rPr>
                        <m:t>,j</m:t>
                      </m:r>
                      <m:r>
                        <w:rPr>
                          <w:rFonts w:ascii="Cambria Math" w:eastAsiaTheme="minorEastAsia" w:hAnsi="Cambria Math"/>
                          <w:lang w:val="en-US"/>
                        </w:rPr>
                        <m:t>1</m:t>
                      </m:r>
                    </m:sup>
                  </m:sSubSup>
                  <m:f>
                    <m:fPr>
                      <m:ctrlPr>
                        <w:rPr>
                          <w:rFonts w:ascii="Cambria Math" w:eastAsiaTheme="minorEastAsia" w:hAnsi="Cambria Math"/>
                          <w:i/>
                        </w:rPr>
                      </m:ctrlPr>
                    </m:fPr>
                    <m:num>
                      <m:r>
                        <w:rPr>
                          <w:rFonts w:ascii="Cambria Math" w:hAnsi="Cambria Math"/>
                        </w:rPr>
                        <m:t>∂</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u</m:t>
                          </m:r>
                        </m:sub>
                        <m:sup>
                          <m:r>
                            <w:rPr>
                              <w:rFonts w:ascii="Cambria Math" w:hAnsi="Cambria Math"/>
                              <w:lang w:val="en-US"/>
                            </w:rPr>
                            <m:t>i</m:t>
                          </m:r>
                          <m:r>
                            <w:rPr>
                              <w:rFonts w:ascii="Cambria Math" w:hAnsi="Cambria Math"/>
                              <w:lang w:val="en-US"/>
                            </w:rPr>
                            <m:t>1</m:t>
                          </m:r>
                          <m:r>
                            <w:rPr>
                              <w:rFonts w:ascii="Cambria Math" w:hAnsi="Cambria Math"/>
                              <w:lang w:val="en-US"/>
                            </w:rPr>
                            <m:t>,j</m:t>
                          </m:r>
                          <m:r>
                            <w:rPr>
                              <w:rFonts w:ascii="Cambria Math" w:hAnsi="Cambria Math"/>
                              <w:lang w:val="en-US"/>
                            </w:rPr>
                            <m:t>1</m:t>
                          </m:r>
                        </m:sup>
                      </m:sSubSup>
                    </m:num>
                    <m:den>
                      <m:r>
                        <w:rPr>
                          <w:rFonts w:ascii="Cambria Math" w:hAnsi="Cambria Math"/>
                        </w:rPr>
                        <m:t>∂</m:t>
                      </m:r>
                      <m:sSubSup>
                        <m:sSubSupPr>
                          <m:ctrlPr>
                            <w:rPr>
                              <w:rFonts w:ascii="Cambria Math" w:hAnsi="Cambria Math"/>
                              <w:i/>
                              <w:lang w:val="en-US"/>
                            </w:rPr>
                          </m:ctrlPr>
                        </m:sSubSupPr>
                        <m:e>
                          <m:r>
                            <w:rPr>
                              <w:rFonts w:ascii="Cambria Math" w:hAnsi="Cambria Math"/>
                            </w:rPr>
                            <m:t>u</m:t>
                          </m:r>
                          <m:ctrlPr>
                            <w:rPr>
                              <w:rFonts w:ascii="Cambria Math" w:hAnsi="Cambria Math"/>
                              <w:i/>
                            </w:rPr>
                          </m:ctrlPr>
                        </m:e>
                        <m:sub>
                          <m:r>
                            <w:rPr>
                              <w:rFonts w:ascii="Cambria Math" w:hAnsi="Cambria Math"/>
                              <w:lang w:val="en-US"/>
                            </w:rPr>
                            <m:t>y</m:t>
                          </m:r>
                        </m:sub>
                        <m:sup>
                          <m:r>
                            <w:rPr>
                              <w:rFonts w:ascii="Cambria Math" w:hAnsi="Cambria Math"/>
                              <w:lang w:val="en-US"/>
                            </w:rPr>
                            <m:t>i,j</m:t>
                          </m:r>
                        </m:sup>
                      </m:sSubSup>
                    </m:den>
                  </m:f>
                </m:e>
              </m:nary>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lang w:val="en-US"/>
                </w:rPr>
                <m:t>i,j</m:t>
              </m:r>
            </m:sub>
          </m:sSub>
          <m:d>
            <m:dPr>
              <m:ctrlPr>
                <w:rPr>
                  <w:rFonts w:ascii="Cambria Math" w:eastAsiaTheme="minorEastAsia" w:hAnsi="Cambria Math"/>
                  <w:i/>
                  <w:lang w:val="en-US"/>
                </w:rPr>
              </m:ctrlPr>
            </m:dPr>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u</m:t>
                      </m:r>
                    </m:sub>
                    <m:sup>
                      <m:r>
                        <w:rPr>
                          <w:rFonts w:ascii="Cambria Math" w:eastAsiaTheme="minorEastAsia" w:hAnsi="Cambria Math"/>
                          <w:lang w:val="en-US"/>
                        </w:rPr>
                        <m:t>i,j-1</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u</m:t>
                      </m:r>
                    </m:sub>
                    <m:sup>
                      <m:r>
                        <w:rPr>
                          <w:rFonts w:ascii="Cambria Math" w:eastAsiaTheme="minorEastAsia" w:hAnsi="Cambria Math"/>
                          <w:lang w:val="en-US"/>
                        </w:rPr>
                        <m:t>i,j+1</m:t>
                      </m:r>
                    </m:sup>
                  </m:sSubSup>
                </m:num>
                <m:den>
                  <m:r>
                    <w:rPr>
                      <w:rFonts w:ascii="Cambria Math" w:hAnsi="Cambria Math"/>
                      <w:lang w:val="en-US"/>
                    </w:rPr>
                    <m:t>2dy</m:t>
                  </m:r>
                </m:den>
              </m:f>
            </m:e>
          </m:d>
        </m:oMath>
      </m:oMathPara>
    </w:p>
    <w:p w14:paraId="3497A787" w14:textId="77777777" w:rsidR="00F3577D" w:rsidRDefault="00F3577D" w:rsidP="00F3577D">
      <w:pPr>
        <w:pStyle w:val="ac"/>
        <w:framePr w:wrap="around"/>
      </w:pPr>
      <w:r>
        <w:t>(</w:t>
      </w:r>
      <w:r>
        <w:fldChar w:fldCharType="begin"/>
      </w:r>
      <w:r>
        <w:instrText xml:space="preserve"> SEQ ( \* ARABIC </w:instrText>
      </w:r>
      <w:r>
        <w:fldChar w:fldCharType="separate"/>
      </w:r>
      <w:r>
        <w:rPr>
          <w:noProof/>
        </w:rPr>
        <w:t>22</w:t>
      </w:r>
      <w:r>
        <w:rPr>
          <w:noProof/>
        </w:rPr>
        <w:fldChar w:fldCharType="end"/>
      </w:r>
      <w:r>
        <w:rPr>
          <w:noProof/>
        </w:rPr>
        <w:t>*</w:t>
      </w:r>
      <w:r>
        <w:t>)</w:t>
      </w:r>
    </w:p>
    <w:p w14:paraId="3902B16C" w14:textId="31CD7A90" w:rsidR="00F3577D" w:rsidRPr="00955EAD" w:rsidRDefault="00F3577D" w:rsidP="00F3577D">
      <w:pPr>
        <w:rPr>
          <w:rFonts w:eastAsiaTheme="minorEastAsia"/>
          <w:i/>
        </w:rPr>
      </w:pPr>
      <m:oMathPara>
        <m:oMath>
          <m:nary>
            <m:naryPr>
              <m:chr m:val="∑"/>
              <m:limLoc m:val="subSup"/>
              <m:supHide m:val="1"/>
              <m:ctrlPr>
                <w:rPr>
                  <w:rFonts w:ascii="Cambria Math" w:eastAsiaTheme="minorEastAsia" w:hAnsi="Cambria Math"/>
                  <w:i/>
                  <w:lang w:val="en-US"/>
                </w:rPr>
              </m:ctrlPr>
            </m:naryPr>
            <m:sub>
              <m:r>
                <w:rPr>
                  <w:rFonts w:ascii="Cambria Math" w:eastAsiaTheme="minorEastAsia" w:hAnsi="Cambria Math"/>
                  <w:lang w:val="en-US"/>
                </w:rPr>
                <m:t>i</m:t>
              </m:r>
            </m:sub>
            <m:sup/>
            <m:e>
              <m:nary>
                <m:naryPr>
                  <m:chr m:val="∑"/>
                  <m:limLoc m:val="subSup"/>
                  <m:supHide m:val="1"/>
                  <m:ctrlPr>
                    <w:rPr>
                      <w:rFonts w:ascii="Cambria Math" w:eastAsiaTheme="minorEastAsia" w:hAnsi="Cambria Math"/>
                      <w:i/>
                      <w:lang w:val="en-US"/>
                    </w:rPr>
                  </m:ctrlPr>
                </m:naryPr>
                <m:sub>
                  <m:r>
                    <w:rPr>
                      <w:rFonts w:ascii="Cambria Math" w:eastAsiaTheme="minorEastAsia" w:hAnsi="Cambria Math"/>
                      <w:lang w:val="en-US"/>
                    </w:rPr>
                    <m:t>j</m:t>
                  </m:r>
                </m:sub>
                <m:sup/>
                <m:e>
                  <m:sSubSup>
                    <m:sSubSupPr>
                      <m:ctrlPr>
                        <w:rPr>
                          <w:rFonts w:ascii="Cambria Math" w:eastAsiaTheme="minorEastAsia" w:hAnsi="Cambria Math"/>
                          <w:i/>
                          <w:lang w:val="en-US"/>
                        </w:rPr>
                      </m:ctrlPr>
                    </m:sSubSupPr>
                    <m:e>
                      <m:r>
                        <w:rPr>
                          <w:rFonts w:ascii="Cambria Math" w:eastAsiaTheme="minorEastAsia" w:hAnsi="Cambria Math"/>
                        </w:rPr>
                        <m:t>Q</m:t>
                      </m:r>
                      <m:ctrlPr>
                        <w:rPr>
                          <w:rFonts w:ascii="Cambria Math" w:eastAsiaTheme="minorEastAsia" w:hAnsi="Cambria Math"/>
                          <w:i/>
                        </w:rPr>
                      </m:ctrlPr>
                    </m:e>
                    <m:sub>
                      <m:r>
                        <w:rPr>
                          <w:rFonts w:ascii="Cambria Math" w:eastAsiaTheme="minorEastAsia" w:hAnsi="Cambria Math"/>
                          <w:lang w:val="en-US"/>
                        </w:rPr>
                        <m:t>u</m:t>
                      </m:r>
                    </m:sub>
                    <m:sup>
                      <m:r>
                        <w:rPr>
                          <w:rFonts w:ascii="Cambria Math" w:eastAsiaTheme="minorEastAsia" w:hAnsi="Cambria Math"/>
                          <w:lang w:val="en-US"/>
                        </w:rPr>
                        <m:t>i</m:t>
                      </m:r>
                      <m:r>
                        <w:rPr>
                          <w:rFonts w:ascii="Cambria Math" w:eastAsiaTheme="minorEastAsia" w:hAnsi="Cambria Math"/>
                          <w:lang w:val="en-US"/>
                        </w:rPr>
                        <m:t>1</m:t>
                      </m:r>
                      <m:r>
                        <w:rPr>
                          <w:rFonts w:ascii="Cambria Math" w:eastAsiaTheme="minorEastAsia" w:hAnsi="Cambria Math"/>
                          <w:lang w:val="en-US"/>
                        </w:rPr>
                        <m:t>,j</m:t>
                      </m:r>
                      <m:r>
                        <w:rPr>
                          <w:rFonts w:ascii="Cambria Math" w:eastAsiaTheme="minorEastAsia" w:hAnsi="Cambria Math"/>
                          <w:lang w:val="en-US"/>
                        </w:rPr>
                        <m:t>1</m:t>
                      </m:r>
                    </m:sup>
                  </m:sSubSup>
                  <m:f>
                    <m:fPr>
                      <m:ctrlPr>
                        <w:rPr>
                          <w:rFonts w:ascii="Cambria Math" w:eastAsiaTheme="minorEastAsia" w:hAnsi="Cambria Math"/>
                          <w:i/>
                        </w:rPr>
                      </m:ctrlPr>
                    </m:fPr>
                    <m:num>
                      <m:r>
                        <w:rPr>
                          <w:rFonts w:ascii="Cambria Math" w:hAnsi="Cambria Math"/>
                        </w:rPr>
                        <m:t>∂</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u</m:t>
                          </m:r>
                        </m:sub>
                        <m:sup>
                          <m:r>
                            <w:rPr>
                              <w:rFonts w:ascii="Cambria Math" w:hAnsi="Cambria Math"/>
                              <w:lang w:val="en-US"/>
                            </w:rPr>
                            <m:t>i</m:t>
                          </m:r>
                          <m:r>
                            <w:rPr>
                              <w:rFonts w:ascii="Cambria Math" w:hAnsi="Cambria Math"/>
                              <w:lang w:val="en-US"/>
                            </w:rPr>
                            <m:t>1</m:t>
                          </m:r>
                          <m:r>
                            <w:rPr>
                              <w:rFonts w:ascii="Cambria Math" w:hAnsi="Cambria Math"/>
                              <w:lang w:val="en-US"/>
                            </w:rPr>
                            <m:t>,j</m:t>
                          </m:r>
                          <m:r>
                            <w:rPr>
                              <w:rFonts w:ascii="Cambria Math" w:hAnsi="Cambria Math"/>
                              <w:lang w:val="en-US"/>
                            </w:rPr>
                            <m:t>1</m:t>
                          </m:r>
                        </m:sup>
                      </m:sSubSup>
                    </m:num>
                    <m:den>
                      <m:r>
                        <w:rPr>
                          <w:rFonts w:ascii="Cambria Math" w:hAnsi="Cambria Math"/>
                        </w:rPr>
                        <m:t>∂</m:t>
                      </m:r>
                      <m:sSubSup>
                        <m:sSubSupPr>
                          <m:ctrlPr>
                            <w:rPr>
                              <w:rFonts w:ascii="Cambria Math" w:hAnsi="Cambria Math"/>
                              <w:i/>
                              <w:lang w:val="en-US"/>
                            </w:rPr>
                          </m:ctrlPr>
                        </m:sSubSupPr>
                        <m:e>
                          <m:r>
                            <w:rPr>
                              <w:rFonts w:ascii="Cambria Math" w:hAnsi="Cambria Math"/>
                            </w:rPr>
                            <m:t>u</m:t>
                          </m:r>
                          <m:ctrlPr>
                            <w:rPr>
                              <w:rFonts w:ascii="Cambria Math" w:hAnsi="Cambria Math"/>
                              <w:i/>
                            </w:rPr>
                          </m:ctrlPr>
                        </m:e>
                        <m:sub>
                          <m:r>
                            <w:rPr>
                              <w:rFonts w:ascii="Cambria Math" w:hAnsi="Cambria Math"/>
                              <w:lang w:val="en-US"/>
                            </w:rPr>
                            <m:t>x</m:t>
                          </m:r>
                        </m:sub>
                        <m:sup>
                          <m:r>
                            <w:rPr>
                              <w:rFonts w:ascii="Cambria Math" w:hAnsi="Cambria Math"/>
                              <w:lang w:val="en-US"/>
                            </w:rPr>
                            <m:t>i,j</m:t>
                          </m:r>
                        </m:sup>
                      </m:sSubSup>
                    </m:den>
                  </m:f>
                </m:e>
              </m:nary>
            </m:e>
          </m:nary>
          <m:r>
            <w:rPr>
              <w:rFonts w:ascii="Cambria Math" w:eastAsiaTheme="minorEastAsia" w:hAnsi="Cambria Math"/>
            </w:rPr>
            <m:t>=</m:t>
          </m:r>
          <m:sSub>
            <m:sSubPr>
              <m:ctrlPr>
                <w:rPr>
                  <w:rFonts w:ascii="Cambria Math" w:hAnsi="Cambria Math"/>
                  <w:i/>
                </w:rPr>
              </m:ctrlPr>
            </m:sSubPr>
            <m:e>
              <m:r>
                <w:rPr>
                  <w:rFonts w:ascii="Cambria Math" w:hAnsi="Cambria Math"/>
                </w:rPr>
                <m:t>ρ</m:t>
              </m:r>
            </m:e>
            <m:sub>
              <m:r>
                <w:rPr>
                  <w:rFonts w:ascii="Cambria Math" w:hAnsi="Cambria Math"/>
                </w:rPr>
                <m:t>i</m:t>
              </m:r>
              <m:r>
                <w:rPr>
                  <w:rFonts w:ascii="Cambria Math" w:hAnsi="Cambria Math"/>
                  <w:lang w:val="en-US"/>
                </w:rPr>
                <m:t>,j</m:t>
              </m:r>
            </m:sub>
          </m:sSub>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lang w:val="en-US"/>
                        </w:rPr>
                      </m:ctrlPr>
                    </m:sSubSupPr>
                    <m:e>
                      <m:r>
                        <w:rPr>
                          <w:rFonts w:ascii="Cambria Math" w:eastAsiaTheme="minorEastAsia" w:hAnsi="Cambria Math"/>
                        </w:rPr>
                        <m:t>Q</m:t>
                      </m:r>
                      <m:ctrlPr>
                        <w:rPr>
                          <w:rFonts w:ascii="Cambria Math" w:eastAsiaTheme="minorEastAsia" w:hAnsi="Cambria Math"/>
                          <w:i/>
                        </w:rPr>
                      </m:ctrlPr>
                    </m:e>
                    <m:sub>
                      <m:r>
                        <w:rPr>
                          <w:rFonts w:ascii="Cambria Math" w:eastAsiaTheme="minorEastAsia" w:hAnsi="Cambria Math"/>
                          <w:lang w:val="en-US"/>
                        </w:rPr>
                        <m:t>u</m:t>
                      </m:r>
                    </m:sub>
                    <m:sup>
                      <m:r>
                        <w:rPr>
                          <w:rFonts w:ascii="Cambria Math" w:eastAsiaTheme="minorEastAsia" w:hAnsi="Cambria Math"/>
                          <w:lang w:val="en-US"/>
                        </w:rPr>
                        <m:t>i-1,</m:t>
                      </m:r>
                      <m:r>
                        <w:rPr>
                          <w:rFonts w:ascii="Cambria Math" w:eastAsiaTheme="minorEastAsia" w:hAnsi="Cambria Math"/>
                          <w:lang w:val="en-US"/>
                        </w:rPr>
                        <m:t>j</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rPr>
                        <m:t>Q</m:t>
                      </m:r>
                      <m:ctrlPr>
                        <w:rPr>
                          <w:rFonts w:ascii="Cambria Math" w:eastAsiaTheme="minorEastAsia" w:hAnsi="Cambria Math"/>
                          <w:i/>
                        </w:rPr>
                      </m:ctrlPr>
                    </m:e>
                    <m:sub>
                      <m:r>
                        <w:rPr>
                          <w:rFonts w:ascii="Cambria Math" w:eastAsiaTheme="minorEastAsia" w:hAnsi="Cambria Math"/>
                          <w:lang w:val="en-US"/>
                        </w:rPr>
                        <m:t>u</m:t>
                      </m:r>
                    </m:sub>
                    <m:sup>
                      <m:r>
                        <w:rPr>
                          <w:rFonts w:ascii="Cambria Math" w:eastAsiaTheme="minorEastAsia" w:hAnsi="Cambria Math"/>
                          <w:lang w:val="en-US"/>
                        </w:rPr>
                        <m:t>i+1,</m:t>
                      </m:r>
                      <m:r>
                        <w:rPr>
                          <w:rFonts w:ascii="Cambria Math" w:eastAsiaTheme="minorEastAsia" w:hAnsi="Cambria Math"/>
                          <w:lang w:val="en-US"/>
                        </w:rPr>
                        <m:t>j</m:t>
                      </m:r>
                    </m:sup>
                  </m:sSubSup>
                  <m:ctrlPr>
                    <w:rPr>
                      <w:rFonts w:ascii="Cambria Math" w:eastAsiaTheme="minorEastAsia" w:hAnsi="Cambria Math"/>
                      <w:i/>
                      <w:iCs/>
                      <w:lang w:val="en-US"/>
                    </w:rPr>
                  </m:ctrlPr>
                </m:num>
                <m:den>
                  <m:r>
                    <w:rPr>
                      <w:rFonts w:ascii="Cambria Math" w:hAnsi="Cambria Math"/>
                      <w:lang w:val="en-US"/>
                    </w:rPr>
                    <m:t>2dx</m:t>
                  </m:r>
                </m:den>
              </m:f>
            </m:e>
          </m:d>
        </m:oMath>
      </m:oMathPara>
    </w:p>
    <w:p w14:paraId="4536FA95" w14:textId="77777777" w:rsidR="0067269B" w:rsidRPr="00F3577D" w:rsidRDefault="0067269B"/>
    <w:sectPr w:rsidR="0067269B" w:rsidRPr="00F357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332"/>
    <w:rsid w:val="00040B32"/>
    <w:rsid w:val="00181E7E"/>
    <w:rsid w:val="00224810"/>
    <w:rsid w:val="00372332"/>
    <w:rsid w:val="00444C36"/>
    <w:rsid w:val="005B4059"/>
    <w:rsid w:val="0067269B"/>
    <w:rsid w:val="00990C0E"/>
    <w:rsid w:val="00D91204"/>
    <w:rsid w:val="00F357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315F2"/>
  <w15:chartTrackingRefBased/>
  <w15:docId w15:val="{7AF9FA81-DE36-45AB-9B26-CE9C8FFAE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E7E"/>
    <w:pPr>
      <w:spacing w:after="120" w:line="312" w:lineRule="auto"/>
      <w:ind w:firstLine="284"/>
      <w:jc w:val="both"/>
    </w:pPr>
    <w:rPr>
      <w:rFonts w:ascii="Times New Roman" w:hAnsi="Times New Roman"/>
      <w:kern w:val="0"/>
      <w:sz w:val="24"/>
      <w14:ligatures w14:val="none"/>
    </w:rPr>
  </w:style>
  <w:style w:type="paragraph" w:styleId="1">
    <w:name w:val="heading 1"/>
    <w:basedOn w:val="a"/>
    <w:next w:val="a"/>
    <w:link w:val="10"/>
    <w:uiPriority w:val="9"/>
    <w:qFormat/>
    <w:rsid w:val="00372332"/>
    <w:pPr>
      <w:keepNext/>
      <w:keepLines/>
      <w:spacing w:before="360" w:after="80" w:line="259" w:lineRule="auto"/>
      <w:ind w:firstLine="0"/>
      <w:jc w:val="left"/>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2">
    <w:name w:val="heading 2"/>
    <w:basedOn w:val="a"/>
    <w:next w:val="a"/>
    <w:link w:val="20"/>
    <w:uiPriority w:val="9"/>
    <w:semiHidden/>
    <w:unhideWhenUsed/>
    <w:qFormat/>
    <w:rsid w:val="00372332"/>
    <w:pPr>
      <w:keepNext/>
      <w:keepLines/>
      <w:spacing w:before="160" w:after="80" w:line="259" w:lineRule="auto"/>
      <w:ind w:firstLine="0"/>
      <w:jc w:val="left"/>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3">
    <w:name w:val="heading 3"/>
    <w:basedOn w:val="a"/>
    <w:next w:val="a"/>
    <w:link w:val="30"/>
    <w:uiPriority w:val="9"/>
    <w:semiHidden/>
    <w:unhideWhenUsed/>
    <w:qFormat/>
    <w:rsid w:val="00372332"/>
    <w:pPr>
      <w:keepNext/>
      <w:keepLines/>
      <w:spacing w:before="160" w:after="80" w:line="259" w:lineRule="auto"/>
      <w:ind w:firstLine="0"/>
      <w:jc w:val="left"/>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4">
    <w:name w:val="heading 4"/>
    <w:basedOn w:val="a"/>
    <w:next w:val="a"/>
    <w:link w:val="40"/>
    <w:uiPriority w:val="9"/>
    <w:semiHidden/>
    <w:unhideWhenUsed/>
    <w:qFormat/>
    <w:rsid w:val="00372332"/>
    <w:pPr>
      <w:keepNext/>
      <w:keepLines/>
      <w:spacing w:before="80" w:after="40" w:line="259" w:lineRule="auto"/>
      <w:ind w:firstLine="0"/>
      <w:jc w:val="left"/>
      <w:outlineLvl w:val="3"/>
    </w:pPr>
    <w:rPr>
      <w:rFonts w:asciiTheme="minorHAnsi" w:eastAsiaTheme="majorEastAsia" w:hAnsiTheme="minorHAnsi" w:cstheme="majorBidi"/>
      <w:i/>
      <w:iCs/>
      <w:color w:val="2F5496" w:themeColor="accent1" w:themeShade="BF"/>
      <w:kern w:val="2"/>
      <w:sz w:val="22"/>
      <w14:ligatures w14:val="standardContextual"/>
    </w:rPr>
  </w:style>
  <w:style w:type="paragraph" w:styleId="5">
    <w:name w:val="heading 5"/>
    <w:basedOn w:val="a"/>
    <w:next w:val="a"/>
    <w:link w:val="50"/>
    <w:uiPriority w:val="9"/>
    <w:semiHidden/>
    <w:unhideWhenUsed/>
    <w:qFormat/>
    <w:rsid w:val="00372332"/>
    <w:pPr>
      <w:keepNext/>
      <w:keepLines/>
      <w:spacing w:before="80" w:after="40" w:line="259" w:lineRule="auto"/>
      <w:ind w:firstLine="0"/>
      <w:jc w:val="left"/>
      <w:outlineLvl w:val="4"/>
    </w:pPr>
    <w:rPr>
      <w:rFonts w:asciiTheme="minorHAnsi" w:eastAsiaTheme="majorEastAsia" w:hAnsiTheme="minorHAnsi" w:cstheme="majorBidi"/>
      <w:color w:val="2F5496" w:themeColor="accent1" w:themeShade="BF"/>
      <w:kern w:val="2"/>
      <w:sz w:val="22"/>
      <w14:ligatures w14:val="standardContextual"/>
    </w:rPr>
  </w:style>
  <w:style w:type="paragraph" w:styleId="6">
    <w:name w:val="heading 6"/>
    <w:basedOn w:val="a"/>
    <w:next w:val="a"/>
    <w:link w:val="60"/>
    <w:uiPriority w:val="9"/>
    <w:semiHidden/>
    <w:unhideWhenUsed/>
    <w:qFormat/>
    <w:rsid w:val="00372332"/>
    <w:pPr>
      <w:keepNext/>
      <w:keepLines/>
      <w:spacing w:before="40" w:after="0" w:line="259" w:lineRule="auto"/>
      <w:ind w:firstLine="0"/>
      <w:jc w:val="left"/>
      <w:outlineLvl w:val="5"/>
    </w:pPr>
    <w:rPr>
      <w:rFonts w:asciiTheme="minorHAnsi" w:eastAsiaTheme="majorEastAsia" w:hAnsiTheme="minorHAnsi" w:cstheme="majorBidi"/>
      <w:i/>
      <w:iCs/>
      <w:color w:val="595959" w:themeColor="text1" w:themeTint="A6"/>
      <w:kern w:val="2"/>
      <w:sz w:val="22"/>
      <w14:ligatures w14:val="standardContextual"/>
    </w:rPr>
  </w:style>
  <w:style w:type="paragraph" w:styleId="7">
    <w:name w:val="heading 7"/>
    <w:basedOn w:val="a"/>
    <w:next w:val="a"/>
    <w:link w:val="70"/>
    <w:uiPriority w:val="9"/>
    <w:semiHidden/>
    <w:unhideWhenUsed/>
    <w:qFormat/>
    <w:rsid w:val="00372332"/>
    <w:pPr>
      <w:keepNext/>
      <w:keepLines/>
      <w:spacing w:before="40" w:after="0" w:line="259" w:lineRule="auto"/>
      <w:ind w:firstLine="0"/>
      <w:jc w:val="left"/>
      <w:outlineLvl w:val="6"/>
    </w:pPr>
    <w:rPr>
      <w:rFonts w:asciiTheme="minorHAnsi" w:eastAsiaTheme="majorEastAsia" w:hAnsiTheme="minorHAnsi" w:cstheme="majorBidi"/>
      <w:color w:val="595959" w:themeColor="text1" w:themeTint="A6"/>
      <w:kern w:val="2"/>
      <w:sz w:val="22"/>
      <w14:ligatures w14:val="standardContextual"/>
    </w:rPr>
  </w:style>
  <w:style w:type="paragraph" w:styleId="8">
    <w:name w:val="heading 8"/>
    <w:basedOn w:val="a"/>
    <w:next w:val="a"/>
    <w:link w:val="80"/>
    <w:uiPriority w:val="9"/>
    <w:semiHidden/>
    <w:unhideWhenUsed/>
    <w:qFormat/>
    <w:rsid w:val="00372332"/>
    <w:pPr>
      <w:keepNext/>
      <w:keepLines/>
      <w:spacing w:after="0" w:line="259" w:lineRule="auto"/>
      <w:ind w:firstLine="0"/>
      <w:jc w:val="left"/>
      <w:outlineLvl w:val="7"/>
    </w:pPr>
    <w:rPr>
      <w:rFonts w:asciiTheme="minorHAnsi" w:eastAsiaTheme="majorEastAsia" w:hAnsiTheme="minorHAnsi" w:cstheme="majorBidi"/>
      <w:i/>
      <w:iCs/>
      <w:color w:val="272727" w:themeColor="text1" w:themeTint="D8"/>
      <w:kern w:val="2"/>
      <w:sz w:val="22"/>
      <w14:ligatures w14:val="standardContextual"/>
    </w:rPr>
  </w:style>
  <w:style w:type="paragraph" w:styleId="9">
    <w:name w:val="heading 9"/>
    <w:basedOn w:val="a"/>
    <w:next w:val="a"/>
    <w:link w:val="90"/>
    <w:uiPriority w:val="9"/>
    <w:semiHidden/>
    <w:unhideWhenUsed/>
    <w:qFormat/>
    <w:rsid w:val="00372332"/>
    <w:pPr>
      <w:keepNext/>
      <w:keepLines/>
      <w:spacing w:after="0" w:line="259" w:lineRule="auto"/>
      <w:ind w:firstLine="0"/>
      <w:jc w:val="left"/>
      <w:outlineLvl w:val="8"/>
    </w:pPr>
    <w:rPr>
      <w:rFonts w:asciiTheme="minorHAnsi" w:eastAsiaTheme="majorEastAsia" w:hAnsiTheme="minorHAnsi" w:cstheme="majorBidi"/>
      <w:color w:val="272727" w:themeColor="text1" w:themeTint="D8"/>
      <w:kern w:val="2"/>
      <w:sz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372332"/>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372332"/>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372332"/>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372332"/>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372332"/>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37233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72332"/>
    <w:rPr>
      <w:rFonts w:eastAsiaTheme="majorEastAsia" w:cstheme="majorBidi"/>
      <w:color w:val="595959" w:themeColor="text1" w:themeTint="A6"/>
    </w:rPr>
  </w:style>
  <w:style w:type="character" w:customStyle="1" w:styleId="80">
    <w:name w:val="Заголовок 8 Знак"/>
    <w:basedOn w:val="a0"/>
    <w:link w:val="8"/>
    <w:uiPriority w:val="9"/>
    <w:semiHidden/>
    <w:rsid w:val="0037233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72332"/>
    <w:rPr>
      <w:rFonts w:eastAsiaTheme="majorEastAsia" w:cstheme="majorBidi"/>
      <w:color w:val="272727" w:themeColor="text1" w:themeTint="D8"/>
    </w:rPr>
  </w:style>
  <w:style w:type="paragraph" w:styleId="a3">
    <w:name w:val="Title"/>
    <w:basedOn w:val="a"/>
    <w:next w:val="a"/>
    <w:link w:val="a4"/>
    <w:uiPriority w:val="10"/>
    <w:qFormat/>
    <w:rsid w:val="00372332"/>
    <w:pPr>
      <w:spacing w:after="80" w:line="240" w:lineRule="auto"/>
      <w:ind w:firstLine="0"/>
      <w:contextualSpacing/>
      <w:jc w:val="left"/>
    </w:pPr>
    <w:rPr>
      <w:rFonts w:asciiTheme="majorHAnsi" w:eastAsiaTheme="majorEastAsia" w:hAnsiTheme="majorHAnsi" w:cstheme="majorBidi"/>
      <w:spacing w:val="-10"/>
      <w:kern w:val="28"/>
      <w:sz w:val="56"/>
      <w:szCs w:val="56"/>
      <w14:ligatures w14:val="standardContextual"/>
    </w:rPr>
  </w:style>
  <w:style w:type="character" w:customStyle="1" w:styleId="a4">
    <w:name w:val="Заголовок Знак"/>
    <w:basedOn w:val="a0"/>
    <w:link w:val="a3"/>
    <w:uiPriority w:val="10"/>
    <w:rsid w:val="0037233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72332"/>
    <w:pPr>
      <w:numPr>
        <w:ilvl w:val="1"/>
      </w:numPr>
      <w:spacing w:after="160" w:line="259" w:lineRule="auto"/>
      <w:jc w:val="left"/>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a6">
    <w:name w:val="Подзаголовок Знак"/>
    <w:basedOn w:val="a0"/>
    <w:link w:val="a5"/>
    <w:uiPriority w:val="11"/>
    <w:rsid w:val="0037233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72332"/>
    <w:pPr>
      <w:spacing w:before="160" w:after="160" w:line="259" w:lineRule="auto"/>
      <w:ind w:firstLine="0"/>
      <w:jc w:val="center"/>
    </w:pPr>
    <w:rPr>
      <w:rFonts w:asciiTheme="minorHAnsi" w:hAnsiTheme="minorHAnsi"/>
      <w:i/>
      <w:iCs/>
      <w:color w:val="404040" w:themeColor="text1" w:themeTint="BF"/>
      <w:kern w:val="2"/>
      <w:sz w:val="22"/>
      <w14:ligatures w14:val="standardContextual"/>
    </w:rPr>
  </w:style>
  <w:style w:type="character" w:customStyle="1" w:styleId="22">
    <w:name w:val="Цитата 2 Знак"/>
    <w:basedOn w:val="a0"/>
    <w:link w:val="21"/>
    <w:uiPriority w:val="29"/>
    <w:rsid w:val="00372332"/>
    <w:rPr>
      <w:i/>
      <w:iCs/>
      <w:color w:val="404040" w:themeColor="text1" w:themeTint="BF"/>
    </w:rPr>
  </w:style>
  <w:style w:type="paragraph" w:styleId="a7">
    <w:name w:val="List Paragraph"/>
    <w:basedOn w:val="a"/>
    <w:uiPriority w:val="34"/>
    <w:qFormat/>
    <w:rsid w:val="00372332"/>
    <w:pPr>
      <w:spacing w:after="160" w:line="259" w:lineRule="auto"/>
      <w:ind w:left="720" w:firstLine="0"/>
      <w:contextualSpacing/>
      <w:jc w:val="left"/>
    </w:pPr>
    <w:rPr>
      <w:rFonts w:asciiTheme="minorHAnsi" w:hAnsiTheme="minorHAnsi"/>
      <w:kern w:val="2"/>
      <w:sz w:val="22"/>
      <w14:ligatures w14:val="standardContextual"/>
    </w:rPr>
  </w:style>
  <w:style w:type="character" w:styleId="a8">
    <w:name w:val="Intense Emphasis"/>
    <w:basedOn w:val="a0"/>
    <w:uiPriority w:val="21"/>
    <w:qFormat/>
    <w:rsid w:val="00372332"/>
    <w:rPr>
      <w:i/>
      <w:iCs/>
      <w:color w:val="2F5496" w:themeColor="accent1" w:themeShade="BF"/>
    </w:rPr>
  </w:style>
  <w:style w:type="paragraph" w:styleId="a9">
    <w:name w:val="Intense Quote"/>
    <w:basedOn w:val="a"/>
    <w:next w:val="a"/>
    <w:link w:val="aa"/>
    <w:uiPriority w:val="30"/>
    <w:qFormat/>
    <w:rsid w:val="00372332"/>
    <w:pPr>
      <w:pBdr>
        <w:top w:val="single" w:sz="4" w:space="10" w:color="2F5496" w:themeColor="accent1" w:themeShade="BF"/>
        <w:bottom w:val="single" w:sz="4" w:space="10" w:color="2F5496" w:themeColor="accent1" w:themeShade="BF"/>
      </w:pBdr>
      <w:spacing w:before="360" w:after="360" w:line="259" w:lineRule="auto"/>
      <w:ind w:left="864" w:right="864" w:firstLine="0"/>
      <w:jc w:val="center"/>
    </w:pPr>
    <w:rPr>
      <w:rFonts w:asciiTheme="minorHAnsi" w:hAnsiTheme="minorHAnsi"/>
      <w:i/>
      <w:iCs/>
      <w:color w:val="2F5496" w:themeColor="accent1" w:themeShade="BF"/>
      <w:kern w:val="2"/>
      <w:sz w:val="22"/>
      <w14:ligatures w14:val="standardContextual"/>
    </w:rPr>
  </w:style>
  <w:style w:type="character" w:customStyle="1" w:styleId="aa">
    <w:name w:val="Выделенная цитата Знак"/>
    <w:basedOn w:val="a0"/>
    <w:link w:val="a9"/>
    <w:uiPriority w:val="30"/>
    <w:rsid w:val="00372332"/>
    <w:rPr>
      <w:i/>
      <w:iCs/>
      <w:color w:val="2F5496" w:themeColor="accent1" w:themeShade="BF"/>
    </w:rPr>
  </w:style>
  <w:style w:type="character" w:styleId="ab">
    <w:name w:val="Intense Reference"/>
    <w:basedOn w:val="a0"/>
    <w:uiPriority w:val="32"/>
    <w:qFormat/>
    <w:rsid w:val="00372332"/>
    <w:rPr>
      <w:b/>
      <w:bCs/>
      <w:smallCaps/>
      <w:color w:val="2F5496" w:themeColor="accent1" w:themeShade="BF"/>
      <w:spacing w:val="5"/>
    </w:rPr>
  </w:style>
  <w:style w:type="paragraph" w:customStyle="1" w:styleId="ac">
    <w:name w:val="Формула"/>
    <w:basedOn w:val="ad"/>
    <w:link w:val="ae"/>
    <w:qFormat/>
    <w:rsid w:val="00181E7E"/>
    <w:pPr>
      <w:framePr w:wrap="around" w:vAnchor="text" w:hAnchor="text" w:xAlign="right" w:y="1"/>
      <w:widowControl w:val="0"/>
      <w:spacing w:before="120" w:after="0"/>
      <w:ind w:firstLine="0"/>
      <w:jc w:val="right"/>
    </w:pPr>
    <w:rPr>
      <w:bCs/>
      <w:iCs w:val="0"/>
      <w:color w:val="auto"/>
      <w:sz w:val="24"/>
    </w:rPr>
  </w:style>
  <w:style w:type="character" w:customStyle="1" w:styleId="ae">
    <w:name w:val="Формула Знак"/>
    <w:basedOn w:val="a0"/>
    <w:link w:val="ac"/>
    <w:rsid w:val="00181E7E"/>
    <w:rPr>
      <w:rFonts w:ascii="Times New Roman" w:hAnsi="Times New Roman"/>
      <w:bCs/>
      <w:i/>
      <w:kern w:val="0"/>
      <w:sz w:val="24"/>
      <w:szCs w:val="18"/>
      <w14:ligatures w14:val="none"/>
    </w:rPr>
  </w:style>
  <w:style w:type="paragraph" w:styleId="ad">
    <w:name w:val="caption"/>
    <w:basedOn w:val="a"/>
    <w:next w:val="a"/>
    <w:uiPriority w:val="35"/>
    <w:semiHidden/>
    <w:unhideWhenUsed/>
    <w:qFormat/>
    <w:rsid w:val="00181E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455</Words>
  <Characters>2596</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Markarov</dc:creator>
  <cp:keywords/>
  <dc:description/>
  <cp:lastModifiedBy>Mark Markarov</cp:lastModifiedBy>
  <cp:revision>3</cp:revision>
  <dcterms:created xsi:type="dcterms:W3CDTF">2025-09-01T16:11:00Z</dcterms:created>
  <dcterms:modified xsi:type="dcterms:W3CDTF">2025-09-01T20:59:00Z</dcterms:modified>
</cp:coreProperties>
</file>