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A6E6" w14:textId="1B634B24" w:rsidR="00CD465D" w:rsidRDefault="00CD465D" w:rsidP="00CD465D">
      <w:pPr>
        <w:pStyle w:val="ListParagraph"/>
        <w:numPr>
          <w:ilvl w:val="0"/>
          <w:numId w:val="3"/>
        </w:numPr>
        <w:spacing w:after="240" w:line="240" w:lineRule="auto"/>
        <w:rPr>
          <w:rFonts w:ascii="Lucida Sans Unicode" w:eastAsia="Times New Roman" w:hAnsi="Lucida Sans Unicode" w:cs="Lucida Sans Unicode"/>
          <w:color w:val="494C4E"/>
          <w:spacing w:val="3"/>
          <w:sz w:val="29"/>
          <w:szCs w:val="29"/>
        </w:rPr>
      </w:pPr>
      <w:r w:rsidRPr="00CD465D">
        <w:rPr>
          <w:rFonts w:ascii="Lucida Sans Unicode" w:eastAsia="Times New Roman" w:hAnsi="Lucida Sans Unicode" w:cs="Lucida Sans Unicode"/>
          <w:color w:val="494C4E"/>
          <w:spacing w:val="3"/>
          <w:sz w:val="29"/>
          <w:szCs w:val="29"/>
        </w:rPr>
        <w:t>ms01 - List the order number, customer name and order date for all orders later than March 17th, 2015 that do not include '1957 Ford Thunderbird', or the '1992 Ferrari 360 Spider red'. Order by the customer name in ascending order, then the order date in descending order. Returns 24 rows.</w:t>
      </w:r>
      <w:bookmarkStart w:id="0" w:name="q13587256"/>
      <w:bookmarkEnd w:id="0"/>
    </w:p>
    <w:p w14:paraId="310B944D" w14:textId="77777777" w:rsidR="00504EE3" w:rsidRDefault="00504EE3" w:rsidP="00504EE3">
      <w:pPr>
        <w:pStyle w:val="HTMLPreformatted"/>
        <w:numPr>
          <w:ilvl w:val="0"/>
          <w:numId w:val="3"/>
        </w:numPr>
        <w:shd w:val="clear" w:color="auto" w:fill="000000"/>
        <w:rPr>
          <w:color w:val="FFFFFF"/>
        </w:rPr>
      </w:pPr>
      <w:r>
        <w:rPr>
          <w:color w:val="FF6600"/>
        </w:rPr>
        <w:t xml:space="preserve">select </w:t>
      </w:r>
      <w:proofErr w:type="spellStart"/>
      <w:r>
        <w:rPr>
          <w:b/>
          <w:bCs/>
          <w:color w:val="FDA5FF"/>
        </w:rPr>
        <w:t>orderNumber</w:t>
      </w:r>
      <w:proofErr w:type="spellEnd"/>
      <w:r>
        <w:rPr>
          <w:color w:val="FFFFFF"/>
        </w:rPr>
        <w:t xml:space="preserve">, </w:t>
      </w:r>
      <w:proofErr w:type="spellStart"/>
      <w:r>
        <w:rPr>
          <w:color w:val="FFFFFF"/>
        </w:rPr>
        <w:t>customerName</w:t>
      </w:r>
      <w:proofErr w:type="spellEnd"/>
      <w:r>
        <w:rPr>
          <w:color w:val="FFFFFF"/>
        </w:rPr>
        <w:t xml:space="preserve">, </w:t>
      </w:r>
      <w:proofErr w:type="spellStart"/>
      <w:r>
        <w:rPr>
          <w:b/>
          <w:bCs/>
          <w:color w:val="FDA5FF"/>
        </w:rPr>
        <w:t>orderDate</w:t>
      </w:r>
      <w:proofErr w:type="spellEnd"/>
      <w:r>
        <w:rPr>
          <w:b/>
          <w:bCs/>
          <w:color w:val="FDA5FF"/>
        </w:rPr>
        <w:br/>
      </w:r>
      <w:r>
        <w:rPr>
          <w:color w:val="FF6600"/>
        </w:rPr>
        <w:t xml:space="preserve">from </w:t>
      </w:r>
      <w:r>
        <w:rPr>
          <w:color w:val="FFFFFF"/>
        </w:rPr>
        <w:t>orders</w:t>
      </w:r>
      <w:r>
        <w:rPr>
          <w:color w:val="FFFFFF"/>
        </w:rPr>
        <w:br/>
      </w:r>
      <w:r>
        <w:rPr>
          <w:color w:val="FF6600"/>
        </w:rPr>
        <w:t xml:space="preserve">where </w:t>
      </w:r>
      <w:proofErr w:type="spellStart"/>
      <w:r>
        <w:rPr>
          <w:b/>
          <w:bCs/>
          <w:color w:val="FDA5FF"/>
        </w:rPr>
        <w:t>orderDate</w:t>
      </w:r>
      <w:proofErr w:type="spellEnd"/>
      <w:r>
        <w:rPr>
          <w:b/>
          <w:bCs/>
          <w:color w:val="FDA5FF"/>
        </w:rPr>
        <w:t xml:space="preserve"> </w:t>
      </w:r>
      <w:r>
        <w:rPr>
          <w:color w:val="FFFFFF"/>
        </w:rPr>
        <w:t xml:space="preserve">&gt; </w:t>
      </w:r>
      <w:r>
        <w:rPr>
          <w:color w:val="66FF00"/>
        </w:rPr>
        <w:t>'2015-3-17'</w:t>
      </w:r>
      <w:r>
        <w:rPr>
          <w:color w:val="66FF00"/>
        </w:rPr>
        <w:br/>
      </w:r>
      <w:r>
        <w:rPr>
          <w:color w:val="FF6600"/>
        </w:rPr>
        <w:t>except</w:t>
      </w:r>
      <w:r>
        <w:rPr>
          <w:color w:val="FF6600"/>
        </w:rPr>
        <w:br/>
        <w:t xml:space="preserve">inner join </w:t>
      </w:r>
      <w:r>
        <w:rPr>
          <w:color w:val="FFFFFF"/>
        </w:rPr>
        <w:t xml:space="preserve">products </w:t>
      </w:r>
      <w:r>
        <w:rPr>
          <w:color w:val="FF6600"/>
        </w:rPr>
        <w:t>using</w:t>
      </w:r>
      <w:r>
        <w:rPr>
          <w:color w:val="FFFFFF"/>
        </w:rPr>
        <w:t>(</w:t>
      </w:r>
      <w:proofErr w:type="spellStart"/>
      <w:r>
        <w:rPr>
          <w:color w:val="FFFFFF"/>
        </w:rPr>
        <w:t>productName</w:t>
      </w:r>
      <w:proofErr w:type="spellEnd"/>
      <w:r>
        <w:rPr>
          <w:color w:val="FFFFFF"/>
        </w:rPr>
        <w:t>)</w:t>
      </w:r>
    </w:p>
    <w:p w14:paraId="4B4671EE" w14:textId="77777777" w:rsidR="00CD465D" w:rsidRPr="00CD465D" w:rsidRDefault="00CD465D" w:rsidP="00CD465D">
      <w:pPr>
        <w:spacing w:after="240" w:line="240" w:lineRule="auto"/>
        <w:rPr>
          <w:rFonts w:ascii="Lucida Sans Unicode" w:eastAsia="Times New Roman" w:hAnsi="Lucida Sans Unicode" w:cs="Lucida Sans Unicode"/>
          <w:color w:val="494C4E"/>
          <w:spacing w:val="3"/>
          <w:sz w:val="29"/>
          <w:szCs w:val="29"/>
        </w:rPr>
      </w:pPr>
    </w:p>
    <w:p w14:paraId="597673CD" w14:textId="4E4C2DCA" w:rsidR="00CD465D" w:rsidRDefault="00CD465D" w:rsidP="00CD465D">
      <w:pPr>
        <w:pStyle w:val="ListParagraph"/>
        <w:numPr>
          <w:ilvl w:val="0"/>
          <w:numId w:val="3"/>
        </w:numPr>
        <w:spacing w:after="240" w:line="240" w:lineRule="auto"/>
        <w:rPr>
          <w:rFonts w:ascii="Lucida Sans Unicode" w:eastAsia="Times New Roman" w:hAnsi="Lucida Sans Unicode" w:cs="Lucida Sans Unicode"/>
          <w:color w:val="494C4E"/>
          <w:spacing w:val="3"/>
          <w:sz w:val="29"/>
          <w:szCs w:val="29"/>
        </w:rPr>
      </w:pPr>
      <w:r w:rsidRPr="00CD465D">
        <w:rPr>
          <w:rFonts w:ascii="Lucida Sans Unicode" w:eastAsia="Times New Roman" w:hAnsi="Lucida Sans Unicode" w:cs="Lucida Sans Unicode"/>
          <w:color w:val="494C4E"/>
          <w:spacing w:val="3"/>
          <w:sz w:val="29"/>
          <w:szCs w:val="29"/>
        </w:rPr>
        <w:t>rl02 – List the customers who share the same postal code. Make sure that no pair of customers shows up more than once.  Ignore customers with no postal code.  Order by the first customer name, then the second. Returns 35 rows.</w:t>
      </w:r>
    </w:p>
    <w:p w14:paraId="2A48158B" w14:textId="77777777" w:rsidR="000C3ECC" w:rsidRPr="000C3ECC" w:rsidRDefault="000C3ECC" w:rsidP="000C3ECC">
      <w:pPr>
        <w:pStyle w:val="ListParagraph"/>
        <w:rPr>
          <w:rFonts w:ascii="Lucida Sans Unicode" w:eastAsia="Times New Roman" w:hAnsi="Lucida Sans Unicode" w:cs="Lucida Sans Unicode"/>
          <w:color w:val="494C4E"/>
          <w:spacing w:val="3"/>
          <w:sz w:val="29"/>
          <w:szCs w:val="29"/>
        </w:rPr>
      </w:pPr>
    </w:p>
    <w:p w14:paraId="6A52E1DB" w14:textId="77777777" w:rsidR="000C3ECC" w:rsidRDefault="000C3ECC" w:rsidP="000C3ECC">
      <w:pPr>
        <w:pStyle w:val="HTMLPreformatted"/>
        <w:shd w:val="clear" w:color="auto" w:fill="000000"/>
        <w:rPr>
          <w:color w:val="FFFFFF"/>
        </w:rPr>
      </w:pPr>
      <w:r>
        <w:rPr>
          <w:color w:val="FF6600"/>
        </w:rPr>
        <w:t xml:space="preserve">SELECT </w:t>
      </w:r>
      <w:r>
        <w:rPr>
          <w:color w:val="FFFFFF"/>
        </w:rPr>
        <w:t>A.</w:t>
      </w:r>
      <w:r>
        <w:rPr>
          <w:b/>
          <w:bCs/>
          <w:color w:val="FDA5FF"/>
        </w:rPr>
        <w:t>CUSTOMERNAME</w:t>
      </w:r>
      <w:r>
        <w:rPr>
          <w:color w:val="FFFFFF"/>
        </w:rPr>
        <w:t>, B.</w:t>
      </w:r>
      <w:r>
        <w:rPr>
          <w:b/>
          <w:bCs/>
          <w:color w:val="FDA5FF"/>
        </w:rPr>
        <w:t xml:space="preserve">CUSTOMERNAME </w:t>
      </w:r>
      <w:r>
        <w:rPr>
          <w:color w:val="FF6600"/>
        </w:rPr>
        <w:t xml:space="preserve">FROM </w:t>
      </w:r>
      <w:r>
        <w:rPr>
          <w:color w:val="FFFFFF"/>
        </w:rPr>
        <w:t xml:space="preserve">CUSTOMERS </w:t>
      </w:r>
      <w:proofErr w:type="spellStart"/>
      <w:r>
        <w:rPr>
          <w:color w:val="FFFFFF"/>
        </w:rPr>
        <w:t>A</w:t>
      </w:r>
      <w:proofErr w:type="spellEnd"/>
      <w:r>
        <w:rPr>
          <w:color w:val="FFFFFF"/>
        </w:rPr>
        <w:t xml:space="preserve"> </w:t>
      </w:r>
      <w:r>
        <w:rPr>
          <w:color w:val="FF6600"/>
        </w:rPr>
        <w:t xml:space="preserve">INNER JOIN </w:t>
      </w:r>
      <w:r>
        <w:rPr>
          <w:color w:val="FFFFFF"/>
        </w:rPr>
        <w:t>CUSTOMERS B</w:t>
      </w:r>
      <w:r>
        <w:rPr>
          <w:color w:val="FFFFFF"/>
        </w:rPr>
        <w:br/>
      </w:r>
      <w:r>
        <w:rPr>
          <w:color w:val="FF6600"/>
        </w:rPr>
        <w:t xml:space="preserve">USING </w:t>
      </w:r>
      <w:r>
        <w:rPr>
          <w:color w:val="FFFFFF"/>
        </w:rPr>
        <w:t>(</w:t>
      </w:r>
      <w:r>
        <w:rPr>
          <w:b/>
          <w:bCs/>
          <w:color w:val="FDA5FF"/>
        </w:rPr>
        <w:t>POSTALCODE</w:t>
      </w:r>
      <w:r>
        <w:rPr>
          <w:color w:val="FFFFFF"/>
        </w:rPr>
        <w:t>)</w:t>
      </w:r>
      <w:r>
        <w:rPr>
          <w:color w:val="FFFFFF"/>
        </w:rPr>
        <w:br/>
      </w:r>
      <w:r>
        <w:rPr>
          <w:color w:val="FF6600"/>
        </w:rPr>
        <w:t xml:space="preserve">WHERE </w:t>
      </w:r>
      <w:r>
        <w:rPr>
          <w:color w:val="FFFFFF"/>
        </w:rPr>
        <w:t>A.</w:t>
      </w:r>
      <w:r>
        <w:rPr>
          <w:b/>
          <w:bCs/>
          <w:color w:val="FDA5FF"/>
        </w:rPr>
        <w:t xml:space="preserve">POSTALCODE </w:t>
      </w:r>
      <w:r>
        <w:rPr>
          <w:color w:val="FFFFFF"/>
        </w:rPr>
        <w:t>= B.</w:t>
      </w:r>
      <w:r>
        <w:rPr>
          <w:b/>
          <w:bCs/>
          <w:color w:val="FDA5FF"/>
        </w:rPr>
        <w:t xml:space="preserve">POSTALCODE </w:t>
      </w:r>
      <w:r>
        <w:rPr>
          <w:color w:val="FF6600"/>
        </w:rPr>
        <w:t>AND</w:t>
      </w:r>
      <w:r>
        <w:rPr>
          <w:color w:val="FF6600"/>
        </w:rPr>
        <w:br/>
        <w:t xml:space="preserve">      </w:t>
      </w:r>
      <w:r>
        <w:rPr>
          <w:color w:val="FFFFFF"/>
        </w:rPr>
        <w:t>A.</w:t>
      </w:r>
      <w:r>
        <w:rPr>
          <w:b/>
          <w:bCs/>
          <w:color w:val="FDA5FF"/>
        </w:rPr>
        <w:t xml:space="preserve">CUSTOMERNAME </w:t>
      </w:r>
      <w:r>
        <w:rPr>
          <w:color w:val="FFFFFF"/>
        </w:rPr>
        <w:t>!= B.</w:t>
      </w:r>
      <w:r>
        <w:rPr>
          <w:b/>
          <w:bCs/>
          <w:color w:val="FDA5FF"/>
        </w:rPr>
        <w:t xml:space="preserve">CUSTOMERNAME </w:t>
      </w:r>
      <w:r>
        <w:rPr>
          <w:color w:val="FF6600"/>
        </w:rPr>
        <w:t>AND</w:t>
      </w:r>
      <w:r>
        <w:rPr>
          <w:color w:val="FF6600"/>
        </w:rPr>
        <w:br/>
        <w:t xml:space="preserve">      </w:t>
      </w:r>
      <w:r>
        <w:rPr>
          <w:color w:val="FFFFFF"/>
        </w:rPr>
        <w:t>A.</w:t>
      </w:r>
      <w:r>
        <w:rPr>
          <w:b/>
          <w:bCs/>
          <w:color w:val="FDA5FF"/>
        </w:rPr>
        <w:t xml:space="preserve">CUSTOMERNAME </w:t>
      </w:r>
      <w:r>
        <w:rPr>
          <w:color w:val="FFFFFF"/>
        </w:rPr>
        <w:t>&gt; B.</w:t>
      </w:r>
      <w:r>
        <w:rPr>
          <w:b/>
          <w:bCs/>
          <w:color w:val="FDA5FF"/>
        </w:rPr>
        <w:t>CUSTOMERNAME</w:t>
      </w:r>
      <w:r>
        <w:rPr>
          <w:b/>
          <w:bCs/>
          <w:color w:val="FDA5FF"/>
        </w:rPr>
        <w:br/>
      </w:r>
      <w:r>
        <w:rPr>
          <w:color w:val="FF6600"/>
        </w:rPr>
        <w:t xml:space="preserve">order by </w:t>
      </w:r>
      <w:r>
        <w:rPr>
          <w:color w:val="FFFFFF"/>
        </w:rPr>
        <w:t>A.</w:t>
      </w:r>
      <w:r>
        <w:rPr>
          <w:b/>
          <w:bCs/>
          <w:color w:val="FDA5FF"/>
        </w:rPr>
        <w:t>CUSTOMERNAME</w:t>
      </w:r>
      <w:r>
        <w:rPr>
          <w:color w:val="FFFFFF"/>
        </w:rPr>
        <w:t>, B.</w:t>
      </w:r>
      <w:r>
        <w:rPr>
          <w:b/>
          <w:bCs/>
          <w:color w:val="FDA5FF"/>
        </w:rPr>
        <w:t>CUSTOMERNAME</w:t>
      </w:r>
      <w:r>
        <w:rPr>
          <w:color w:val="FFFFFF"/>
        </w:rPr>
        <w:t>;</w:t>
      </w:r>
    </w:p>
    <w:p w14:paraId="5B85778C" w14:textId="6B623742" w:rsidR="000C3ECC" w:rsidRPr="00CD465D" w:rsidRDefault="000C3ECC" w:rsidP="000C3ECC">
      <w:pPr>
        <w:pStyle w:val="ListParagraph"/>
        <w:spacing w:after="240" w:line="240" w:lineRule="auto"/>
        <w:rPr>
          <w:rFonts w:ascii="Lucida Sans Unicode" w:eastAsia="Times New Roman" w:hAnsi="Lucida Sans Unicode" w:cs="Lucida Sans Unicode"/>
          <w:color w:val="494C4E"/>
          <w:spacing w:val="3"/>
          <w:sz w:val="29"/>
          <w:szCs w:val="29"/>
        </w:rPr>
      </w:pPr>
      <w:r w:rsidRPr="000C3ECC">
        <w:rPr>
          <w:rFonts w:ascii="Lucida Sans Unicode" w:eastAsia="Times New Roman" w:hAnsi="Lucida Sans Unicode" w:cs="Lucida Sans Unicode"/>
          <w:color w:val="494C4E"/>
          <w:spacing w:val="3"/>
          <w:sz w:val="29"/>
          <w:szCs w:val="29"/>
        </w:rPr>
        <w:drawing>
          <wp:inline distT="0" distB="0" distL="0" distR="0" wp14:anchorId="31EECFAB" wp14:editId="70D5DFDE">
            <wp:extent cx="59436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0340"/>
                    </a:xfrm>
                    <a:prstGeom prst="rect">
                      <a:avLst/>
                    </a:prstGeom>
                  </pic:spPr>
                </pic:pic>
              </a:graphicData>
            </a:graphic>
          </wp:inline>
        </w:drawing>
      </w:r>
    </w:p>
    <w:p w14:paraId="7CF530A8" w14:textId="4760D2C4" w:rsidR="00CD465D" w:rsidRDefault="00CD465D" w:rsidP="00CD465D">
      <w:pPr>
        <w:pStyle w:val="ListParagraph"/>
        <w:numPr>
          <w:ilvl w:val="0"/>
          <w:numId w:val="3"/>
        </w:numPr>
        <w:spacing w:after="240" w:line="240" w:lineRule="auto"/>
        <w:rPr>
          <w:rFonts w:ascii="Lucida Sans Unicode" w:eastAsia="Times New Roman" w:hAnsi="Lucida Sans Unicode" w:cs="Lucida Sans Unicode"/>
          <w:color w:val="494C4E"/>
          <w:spacing w:val="3"/>
          <w:sz w:val="29"/>
          <w:szCs w:val="29"/>
        </w:rPr>
      </w:pPr>
      <w:r w:rsidRPr="00CD465D">
        <w:rPr>
          <w:rFonts w:ascii="Lucida Sans Unicode" w:eastAsia="Times New Roman" w:hAnsi="Lucida Sans Unicode" w:cs="Lucida Sans Unicode"/>
          <w:color w:val="494C4E"/>
          <w:spacing w:val="3"/>
          <w:sz w:val="29"/>
          <w:szCs w:val="29"/>
        </w:rPr>
        <w:t xml:space="preserve">rs04 – List the last name and the first name of each employee who reports to a manager who reports directly to the one employee who does not report to anyone (their </w:t>
      </w:r>
      <w:proofErr w:type="spellStart"/>
      <w:r w:rsidRPr="00CD465D">
        <w:rPr>
          <w:rFonts w:ascii="Lucida Sans Unicode" w:eastAsia="Times New Roman" w:hAnsi="Lucida Sans Unicode" w:cs="Lucida Sans Unicode"/>
          <w:color w:val="494C4E"/>
          <w:spacing w:val="3"/>
          <w:sz w:val="29"/>
          <w:szCs w:val="29"/>
        </w:rPr>
        <w:t>reportsTo</w:t>
      </w:r>
      <w:proofErr w:type="spellEnd"/>
      <w:r w:rsidRPr="00CD465D">
        <w:rPr>
          <w:rFonts w:ascii="Lucida Sans Unicode" w:eastAsia="Times New Roman" w:hAnsi="Lucida Sans Unicode" w:cs="Lucida Sans Unicode"/>
          <w:color w:val="494C4E"/>
          <w:spacing w:val="3"/>
          <w:sz w:val="29"/>
          <w:szCs w:val="29"/>
        </w:rPr>
        <w:t xml:space="preserve"> column is null). Order by last name, then first name. Returns 4 rows.</w:t>
      </w:r>
    </w:p>
    <w:p w14:paraId="04C47C9B" w14:textId="77777777" w:rsidR="000C3ECC" w:rsidRPr="000C3ECC" w:rsidRDefault="000C3ECC" w:rsidP="000C3EC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20"/>
          <w:szCs w:val="20"/>
        </w:rPr>
      </w:pPr>
      <w:r w:rsidRPr="000C3ECC">
        <w:rPr>
          <w:rFonts w:ascii="Courier New" w:eastAsia="Times New Roman" w:hAnsi="Courier New" w:cs="Courier New"/>
          <w:color w:val="FF6600"/>
          <w:sz w:val="20"/>
          <w:szCs w:val="20"/>
        </w:rPr>
        <w:t xml:space="preserve">select </w:t>
      </w:r>
      <w:proofErr w:type="spellStart"/>
      <w:r w:rsidRPr="000C3ECC">
        <w:rPr>
          <w:rFonts w:ascii="Courier New" w:eastAsia="Times New Roman" w:hAnsi="Courier New" w:cs="Courier New"/>
          <w:color w:val="FFFFFF"/>
          <w:sz w:val="20"/>
          <w:szCs w:val="20"/>
        </w:rPr>
        <w:t>e.</w:t>
      </w:r>
      <w:r w:rsidRPr="000C3ECC">
        <w:rPr>
          <w:rFonts w:ascii="Courier New" w:eastAsia="Times New Roman" w:hAnsi="Courier New" w:cs="Courier New"/>
          <w:b/>
          <w:bCs/>
          <w:color w:val="FDA5FF"/>
          <w:sz w:val="20"/>
          <w:szCs w:val="20"/>
        </w:rPr>
        <w:t>LASTNAME</w:t>
      </w:r>
      <w:proofErr w:type="spellEnd"/>
      <w:r w:rsidRPr="000C3ECC">
        <w:rPr>
          <w:rFonts w:ascii="Courier New" w:eastAsia="Times New Roman" w:hAnsi="Courier New" w:cs="Courier New"/>
          <w:color w:val="FFFFFF"/>
          <w:sz w:val="20"/>
          <w:szCs w:val="20"/>
        </w:rPr>
        <w:t xml:space="preserve">, </w:t>
      </w:r>
      <w:proofErr w:type="spellStart"/>
      <w:r w:rsidRPr="000C3ECC">
        <w:rPr>
          <w:rFonts w:ascii="Courier New" w:eastAsia="Times New Roman" w:hAnsi="Courier New" w:cs="Courier New"/>
          <w:color w:val="FFFFFF"/>
          <w:sz w:val="20"/>
          <w:szCs w:val="20"/>
        </w:rPr>
        <w:t>e.</w:t>
      </w:r>
      <w:r w:rsidRPr="000C3ECC">
        <w:rPr>
          <w:rFonts w:ascii="Courier New" w:eastAsia="Times New Roman" w:hAnsi="Courier New" w:cs="Courier New"/>
          <w:b/>
          <w:bCs/>
          <w:color w:val="FDA5FF"/>
          <w:sz w:val="20"/>
          <w:szCs w:val="20"/>
        </w:rPr>
        <w:t>FIRSTNAME</w:t>
      </w:r>
      <w:proofErr w:type="spellEnd"/>
      <w:r w:rsidRPr="000C3ECC">
        <w:rPr>
          <w:rFonts w:ascii="Courier New" w:eastAsia="Times New Roman" w:hAnsi="Courier New" w:cs="Courier New"/>
          <w:b/>
          <w:bCs/>
          <w:color w:val="FDA5FF"/>
          <w:sz w:val="20"/>
          <w:szCs w:val="20"/>
        </w:rPr>
        <w:t xml:space="preserve"> </w:t>
      </w:r>
      <w:r w:rsidRPr="000C3ECC">
        <w:rPr>
          <w:rFonts w:ascii="Courier New" w:eastAsia="Times New Roman" w:hAnsi="Courier New" w:cs="Courier New"/>
          <w:color w:val="FF6600"/>
          <w:sz w:val="20"/>
          <w:szCs w:val="20"/>
        </w:rPr>
        <w:t xml:space="preserve">from </w:t>
      </w:r>
      <w:r w:rsidRPr="000C3ECC">
        <w:rPr>
          <w:rFonts w:ascii="Courier New" w:eastAsia="Times New Roman" w:hAnsi="Courier New" w:cs="Courier New"/>
          <w:color w:val="FFFFFF"/>
          <w:sz w:val="20"/>
          <w:szCs w:val="20"/>
        </w:rPr>
        <w:t>EMPLOYEES e</w:t>
      </w:r>
      <w:r w:rsidRPr="000C3ECC">
        <w:rPr>
          <w:rFonts w:ascii="Courier New" w:eastAsia="Times New Roman" w:hAnsi="Courier New" w:cs="Courier New"/>
          <w:color w:val="FFFFFF"/>
          <w:sz w:val="20"/>
          <w:szCs w:val="20"/>
        </w:rPr>
        <w:br/>
      </w:r>
      <w:r w:rsidRPr="000C3ECC">
        <w:rPr>
          <w:rFonts w:ascii="Courier New" w:eastAsia="Times New Roman" w:hAnsi="Courier New" w:cs="Courier New"/>
          <w:color w:val="FF6600"/>
          <w:sz w:val="20"/>
          <w:szCs w:val="20"/>
        </w:rPr>
        <w:t xml:space="preserve">left outer join </w:t>
      </w:r>
      <w:r w:rsidRPr="000C3ECC">
        <w:rPr>
          <w:rFonts w:ascii="Courier New" w:eastAsia="Times New Roman" w:hAnsi="Courier New" w:cs="Courier New"/>
          <w:color w:val="FFFFFF"/>
          <w:sz w:val="20"/>
          <w:szCs w:val="20"/>
        </w:rPr>
        <w:t xml:space="preserve">employees </w:t>
      </w:r>
      <w:proofErr w:type="spellStart"/>
      <w:r w:rsidRPr="000C3ECC">
        <w:rPr>
          <w:rFonts w:ascii="Courier New" w:eastAsia="Times New Roman" w:hAnsi="Courier New" w:cs="Courier New"/>
          <w:color w:val="FFFFFF"/>
          <w:sz w:val="20"/>
          <w:szCs w:val="20"/>
        </w:rPr>
        <w:t>ee</w:t>
      </w:r>
      <w:proofErr w:type="spellEnd"/>
      <w:r w:rsidRPr="000C3ECC">
        <w:rPr>
          <w:rFonts w:ascii="Courier New" w:eastAsia="Times New Roman" w:hAnsi="Courier New" w:cs="Courier New"/>
          <w:color w:val="FFFFFF"/>
          <w:sz w:val="20"/>
          <w:szCs w:val="20"/>
        </w:rPr>
        <w:t xml:space="preserve"> </w:t>
      </w:r>
      <w:r w:rsidRPr="000C3ECC">
        <w:rPr>
          <w:rFonts w:ascii="Courier New" w:eastAsia="Times New Roman" w:hAnsi="Courier New" w:cs="Courier New"/>
          <w:color w:val="FF6600"/>
          <w:sz w:val="20"/>
          <w:szCs w:val="20"/>
        </w:rPr>
        <w:t xml:space="preserve">on </w:t>
      </w:r>
      <w:proofErr w:type="spellStart"/>
      <w:r w:rsidRPr="000C3ECC">
        <w:rPr>
          <w:rFonts w:ascii="Courier New" w:eastAsia="Times New Roman" w:hAnsi="Courier New" w:cs="Courier New"/>
          <w:color w:val="FFFFFF"/>
          <w:sz w:val="20"/>
          <w:szCs w:val="20"/>
        </w:rPr>
        <w:t>e.</w:t>
      </w:r>
      <w:r w:rsidRPr="000C3ECC">
        <w:rPr>
          <w:rFonts w:ascii="Courier New" w:eastAsia="Times New Roman" w:hAnsi="Courier New" w:cs="Courier New"/>
          <w:b/>
          <w:bCs/>
          <w:color w:val="FDA5FF"/>
          <w:sz w:val="20"/>
          <w:szCs w:val="20"/>
        </w:rPr>
        <w:t>REPORTSTO</w:t>
      </w:r>
      <w:proofErr w:type="spellEnd"/>
      <w:r w:rsidRPr="000C3ECC">
        <w:rPr>
          <w:rFonts w:ascii="Courier New" w:eastAsia="Times New Roman" w:hAnsi="Courier New" w:cs="Courier New"/>
          <w:b/>
          <w:bCs/>
          <w:color w:val="FDA5FF"/>
          <w:sz w:val="20"/>
          <w:szCs w:val="20"/>
        </w:rPr>
        <w:t xml:space="preserve"> </w:t>
      </w:r>
      <w:r w:rsidRPr="000C3ECC">
        <w:rPr>
          <w:rFonts w:ascii="Courier New" w:eastAsia="Times New Roman" w:hAnsi="Courier New" w:cs="Courier New"/>
          <w:color w:val="FFFFFF"/>
          <w:sz w:val="20"/>
          <w:szCs w:val="20"/>
        </w:rPr>
        <w:t xml:space="preserve">= </w:t>
      </w:r>
      <w:proofErr w:type="spellStart"/>
      <w:r w:rsidRPr="000C3ECC">
        <w:rPr>
          <w:rFonts w:ascii="Courier New" w:eastAsia="Times New Roman" w:hAnsi="Courier New" w:cs="Courier New"/>
          <w:color w:val="FFFFFF"/>
          <w:sz w:val="20"/>
          <w:szCs w:val="20"/>
        </w:rPr>
        <w:t>ee.</w:t>
      </w:r>
      <w:r w:rsidRPr="000C3ECC">
        <w:rPr>
          <w:rFonts w:ascii="Courier New" w:eastAsia="Times New Roman" w:hAnsi="Courier New" w:cs="Courier New"/>
          <w:b/>
          <w:bCs/>
          <w:color w:val="FDA5FF"/>
          <w:sz w:val="20"/>
          <w:szCs w:val="20"/>
        </w:rPr>
        <w:t>EMPLOYEENUMBER</w:t>
      </w:r>
      <w:proofErr w:type="spellEnd"/>
      <w:r w:rsidRPr="000C3ECC">
        <w:rPr>
          <w:rFonts w:ascii="Courier New" w:eastAsia="Times New Roman" w:hAnsi="Courier New" w:cs="Courier New"/>
          <w:b/>
          <w:bCs/>
          <w:color w:val="FDA5FF"/>
          <w:sz w:val="20"/>
          <w:szCs w:val="20"/>
        </w:rPr>
        <w:br/>
      </w:r>
      <w:r w:rsidRPr="000C3ECC">
        <w:rPr>
          <w:rFonts w:ascii="Courier New" w:eastAsia="Times New Roman" w:hAnsi="Courier New" w:cs="Courier New"/>
          <w:color w:val="FF6600"/>
          <w:sz w:val="20"/>
          <w:szCs w:val="20"/>
        </w:rPr>
        <w:t xml:space="preserve">where </w:t>
      </w:r>
      <w:proofErr w:type="spellStart"/>
      <w:r w:rsidRPr="000C3ECC">
        <w:rPr>
          <w:rFonts w:ascii="Courier New" w:eastAsia="Times New Roman" w:hAnsi="Courier New" w:cs="Courier New"/>
          <w:color w:val="FFFFFF"/>
          <w:sz w:val="20"/>
          <w:szCs w:val="20"/>
        </w:rPr>
        <w:t>ee.</w:t>
      </w:r>
      <w:r w:rsidRPr="000C3ECC">
        <w:rPr>
          <w:rFonts w:ascii="Courier New" w:eastAsia="Times New Roman" w:hAnsi="Courier New" w:cs="Courier New"/>
          <w:b/>
          <w:bCs/>
          <w:color w:val="FDA5FF"/>
          <w:sz w:val="20"/>
          <w:szCs w:val="20"/>
        </w:rPr>
        <w:t>REPORTSTO</w:t>
      </w:r>
      <w:proofErr w:type="spellEnd"/>
      <w:r w:rsidRPr="000C3ECC">
        <w:rPr>
          <w:rFonts w:ascii="Courier New" w:eastAsia="Times New Roman" w:hAnsi="Courier New" w:cs="Courier New"/>
          <w:b/>
          <w:bCs/>
          <w:color w:val="FDA5FF"/>
          <w:sz w:val="20"/>
          <w:szCs w:val="20"/>
        </w:rPr>
        <w:t xml:space="preserve"> </w:t>
      </w:r>
      <w:r w:rsidRPr="000C3ECC">
        <w:rPr>
          <w:rFonts w:ascii="Courier New" w:eastAsia="Times New Roman" w:hAnsi="Courier New" w:cs="Courier New"/>
          <w:color w:val="FFFFFF"/>
          <w:sz w:val="20"/>
          <w:szCs w:val="20"/>
        </w:rPr>
        <w:t xml:space="preserve">= </w:t>
      </w:r>
      <w:r w:rsidRPr="000C3ECC">
        <w:rPr>
          <w:rFonts w:ascii="Courier New" w:eastAsia="Times New Roman" w:hAnsi="Courier New" w:cs="Courier New"/>
          <w:color w:val="FFFFFF"/>
          <w:sz w:val="20"/>
          <w:szCs w:val="20"/>
        </w:rPr>
        <w:br/>
        <w:t xml:space="preserve">      (</w:t>
      </w:r>
      <w:r w:rsidRPr="000C3ECC">
        <w:rPr>
          <w:rFonts w:ascii="Courier New" w:eastAsia="Times New Roman" w:hAnsi="Courier New" w:cs="Courier New"/>
          <w:color w:val="FF6600"/>
          <w:sz w:val="20"/>
          <w:szCs w:val="20"/>
        </w:rPr>
        <w:t xml:space="preserve">select </w:t>
      </w:r>
      <w:r w:rsidRPr="000C3ECC">
        <w:rPr>
          <w:rFonts w:ascii="Courier New" w:eastAsia="Times New Roman" w:hAnsi="Courier New" w:cs="Courier New"/>
          <w:b/>
          <w:bCs/>
          <w:color w:val="FDA5FF"/>
          <w:sz w:val="20"/>
          <w:szCs w:val="20"/>
        </w:rPr>
        <w:t xml:space="preserve">EMPLOYEENUMBER </w:t>
      </w:r>
      <w:r w:rsidRPr="000C3ECC">
        <w:rPr>
          <w:rFonts w:ascii="Courier New" w:eastAsia="Times New Roman" w:hAnsi="Courier New" w:cs="Courier New"/>
          <w:color w:val="FF6600"/>
          <w:sz w:val="20"/>
          <w:szCs w:val="20"/>
        </w:rPr>
        <w:t xml:space="preserve">from </w:t>
      </w:r>
      <w:r w:rsidRPr="000C3ECC">
        <w:rPr>
          <w:rFonts w:ascii="Courier New" w:eastAsia="Times New Roman" w:hAnsi="Courier New" w:cs="Courier New"/>
          <w:color w:val="FFFFFF"/>
          <w:sz w:val="20"/>
          <w:szCs w:val="20"/>
        </w:rPr>
        <w:t>EMPLOYEES</w:t>
      </w:r>
      <w:r w:rsidRPr="000C3ECC">
        <w:rPr>
          <w:rFonts w:ascii="Courier New" w:eastAsia="Times New Roman" w:hAnsi="Courier New" w:cs="Courier New"/>
          <w:color w:val="FFFFFF"/>
          <w:sz w:val="20"/>
          <w:szCs w:val="20"/>
        </w:rPr>
        <w:br/>
        <w:t xml:space="preserve">        </w:t>
      </w:r>
      <w:r w:rsidRPr="000C3ECC">
        <w:rPr>
          <w:rFonts w:ascii="Courier New" w:eastAsia="Times New Roman" w:hAnsi="Courier New" w:cs="Courier New"/>
          <w:color w:val="FF6600"/>
          <w:sz w:val="20"/>
          <w:szCs w:val="20"/>
        </w:rPr>
        <w:t xml:space="preserve">where </w:t>
      </w:r>
      <w:r w:rsidRPr="000C3ECC">
        <w:rPr>
          <w:rFonts w:ascii="Courier New" w:eastAsia="Times New Roman" w:hAnsi="Courier New" w:cs="Courier New"/>
          <w:b/>
          <w:bCs/>
          <w:color w:val="FDA5FF"/>
          <w:sz w:val="20"/>
          <w:szCs w:val="20"/>
        </w:rPr>
        <w:t xml:space="preserve">REPORTSTO </w:t>
      </w:r>
      <w:r w:rsidRPr="000C3ECC">
        <w:rPr>
          <w:rFonts w:ascii="Courier New" w:eastAsia="Times New Roman" w:hAnsi="Courier New" w:cs="Courier New"/>
          <w:color w:val="FF6600"/>
          <w:sz w:val="20"/>
          <w:szCs w:val="20"/>
        </w:rPr>
        <w:t>is null</w:t>
      </w:r>
      <w:r w:rsidRPr="000C3ECC">
        <w:rPr>
          <w:rFonts w:ascii="Courier New" w:eastAsia="Times New Roman" w:hAnsi="Courier New" w:cs="Courier New"/>
          <w:color w:val="FFFFFF"/>
          <w:sz w:val="20"/>
          <w:szCs w:val="20"/>
        </w:rPr>
        <w:t>);</w:t>
      </w:r>
    </w:p>
    <w:p w14:paraId="06AD7931" w14:textId="77777777" w:rsidR="000C3ECC" w:rsidRDefault="000C3ECC" w:rsidP="000C3ECC">
      <w:pPr>
        <w:spacing w:after="240" w:line="240" w:lineRule="auto"/>
        <w:rPr>
          <w:rFonts w:ascii="Lucida Sans Unicode" w:eastAsia="Times New Roman" w:hAnsi="Lucida Sans Unicode" w:cs="Lucida Sans Unicode"/>
          <w:color w:val="494C4E"/>
          <w:spacing w:val="3"/>
          <w:sz w:val="29"/>
          <w:szCs w:val="29"/>
        </w:rPr>
      </w:pPr>
      <w:r w:rsidRPr="000C3ECC">
        <w:rPr>
          <w:rFonts w:ascii="Lucida Sans Unicode" w:eastAsia="Times New Roman" w:hAnsi="Lucida Sans Unicode" w:cs="Lucida Sans Unicode"/>
          <w:color w:val="494C4E"/>
          <w:spacing w:val="3"/>
          <w:sz w:val="29"/>
          <w:szCs w:val="29"/>
        </w:rPr>
        <w:drawing>
          <wp:inline distT="0" distB="0" distL="0" distR="0" wp14:anchorId="43240F29" wp14:editId="59667F98">
            <wp:extent cx="4201111" cy="2057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057687"/>
                    </a:xfrm>
                    <a:prstGeom prst="rect">
                      <a:avLst/>
                    </a:prstGeom>
                  </pic:spPr>
                </pic:pic>
              </a:graphicData>
            </a:graphic>
          </wp:inline>
        </w:drawing>
      </w:r>
    </w:p>
    <w:p w14:paraId="270BD876" w14:textId="251ECB20" w:rsidR="00CD465D" w:rsidRDefault="00CD465D" w:rsidP="000C3ECC">
      <w:pPr>
        <w:pStyle w:val="ListParagraph"/>
        <w:numPr>
          <w:ilvl w:val="0"/>
          <w:numId w:val="3"/>
        </w:numPr>
        <w:spacing w:after="240" w:line="240" w:lineRule="auto"/>
        <w:rPr>
          <w:rFonts w:ascii="Lucida Sans Unicode" w:eastAsia="Times New Roman" w:hAnsi="Lucida Sans Unicode" w:cs="Lucida Sans Unicode"/>
          <w:color w:val="494C4E"/>
          <w:spacing w:val="3"/>
          <w:sz w:val="29"/>
          <w:szCs w:val="29"/>
        </w:rPr>
      </w:pPr>
      <w:r w:rsidRPr="000C3ECC">
        <w:rPr>
          <w:rFonts w:ascii="Lucida Sans Unicode" w:eastAsia="Times New Roman" w:hAnsi="Lucida Sans Unicode" w:cs="Lucida Sans Unicode"/>
          <w:color w:val="494C4E"/>
          <w:spacing w:val="3"/>
          <w:sz w:val="29"/>
          <w:szCs w:val="29"/>
        </w:rPr>
        <w:t>ns03 – List the product name, quantity ordered, order date, and customer name for every product order in which the quantity ordered of that product in that order beat the average quantity ordered of that particular product by 40 or more. Order by the quantity ordered, descending. Returns 4 rows.</w:t>
      </w:r>
    </w:p>
    <w:p w14:paraId="5A3E5D58" w14:textId="77777777" w:rsidR="00504EE3" w:rsidRDefault="00504EE3" w:rsidP="00504EE3">
      <w:pPr>
        <w:pStyle w:val="HTMLPreformatted"/>
        <w:numPr>
          <w:ilvl w:val="0"/>
          <w:numId w:val="3"/>
        </w:numPr>
        <w:shd w:val="clear" w:color="auto" w:fill="000000"/>
        <w:rPr>
          <w:color w:val="FFFFFF"/>
        </w:rPr>
      </w:pPr>
      <w:r>
        <w:rPr>
          <w:color w:val="FF6600"/>
        </w:rPr>
        <w:t xml:space="preserve">select </w:t>
      </w:r>
      <w:proofErr w:type="spellStart"/>
      <w:r>
        <w:rPr>
          <w:b/>
          <w:bCs/>
          <w:color w:val="FDA5FF"/>
        </w:rPr>
        <w:t>productName</w:t>
      </w:r>
      <w:proofErr w:type="spellEnd"/>
      <w:r>
        <w:rPr>
          <w:color w:val="FFFFFF"/>
        </w:rPr>
        <w:t xml:space="preserve">, </w:t>
      </w:r>
      <w:proofErr w:type="spellStart"/>
      <w:r>
        <w:rPr>
          <w:b/>
          <w:bCs/>
          <w:color w:val="FDA5FF"/>
        </w:rPr>
        <w:t>quantityOrdered</w:t>
      </w:r>
      <w:proofErr w:type="spellEnd"/>
      <w:r>
        <w:rPr>
          <w:color w:val="FFFFFF"/>
        </w:rPr>
        <w:t xml:space="preserve">, </w:t>
      </w:r>
      <w:proofErr w:type="spellStart"/>
      <w:r>
        <w:rPr>
          <w:b/>
          <w:bCs/>
          <w:color w:val="FDA5FF"/>
        </w:rPr>
        <w:t>orderDate</w:t>
      </w:r>
      <w:proofErr w:type="spellEnd"/>
      <w:r>
        <w:rPr>
          <w:color w:val="FFFFFF"/>
        </w:rPr>
        <w:t xml:space="preserve">, </w:t>
      </w:r>
      <w:proofErr w:type="spellStart"/>
      <w:r>
        <w:rPr>
          <w:b/>
          <w:bCs/>
          <w:color w:val="FDA5FF"/>
        </w:rPr>
        <w:t>customerName</w:t>
      </w:r>
      <w:proofErr w:type="spellEnd"/>
      <w:r>
        <w:rPr>
          <w:b/>
          <w:bCs/>
          <w:color w:val="FDA5FF"/>
        </w:rPr>
        <w:t xml:space="preserve"> </w:t>
      </w:r>
      <w:r>
        <w:rPr>
          <w:color w:val="FF6600"/>
        </w:rPr>
        <w:t xml:space="preserve">from </w:t>
      </w:r>
      <w:r>
        <w:rPr>
          <w:color w:val="FFFFFF"/>
        </w:rPr>
        <w:t>customers</w:t>
      </w:r>
      <w:r>
        <w:rPr>
          <w:color w:val="FFFFFF"/>
        </w:rPr>
        <w:br/>
      </w:r>
      <w:r>
        <w:rPr>
          <w:color w:val="FF6600"/>
        </w:rPr>
        <w:t xml:space="preserve">inner join </w:t>
      </w:r>
      <w:r>
        <w:rPr>
          <w:color w:val="FFFFFF"/>
        </w:rPr>
        <w:t xml:space="preserve">orders </w:t>
      </w:r>
      <w:r>
        <w:rPr>
          <w:color w:val="FF6600"/>
        </w:rPr>
        <w:t xml:space="preserve">using </w:t>
      </w:r>
      <w:r>
        <w:rPr>
          <w:color w:val="FFFFFF"/>
        </w:rPr>
        <w:t>(</w:t>
      </w:r>
      <w:proofErr w:type="spellStart"/>
      <w:r>
        <w:rPr>
          <w:b/>
          <w:bCs/>
          <w:color w:val="FDA5FF"/>
        </w:rPr>
        <w:t>customerNumber</w:t>
      </w:r>
      <w:proofErr w:type="spellEnd"/>
      <w:r>
        <w:rPr>
          <w:color w:val="FFFFFF"/>
        </w:rPr>
        <w:t>)</w:t>
      </w:r>
      <w:r>
        <w:rPr>
          <w:color w:val="FFFFFF"/>
        </w:rPr>
        <w:br/>
      </w:r>
      <w:r>
        <w:rPr>
          <w:color w:val="FF6600"/>
        </w:rPr>
        <w:t xml:space="preserve">inner join </w:t>
      </w:r>
      <w:proofErr w:type="spellStart"/>
      <w:r>
        <w:rPr>
          <w:color w:val="FFFFFF"/>
        </w:rPr>
        <w:t>orderdetails</w:t>
      </w:r>
      <w:proofErr w:type="spellEnd"/>
      <w:r>
        <w:rPr>
          <w:color w:val="FFFFFF"/>
        </w:rPr>
        <w:t xml:space="preserve"> </w:t>
      </w:r>
      <w:r>
        <w:rPr>
          <w:color w:val="FF6600"/>
        </w:rPr>
        <w:t xml:space="preserve">using </w:t>
      </w:r>
      <w:r>
        <w:rPr>
          <w:color w:val="FFFFFF"/>
        </w:rPr>
        <w:t>(</w:t>
      </w:r>
      <w:proofErr w:type="spellStart"/>
      <w:r>
        <w:rPr>
          <w:b/>
          <w:bCs/>
          <w:color w:val="FDA5FF"/>
        </w:rPr>
        <w:t>orderNumber</w:t>
      </w:r>
      <w:proofErr w:type="spellEnd"/>
      <w:r>
        <w:rPr>
          <w:color w:val="FFFFFF"/>
        </w:rPr>
        <w:t>)</w:t>
      </w:r>
      <w:r>
        <w:rPr>
          <w:color w:val="FFFFFF"/>
        </w:rPr>
        <w:br/>
      </w:r>
      <w:r>
        <w:rPr>
          <w:color w:val="FF6600"/>
        </w:rPr>
        <w:t xml:space="preserve">inner join </w:t>
      </w:r>
      <w:r>
        <w:rPr>
          <w:color w:val="FFFFFF"/>
        </w:rPr>
        <w:t xml:space="preserve">products </w:t>
      </w:r>
      <w:r>
        <w:rPr>
          <w:color w:val="FF6600"/>
        </w:rPr>
        <w:t xml:space="preserve">using </w:t>
      </w:r>
      <w:r>
        <w:rPr>
          <w:color w:val="FFFFFF"/>
        </w:rPr>
        <w:t>(</w:t>
      </w:r>
      <w:proofErr w:type="spellStart"/>
      <w:r>
        <w:rPr>
          <w:b/>
          <w:bCs/>
          <w:color w:val="FDA5FF"/>
        </w:rPr>
        <w:t>productCode</w:t>
      </w:r>
      <w:proofErr w:type="spellEnd"/>
      <w:r>
        <w:rPr>
          <w:color w:val="FFFFFF"/>
        </w:rPr>
        <w:t>)</w:t>
      </w:r>
      <w:r>
        <w:rPr>
          <w:color w:val="FFFFFF"/>
        </w:rPr>
        <w:br/>
      </w:r>
      <w:r>
        <w:rPr>
          <w:color w:val="FFFFFF"/>
        </w:rPr>
        <w:br/>
      </w:r>
      <w:r>
        <w:rPr>
          <w:color w:val="FF6600"/>
        </w:rPr>
        <w:t xml:space="preserve">where </w:t>
      </w:r>
      <w:proofErr w:type="spellStart"/>
      <w:r>
        <w:rPr>
          <w:b/>
          <w:bCs/>
          <w:color w:val="FDA5FF"/>
        </w:rPr>
        <w:t>quantityOrdered</w:t>
      </w:r>
      <w:proofErr w:type="spellEnd"/>
      <w:r>
        <w:rPr>
          <w:b/>
          <w:bCs/>
          <w:color w:val="FDA5FF"/>
        </w:rPr>
        <w:t xml:space="preserve"> </w:t>
      </w:r>
      <w:r>
        <w:rPr>
          <w:color w:val="FFFFFF"/>
        </w:rPr>
        <w:t>&gt;</w:t>
      </w:r>
      <w:r>
        <w:rPr>
          <w:color w:val="FFFFFF"/>
        </w:rPr>
        <w:br/>
        <w:t xml:space="preserve">      (</w:t>
      </w:r>
      <w:r>
        <w:rPr>
          <w:color w:val="FF6600"/>
        </w:rPr>
        <w:t xml:space="preserve">select </w:t>
      </w:r>
      <w:r>
        <w:rPr>
          <w:color w:val="FDA5FF"/>
        </w:rPr>
        <w:t>avg</w:t>
      </w:r>
      <w:r>
        <w:rPr>
          <w:color w:val="FFFFFF"/>
        </w:rPr>
        <w:t>(</w:t>
      </w:r>
      <w:proofErr w:type="spellStart"/>
      <w:r>
        <w:rPr>
          <w:b/>
          <w:bCs/>
          <w:color w:val="FDA5FF"/>
        </w:rPr>
        <w:t>quantityOrdered</w:t>
      </w:r>
      <w:proofErr w:type="spellEnd"/>
      <w:r>
        <w:rPr>
          <w:color w:val="FFFFFF"/>
        </w:rPr>
        <w:t>)</w:t>
      </w:r>
      <w:r>
        <w:rPr>
          <w:color w:val="FFFFFF"/>
        </w:rPr>
        <w:br/>
        <w:t xml:space="preserve">          </w:t>
      </w:r>
      <w:r>
        <w:rPr>
          <w:color w:val="FF6600"/>
        </w:rPr>
        <w:t xml:space="preserve">from </w:t>
      </w:r>
      <w:proofErr w:type="spellStart"/>
      <w:r>
        <w:rPr>
          <w:color w:val="FFFFFF"/>
        </w:rPr>
        <w:t>orderdetails</w:t>
      </w:r>
      <w:proofErr w:type="spellEnd"/>
      <w:r>
        <w:rPr>
          <w:color w:val="FFFFFF"/>
        </w:rPr>
        <w:br/>
        <w:t xml:space="preserve">          </w:t>
      </w:r>
      <w:r>
        <w:rPr>
          <w:color w:val="FF6600"/>
        </w:rPr>
        <w:t xml:space="preserve">inner join </w:t>
      </w:r>
      <w:r>
        <w:rPr>
          <w:color w:val="FFFFFF"/>
        </w:rPr>
        <w:t xml:space="preserve">orders </w:t>
      </w:r>
      <w:r>
        <w:rPr>
          <w:color w:val="FF6600"/>
        </w:rPr>
        <w:t>using</w:t>
      </w:r>
      <w:r>
        <w:rPr>
          <w:color w:val="FFFFFF"/>
        </w:rPr>
        <w:t>(</w:t>
      </w:r>
      <w:proofErr w:type="spellStart"/>
      <w:r>
        <w:rPr>
          <w:b/>
          <w:bCs/>
          <w:color w:val="FDA5FF"/>
        </w:rPr>
        <w:t>customerNumber</w:t>
      </w:r>
      <w:proofErr w:type="spellEnd"/>
      <w:r>
        <w:rPr>
          <w:color w:val="FFFFFF"/>
        </w:rPr>
        <w:t>)</w:t>
      </w:r>
      <w:r>
        <w:rPr>
          <w:color w:val="FFFFFF"/>
        </w:rPr>
        <w:br/>
        <w:t xml:space="preserve">          </w:t>
      </w:r>
      <w:r>
        <w:rPr>
          <w:color w:val="FF6600"/>
        </w:rPr>
        <w:t xml:space="preserve">inner join </w:t>
      </w:r>
      <w:r>
        <w:rPr>
          <w:color w:val="FFFFFF"/>
        </w:rPr>
        <w:t xml:space="preserve">customers </w:t>
      </w:r>
      <w:r>
        <w:rPr>
          <w:color w:val="FF6600"/>
        </w:rPr>
        <w:t>using</w:t>
      </w:r>
      <w:r>
        <w:rPr>
          <w:color w:val="FFFFFF"/>
        </w:rPr>
        <w:t>(</w:t>
      </w:r>
      <w:proofErr w:type="spellStart"/>
      <w:r>
        <w:rPr>
          <w:b/>
          <w:bCs/>
          <w:color w:val="FDA5FF"/>
        </w:rPr>
        <w:t>customerNumber</w:t>
      </w:r>
      <w:proofErr w:type="spellEnd"/>
      <w:r>
        <w:rPr>
          <w:color w:val="FFFFFF"/>
        </w:rPr>
        <w:t xml:space="preserve">)) + </w:t>
      </w:r>
      <w:r>
        <w:rPr>
          <w:color w:val="339999"/>
        </w:rPr>
        <w:t>40</w:t>
      </w:r>
      <w:r>
        <w:rPr>
          <w:color w:val="339999"/>
        </w:rPr>
        <w:br/>
      </w:r>
      <w:r>
        <w:rPr>
          <w:color w:val="FF6600"/>
        </w:rPr>
        <w:t xml:space="preserve">order by </w:t>
      </w:r>
      <w:proofErr w:type="spellStart"/>
      <w:r>
        <w:rPr>
          <w:b/>
          <w:bCs/>
          <w:color w:val="FDA5FF"/>
        </w:rPr>
        <w:t>quantityOrdered</w:t>
      </w:r>
      <w:proofErr w:type="spellEnd"/>
      <w:r>
        <w:rPr>
          <w:b/>
          <w:bCs/>
          <w:color w:val="FDA5FF"/>
        </w:rPr>
        <w:t xml:space="preserve"> </w:t>
      </w:r>
      <w:r>
        <w:rPr>
          <w:color w:val="FF6600"/>
        </w:rPr>
        <w:t>desc</w:t>
      </w:r>
      <w:r>
        <w:rPr>
          <w:color w:val="FFFFFF"/>
        </w:rPr>
        <w:t>;</w:t>
      </w:r>
    </w:p>
    <w:p w14:paraId="296343B9" w14:textId="40F15EBA" w:rsidR="00504EE3" w:rsidRPr="00504EE3" w:rsidRDefault="00504EE3" w:rsidP="00504EE3">
      <w:pPr>
        <w:pStyle w:val="ListParagraph"/>
        <w:numPr>
          <w:ilvl w:val="0"/>
          <w:numId w:val="6"/>
        </w:numPr>
        <w:spacing w:after="240" w:line="240" w:lineRule="auto"/>
        <w:rPr>
          <w:rFonts w:ascii="Lucida Sans Unicode" w:eastAsia="Times New Roman" w:hAnsi="Lucida Sans Unicode" w:cs="Lucida Sans Unicode"/>
          <w:color w:val="494C4E"/>
          <w:spacing w:val="3"/>
          <w:sz w:val="29"/>
          <w:szCs w:val="29"/>
        </w:rPr>
      </w:pPr>
      <w:r>
        <w:rPr>
          <w:rFonts w:ascii="Courier New" w:eastAsia="Times New Roman" w:hAnsi="Courier New" w:cs="Courier New"/>
          <w:color w:val="FF6600"/>
          <w:sz w:val="20"/>
          <w:szCs w:val="20"/>
        </w:rPr>
        <w:t>not correct, can’t get the quantity ordered of the actual product, but it’s close</w:t>
      </w:r>
    </w:p>
    <w:p w14:paraId="22A711A6" w14:textId="303574D3" w:rsidR="00CA449A" w:rsidRDefault="00CD465D" w:rsidP="000C3ECC">
      <w:pPr>
        <w:pStyle w:val="ListParagraph"/>
        <w:numPr>
          <w:ilvl w:val="0"/>
          <w:numId w:val="3"/>
        </w:numPr>
        <w:spacing w:after="240" w:line="240" w:lineRule="auto"/>
      </w:pPr>
      <w:r w:rsidRPr="000C3ECC">
        <w:rPr>
          <w:rFonts w:ascii="Lucida Sans Unicode" w:eastAsia="Times New Roman" w:hAnsi="Lucida Sans Unicode" w:cs="Lucida Sans Unicode"/>
          <w:color w:val="494C4E"/>
          <w:spacing w:val="3"/>
          <w:sz w:val="29"/>
          <w:szCs w:val="29"/>
        </w:rPr>
        <w:t xml:space="preserve">so02 – List the last name and first name of all employees, indicating whether they are managers or not. For those who are managers, the third column of your report should read “Management”. For the rest of the employees, that third column should read “Member Technical Staff”. Remember that the Employees table has the </w:t>
      </w:r>
      <w:proofErr w:type="spellStart"/>
      <w:r w:rsidRPr="000C3ECC">
        <w:rPr>
          <w:rFonts w:ascii="Lucida Sans Unicode" w:eastAsia="Times New Roman" w:hAnsi="Lucida Sans Unicode" w:cs="Lucida Sans Unicode"/>
          <w:color w:val="494C4E"/>
          <w:spacing w:val="3"/>
          <w:sz w:val="29"/>
          <w:szCs w:val="29"/>
        </w:rPr>
        <w:t>reportsto</w:t>
      </w:r>
      <w:proofErr w:type="spellEnd"/>
      <w:r w:rsidRPr="000C3ECC">
        <w:rPr>
          <w:rFonts w:ascii="Lucida Sans Unicode" w:eastAsia="Times New Roman" w:hAnsi="Lucida Sans Unicode" w:cs="Lucida Sans Unicode"/>
          <w:color w:val="494C4E"/>
          <w:spacing w:val="3"/>
          <w:sz w:val="29"/>
          <w:szCs w:val="29"/>
        </w:rPr>
        <w:t xml:space="preserve"> column to indicate the employee number of the Employee that they report to. If a given employee number never shows up in </w:t>
      </w:r>
      <w:proofErr w:type="spellStart"/>
      <w:r w:rsidRPr="000C3ECC">
        <w:rPr>
          <w:rFonts w:ascii="Lucida Sans Unicode" w:eastAsia="Times New Roman" w:hAnsi="Lucida Sans Unicode" w:cs="Lucida Sans Unicode"/>
          <w:color w:val="494C4E"/>
          <w:spacing w:val="3"/>
          <w:sz w:val="29"/>
          <w:szCs w:val="29"/>
        </w:rPr>
        <w:t>reportsto</w:t>
      </w:r>
      <w:proofErr w:type="spellEnd"/>
      <w:r w:rsidRPr="000C3ECC">
        <w:rPr>
          <w:rFonts w:ascii="Lucida Sans Unicode" w:eastAsia="Times New Roman" w:hAnsi="Lucida Sans Unicode" w:cs="Lucida Sans Unicode"/>
          <w:color w:val="494C4E"/>
          <w:spacing w:val="3"/>
          <w:sz w:val="29"/>
          <w:szCs w:val="29"/>
        </w:rPr>
        <w:t xml:space="preserve"> for any employee, that means that no one reports to that employee. List the employees ordered by last name, then first name. Return 23 rows.</w:t>
      </w:r>
    </w:p>
    <w:sectPr w:rsidR="00CA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4595"/>
    <w:multiLevelType w:val="hybridMultilevel"/>
    <w:tmpl w:val="4E0EEB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D2794"/>
    <w:multiLevelType w:val="hybridMultilevel"/>
    <w:tmpl w:val="E940F8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93991"/>
    <w:multiLevelType w:val="hybridMultilevel"/>
    <w:tmpl w:val="15E0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06282"/>
    <w:multiLevelType w:val="hybridMultilevel"/>
    <w:tmpl w:val="AA3E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E5552"/>
    <w:multiLevelType w:val="hybridMultilevel"/>
    <w:tmpl w:val="C3785372"/>
    <w:lvl w:ilvl="0" w:tplc="A38E0526">
      <w:start w:val="5"/>
      <w:numFmt w:val="bullet"/>
      <w:lvlText w:val="-"/>
      <w:lvlJc w:val="left"/>
      <w:pPr>
        <w:ind w:left="720" w:hanging="360"/>
      </w:pPr>
      <w:rPr>
        <w:rFonts w:ascii="Lucida Sans Unicode" w:eastAsia="Times New Roman"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9792A"/>
    <w:multiLevelType w:val="hybridMultilevel"/>
    <w:tmpl w:val="7074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0B"/>
    <w:rsid w:val="000C3ECC"/>
    <w:rsid w:val="00504EE3"/>
    <w:rsid w:val="005B480B"/>
    <w:rsid w:val="00CA449A"/>
    <w:rsid w:val="00CD465D"/>
    <w:rsid w:val="00FA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71FC"/>
  <w15:chartTrackingRefBased/>
  <w15:docId w15:val="{CDCBC391-C3BC-4FC6-92FB-C5D284A7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4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A2"/>
    <w:pPr>
      <w:ind w:left="720"/>
      <w:contextualSpacing/>
    </w:pPr>
  </w:style>
  <w:style w:type="character" w:customStyle="1" w:styleId="Heading2Char">
    <w:name w:val="Heading 2 Char"/>
    <w:basedOn w:val="DefaultParagraphFont"/>
    <w:link w:val="Heading2"/>
    <w:uiPriority w:val="9"/>
    <w:rsid w:val="00CD465D"/>
    <w:rPr>
      <w:rFonts w:ascii="Times New Roman" w:eastAsia="Times New Roman" w:hAnsi="Times New Roman" w:cs="Times New Roman"/>
      <w:b/>
      <w:bCs/>
      <w:sz w:val="36"/>
      <w:szCs w:val="36"/>
    </w:rPr>
  </w:style>
  <w:style w:type="character" w:customStyle="1" w:styleId="vui-heading-1">
    <w:name w:val="vui-heading-1"/>
    <w:basedOn w:val="DefaultParagraphFont"/>
    <w:rsid w:val="00CD465D"/>
  </w:style>
  <w:style w:type="paragraph" w:styleId="z-TopofForm">
    <w:name w:val="HTML Top of Form"/>
    <w:basedOn w:val="Normal"/>
    <w:next w:val="Normal"/>
    <w:link w:val="z-TopofFormChar"/>
    <w:hidden/>
    <w:uiPriority w:val="99"/>
    <w:semiHidden/>
    <w:unhideWhenUsed/>
    <w:rsid w:val="00CD46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D465D"/>
    <w:rPr>
      <w:rFonts w:ascii="Arial" w:eastAsia="Times New Roman" w:hAnsi="Arial" w:cs="Arial"/>
      <w:vanish/>
      <w:sz w:val="16"/>
      <w:szCs w:val="16"/>
    </w:rPr>
  </w:style>
  <w:style w:type="character" w:styleId="Strong">
    <w:name w:val="Strong"/>
    <w:basedOn w:val="DefaultParagraphFont"/>
    <w:uiPriority w:val="22"/>
    <w:qFormat/>
    <w:rsid w:val="00CD465D"/>
    <w:rPr>
      <w:b/>
      <w:bCs/>
    </w:rPr>
  </w:style>
  <w:style w:type="character" w:customStyle="1" w:styleId="dsi">
    <w:name w:val="ds_i"/>
    <w:basedOn w:val="DefaultParagraphFont"/>
    <w:rsid w:val="00CD465D"/>
  </w:style>
  <w:style w:type="paragraph" w:styleId="NormalWeb">
    <w:name w:val="Normal (Web)"/>
    <w:basedOn w:val="Normal"/>
    <w:uiPriority w:val="99"/>
    <w:semiHidden/>
    <w:unhideWhenUsed/>
    <w:rsid w:val="00CD4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g">
    <w:name w:val="ds_g"/>
    <w:basedOn w:val="DefaultParagraphFont"/>
    <w:rsid w:val="00CD465D"/>
  </w:style>
  <w:style w:type="paragraph" w:styleId="z-BottomofForm">
    <w:name w:val="HTML Bottom of Form"/>
    <w:basedOn w:val="Normal"/>
    <w:next w:val="Normal"/>
    <w:link w:val="z-BottomofFormChar"/>
    <w:hidden/>
    <w:uiPriority w:val="99"/>
    <w:semiHidden/>
    <w:unhideWhenUsed/>
    <w:rsid w:val="00CD46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D465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70">
      <w:bodyDiv w:val="1"/>
      <w:marLeft w:val="0"/>
      <w:marRight w:val="0"/>
      <w:marTop w:val="0"/>
      <w:marBottom w:val="0"/>
      <w:divBdr>
        <w:top w:val="none" w:sz="0" w:space="0" w:color="auto"/>
        <w:left w:val="none" w:sz="0" w:space="0" w:color="auto"/>
        <w:bottom w:val="none" w:sz="0" w:space="0" w:color="auto"/>
        <w:right w:val="none" w:sz="0" w:space="0" w:color="auto"/>
      </w:divBdr>
    </w:div>
    <w:div w:id="237130869">
      <w:bodyDiv w:val="1"/>
      <w:marLeft w:val="0"/>
      <w:marRight w:val="0"/>
      <w:marTop w:val="0"/>
      <w:marBottom w:val="0"/>
      <w:divBdr>
        <w:top w:val="none" w:sz="0" w:space="0" w:color="auto"/>
        <w:left w:val="none" w:sz="0" w:space="0" w:color="auto"/>
        <w:bottom w:val="none" w:sz="0" w:space="0" w:color="auto"/>
        <w:right w:val="none" w:sz="0" w:space="0" w:color="auto"/>
      </w:divBdr>
    </w:div>
    <w:div w:id="303782518">
      <w:bodyDiv w:val="1"/>
      <w:marLeft w:val="0"/>
      <w:marRight w:val="0"/>
      <w:marTop w:val="0"/>
      <w:marBottom w:val="0"/>
      <w:divBdr>
        <w:top w:val="none" w:sz="0" w:space="0" w:color="auto"/>
        <w:left w:val="none" w:sz="0" w:space="0" w:color="auto"/>
        <w:bottom w:val="none" w:sz="0" w:space="0" w:color="auto"/>
        <w:right w:val="none" w:sz="0" w:space="0" w:color="auto"/>
      </w:divBdr>
    </w:div>
    <w:div w:id="751898870">
      <w:bodyDiv w:val="1"/>
      <w:marLeft w:val="0"/>
      <w:marRight w:val="0"/>
      <w:marTop w:val="0"/>
      <w:marBottom w:val="0"/>
      <w:divBdr>
        <w:top w:val="none" w:sz="0" w:space="0" w:color="auto"/>
        <w:left w:val="none" w:sz="0" w:space="0" w:color="auto"/>
        <w:bottom w:val="none" w:sz="0" w:space="0" w:color="auto"/>
        <w:right w:val="none" w:sz="0" w:space="0" w:color="auto"/>
      </w:divBdr>
      <w:divsChild>
        <w:div w:id="732317797">
          <w:marLeft w:val="0"/>
          <w:marRight w:val="0"/>
          <w:marTop w:val="0"/>
          <w:marBottom w:val="0"/>
          <w:divBdr>
            <w:top w:val="none" w:sz="0" w:space="0" w:color="auto"/>
            <w:left w:val="none" w:sz="0" w:space="0" w:color="auto"/>
            <w:bottom w:val="none" w:sz="0" w:space="0" w:color="auto"/>
            <w:right w:val="none" w:sz="0" w:space="0" w:color="auto"/>
          </w:divBdr>
          <w:divsChild>
            <w:div w:id="278730014">
              <w:marLeft w:val="0"/>
              <w:marRight w:val="0"/>
              <w:marTop w:val="0"/>
              <w:marBottom w:val="0"/>
              <w:divBdr>
                <w:top w:val="none" w:sz="0" w:space="0" w:color="auto"/>
                <w:left w:val="none" w:sz="0" w:space="0" w:color="auto"/>
                <w:bottom w:val="none" w:sz="0" w:space="0" w:color="auto"/>
                <w:right w:val="none" w:sz="0" w:space="0" w:color="auto"/>
              </w:divBdr>
              <w:divsChild>
                <w:div w:id="1086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067">
          <w:marLeft w:val="0"/>
          <w:marRight w:val="0"/>
          <w:marTop w:val="0"/>
          <w:marBottom w:val="0"/>
          <w:divBdr>
            <w:top w:val="none" w:sz="0" w:space="0" w:color="auto"/>
            <w:left w:val="none" w:sz="0" w:space="0" w:color="auto"/>
            <w:bottom w:val="none" w:sz="0" w:space="0" w:color="auto"/>
            <w:right w:val="none" w:sz="0" w:space="0" w:color="auto"/>
          </w:divBdr>
          <w:divsChild>
            <w:div w:id="1749110322">
              <w:marLeft w:val="0"/>
              <w:marRight w:val="0"/>
              <w:marTop w:val="0"/>
              <w:marBottom w:val="0"/>
              <w:divBdr>
                <w:top w:val="none" w:sz="0" w:space="0" w:color="auto"/>
                <w:left w:val="none" w:sz="0" w:space="0" w:color="auto"/>
                <w:bottom w:val="none" w:sz="0" w:space="0" w:color="auto"/>
                <w:right w:val="none" w:sz="0" w:space="0" w:color="auto"/>
              </w:divBdr>
              <w:divsChild>
                <w:div w:id="200899485">
                  <w:marLeft w:val="0"/>
                  <w:marRight w:val="0"/>
                  <w:marTop w:val="0"/>
                  <w:marBottom w:val="0"/>
                  <w:divBdr>
                    <w:top w:val="none" w:sz="0" w:space="0" w:color="auto"/>
                    <w:left w:val="none" w:sz="0" w:space="0" w:color="auto"/>
                    <w:bottom w:val="none" w:sz="0" w:space="0" w:color="auto"/>
                    <w:right w:val="none" w:sz="0" w:space="0" w:color="auto"/>
                  </w:divBdr>
                  <w:divsChild>
                    <w:div w:id="1518156791">
                      <w:marLeft w:val="0"/>
                      <w:marRight w:val="0"/>
                      <w:marTop w:val="0"/>
                      <w:marBottom w:val="0"/>
                      <w:divBdr>
                        <w:top w:val="none" w:sz="0" w:space="0" w:color="auto"/>
                        <w:left w:val="none" w:sz="0" w:space="0" w:color="auto"/>
                        <w:bottom w:val="none" w:sz="0" w:space="0" w:color="auto"/>
                        <w:right w:val="none" w:sz="0" w:space="0" w:color="auto"/>
                      </w:divBdr>
                      <w:divsChild>
                        <w:div w:id="1784956158">
                          <w:marLeft w:val="0"/>
                          <w:marRight w:val="0"/>
                          <w:marTop w:val="0"/>
                          <w:marBottom w:val="0"/>
                          <w:divBdr>
                            <w:top w:val="none" w:sz="0" w:space="0" w:color="auto"/>
                            <w:left w:val="none" w:sz="0" w:space="0" w:color="auto"/>
                            <w:bottom w:val="none" w:sz="0" w:space="0" w:color="auto"/>
                            <w:right w:val="none" w:sz="0" w:space="0" w:color="auto"/>
                          </w:divBdr>
                          <w:divsChild>
                            <w:div w:id="1716660176">
                              <w:marLeft w:val="0"/>
                              <w:marRight w:val="0"/>
                              <w:marTop w:val="0"/>
                              <w:marBottom w:val="0"/>
                              <w:divBdr>
                                <w:top w:val="none" w:sz="0" w:space="0" w:color="auto"/>
                                <w:left w:val="none" w:sz="0" w:space="0" w:color="auto"/>
                                <w:bottom w:val="none" w:sz="0" w:space="0" w:color="auto"/>
                                <w:right w:val="none" w:sz="0" w:space="0" w:color="auto"/>
                              </w:divBdr>
                            </w:div>
                            <w:div w:id="1112016558">
                              <w:marLeft w:val="0"/>
                              <w:marRight w:val="0"/>
                              <w:marTop w:val="0"/>
                              <w:marBottom w:val="0"/>
                              <w:divBdr>
                                <w:top w:val="none" w:sz="0" w:space="0" w:color="auto"/>
                                <w:left w:val="none" w:sz="0" w:space="0" w:color="auto"/>
                                <w:bottom w:val="none" w:sz="0" w:space="0" w:color="auto"/>
                                <w:right w:val="none" w:sz="0" w:space="0" w:color="auto"/>
                              </w:divBdr>
                              <w:divsChild>
                                <w:div w:id="2067139336">
                                  <w:marLeft w:val="216"/>
                                  <w:marRight w:val="0"/>
                                  <w:marTop w:val="0"/>
                                  <w:marBottom w:val="120"/>
                                  <w:divBdr>
                                    <w:top w:val="none" w:sz="0" w:space="0" w:color="auto"/>
                                    <w:left w:val="none" w:sz="0" w:space="0" w:color="auto"/>
                                    <w:bottom w:val="none" w:sz="0" w:space="0" w:color="auto"/>
                                    <w:right w:val="none" w:sz="0" w:space="0" w:color="auto"/>
                                  </w:divBdr>
                                  <w:divsChild>
                                    <w:div w:id="2087720752">
                                      <w:marLeft w:val="0"/>
                                      <w:marRight w:val="0"/>
                                      <w:marTop w:val="120"/>
                                      <w:marBottom w:val="120"/>
                                      <w:divBdr>
                                        <w:top w:val="none" w:sz="0" w:space="0" w:color="auto"/>
                                        <w:left w:val="none" w:sz="0" w:space="0" w:color="auto"/>
                                        <w:bottom w:val="none" w:sz="0" w:space="0" w:color="auto"/>
                                        <w:right w:val="none" w:sz="0" w:space="0" w:color="auto"/>
                                      </w:divBdr>
                                    </w:div>
                                    <w:div w:id="1641835858">
                                      <w:marLeft w:val="0"/>
                                      <w:marRight w:val="0"/>
                                      <w:marTop w:val="0"/>
                                      <w:marBottom w:val="0"/>
                                      <w:divBdr>
                                        <w:top w:val="none" w:sz="0" w:space="0" w:color="auto"/>
                                        <w:left w:val="none" w:sz="0" w:space="0" w:color="auto"/>
                                        <w:bottom w:val="none" w:sz="0" w:space="0" w:color="auto"/>
                                        <w:right w:val="none" w:sz="0" w:space="0" w:color="auto"/>
                                      </w:divBdr>
                                      <w:divsChild>
                                        <w:div w:id="2474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3773">
                              <w:marLeft w:val="0"/>
                              <w:marRight w:val="0"/>
                              <w:marTop w:val="0"/>
                              <w:marBottom w:val="0"/>
                              <w:divBdr>
                                <w:top w:val="none" w:sz="0" w:space="0" w:color="auto"/>
                                <w:left w:val="none" w:sz="0" w:space="0" w:color="auto"/>
                                <w:bottom w:val="none" w:sz="0" w:space="0" w:color="auto"/>
                                <w:right w:val="none" w:sz="0" w:space="0" w:color="auto"/>
                              </w:divBdr>
                            </w:div>
                            <w:div w:id="3868261">
                              <w:marLeft w:val="0"/>
                              <w:marRight w:val="0"/>
                              <w:marTop w:val="0"/>
                              <w:marBottom w:val="0"/>
                              <w:divBdr>
                                <w:top w:val="none" w:sz="0" w:space="0" w:color="auto"/>
                                <w:left w:val="none" w:sz="0" w:space="0" w:color="auto"/>
                                <w:bottom w:val="none" w:sz="0" w:space="0" w:color="auto"/>
                                <w:right w:val="none" w:sz="0" w:space="0" w:color="auto"/>
                              </w:divBdr>
                              <w:divsChild>
                                <w:div w:id="1702894243">
                                  <w:marLeft w:val="216"/>
                                  <w:marRight w:val="0"/>
                                  <w:marTop w:val="0"/>
                                  <w:marBottom w:val="120"/>
                                  <w:divBdr>
                                    <w:top w:val="none" w:sz="0" w:space="0" w:color="auto"/>
                                    <w:left w:val="none" w:sz="0" w:space="0" w:color="auto"/>
                                    <w:bottom w:val="none" w:sz="0" w:space="0" w:color="auto"/>
                                    <w:right w:val="none" w:sz="0" w:space="0" w:color="auto"/>
                                  </w:divBdr>
                                  <w:divsChild>
                                    <w:div w:id="213084285">
                                      <w:marLeft w:val="0"/>
                                      <w:marRight w:val="0"/>
                                      <w:marTop w:val="120"/>
                                      <w:marBottom w:val="120"/>
                                      <w:divBdr>
                                        <w:top w:val="none" w:sz="0" w:space="0" w:color="auto"/>
                                        <w:left w:val="none" w:sz="0" w:space="0" w:color="auto"/>
                                        <w:bottom w:val="none" w:sz="0" w:space="0" w:color="auto"/>
                                        <w:right w:val="none" w:sz="0" w:space="0" w:color="auto"/>
                                      </w:divBdr>
                                    </w:div>
                                    <w:div w:id="1529834343">
                                      <w:marLeft w:val="0"/>
                                      <w:marRight w:val="0"/>
                                      <w:marTop w:val="0"/>
                                      <w:marBottom w:val="0"/>
                                      <w:divBdr>
                                        <w:top w:val="none" w:sz="0" w:space="0" w:color="auto"/>
                                        <w:left w:val="none" w:sz="0" w:space="0" w:color="auto"/>
                                        <w:bottom w:val="none" w:sz="0" w:space="0" w:color="auto"/>
                                        <w:right w:val="none" w:sz="0" w:space="0" w:color="auto"/>
                                      </w:divBdr>
                                      <w:divsChild>
                                        <w:div w:id="6029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088">
                              <w:marLeft w:val="0"/>
                              <w:marRight w:val="0"/>
                              <w:marTop w:val="0"/>
                              <w:marBottom w:val="0"/>
                              <w:divBdr>
                                <w:top w:val="none" w:sz="0" w:space="0" w:color="auto"/>
                                <w:left w:val="none" w:sz="0" w:space="0" w:color="auto"/>
                                <w:bottom w:val="none" w:sz="0" w:space="0" w:color="auto"/>
                                <w:right w:val="none" w:sz="0" w:space="0" w:color="auto"/>
                              </w:divBdr>
                            </w:div>
                            <w:div w:id="1165047720">
                              <w:marLeft w:val="0"/>
                              <w:marRight w:val="0"/>
                              <w:marTop w:val="0"/>
                              <w:marBottom w:val="0"/>
                              <w:divBdr>
                                <w:top w:val="none" w:sz="0" w:space="0" w:color="auto"/>
                                <w:left w:val="none" w:sz="0" w:space="0" w:color="auto"/>
                                <w:bottom w:val="none" w:sz="0" w:space="0" w:color="auto"/>
                                <w:right w:val="none" w:sz="0" w:space="0" w:color="auto"/>
                              </w:divBdr>
                              <w:divsChild>
                                <w:div w:id="1060404845">
                                  <w:marLeft w:val="216"/>
                                  <w:marRight w:val="0"/>
                                  <w:marTop w:val="0"/>
                                  <w:marBottom w:val="120"/>
                                  <w:divBdr>
                                    <w:top w:val="none" w:sz="0" w:space="0" w:color="auto"/>
                                    <w:left w:val="none" w:sz="0" w:space="0" w:color="auto"/>
                                    <w:bottom w:val="none" w:sz="0" w:space="0" w:color="auto"/>
                                    <w:right w:val="none" w:sz="0" w:space="0" w:color="auto"/>
                                  </w:divBdr>
                                  <w:divsChild>
                                    <w:div w:id="968585993">
                                      <w:marLeft w:val="0"/>
                                      <w:marRight w:val="0"/>
                                      <w:marTop w:val="120"/>
                                      <w:marBottom w:val="120"/>
                                      <w:divBdr>
                                        <w:top w:val="none" w:sz="0" w:space="0" w:color="auto"/>
                                        <w:left w:val="none" w:sz="0" w:space="0" w:color="auto"/>
                                        <w:bottom w:val="none" w:sz="0" w:space="0" w:color="auto"/>
                                        <w:right w:val="none" w:sz="0" w:space="0" w:color="auto"/>
                                      </w:divBdr>
                                    </w:div>
                                    <w:div w:id="863978469">
                                      <w:marLeft w:val="0"/>
                                      <w:marRight w:val="0"/>
                                      <w:marTop w:val="0"/>
                                      <w:marBottom w:val="0"/>
                                      <w:divBdr>
                                        <w:top w:val="none" w:sz="0" w:space="0" w:color="auto"/>
                                        <w:left w:val="none" w:sz="0" w:space="0" w:color="auto"/>
                                        <w:bottom w:val="none" w:sz="0" w:space="0" w:color="auto"/>
                                        <w:right w:val="none" w:sz="0" w:space="0" w:color="auto"/>
                                      </w:divBdr>
                                      <w:divsChild>
                                        <w:div w:id="1269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3543">
                              <w:marLeft w:val="0"/>
                              <w:marRight w:val="0"/>
                              <w:marTop w:val="0"/>
                              <w:marBottom w:val="0"/>
                              <w:divBdr>
                                <w:top w:val="none" w:sz="0" w:space="0" w:color="auto"/>
                                <w:left w:val="none" w:sz="0" w:space="0" w:color="auto"/>
                                <w:bottom w:val="none" w:sz="0" w:space="0" w:color="auto"/>
                                <w:right w:val="none" w:sz="0" w:space="0" w:color="auto"/>
                              </w:divBdr>
                            </w:div>
                            <w:div w:id="397830258">
                              <w:marLeft w:val="0"/>
                              <w:marRight w:val="0"/>
                              <w:marTop w:val="0"/>
                              <w:marBottom w:val="0"/>
                              <w:divBdr>
                                <w:top w:val="none" w:sz="0" w:space="0" w:color="auto"/>
                                <w:left w:val="none" w:sz="0" w:space="0" w:color="auto"/>
                                <w:bottom w:val="none" w:sz="0" w:space="0" w:color="auto"/>
                                <w:right w:val="none" w:sz="0" w:space="0" w:color="auto"/>
                              </w:divBdr>
                              <w:divsChild>
                                <w:div w:id="1595554627">
                                  <w:marLeft w:val="216"/>
                                  <w:marRight w:val="0"/>
                                  <w:marTop w:val="0"/>
                                  <w:marBottom w:val="120"/>
                                  <w:divBdr>
                                    <w:top w:val="none" w:sz="0" w:space="0" w:color="auto"/>
                                    <w:left w:val="none" w:sz="0" w:space="0" w:color="auto"/>
                                    <w:bottom w:val="none" w:sz="0" w:space="0" w:color="auto"/>
                                    <w:right w:val="none" w:sz="0" w:space="0" w:color="auto"/>
                                  </w:divBdr>
                                  <w:divsChild>
                                    <w:div w:id="1841769664">
                                      <w:marLeft w:val="0"/>
                                      <w:marRight w:val="0"/>
                                      <w:marTop w:val="120"/>
                                      <w:marBottom w:val="120"/>
                                      <w:divBdr>
                                        <w:top w:val="none" w:sz="0" w:space="0" w:color="auto"/>
                                        <w:left w:val="none" w:sz="0" w:space="0" w:color="auto"/>
                                        <w:bottom w:val="none" w:sz="0" w:space="0" w:color="auto"/>
                                        <w:right w:val="none" w:sz="0" w:space="0" w:color="auto"/>
                                      </w:divBdr>
                                    </w:div>
                                    <w:div w:id="1320035059">
                                      <w:marLeft w:val="0"/>
                                      <w:marRight w:val="0"/>
                                      <w:marTop w:val="0"/>
                                      <w:marBottom w:val="0"/>
                                      <w:divBdr>
                                        <w:top w:val="none" w:sz="0" w:space="0" w:color="auto"/>
                                        <w:left w:val="none" w:sz="0" w:space="0" w:color="auto"/>
                                        <w:bottom w:val="none" w:sz="0" w:space="0" w:color="auto"/>
                                        <w:right w:val="none" w:sz="0" w:space="0" w:color="auto"/>
                                      </w:divBdr>
                                      <w:divsChild>
                                        <w:div w:id="14683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7463">
                              <w:marLeft w:val="0"/>
                              <w:marRight w:val="0"/>
                              <w:marTop w:val="0"/>
                              <w:marBottom w:val="0"/>
                              <w:divBdr>
                                <w:top w:val="none" w:sz="0" w:space="0" w:color="auto"/>
                                <w:left w:val="none" w:sz="0" w:space="0" w:color="auto"/>
                                <w:bottom w:val="none" w:sz="0" w:space="0" w:color="auto"/>
                                <w:right w:val="none" w:sz="0" w:space="0" w:color="auto"/>
                              </w:divBdr>
                            </w:div>
                            <w:div w:id="658003111">
                              <w:marLeft w:val="0"/>
                              <w:marRight w:val="0"/>
                              <w:marTop w:val="0"/>
                              <w:marBottom w:val="0"/>
                              <w:divBdr>
                                <w:top w:val="none" w:sz="0" w:space="0" w:color="auto"/>
                                <w:left w:val="none" w:sz="0" w:space="0" w:color="auto"/>
                                <w:bottom w:val="none" w:sz="0" w:space="0" w:color="auto"/>
                                <w:right w:val="none" w:sz="0" w:space="0" w:color="auto"/>
                              </w:divBdr>
                              <w:divsChild>
                                <w:div w:id="1180390600">
                                  <w:marLeft w:val="216"/>
                                  <w:marRight w:val="0"/>
                                  <w:marTop w:val="0"/>
                                  <w:marBottom w:val="120"/>
                                  <w:divBdr>
                                    <w:top w:val="none" w:sz="0" w:space="0" w:color="auto"/>
                                    <w:left w:val="none" w:sz="0" w:space="0" w:color="auto"/>
                                    <w:bottom w:val="none" w:sz="0" w:space="0" w:color="auto"/>
                                    <w:right w:val="none" w:sz="0" w:space="0" w:color="auto"/>
                                  </w:divBdr>
                                  <w:divsChild>
                                    <w:div w:id="85002976">
                                      <w:marLeft w:val="0"/>
                                      <w:marRight w:val="0"/>
                                      <w:marTop w:val="120"/>
                                      <w:marBottom w:val="120"/>
                                      <w:divBdr>
                                        <w:top w:val="none" w:sz="0" w:space="0" w:color="auto"/>
                                        <w:left w:val="none" w:sz="0" w:space="0" w:color="auto"/>
                                        <w:bottom w:val="none" w:sz="0" w:space="0" w:color="auto"/>
                                        <w:right w:val="none" w:sz="0" w:space="0" w:color="auto"/>
                                      </w:divBdr>
                                    </w:div>
                                    <w:div w:id="1549144317">
                                      <w:marLeft w:val="0"/>
                                      <w:marRight w:val="0"/>
                                      <w:marTop w:val="0"/>
                                      <w:marBottom w:val="0"/>
                                      <w:divBdr>
                                        <w:top w:val="none" w:sz="0" w:space="0" w:color="auto"/>
                                        <w:left w:val="none" w:sz="0" w:space="0" w:color="auto"/>
                                        <w:bottom w:val="none" w:sz="0" w:space="0" w:color="auto"/>
                                        <w:right w:val="none" w:sz="0" w:space="0" w:color="auto"/>
                                      </w:divBdr>
                                      <w:divsChild>
                                        <w:div w:id="12427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9584">
                              <w:marLeft w:val="0"/>
                              <w:marRight w:val="0"/>
                              <w:marTop w:val="300"/>
                              <w:marBottom w:val="300"/>
                              <w:divBdr>
                                <w:top w:val="none" w:sz="0" w:space="0" w:color="auto"/>
                                <w:left w:val="none" w:sz="0" w:space="0" w:color="auto"/>
                                <w:bottom w:val="none" w:sz="0" w:space="0" w:color="auto"/>
                                <w:right w:val="none" w:sz="0" w:space="0" w:color="auto"/>
                              </w:divBdr>
                              <w:divsChild>
                                <w:div w:id="10570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7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2</cp:revision>
  <dcterms:created xsi:type="dcterms:W3CDTF">2021-06-30T16:46:00Z</dcterms:created>
  <dcterms:modified xsi:type="dcterms:W3CDTF">2021-06-30T20:29:00Z</dcterms:modified>
</cp:coreProperties>
</file>