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/>
      </w:pPr>
      <w:r>
        <w:rPr>
          <w:color w:val="312E81"/>
        </w:rPr>
        <w:t xml:space="preserve">Sample Markdown</w:t>
      </w:r>
    </w:p>
    <w:p>
      <w:r>
        <w:t xml:space="preserve"/>
      </w:r>
    </w:p>
    <w:p>
      <w:pPr>
        <w:pStyle w:val="Heading2"/>
        <w:spacing w:before="200" w:after="100"/>
      </w:pPr>
      <w:r>
        <w:rPr>
          <w:color w:val="3730A3"/>
        </w:rPr>
        <w:t xml:space="preserve">Introduction</w:t>
      </w:r>
    </w:p>
    <w:p>
      <w:pPr>
        <w:spacing w:after="120"/>
      </w:pPr>
      <w:r>
        <w:t xml:space="preserve">This is a </w:t>
      </w:r>
      <w:r>
        <w:rPr>
          <w:b/>
          <w:bCs/>
          <w:color w:val="6D28D9"/>
        </w:rPr>
        <w:t xml:space="preserve">markdown</w:t>
      </w:r>
      <w:r>
        <w:t xml:space="preserve"> sample document. You can edit this content or paste your own markdown.</w:t>
      </w:r>
    </w:p>
    <w:p>
      <w:r>
        <w:t xml:space="preserve"/>
      </w:r>
    </w:p>
    <w:p>
      <w:pPr>
        <w:pStyle w:val="Heading2"/>
        <w:spacing w:before="200" w:after="100"/>
      </w:pPr>
      <w:r>
        <w:rPr>
          <w:color w:val="3730A3"/>
        </w:rPr>
        <w:t xml:space="preserve">Features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Simple formatting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Lists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*Italic* and </w:t>
      </w:r>
      <w:r>
        <w:rPr>
          <w:b/>
          <w:bCs/>
          <w:color w:val="6D28D9"/>
        </w:rPr>
        <w:t xml:space="preserve">bold</w:t>
      </w:r>
      <w:r>
        <w:t xml:space="preserve"> text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[Links](https://example.com)</w:t>
      </w:r>
    </w:p>
    <w:p>
      <w:r>
        <w:t xml:space="preserve"/>
      </w:r>
    </w:p>
    <w:p>
      <w:pPr>
        <w:pStyle w:val="Heading2"/>
        <w:spacing w:before="200" w:after="100"/>
      </w:pPr>
      <w:r>
        <w:rPr>
          <w:color w:val="3730A3"/>
        </w:rPr>
        <w:t xml:space="preserve">Code Blocks</w:t>
      </w:r>
    </w:p>
    <w:p>
      <w:r>
        <w:t xml:space="preserve"/>
      </w:r>
    </w:p>
    <w:p>
      <w:pPr>
        <w:spacing w:before="200" w:after="100"/>
      </w:pPr>
      <w:r>
        <w:rPr>
          <w:b/>
          <w:bCs/>
          <w:color w:val="4338CA"/>
        </w:rPr>
        <w:t xml:space="preserve">Language: javascript</w:t>
      </w:r>
    </w:p>
    <w:p>
      <w:pPr>
        <w:shd w:fill="EEF2FF" w:val="clear"/>
      </w:pPr>
      <w:r>
        <w:rPr>
          <w:rFonts w:ascii="Courier New" w:cs="Courier New" w:eastAsia="Courier New" w:hAnsi="Courier New"/>
        </w:rPr>
        <w:t xml:space="preserve">function helloWorld() {</w:t>
      </w:r>
    </w:p>
    <w:p>
      <w:pPr>
        <w:shd w:fill="EEF2FF" w:val="clear"/>
      </w:pPr>
      <w:r>
        <w:rPr>
          <w:rFonts w:ascii="Courier New" w:cs="Courier New" w:eastAsia="Courier New" w:hAnsi="Courier New"/>
        </w:rPr>
        <w:t xml:space="preserve">  console.log("Hello, world!");</w:t>
      </w:r>
    </w:p>
    <w:p>
      <w:pPr>
        <w:shd w:fill="EEF2FF" w:val="clear"/>
      </w:pPr>
      <w:r>
        <w:rPr>
          <w:rFonts w:ascii="Courier New" w:cs="Courier New" w:eastAsia="Courier New" w:hAnsi="Courier New"/>
        </w:rPr>
        <w:t xml:space="preserve">}</w:t>
      </w:r>
    </w:p>
    <w:p>
      <w:pPr>
        <w:shd w:fill="EEF2FF" w:val="clear"/>
      </w:pPr>
      <w:r>
        <w:rPr>
          <w:rFonts w:ascii="Courier New" w:cs="Courier New" w:eastAsia="Courier New" w:hAnsi="Courier New"/>
        </w:rPr>
        <w:t xml:space="preserve"/>
      </w:r>
    </w:p>
    <w:p>
      <w:pPr>
        <w:spacing w:after="200"/>
      </w:pP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Markdown Document</dc:title>
  <dc:creator>Markdown to Word Converter</dc:creator>
  <dc:description>Document converted from Markdown to Word format</dc:description>
  <cp:lastModifiedBy>Un-named</cp:lastModifiedBy>
  <cp:revision>1</cp:revision>
  <dcterms:created xsi:type="dcterms:W3CDTF">2025-07-05T03:53:18.079Z</dcterms:created>
  <dcterms:modified xsi:type="dcterms:W3CDTF">2025-07-05T03:53:18.080Z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