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1D469C">
        <w:rPr>
          <w:rFonts w:ascii="Times New Roman" w:eastAsia="微软雅黑" w:hAnsi="Times New Roman" w:hint="eastAsia"/>
          <w:sz w:val="44"/>
          <w:szCs w:val="44"/>
        </w:rPr>
        <w:t>五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1D469C">
        <w:rPr>
          <w:rFonts w:ascii="Times New Roman" w:eastAsia="微软雅黑" w:hAnsi="Times New Roman" w:hint="eastAsia"/>
          <w:sz w:val="44"/>
          <w:szCs w:val="44"/>
        </w:rPr>
        <w:t>结构体和指针</w:t>
      </w:r>
    </w:p>
    <w:p w:rsidR="00DF4169" w:rsidRPr="00DF4169" w:rsidRDefault="00C50CE0" w:rsidP="00CD0B13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0C3649" w:rsidRPr="000C3649" w:rsidRDefault="001568E7" w:rsidP="000C364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="000C3649" w:rsidRPr="000C3649">
        <w:rPr>
          <w:rFonts w:ascii="Times New Roman" w:hAnsi="Times New Roman" w:hint="eastAsia"/>
          <w:sz w:val="28"/>
          <w:szCs w:val="28"/>
        </w:rPr>
        <w:t>学习如何使用结构体的指针作为函数的参数，通过传地址的方式，在被调用函数中修改</w:t>
      </w:r>
      <w:r>
        <w:rPr>
          <w:rFonts w:ascii="Times New Roman" w:hAnsi="Times New Roman" w:hint="eastAsia"/>
          <w:sz w:val="28"/>
          <w:szCs w:val="28"/>
        </w:rPr>
        <w:t>主调</w:t>
      </w:r>
      <w:r w:rsidR="000C3649" w:rsidRPr="000C3649">
        <w:rPr>
          <w:rFonts w:ascii="Times New Roman" w:hAnsi="Times New Roman" w:hint="eastAsia"/>
          <w:sz w:val="28"/>
          <w:szCs w:val="28"/>
        </w:rPr>
        <w:t>函数中的多个结构体变量的方法。</w:t>
      </w:r>
    </w:p>
    <w:p w:rsidR="000C3649" w:rsidRDefault="001568E7" w:rsidP="000C364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="000C3649" w:rsidRPr="000C3649">
        <w:rPr>
          <w:rFonts w:ascii="Times New Roman" w:hAnsi="Times New Roman" w:hint="eastAsia"/>
          <w:sz w:val="28"/>
          <w:szCs w:val="28"/>
        </w:rPr>
        <w:t>学习如何把逻辑结构相同的部分抽象为函数，以提高代码的可重用性，达到提高程序的可维护性的目的。</w:t>
      </w:r>
    </w:p>
    <w:p w:rsidR="00DF4169" w:rsidRPr="00DF4169" w:rsidRDefault="00DF4169" w:rsidP="00CD0B13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4557BE" w:rsidRPr="004557BE" w:rsidRDefault="004110EF" w:rsidP="004557BE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模拟画图功能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0C3649" w:rsidRDefault="000C3649" w:rsidP="000C364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0C3649">
        <w:rPr>
          <w:rFonts w:ascii="Times New Roman" w:hAnsi="Times New Roman" w:hint="eastAsia"/>
          <w:sz w:val="28"/>
          <w:szCs w:val="28"/>
        </w:rPr>
        <w:t>模拟</w:t>
      </w:r>
      <w:r w:rsidR="00D75036">
        <w:rPr>
          <w:rFonts w:ascii="Times New Roman" w:hAnsi="Times New Roman" w:hint="eastAsia"/>
          <w:sz w:val="28"/>
          <w:szCs w:val="28"/>
        </w:rPr>
        <w:t>计算机的</w:t>
      </w:r>
      <w:r w:rsidRPr="000C3649">
        <w:rPr>
          <w:rFonts w:ascii="Times New Roman" w:hAnsi="Times New Roman" w:hint="eastAsia"/>
          <w:sz w:val="28"/>
          <w:szCs w:val="28"/>
        </w:rPr>
        <w:t>画图功能，能够模拟画圆和长方形的功能。程序主要功能如下：</w:t>
      </w:r>
    </w:p>
    <w:p w:rsidR="00D75036" w:rsidRPr="00D75036" w:rsidRDefault="00D75036" w:rsidP="008E3DA2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①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D75036">
        <w:rPr>
          <w:rFonts w:ascii="Times New Roman" w:hAnsi="Times New Roman" w:hint="eastAsia"/>
          <w:sz w:val="28"/>
          <w:szCs w:val="28"/>
        </w:rPr>
        <w:t>提供一个如下的主菜单。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/>
          <w:sz w:val="28"/>
          <w:szCs w:val="28"/>
        </w:rPr>
        <w:t>*******************************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 w:firstLineChars="300" w:firstLine="84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 w:hint="eastAsia"/>
          <w:sz w:val="28"/>
          <w:szCs w:val="28"/>
        </w:rPr>
        <w:t>1.  Circle (</w:t>
      </w:r>
      <w:r w:rsidRPr="00D75036">
        <w:rPr>
          <w:rFonts w:ascii="Times New Roman" w:hAnsi="Times New Roman" w:hint="eastAsia"/>
          <w:sz w:val="28"/>
          <w:szCs w:val="28"/>
        </w:rPr>
        <w:t>圆</w:t>
      </w:r>
      <w:r w:rsidRPr="00D75036">
        <w:rPr>
          <w:rFonts w:ascii="Times New Roman" w:hAnsi="Times New Roman" w:hint="eastAsia"/>
          <w:sz w:val="28"/>
          <w:szCs w:val="28"/>
        </w:rPr>
        <w:t>)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 w:firstLineChars="300" w:firstLine="84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 w:hint="eastAsia"/>
          <w:sz w:val="28"/>
          <w:szCs w:val="28"/>
        </w:rPr>
        <w:t>2.  Rectangle (</w:t>
      </w:r>
      <w:r w:rsidRPr="00D75036">
        <w:rPr>
          <w:rFonts w:ascii="Times New Roman" w:hAnsi="Times New Roman" w:hint="eastAsia"/>
          <w:sz w:val="28"/>
          <w:szCs w:val="28"/>
        </w:rPr>
        <w:t>长方形</w:t>
      </w:r>
      <w:r w:rsidRPr="00D75036">
        <w:rPr>
          <w:rFonts w:ascii="Times New Roman" w:hAnsi="Times New Roman" w:hint="eastAsia"/>
          <w:sz w:val="28"/>
          <w:szCs w:val="28"/>
        </w:rPr>
        <w:t>)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 w:firstLineChars="300" w:firstLine="84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 w:hint="eastAsia"/>
          <w:sz w:val="28"/>
          <w:szCs w:val="28"/>
        </w:rPr>
        <w:t>0.  Exit (</w:t>
      </w:r>
      <w:r w:rsidRPr="00D75036">
        <w:rPr>
          <w:rFonts w:ascii="Times New Roman" w:hAnsi="Times New Roman" w:hint="eastAsia"/>
          <w:sz w:val="28"/>
          <w:szCs w:val="28"/>
        </w:rPr>
        <w:t>退出</w:t>
      </w:r>
      <w:r w:rsidRPr="00D75036">
        <w:rPr>
          <w:rFonts w:ascii="Times New Roman" w:hAnsi="Times New Roman" w:hint="eastAsia"/>
          <w:sz w:val="28"/>
          <w:szCs w:val="28"/>
        </w:rPr>
        <w:t>)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/>
          <w:sz w:val="28"/>
          <w:szCs w:val="28"/>
        </w:rPr>
        <w:t>*******************************</w:t>
      </w:r>
    </w:p>
    <w:p w:rsidR="00D75036" w:rsidRPr="00D75036" w:rsidRDefault="00D75036" w:rsidP="008E3DA2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②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D75036">
        <w:rPr>
          <w:rFonts w:ascii="Times New Roman" w:hAnsi="Times New Roman" w:hint="eastAsia"/>
          <w:sz w:val="28"/>
          <w:szCs w:val="28"/>
        </w:rPr>
        <w:t>不断接受用户的选择（整数），直至用户选择</w:t>
      </w:r>
      <w:r w:rsidRPr="00D75036">
        <w:rPr>
          <w:rFonts w:ascii="Times New Roman" w:hAnsi="Times New Roman" w:hint="eastAsia"/>
          <w:sz w:val="28"/>
          <w:szCs w:val="28"/>
        </w:rPr>
        <w:t>0</w:t>
      </w:r>
      <w:r w:rsidRPr="00D75036">
        <w:rPr>
          <w:rFonts w:ascii="Times New Roman" w:hAnsi="Times New Roman" w:hint="eastAsia"/>
          <w:sz w:val="28"/>
          <w:szCs w:val="28"/>
        </w:rPr>
        <w:t>为止。如果用户输入了系统尚未支持的选择（比如</w:t>
      </w:r>
      <w:r w:rsidRPr="00D75036">
        <w:rPr>
          <w:rFonts w:ascii="Times New Roman" w:hAnsi="Times New Roman" w:hint="eastAsia"/>
          <w:sz w:val="28"/>
          <w:szCs w:val="28"/>
        </w:rPr>
        <w:t>3</w:t>
      </w:r>
      <w:r w:rsidRPr="00D75036">
        <w:rPr>
          <w:rFonts w:ascii="Times New Roman" w:hAnsi="Times New Roman" w:hint="eastAsia"/>
          <w:sz w:val="28"/>
          <w:szCs w:val="28"/>
        </w:rPr>
        <w:t>），则给出相应的提示信息，并继续选择。</w:t>
      </w:r>
    </w:p>
    <w:p w:rsidR="00D75036" w:rsidRPr="00D75036" w:rsidRDefault="00D75036" w:rsidP="008E3DA2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③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D75036">
        <w:rPr>
          <w:rFonts w:ascii="Times New Roman" w:hAnsi="Times New Roman" w:hint="eastAsia"/>
          <w:sz w:val="28"/>
          <w:szCs w:val="28"/>
        </w:rPr>
        <w:t>如果用户选择了圆或长方形，则进一步提示用户输入两个点，分别称为起点和终点</w:t>
      </w:r>
      <w:r w:rsidR="008E3DA2">
        <w:rPr>
          <w:rFonts w:ascii="Times New Roman" w:hAnsi="Times New Roman" w:hint="eastAsia"/>
          <w:sz w:val="28"/>
          <w:szCs w:val="28"/>
        </w:rPr>
        <w:t>，</w:t>
      </w:r>
      <w:r w:rsidRPr="00D75036">
        <w:rPr>
          <w:rFonts w:ascii="Times New Roman" w:hAnsi="Times New Roman" w:hint="eastAsia"/>
          <w:sz w:val="28"/>
          <w:szCs w:val="28"/>
        </w:rPr>
        <w:t>如下图所示。坐标仅考虑正整数的情况。要求终点的坐标大于起点的坐标，否则给出相关的提示信息并返回主菜单。</w:t>
      </w:r>
    </w:p>
    <w:p w:rsidR="000C3649" w:rsidRPr="00D75036" w:rsidRDefault="004110EF" w:rsidP="00262F97">
      <w:pPr>
        <w:tabs>
          <w:tab w:val="num" w:pos="900"/>
        </w:tabs>
        <w:snapToGrid w:val="0"/>
        <w:jc w:val="center"/>
        <w:rPr>
          <w:rFonts w:ascii="Times New Roman" w:hAnsi="Times New Roman"/>
          <w:sz w:val="28"/>
          <w:szCs w:val="28"/>
        </w:rPr>
      </w:pPr>
      <w:r>
        <w:object w:dxaOrig="7801" w:dyaOrig="3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15pt;height:159.05pt" o:ole="">
            <v:imagedata r:id="rId8" o:title=""/>
          </v:shape>
          <o:OLEObject Type="Embed" ProgID="Visio.Drawing.11" ShapeID="_x0000_i1025" DrawAspect="Content" ObjectID="_1679726369" r:id="rId9"/>
        </w:object>
      </w:r>
    </w:p>
    <w:p w:rsidR="0068600D" w:rsidRPr="0068600D" w:rsidRDefault="0068600D" w:rsidP="0068600D">
      <w:pPr>
        <w:tabs>
          <w:tab w:val="num" w:pos="900"/>
        </w:tabs>
        <w:snapToGrid w:val="0"/>
        <w:jc w:val="center"/>
        <w:rPr>
          <w:rFonts w:ascii="Times New Roman" w:hAnsi="Times New Roman"/>
          <w:sz w:val="24"/>
          <w:szCs w:val="28"/>
        </w:rPr>
      </w:pPr>
      <w:r w:rsidRPr="0068600D">
        <w:rPr>
          <w:rFonts w:ascii="Times New Roman" w:hAnsi="Times New Roman" w:hint="eastAsia"/>
          <w:sz w:val="24"/>
          <w:szCs w:val="28"/>
        </w:rPr>
        <w:t>图</w:t>
      </w:r>
      <w:r w:rsidRPr="0068600D">
        <w:rPr>
          <w:rFonts w:ascii="Times New Roman" w:hAnsi="Times New Roman" w:hint="eastAsia"/>
          <w:sz w:val="24"/>
          <w:szCs w:val="28"/>
        </w:rPr>
        <w:t xml:space="preserve">1. </w:t>
      </w:r>
      <w:r w:rsidRPr="0068600D">
        <w:rPr>
          <w:rFonts w:ascii="Times New Roman" w:hAnsi="Times New Roman" w:hint="eastAsia"/>
          <w:sz w:val="24"/>
          <w:szCs w:val="28"/>
        </w:rPr>
        <w:t>显示屏的坐标系与起点、终点位置</w:t>
      </w:r>
    </w:p>
    <w:p w:rsidR="008E3DA2" w:rsidRPr="008E3DA2" w:rsidRDefault="008E3DA2" w:rsidP="008E3DA2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④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8E3DA2">
        <w:rPr>
          <w:rFonts w:ascii="Times New Roman" w:hAnsi="Times New Roman" w:hint="eastAsia"/>
          <w:sz w:val="28"/>
          <w:szCs w:val="28"/>
        </w:rPr>
        <w:t>模拟画出圆和长方形。画圆时，要计算</w:t>
      </w:r>
      <w:proofErr w:type="spellStart"/>
      <w:r w:rsidRPr="008E3DA2">
        <w:rPr>
          <w:rFonts w:ascii="Times New Roman" w:hAnsi="Times New Roman" w:hint="eastAsia"/>
          <w:sz w:val="28"/>
          <w:szCs w:val="28"/>
        </w:rPr>
        <w:t>startPoint</w:t>
      </w:r>
      <w:proofErr w:type="spellEnd"/>
      <w:r w:rsidRPr="008E3DA2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Pr="008E3DA2">
        <w:rPr>
          <w:rFonts w:ascii="Times New Roman" w:hAnsi="Times New Roman" w:hint="eastAsia"/>
          <w:sz w:val="28"/>
          <w:szCs w:val="28"/>
        </w:rPr>
        <w:t>endPoint</w:t>
      </w:r>
      <w:proofErr w:type="spellEnd"/>
      <w:r w:rsidRPr="008E3DA2">
        <w:rPr>
          <w:rFonts w:ascii="Times New Roman" w:hAnsi="Times New Roman" w:hint="eastAsia"/>
          <w:sz w:val="28"/>
          <w:szCs w:val="28"/>
        </w:rPr>
        <w:t>所构成的正方形的内切圆的圆心和半径。若</w:t>
      </w:r>
      <w:proofErr w:type="spellStart"/>
      <w:r w:rsidRPr="008E3DA2">
        <w:rPr>
          <w:rFonts w:ascii="Times New Roman" w:hAnsi="Times New Roman" w:hint="eastAsia"/>
          <w:sz w:val="28"/>
          <w:szCs w:val="28"/>
        </w:rPr>
        <w:t>startPoint</w:t>
      </w:r>
      <w:proofErr w:type="spellEnd"/>
      <w:r w:rsidRPr="008E3DA2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Pr="008E3DA2">
        <w:rPr>
          <w:rFonts w:ascii="Times New Roman" w:hAnsi="Times New Roman" w:hint="eastAsia"/>
          <w:sz w:val="28"/>
          <w:szCs w:val="28"/>
        </w:rPr>
        <w:t>endPoint</w:t>
      </w:r>
      <w:proofErr w:type="spellEnd"/>
      <w:r w:rsidRPr="008E3DA2">
        <w:rPr>
          <w:rFonts w:ascii="Times New Roman" w:hAnsi="Times New Roman" w:hint="eastAsia"/>
          <w:sz w:val="28"/>
          <w:szCs w:val="28"/>
        </w:rPr>
        <w:t>所构成的不是正方形，则给出相关的提示信息并返回主菜单。</w:t>
      </w:r>
    </w:p>
    <w:p w:rsidR="001C6319" w:rsidRPr="00CE79ED" w:rsidRDefault="001C6319" w:rsidP="001C631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1C6319" w:rsidRPr="00EE6431" w:rsidRDefault="004110EF" w:rsidP="00EE6431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①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4110EF">
        <w:rPr>
          <w:rFonts w:ascii="Times New Roman" w:hAnsi="Times New Roman" w:hint="eastAsia"/>
          <w:sz w:val="28"/>
          <w:szCs w:val="28"/>
        </w:rPr>
        <w:t>定义一个</w:t>
      </w:r>
      <w:r w:rsidRPr="004110EF">
        <w:rPr>
          <w:rFonts w:ascii="Times New Roman" w:hAnsi="Times New Roman" w:hint="eastAsia"/>
          <w:sz w:val="28"/>
          <w:szCs w:val="28"/>
        </w:rPr>
        <w:t>Point</w:t>
      </w:r>
      <w:r w:rsidRPr="004110EF">
        <w:rPr>
          <w:rFonts w:ascii="Times New Roman" w:hAnsi="Times New Roman" w:hint="eastAsia"/>
          <w:sz w:val="28"/>
          <w:szCs w:val="28"/>
        </w:rPr>
        <w:t>结构体，用来表示显示屏上的点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EE6431" w:rsidRPr="00EE6431" w:rsidRDefault="004110EF" w:rsidP="00EE6431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②</w:t>
      </w:r>
      <w:r w:rsidR="001C6319" w:rsidRPr="00EE6431">
        <w:rPr>
          <w:rFonts w:ascii="Times New Roman" w:hAnsi="Times New Roman" w:hint="eastAsia"/>
          <w:sz w:val="28"/>
          <w:szCs w:val="28"/>
        </w:rPr>
        <w:t xml:space="preserve"> </w:t>
      </w:r>
      <w:r w:rsidR="001C6319" w:rsidRPr="00EE6431">
        <w:rPr>
          <w:rFonts w:ascii="Times New Roman" w:hAnsi="Times New Roman" w:hint="eastAsia"/>
          <w:sz w:val="28"/>
          <w:szCs w:val="28"/>
        </w:rPr>
        <w:t>实现以下函数（图</w:t>
      </w:r>
      <w:r>
        <w:rPr>
          <w:rFonts w:ascii="Times New Roman" w:hAnsi="Times New Roman" w:hint="eastAsia"/>
          <w:sz w:val="28"/>
          <w:szCs w:val="28"/>
        </w:rPr>
        <w:t>2</w:t>
      </w:r>
      <w:r w:rsidR="001C6319" w:rsidRPr="00EE6431">
        <w:rPr>
          <w:rFonts w:ascii="Times New Roman" w:hAnsi="Times New Roman" w:hint="eastAsia"/>
          <w:sz w:val="28"/>
          <w:szCs w:val="28"/>
        </w:rPr>
        <w:t>），使得主程序</w:t>
      </w:r>
      <w:r>
        <w:rPr>
          <w:rFonts w:ascii="Times New Roman" w:hAnsi="Times New Roman" w:hint="eastAsia"/>
          <w:sz w:val="28"/>
          <w:szCs w:val="28"/>
        </w:rPr>
        <w:t>（图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="001C6319" w:rsidRPr="00EE6431">
        <w:rPr>
          <w:rFonts w:ascii="Times New Roman" w:hAnsi="Times New Roman" w:hint="eastAsia"/>
          <w:sz w:val="28"/>
          <w:szCs w:val="28"/>
        </w:rPr>
        <w:t>输出图</w:t>
      </w:r>
      <w:r>
        <w:rPr>
          <w:rFonts w:ascii="Times New Roman" w:hAnsi="Times New Roman" w:hint="eastAsia"/>
          <w:sz w:val="28"/>
          <w:szCs w:val="28"/>
        </w:rPr>
        <w:t>4</w:t>
      </w:r>
      <w:r w:rsidR="001C6319" w:rsidRPr="00EE6431">
        <w:rPr>
          <w:rFonts w:ascii="Times New Roman" w:hAnsi="Times New Roman" w:hint="eastAsia"/>
          <w:sz w:val="28"/>
          <w:szCs w:val="28"/>
        </w:rPr>
        <w:t>中的结果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1C6319" w:rsidRPr="006C0E5D" w:rsidRDefault="001C6319" w:rsidP="00CD0B13">
      <w:pPr>
        <w:spacing w:beforeLines="50" w:afterLines="5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noProof/>
          <w:sz w:val="24"/>
        </w:rPr>
        <w:drawing>
          <wp:inline distT="0" distB="0" distL="0" distR="0">
            <wp:extent cx="5518800" cy="3758400"/>
            <wp:effectExtent l="19050" t="19050" r="24765" b="139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800" cy="3758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FFCC9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6319" w:rsidRPr="004110EF" w:rsidRDefault="001C6319" w:rsidP="004110EF">
      <w:pPr>
        <w:tabs>
          <w:tab w:val="num" w:pos="900"/>
        </w:tabs>
        <w:snapToGrid w:val="0"/>
        <w:jc w:val="center"/>
        <w:rPr>
          <w:rFonts w:ascii="Times New Roman" w:hAnsi="Times New Roman"/>
          <w:sz w:val="24"/>
          <w:szCs w:val="28"/>
        </w:rPr>
      </w:pPr>
      <w:r w:rsidRPr="004110EF">
        <w:rPr>
          <w:rFonts w:ascii="Times New Roman" w:hAnsi="Times New Roman" w:hint="eastAsia"/>
          <w:sz w:val="24"/>
          <w:szCs w:val="28"/>
        </w:rPr>
        <w:t>图</w:t>
      </w:r>
      <w:r w:rsidR="0068600D" w:rsidRPr="004110EF">
        <w:rPr>
          <w:rFonts w:ascii="Times New Roman" w:hAnsi="Times New Roman" w:hint="eastAsia"/>
          <w:sz w:val="24"/>
          <w:szCs w:val="28"/>
        </w:rPr>
        <w:t>2</w:t>
      </w:r>
      <w:r w:rsidRPr="004110EF">
        <w:rPr>
          <w:rFonts w:ascii="Times New Roman" w:hAnsi="Times New Roman" w:hint="eastAsia"/>
          <w:sz w:val="24"/>
          <w:szCs w:val="28"/>
        </w:rPr>
        <w:t xml:space="preserve">. </w:t>
      </w:r>
      <w:r w:rsidRPr="004110EF">
        <w:rPr>
          <w:rFonts w:ascii="Times New Roman" w:hAnsi="Times New Roman" w:hint="eastAsia"/>
          <w:sz w:val="24"/>
          <w:szCs w:val="28"/>
        </w:rPr>
        <w:t>需要实现的函数雏形</w:t>
      </w:r>
    </w:p>
    <w:p w:rsidR="001C6319" w:rsidRPr="0068600D" w:rsidRDefault="001C6319" w:rsidP="004110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68600D">
        <w:rPr>
          <w:rFonts w:ascii="Times New Roman" w:hAnsi="Times New Roman" w:hint="eastAsia"/>
          <w:sz w:val="28"/>
          <w:szCs w:val="28"/>
        </w:rPr>
        <w:t>主程序如</w:t>
      </w:r>
      <w:r w:rsidR="004110EF">
        <w:rPr>
          <w:rFonts w:ascii="Times New Roman" w:hAnsi="Times New Roman" w:hint="eastAsia"/>
          <w:sz w:val="28"/>
          <w:szCs w:val="28"/>
        </w:rPr>
        <w:t>图</w:t>
      </w:r>
      <w:r w:rsidR="004110EF">
        <w:rPr>
          <w:rFonts w:ascii="Times New Roman" w:hAnsi="Times New Roman" w:hint="eastAsia"/>
          <w:sz w:val="28"/>
          <w:szCs w:val="28"/>
        </w:rPr>
        <w:t>3</w:t>
      </w:r>
      <w:r w:rsidR="004110EF">
        <w:rPr>
          <w:rFonts w:ascii="Times New Roman" w:hAnsi="Times New Roman" w:hint="eastAsia"/>
          <w:sz w:val="28"/>
          <w:szCs w:val="28"/>
        </w:rPr>
        <w:t>所示。</w:t>
      </w:r>
    </w:p>
    <w:p w:rsidR="001C6319" w:rsidRDefault="001C6319" w:rsidP="001C631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6753600" cy="4640400"/>
            <wp:effectExtent l="19050" t="19050" r="9525" b="273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600" cy="4640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FFCC9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6319" w:rsidRPr="004110EF" w:rsidRDefault="001C6319" w:rsidP="004110EF">
      <w:pPr>
        <w:tabs>
          <w:tab w:val="num" w:pos="900"/>
        </w:tabs>
        <w:snapToGrid w:val="0"/>
        <w:jc w:val="center"/>
        <w:rPr>
          <w:rFonts w:ascii="Times New Roman" w:hAnsi="Times New Roman"/>
          <w:sz w:val="24"/>
          <w:szCs w:val="28"/>
        </w:rPr>
      </w:pPr>
      <w:r w:rsidRPr="004110EF">
        <w:rPr>
          <w:rFonts w:ascii="Times New Roman" w:hAnsi="Times New Roman" w:hint="eastAsia"/>
          <w:sz w:val="24"/>
          <w:szCs w:val="28"/>
        </w:rPr>
        <w:t>图</w:t>
      </w:r>
      <w:r w:rsidR="004110EF">
        <w:rPr>
          <w:rFonts w:ascii="Times New Roman" w:hAnsi="Times New Roman" w:hint="eastAsia"/>
          <w:sz w:val="24"/>
          <w:szCs w:val="28"/>
        </w:rPr>
        <w:t>3</w:t>
      </w:r>
      <w:r w:rsidRPr="004110EF">
        <w:rPr>
          <w:rFonts w:ascii="Times New Roman" w:hAnsi="Times New Roman" w:hint="eastAsia"/>
          <w:sz w:val="24"/>
          <w:szCs w:val="28"/>
        </w:rPr>
        <w:t xml:space="preserve">. </w:t>
      </w:r>
      <w:r w:rsidRPr="004110EF">
        <w:rPr>
          <w:rFonts w:ascii="Times New Roman" w:hAnsi="Times New Roman" w:hint="eastAsia"/>
          <w:sz w:val="24"/>
          <w:szCs w:val="28"/>
        </w:rPr>
        <w:t>主</w:t>
      </w:r>
      <w:r w:rsidR="004110EF">
        <w:rPr>
          <w:rFonts w:ascii="Times New Roman" w:hAnsi="Times New Roman" w:hint="eastAsia"/>
          <w:sz w:val="24"/>
          <w:szCs w:val="28"/>
        </w:rPr>
        <w:t>程序</w:t>
      </w:r>
    </w:p>
    <w:p w:rsidR="001C6319" w:rsidRPr="0068600D" w:rsidRDefault="001C6319" w:rsidP="004110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68600D">
        <w:rPr>
          <w:rFonts w:ascii="Times New Roman" w:hAnsi="Times New Roman" w:hint="eastAsia"/>
          <w:sz w:val="28"/>
          <w:szCs w:val="28"/>
        </w:rPr>
        <w:t>运行结果如</w:t>
      </w:r>
      <w:r w:rsidR="004110EF">
        <w:rPr>
          <w:rFonts w:ascii="Times New Roman" w:hAnsi="Times New Roman" w:hint="eastAsia"/>
          <w:sz w:val="28"/>
          <w:szCs w:val="28"/>
        </w:rPr>
        <w:t>图</w:t>
      </w:r>
      <w:r w:rsidR="004110EF">
        <w:rPr>
          <w:rFonts w:ascii="Times New Roman" w:hAnsi="Times New Roman" w:hint="eastAsia"/>
          <w:sz w:val="28"/>
          <w:szCs w:val="28"/>
        </w:rPr>
        <w:t>4</w:t>
      </w:r>
      <w:r w:rsidR="004110EF">
        <w:rPr>
          <w:rFonts w:ascii="Times New Roman" w:hAnsi="Times New Roman" w:hint="eastAsia"/>
          <w:sz w:val="28"/>
          <w:szCs w:val="28"/>
        </w:rPr>
        <w:t>所示。</w:t>
      </w:r>
    </w:p>
    <w:p w:rsidR="001C6319" w:rsidRDefault="001C6319" w:rsidP="001C631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18000" cy="3034800"/>
            <wp:effectExtent l="0" t="0" r="0" b="0"/>
            <wp:docPr id="34" name="图片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19" w:rsidRDefault="001C6319" w:rsidP="001C631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389200" cy="3898800"/>
            <wp:effectExtent l="0" t="0" r="2540" b="6985"/>
            <wp:docPr id="33" name="图片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8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19" w:rsidRPr="004110EF" w:rsidRDefault="001C6319" w:rsidP="004110EF">
      <w:pPr>
        <w:tabs>
          <w:tab w:val="num" w:pos="900"/>
        </w:tabs>
        <w:snapToGrid w:val="0"/>
        <w:jc w:val="center"/>
        <w:rPr>
          <w:rFonts w:ascii="Times New Roman" w:hAnsi="Times New Roman"/>
          <w:sz w:val="24"/>
          <w:szCs w:val="28"/>
        </w:rPr>
      </w:pPr>
      <w:r w:rsidRPr="004110EF">
        <w:rPr>
          <w:rFonts w:ascii="Times New Roman" w:hAnsi="Times New Roman" w:hint="eastAsia"/>
          <w:sz w:val="24"/>
          <w:szCs w:val="28"/>
        </w:rPr>
        <w:t>图</w:t>
      </w:r>
      <w:r w:rsidR="004110EF" w:rsidRPr="004110EF">
        <w:rPr>
          <w:rFonts w:ascii="Times New Roman" w:hAnsi="Times New Roman" w:hint="eastAsia"/>
          <w:sz w:val="24"/>
          <w:szCs w:val="28"/>
        </w:rPr>
        <w:t>4</w:t>
      </w:r>
      <w:r w:rsidRPr="004110EF">
        <w:rPr>
          <w:rFonts w:ascii="Times New Roman" w:hAnsi="Times New Roman" w:hint="eastAsia"/>
          <w:sz w:val="24"/>
          <w:szCs w:val="28"/>
        </w:rPr>
        <w:t xml:space="preserve">. </w:t>
      </w:r>
      <w:r w:rsidR="004110EF" w:rsidRPr="004110EF">
        <w:rPr>
          <w:rFonts w:ascii="Times New Roman" w:hAnsi="Times New Roman" w:hint="eastAsia"/>
          <w:sz w:val="24"/>
          <w:szCs w:val="28"/>
        </w:rPr>
        <w:t>运行</w:t>
      </w:r>
      <w:r w:rsidRPr="004110EF">
        <w:rPr>
          <w:rFonts w:ascii="Times New Roman" w:hAnsi="Times New Roman" w:hint="eastAsia"/>
          <w:sz w:val="24"/>
          <w:szCs w:val="28"/>
        </w:rPr>
        <w:t>结果</w:t>
      </w:r>
    </w:p>
    <w:p w:rsidR="000C3649" w:rsidRPr="004110EF" w:rsidRDefault="001C6319" w:rsidP="004110EF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4110EF">
        <w:rPr>
          <w:rFonts w:ascii="Times New Roman" w:hAnsi="Times New Roman" w:hint="eastAsia"/>
          <w:b/>
          <w:sz w:val="28"/>
          <w:szCs w:val="28"/>
        </w:rPr>
        <w:t>注意，上述结果未能列出所有可能的执行情况。请认真思考，相关的提示信息应该分别在由哪些函数中输出？</w:t>
      </w:r>
    </w:p>
    <w:p w:rsidR="000C3649" w:rsidRDefault="000C3649" w:rsidP="000C364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</w:p>
    <w:p w:rsidR="004110EF" w:rsidRPr="004557BE" w:rsidRDefault="004110EF" w:rsidP="004110EF">
      <w:pPr>
        <w:pStyle w:val="2"/>
        <w:numPr>
          <w:ilvl w:val="1"/>
          <w:numId w:val="7"/>
        </w:num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4110EF">
        <w:rPr>
          <w:rFonts w:ascii="Times New Roman" w:hAnsi="Times New Roman" w:cs="Times New Roman" w:hint="eastAsia"/>
          <w:sz w:val="28"/>
          <w:szCs w:val="28"/>
        </w:rPr>
        <w:t>计算所得税</w:t>
      </w:r>
    </w:p>
    <w:p w:rsidR="004110EF" w:rsidRPr="00CE79ED" w:rsidRDefault="004110EF" w:rsidP="004110EF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4110EF" w:rsidRPr="00452F79" w:rsidRDefault="004110EF" w:rsidP="00452F7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452F79">
        <w:rPr>
          <w:rFonts w:ascii="Times New Roman" w:hAnsi="Times New Roman" w:hint="eastAsia"/>
          <w:sz w:val="28"/>
          <w:szCs w:val="28"/>
        </w:rPr>
        <w:t>一个国家计算所得税的规则由如下的不确定多条规则构成：</w:t>
      </w:r>
    </w:p>
    <w:p w:rsidR="004110EF" w:rsidRPr="001B4360" w:rsidRDefault="004110EF" w:rsidP="00452F79">
      <w:pPr>
        <w:spacing w:line="360" w:lineRule="auto"/>
        <w:ind w:leftChars="800" w:left="1680"/>
        <w:rPr>
          <w:sz w:val="24"/>
        </w:rPr>
      </w:pPr>
      <w:r w:rsidRPr="00432781">
        <w:rPr>
          <w:position w:val="-66"/>
          <w:sz w:val="24"/>
        </w:rPr>
        <w:object w:dxaOrig="1140" w:dyaOrig="1440">
          <v:shape id="_x0000_i1026" type="#_x0000_t75" style="width:1in;height:91.25pt" o:ole="">
            <v:imagedata r:id="rId14" o:title=""/>
          </v:shape>
          <o:OLEObject Type="Embed" ProgID="Equation.DSMT4" ShapeID="_x0000_i1026" DrawAspect="Content" ObjectID="_1679726370" r:id="rId15"/>
        </w:object>
      </w:r>
    </w:p>
    <w:p w:rsidR="004110EF" w:rsidRPr="00452F79" w:rsidRDefault="004110EF" w:rsidP="00452F79">
      <w:pPr>
        <w:tabs>
          <w:tab w:val="num" w:pos="900"/>
        </w:tabs>
        <w:rPr>
          <w:rFonts w:ascii="Times New Roman" w:hAnsi="Times New Roman"/>
          <w:sz w:val="28"/>
          <w:szCs w:val="28"/>
        </w:rPr>
      </w:pPr>
      <w:r w:rsidRPr="00452F79">
        <w:rPr>
          <w:rFonts w:ascii="Times New Roman" w:hAnsi="Times New Roman" w:hint="eastAsia"/>
          <w:sz w:val="28"/>
          <w:szCs w:val="28"/>
        </w:rPr>
        <w:t>其中，</w:t>
      </w:r>
      <w:r w:rsidRPr="00452F79">
        <w:rPr>
          <w:rFonts w:ascii="Times New Roman" w:hAnsi="Times New Roman" w:hint="eastAsia"/>
          <w:i/>
          <w:sz w:val="28"/>
          <w:szCs w:val="28"/>
        </w:rPr>
        <w:t>n</w:t>
      </w:r>
      <w:r w:rsidRPr="00452F79">
        <w:rPr>
          <w:rFonts w:ascii="Times New Roman" w:hAnsi="Times New Roman" w:hint="eastAsia"/>
          <w:sz w:val="28"/>
          <w:szCs w:val="28"/>
        </w:rPr>
        <w:t>是规则的条数，由用户输入。对于任意的</w:t>
      </w:r>
      <w:r w:rsidR="00452F79" w:rsidRPr="00452F79">
        <w:rPr>
          <w:rFonts w:ascii="Times New Roman" w:hAnsi="Times New Roman"/>
          <w:position w:val="-6"/>
          <w:sz w:val="28"/>
          <w:szCs w:val="28"/>
        </w:rPr>
        <w:object w:dxaOrig="820" w:dyaOrig="279">
          <v:shape id="_x0000_i1027" type="#_x0000_t75" style="width:48.55pt;height:16.75pt" o:ole="">
            <v:imagedata r:id="rId16" o:title=""/>
          </v:shape>
          <o:OLEObject Type="Embed" ProgID="Equation.DSMT4" ShapeID="_x0000_i1027" DrawAspect="Content" ObjectID="_1679726371" r:id="rId17"/>
        </w:object>
      </w:r>
      <w:r w:rsidRPr="00452F79">
        <w:rPr>
          <w:rFonts w:ascii="Times New Roman" w:hAnsi="Times New Roman" w:hint="eastAsia"/>
          <w:sz w:val="28"/>
          <w:szCs w:val="28"/>
        </w:rPr>
        <w:t>，</w:t>
      </w:r>
      <w:r w:rsidR="00452F79" w:rsidRPr="00452F79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28" type="#_x0000_t75" style="width:13.4pt;height:18.4pt" o:ole="">
            <v:imagedata r:id="rId18" o:title=""/>
          </v:shape>
          <o:OLEObject Type="Embed" ProgID="Equation.DSMT4" ShapeID="_x0000_i1028" DrawAspect="Content" ObjectID="_1679726372" r:id="rId19"/>
        </w:object>
      </w:r>
      <w:r w:rsidRPr="00452F79">
        <w:rPr>
          <w:rFonts w:ascii="Times New Roman" w:hAnsi="Times New Roman" w:hint="eastAsia"/>
          <w:sz w:val="28"/>
          <w:szCs w:val="28"/>
        </w:rPr>
        <w:t>表示个人收入中在区间</w:t>
      </w:r>
      <w:r w:rsidR="00452F79" w:rsidRPr="00452F79">
        <w:rPr>
          <w:rFonts w:ascii="Times New Roman" w:hAnsi="Times New Roman"/>
          <w:position w:val="-14"/>
          <w:sz w:val="28"/>
          <w:szCs w:val="28"/>
        </w:rPr>
        <w:object w:dxaOrig="1060" w:dyaOrig="400">
          <v:shape id="_x0000_i1029" type="#_x0000_t75" style="width:52.75pt;height:20.1pt" o:ole="">
            <v:imagedata r:id="rId20" o:title=""/>
          </v:shape>
          <o:OLEObject Type="Embed" ProgID="Equation.DSMT4" ShapeID="_x0000_i1029" DrawAspect="Content" ObjectID="_1679726373" r:id="rId21"/>
        </w:object>
      </w:r>
      <w:r w:rsidRPr="00452F79">
        <w:rPr>
          <w:rFonts w:ascii="Times New Roman" w:hAnsi="Times New Roman" w:hint="eastAsia"/>
          <w:sz w:val="28"/>
          <w:szCs w:val="28"/>
        </w:rPr>
        <w:t>的部分的税率，它是一个整数，代表百分之几。</w:t>
      </w:r>
      <w:r w:rsidR="00452F79" w:rsidRPr="00452F79">
        <w:rPr>
          <w:rFonts w:ascii="Times New Roman" w:hAnsi="Times New Roman"/>
          <w:position w:val="-12"/>
          <w:sz w:val="28"/>
          <w:szCs w:val="28"/>
        </w:rPr>
        <w:object w:dxaOrig="360" w:dyaOrig="360">
          <v:shape id="_x0000_i1030" type="#_x0000_t75" style="width:18.4pt;height:18.4pt" o:ole="">
            <v:imagedata r:id="rId22" o:title=""/>
          </v:shape>
          <o:OLEObject Type="Embed" ProgID="Equation.DSMT4" ShapeID="_x0000_i1030" DrawAspect="Content" ObjectID="_1679726374" r:id="rId23"/>
        </w:object>
      </w:r>
      <w:r w:rsidRPr="00452F79">
        <w:rPr>
          <w:rFonts w:ascii="Times New Roman" w:hAnsi="Times New Roman" w:hint="eastAsia"/>
          <w:sz w:val="28"/>
          <w:szCs w:val="28"/>
        </w:rPr>
        <w:t>为税率起征点</w:t>
      </w:r>
      <w:r w:rsidR="00452F79">
        <w:rPr>
          <w:rFonts w:ascii="Times New Roman" w:hAnsi="Times New Roman" w:hint="eastAsia"/>
          <w:sz w:val="28"/>
          <w:szCs w:val="28"/>
        </w:rPr>
        <w:t>，</w:t>
      </w:r>
      <w:r w:rsidR="00452F79" w:rsidRPr="00452F79">
        <w:rPr>
          <w:rFonts w:ascii="Times New Roman" w:hAnsi="Times New Roman"/>
          <w:position w:val="-12"/>
          <w:sz w:val="28"/>
          <w:szCs w:val="28"/>
        </w:rPr>
        <w:object w:dxaOrig="1640" w:dyaOrig="360">
          <v:shape id="_x0000_i1031" type="#_x0000_t75" style="width:82.05pt;height:18.4pt" o:ole="">
            <v:imagedata r:id="rId24" o:title=""/>
          </v:shape>
          <o:OLEObject Type="Embed" ProgID="Equation.DSMT4" ShapeID="_x0000_i1031" DrawAspect="Content" ObjectID="_1679726375" r:id="rId25"/>
        </w:object>
      </w:r>
      <w:r w:rsidRPr="00452F79">
        <w:rPr>
          <w:rFonts w:ascii="Times New Roman" w:hAnsi="Times New Roman" w:hint="eastAsia"/>
          <w:sz w:val="28"/>
          <w:szCs w:val="28"/>
        </w:rPr>
        <w:t>。</w:t>
      </w:r>
    </w:p>
    <w:p w:rsidR="004110EF" w:rsidRPr="00CE79ED" w:rsidRDefault="004110EF" w:rsidP="004110EF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①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请定义一个结构体，用来存放</w:t>
      </w:r>
      <w:proofErr w:type="gramStart"/>
      <w:r w:rsidR="004110EF" w:rsidRPr="008A2142">
        <w:rPr>
          <w:rFonts w:ascii="Times New Roman" w:hAnsi="Times New Roman" w:hint="eastAsia"/>
          <w:sz w:val="28"/>
          <w:szCs w:val="28"/>
        </w:rPr>
        <w:t>一</w:t>
      </w:r>
      <w:proofErr w:type="gramEnd"/>
      <w:r w:rsidR="004110EF" w:rsidRPr="008A2142">
        <w:rPr>
          <w:rFonts w:ascii="Times New Roman" w:hAnsi="Times New Roman" w:hint="eastAsia"/>
          <w:sz w:val="28"/>
          <w:szCs w:val="28"/>
        </w:rPr>
        <w:t>条规则。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②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根据用户输入的规则条数，使用结构体的数组存放所有的规则</w:t>
      </w:r>
      <w:r w:rsidR="00CD0B13">
        <w:rPr>
          <w:rFonts w:ascii="Times New Roman" w:hAnsi="Times New Roman" w:hint="eastAsia"/>
          <w:sz w:val="28"/>
          <w:szCs w:val="28"/>
        </w:rPr>
        <w:t>，并将条数与数组定义为全局变量</w:t>
      </w:r>
      <w:r w:rsidR="004110EF" w:rsidRPr="008A2142">
        <w:rPr>
          <w:rFonts w:ascii="Times New Roman" w:hAnsi="Times New Roman" w:hint="eastAsia"/>
          <w:sz w:val="28"/>
          <w:szCs w:val="28"/>
        </w:rPr>
        <w:t>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③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定义</w:t>
      </w:r>
      <w:proofErr w:type="gramStart"/>
      <w:r w:rsidR="004110EF" w:rsidRPr="008A2142">
        <w:rPr>
          <w:rFonts w:ascii="Times New Roman" w:hAnsi="Times New Roman" w:hint="eastAsia"/>
          <w:sz w:val="28"/>
          <w:szCs w:val="28"/>
        </w:rPr>
        <w:t>一</w:t>
      </w:r>
      <w:proofErr w:type="gramEnd"/>
      <w:r w:rsidR="004110EF" w:rsidRPr="008A2142">
        <w:rPr>
          <w:rFonts w:ascii="Times New Roman" w:hAnsi="Times New Roman" w:hint="eastAsia"/>
          <w:sz w:val="28"/>
          <w:szCs w:val="28"/>
        </w:rPr>
        <w:t>个子函数</w:t>
      </w:r>
      <w:proofErr w:type="spellStart"/>
      <w:r w:rsidR="004110EF" w:rsidRPr="008A2142">
        <w:rPr>
          <w:rFonts w:ascii="Times New Roman" w:hAnsi="Times New Roman" w:hint="eastAsia"/>
          <w:sz w:val="28"/>
          <w:szCs w:val="28"/>
        </w:rPr>
        <w:t>inputRules</w:t>
      </w:r>
      <w:proofErr w:type="spellEnd"/>
      <w:r w:rsidR="004110EF" w:rsidRPr="008A2142">
        <w:rPr>
          <w:rFonts w:ascii="Times New Roman" w:hAnsi="Times New Roman" w:hint="eastAsia"/>
          <w:sz w:val="28"/>
          <w:szCs w:val="28"/>
        </w:rPr>
        <w:t>()</w:t>
      </w:r>
      <w:r w:rsidR="004110EF" w:rsidRPr="008A2142">
        <w:rPr>
          <w:rFonts w:ascii="Times New Roman" w:hAnsi="Times New Roman" w:hint="eastAsia"/>
          <w:sz w:val="28"/>
          <w:szCs w:val="28"/>
        </w:rPr>
        <w:t>，根据用户输入的规则条数，从键盘得到所有规则，存放至</w:t>
      </w:r>
      <w:bookmarkStart w:id="0" w:name="_GoBack"/>
      <w:bookmarkEnd w:id="0"/>
      <w:r w:rsidR="004110EF" w:rsidRPr="008A2142">
        <w:rPr>
          <w:rFonts w:ascii="Times New Roman" w:hAnsi="Times New Roman" w:hint="eastAsia"/>
          <w:sz w:val="28"/>
          <w:szCs w:val="28"/>
        </w:rPr>
        <w:t>数组。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④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定义</w:t>
      </w:r>
      <w:proofErr w:type="gramStart"/>
      <w:r w:rsidR="004110EF" w:rsidRPr="008A2142">
        <w:rPr>
          <w:rFonts w:ascii="Times New Roman" w:hAnsi="Times New Roman" w:hint="eastAsia"/>
          <w:sz w:val="28"/>
          <w:szCs w:val="28"/>
        </w:rPr>
        <w:t>一</w:t>
      </w:r>
      <w:proofErr w:type="gramEnd"/>
      <w:r w:rsidR="004110EF" w:rsidRPr="008A2142">
        <w:rPr>
          <w:rFonts w:ascii="Times New Roman" w:hAnsi="Times New Roman" w:hint="eastAsia"/>
          <w:sz w:val="28"/>
          <w:szCs w:val="28"/>
        </w:rPr>
        <w:t>个子函数计算所得税。</w:t>
      </w:r>
    </w:p>
    <w:p w:rsidR="004110EF" w:rsidRPr="008A2142" w:rsidRDefault="004110EF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 xml:space="preserve">// </w:t>
      </w:r>
      <w:r w:rsidRPr="008A2142">
        <w:rPr>
          <w:rFonts w:ascii="Times New Roman" w:hAnsi="Times New Roman" w:hint="eastAsia"/>
          <w:sz w:val="28"/>
          <w:szCs w:val="28"/>
        </w:rPr>
        <w:t>参数</w:t>
      </w:r>
      <w:r w:rsidRPr="008A2142">
        <w:rPr>
          <w:rFonts w:ascii="Times New Roman" w:hAnsi="Times New Roman" w:hint="eastAsia"/>
          <w:sz w:val="28"/>
          <w:szCs w:val="28"/>
        </w:rPr>
        <w:t>income</w:t>
      </w:r>
      <w:r w:rsidRPr="008A2142">
        <w:rPr>
          <w:rFonts w:ascii="Times New Roman" w:hAnsi="Times New Roman" w:hint="eastAsia"/>
          <w:sz w:val="28"/>
          <w:szCs w:val="28"/>
        </w:rPr>
        <w:t>表示个人收入</w:t>
      </w:r>
    </w:p>
    <w:p w:rsidR="004110EF" w:rsidRPr="008A2142" w:rsidRDefault="004110EF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proofErr w:type="gramStart"/>
      <w:r w:rsidRPr="008A2142">
        <w:rPr>
          <w:rFonts w:ascii="Times New Roman" w:hAnsi="Times New Roman"/>
          <w:sz w:val="28"/>
          <w:szCs w:val="28"/>
        </w:rPr>
        <w:t>double</w:t>
      </w:r>
      <w:proofErr w:type="gramEnd"/>
      <w:r w:rsidRPr="008A2142"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 w:rsidRPr="008A2142">
        <w:rPr>
          <w:rFonts w:ascii="Times New Roman" w:hAnsi="Times New Roman" w:hint="eastAsia"/>
          <w:sz w:val="28"/>
          <w:szCs w:val="28"/>
        </w:rPr>
        <w:t>computeTax</w:t>
      </w:r>
      <w:proofErr w:type="spellEnd"/>
      <w:r w:rsidRPr="008A2142">
        <w:rPr>
          <w:rFonts w:ascii="Times New Roman" w:hAnsi="Times New Roman" w:hint="eastAsia"/>
          <w:sz w:val="28"/>
          <w:szCs w:val="28"/>
        </w:rPr>
        <w:t>(</w:t>
      </w:r>
      <w:proofErr w:type="spellStart"/>
      <w:r w:rsidRPr="008A2142">
        <w:rPr>
          <w:rFonts w:ascii="Times New Roman" w:hAnsi="Times New Roman" w:hint="eastAsia"/>
          <w:sz w:val="28"/>
          <w:szCs w:val="28"/>
        </w:rPr>
        <w:t>int</w:t>
      </w:r>
      <w:proofErr w:type="spellEnd"/>
      <w:r w:rsidRPr="008A2142">
        <w:rPr>
          <w:rFonts w:ascii="Times New Roman" w:hAnsi="Times New Roman" w:hint="eastAsia"/>
          <w:sz w:val="28"/>
          <w:szCs w:val="28"/>
        </w:rPr>
        <w:t xml:space="preserve"> income);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⑤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在主函数中，一次录入规则后，可以循环计算任意多个人的所得税，直到输入的收入为</w:t>
      </w:r>
      <w:r w:rsidR="004110EF" w:rsidRPr="008A2142">
        <w:rPr>
          <w:rFonts w:ascii="Times New Roman" w:hAnsi="Times New Roman" w:hint="eastAsia"/>
          <w:sz w:val="28"/>
          <w:szCs w:val="28"/>
        </w:rPr>
        <w:t>-1</w:t>
      </w:r>
      <w:r w:rsidR="004110EF" w:rsidRPr="008A2142">
        <w:rPr>
          <w:rFonts w:ascii="Times New Roman" w:hAnsi="Times New Roman" w:hint="eastAsia"/>
          <w:sz w:val="28"/>
          <w:szCs w:val="28"/>
        </w:rPr>
        <w:t>为止。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⑥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请至少测试以下情况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输入规则后，在录入收入时，直接录入</w:t>
      </w:r>
      <w:r w:rsidRPr="008A2142">
        <w:rPr>
          <w:rFonts w:ascii="Times New Roman" w:hAnsi="Times New Roman" w:hint="eastAsia"/>
          <w:sz w:val="28"/>
          <w:szCs w:val="28"/>
        </w:rPr>
        <w:t>-1</w: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收入为</w:t>
      </w:r>
      <w:r w:rsidRPr="008A2142">
        <w:rPr>
          <w:rFonts w:ascii="Times New Roman" w:hAnsi="Times New Roman" w:hint="eastAsia"/>
          <w:sz w:val="28"/>
          <w:szCs w:val="28"/>
        </w:rPr>
        <w:t>0</w: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收入小于</w:t>
      </w:r>
      <w:r w:rsidR="008A2142" w:rsidRPr="008A2142">
        <w:rPr>
          <w:position w:val="-12"/>
        </w:rPr>
        <w:object w:dxaOrig="360" w:dyaOrig="360">
          <v:shape id="_x0000_i1032" type="#_x0000_t75" style="width:18.4pt;height:18.4pt" o:ole="">
            <v:imagedata r:id="rId26" o:title=""/>
          </v:shape>
          <o:OLEObject Type="Embed" ProgID="Equation.DSMT4" ShapeID="_x0000_i1032" DrawAspect="Content" ObjectID="_1679726376" r:id="rId27"/>
        </w:objec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收入等于</w:t>
      </w:r>
      <w:r w:rsidR="008A2142" w:rsidRPr="008A2142">
        <w:rPr>
          <w:position w:val="-12"/>
        </w:rPr>
        <w:object w:dxaOrig="340" w:dyaOrig="360">
          <v:shape id="_x0000_i1033" type="#_x0000_t75" style="width:16.75pt;height:18.4pt" o:ole="">
            <v:imagedata r:id="rId28" o:title=""/>
          </v:shape>
          <o:OLEObject Type="Embed" ProgID="Equation.DSMT4" ShapeID="_x0000_i1033" DrawAspect="Content" ObjectID="_1679726377" r:id="rId29"/>
        </w:object>
      </w:r>
      <w:r w:rsidRPr="008A2142">
        <w:rPr>
          <w:rFonts w:ascii="Times New Roman" w:hAnsi="Times New Roman" w:hint="eastAsia"/>
          <w:sz w:val="28"/>
          <w:szCs w:val="28"/>
        </w:rPr>
        <w:t>的各种情况</w: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收入大于</w:t>
      </w:r>
      <w:r w:rsidR="008A2142" w:rsidRPr="008A2142">
        <w:rPr>
          <w:position w:val="-12"/>
        </w:rPr>
        <w:object w:dxaOrig="380" w:dyaOrig="360">
          <v:shape id="_x0000_i1034" type="#_x0000_t75" style="width:19.25pt;height:18.4pt" o:ole="">
            <v:imagedata r:id="rId30" o:title=""/>
          </v:shape>
          <o:OLEObject Type="Embed" ProgID="Equation.DSMT4" ShapeID="_x0000_i1034" DrawAspect="Content" ObjectID="_1679726378" r:id="rId31"/>
        </w:objec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收入在</w:t>
      </w:r>
      <w:r w:rsidR="008A2142" w:rsidRPr="008A2142">
        <w:rPr>
          <w:position w:val="-12"/>
        </w:rPr>
        <w:object w:dxaOrig="520" w:dyaOrig="360">
          <v:shape id="_x0000_i1035" type="#_x0000_t75" style="width:25.95pt;height:18.4pt" o:ole="">
            <v:imagedata r:id="rId32" o:title=""/>
          </v:shape>
          <o:OLEObject Type="Embed" ProgID="Equation.DSMT4" ShapeID="_x0000_i1035" DrawAspect="Content" ObjectID="_1679726379" r:id="rId33"/>
        </w:object>
      </w:r>
      <w:r w:rsidRPr="008A2142">
        <w:rPr>
          <w:rFonts w:ascii="Times New Roman" w:hAnsi="Times New Roman" w:hint="eastAsia"/>
          <w:sz w:val="28"/>
          <w:szCs w:val="28"/>
        </w:rPr>
        <w:t>和</w:t>
      </w:r>
      <w:r w:rsidR="008A2142" w:rsidRPr="008A2142">
        <w:rPr>
          <w:position w:val="-12"/>
        </w:rPr>
        <w:object w:dxaOrig="380" w:dyaOrig="360">
          <v:shape id="_x0000_i1036" type="#_x0000_t75" style="width:19.25pt;height:18.4pt" o:ole="">
            <v:imagedata r:id="rId34" o:title=""/>
          </v:shape>
          <o:OLEObject Type="Embed" ProgID="Equation.DSMT4" ShapeID="_x0000_i1036" DrawAspect="Content" ObjectID="_1679726380" r:id="rId35"/>
        </w:object>
      </w:r>
      <w:r w:rsidRPr="008A2142">
        <w:rPr>
          <w:rFonts w:ascii="Times New Roman" w:hAnsi="Times New Roman" w:hint="eastAsia"/>
          <w:sz w:val="28"/>
          <w:szCs w:val="28"/>
        </w:rPr>
        <w:t>之间</w:t>
      </w:r>
      <w:r w:rsidR="008A2142">
        <w:rPr>
          <w:rFonts w:ascii="Times New Roman" w:hAnsi="Times New Roman" w:hint="eastAsia"/>
          <w:sz w:val="28"/>
          <w:szCs w:val="28"/>
        </w:rPr>
        <w:t>的情况。</w:t>
      </w:r>
    </w:p>
    <w:p w:rsidR="008A2142" w:rsidRPr="00CE79ED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>
        <w:rPr>
          <w:rFonts w:ascii="Times New Roman" w:hAnsi="Times New Roman" w:hint="eastAsia"/>
          <w:b/>
          <w:sz w:val="28"/>
          <w:szCs w:val="28"/>
        </w:rPr>
        <w:t>3</w:t>
      </w:r>
      <w:r w:rsidRPr="00CE79ED">
        <w:rPr>
          <w:rFonts w:ascii="Times New Roman" w:hAnsi="Times New Roman" w:hint="eastAsia"/>
          <w:b/>
          <w:sz w:val="28"/>
          <w:szCs w:val="28"/>
        </w:rPr>
        <w:t>）</w:t>
      </w:r>
      <w:r>
        <w:rPr>
          <w:rFonts w:ascii="Times New Roman" w:hAnsi="Times New Roman" w:hint="eastAsia"/>
          <w:b/>
          <w:sz w:val="28"/>
          <w:szCs w:val="28"/>
        </w:rPr>
        <w:t>程序运行要求</w:t>
      </w:r>
    </w:p>
    <w:p w:rsidR="004110EF" w:rsidRPr="008A2142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程序的一次运行结果如下：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①</w:t>
      </w:r>
    </w:p>
    <w:p w:rsidR="004110EF" w:rsidRPr="00166BDB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166BDB">
        <w:rPr>
          <w:rFonts w:ascii="Times New Roman" w:hAnsi="Times New Roman" w:hint="eastAsia"/>
          <w:sz w:val="28"/>
          <w:szCs w:val="28"/>
        </w:rPr>
        <w:t>请输入规则的条数：</w:t>
      </w:r>
      <w:r w:rsidRPr="00166BDB">
        <w:rPr>
          <w:rFonts w:ascii="Times New Roman" w:hAnsi="Times New Roman" w:hint="eastAsia"/>
          <w:sz w:val="28"/>
          <w:szCs w:val="28"/>
        </w:rPr>
        <w:t>3</w:t>
      </w:r>
    </w:p>
    <w:p w:rsidR="004110EF" w:rsidRPr="00166BDB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166BDB">
        <w:rPr>
          <w:rFonts w:ascii="Times New Roman" w:hAnsi="Times New Roman" w:hint="eastAsia"/>
          <w:sz w:val="28"/>
          <w:szCs w:val="28"/>
        </w:rPr>
        <w:t>请输入第</w:t>
      </w:r>
      <w:r w:rsidRPr="00166BDB">
        <w:rPr>
          <w:rFonts w:ascii="Times New Roman" w:hAnsi="Times New Roman" w:hint="eastAsia"/>
          <w:sz w:val="28"/>
          <w:szCs w:val="28"/>
        </w:rPr>
        <w:t xml:space="preserve"> 1 </w:t>
      </w:r>
      <w:r w:rsidRPr="00166BDB">
        <w:rPr>
          <w:rFonts w:ascii="Times New Roman" w:hAnsi="Times New Roman" w:hint="eastAsia"/>
          <w:sz w:val="28"/>
          <w:szCs w:val="28"/>
        </w:rPr>
        <w:t>条规则：</w:t>
      </w:r>
      <w:r w:rsidR="00166BDB">
        <w:rPr>
          <w:rFonts w:ascii="Times New Roman" w:hAnsi="Times New Roman" w:hint="eastAsia"/>
          <w:sz w:val="28"/>
          <w:szCs w:val="28"/>
        </w:rPr>
        <w:t xml:space="preserve">800   </w:t>
      </w:r>
      <w:r w:rsidRPr="00166BDB">
        <w:rPr>
          <w:rFonts w:ascii="Times New Roman" w:hAnsi="Times New Roman" w:hint="eastAsia"/>
          <w:sz w:val="28"/>
          <w:szCs w:val="28"/>
        </w:rPr>
        <w:t>3</w:t>
      </w:r>
    </w:p>
    <w:p w:rsidR="004110EF" w:rsidRPr="00166BDB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166BDB">
        <w:rPr>
          <w:rFonts w:ascii="Times New Roman" w:hAnsi="Times New Roman" w:hint="eastAsia"/>
          <w:sz w:val="28"/>
          <w:szCs w:val="28"/>
        </w:rPr>
        <w:t>请输入第</w:t>
      </w:r>
      <w:r w:rsidRPr="00166BDB">
        <w:rPr>
          <w:rFonts w:ascii="Times New Roman" w:hAnsi="Times New Roman" w:hint="eastAsia"/>
          <w:sz w:val="28"/>
          <w:szCs w:val="28"/>
        </w:rPr>
        <w:t xml:space="preserve"> 2 </w:t>
      </w:r>
      <w:r w:rsidRPr="00166BDB">
        <w:rPr>
          <w:rFonts w:ascii="Times New Roman" w:hAnsi="Times New Roman" w:hint="eastAsia"/>
          <w:sz w:val="28"/>
          <w:szCs w:val="28"/>
        </w:rPr>
        <w:t>条规则：</w:t>
      </w:r>
      <w:r w:rsidRPr="00166BDB">
        <w:rPr>
          <w:rFonts w:ascii="Times New Roman" w:hAnsi="Times New Roman" w:hint="eastAsia"/>
          <w:sz w:val="28"/>
          <w:szCs w:val="28"/>
        </w:rPr>
        <w:t xml:space="preserve">2000 </w:t>
      </w:r>
      <w:r w:rsidR="00166BDB">
        <w:rPr>
          <w:rFonts w:ascii="Times New Roman" w:hAnsi="Times New Roman" w:hint="eastAsia"/>
          <w:sz w:val="28"/>
          <w:szCs w:val="28"/>
        </w:rPr>
        <w:t xml:space="preserve"> </w:t>
      </w:r>
      <w:r w:rsidRPr="00166BDB">
        <w:rPr>
          <w:rFonts w:ascii="Times New Roman" w:hAnsi="Times New Roman" w:hint="eastAsia"/>
          <w:sz w:val="28"/>
          <w:szCs w:val="28"/>
        </w:rPr>
        <w:t>4</w:t>
      </w:r>
    </w:p>
    <w:p w:rsidR="004110EF" w:rsidRPr="00166BDB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166BDB">
        <w:rPr>
          <w:rFonts w:ascii="Times New Roman" w:hAnsi="Times New Roman" w:hint="eastAsia"/>
          <w:sz w:val="28"/>
          <w:szCs w:val="28"/>
        </w:rPr>
        <w:t>请输入第</w:t>
      </w:r>
      <w:r w:rsidRPr="00166BDB">
        <w:rPr>
          <w:rFonts w:ascii="Times New Roman" w:hAnsi="Times New Roman" w:hint="eastAsia"/>
          <w:sz w:val="28"/>
          <w:szCs w:val="28"/>
        </w:rPr>
        <w:t xml:space="preserve"> 3 </w:t>
      </w:r>
      <w:r w:rsidRPr="00166BDB">
        <w:rPr>
          <w:rFonts w:ascii="Times New Roman" w:hAnsi="Times New Roman" w:hint="eastAsia"/>
          <w:sz w:val="28"/>
          <w:szCs w:val="28"/>
        </w:rPr>
        <w:t>条规则：</w:t>
      </w:r>
      <w:r w:rsidRPr="00166BDB">
        <w:rPr>
          <w:rFonts w:ascii="Times New Roman" w:hAnsi="Times New Roman" w:hint="eastAsia"/>
          <w:sz w:val="28"/>
          <w:szCs w:val="28"/>
        </w:rPr>
        <w:t xml:space="preserve">5000 </w:t>
      </w:r>
      <w:r w:rsidR="00166BDB">
        <w:rPr>
          <w:rFonts w:ascii="Times New Roman" w:hAnsi="Times New Roman" w:hint="eastAsia"/>
          <w:sz w:val="28"/>
          <w:szCs w:val="28"/>
        </w:rPr>
        <w:t xml:space="preserve"> </w:t>
      </w:r>
      <w:r w:rsidRPr="00166BDB">
        <w:rPr>
          <w:rFonts w:ascii="Times New Roman" w:hAnsi="Times New Roman" w:hint="eastAsia"/>
          <w:sz w:val="28"/>
          <w:szCs w:val="28"/>
        </w:rPr>
        <w:t>3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②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纳税规则如下：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纳税线</w:t>
      </w:r>
      <w:r w:rsidRPr="00750E95">
        <w:rPr>
          <w:rFonts w:ascii="Times New Roman" w:hAnsi="Times New Roman" w:hint="eastAsia"/>
          <w:sz w:val="28"/>
          <w:szCs w:val="28"/>
        </w:rPr>
        <w:t xml:space="preserve">  </w:t>
      </w:r>
      <w:r w:rsidR="008A2142" w:rsidRPr="00750E95">
        <w:rPr>
          <w:rFonts w:ascii="Times New Roman" w:hAnsi="Times New Roman" w:hint="eastAsia"/>
          <w:sz w:val="28"/>
          <w:szCs w:val="28"/>
        </w:rPr>
        <w:t xml:space="preserve">   </w:t>
      </w:r>
      <w:r w:rsidRPr="00750E95">
        <w:rPr>
          <w:rFonts w:ascii="Times New Roman" w:hAnsi="Times New Roman" w:hint="eastAsia"/>
          <w:sz w:val="28"/>
          <w:szCs w:val="28"/>
        </w:rPr>
        <w:t xml:space="preserve">   </w:t>
      </w:r>
      <w:r w:rsidRPr="00750E95">
        <w:rPr>
          <w:rFonts w:ascii="Times New Roman" w:hAnsi="Times New Roman" w:hint="eastAsia"/>
          <w:sz w:val="28"/>
          <w:szCs w:val="28"/>
        </w:rPr>
        <w:t>税率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350" w:firstLine="98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/>
          <w:sz w:val="28"/>
          <w:szCs w:val="28"/>
        </w:rPr>
        <w:t>800          3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350" w:firstLine="98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/>
          <w:sz w:val="28"/>
          <w:szCs w:val="28"/>
        </w:rPr>
        <w:t>2000          4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350" w:firstLine="98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/>
          <w:sz w:val="28"/>
          <w:szCs w:val="28"/>
        </w:rPr>
        <w:lastRenderedPageBreak/>
        <w:t>5000          3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③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0.00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④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800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800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0.00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⑤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801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801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0.03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⑥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2000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2000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36.00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  <w:r w:rsidRPr="00750E95">
        <w:rPr>
          <w:rFonts w:ascii="Times New Roman" w:hAnsi="Times New Roman" w:hint="eastAsia"/>
          <w:sz w:val="28"/>
          <w:szCs w:val="28"/>
        </w:rPr>
        <w:t xml:space="preserve">(2000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800)* 3/100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⑦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1999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1999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35.97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⑧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 xml:space="preserve">5000 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5000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156.00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  <w:r w:rsidRPr="00750E95">
        <w:rPr>
          <w:rFonts w:ascii="Times New Roman" w:hAnsi="Times New Roman" w:hint="eastAsia"/>
          <w:sz w:val="28"/>
          <w:szCs w:val="28"/>
        </w:rPr>
        <w:t xml:space="preserve">[(2000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800)*3</w:t>
      </w:r>
      <w:proofErr w:type="gramStart"/>
      <w:r w:rsidRPr="00750E95">
        <w:rPr>
          <w:rFonts w:ascii="Times New Roman" w:hAnsi="Times New Roman" w:hint="eastAsia"/>
          <w:sz w:val="28"/>
          <w:szCs w:val="28"/>
        </w:rPr>
        <w:t>+(</w:t>
      </w:r>
      <w:proofErr w:type="gramEnd"/>
      <w:r w:rsidRPr="00750E95">
        <w:rPr>
          <w:rFonts w:ascii="Times New Roman" w:hAnsi="Times New Roman" w:hint="eastAsia"/>
          <w:sz w:val="28"/>
          <w:szCs w:val="28"/>
        </w:rPr>
        <w:t xml:space="preserve">5000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2000)*4]/100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10000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10000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306.00</w:t>
      </w:r>
      <w:r w:rsidR="00750E95">
        <w:rPr>
          <w:rFonts w:ascii="Times New Roman" w:hAnsi="Times New Roman" w:hint="eastAsia"/>
          <w:sz w:val="28"/>
          <w:szCs w:val="28"/>
        </w:rPr>
        <w:t>元。</w:t>
      </w:r>
      <w:r w:rsidRPr="00750E95">
        <w:rPr>
          <w:rFonts w:ascii="Times New Roman" w:hAnsi="Times New Roman" w:hint="eastAsia"/>
          <w:sz w:val="28"/>
          <w:szCs w:val="28"/>
        </w:rPr>
        <w:t xml:space="preserve">[(2000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800)*3</w:t>
      </w:r>
      <w:proofErr w:type="gramStart"/>
      <w:r w:rsidRPr="00750E95">
        <w:rPr>
          <w:rFonts w:ascii="Times New Roman" w:hAnsi="Times New Roman" w:hint="eastAsia"/>
          <w:sz w:val="28"/>
          <w:szCs w:val="28"/>
        </w:rPr>
        <w:t>+(</w:t>
      </w:r>
      <w:proofErr w:type="gramEnd"/>
      <w:r w:rsidRPr="00750E95">
        <w:rPr>
          <w:rFonts w:ascii="Times New Roman" w:hAnsi="Times New Roman" w:hint="eastAsia"/>
          <w:sz w:val="28"/>
          <w:szCs w:val="28"/>
        </w:rPr>
        <w:t xml:space="preserve">5000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2000)*4+(10000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5000)*3] / 100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⑨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-1</w:t>
      </w:r>
    </w:p>
    <w:p w:rsidR="004110EF" w:rsidRPr="00750E95" w:rsidRDefault="00750E95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再见</w:t>
      </w:r>
    </w:p>
    <w:p w:rsidR="000544BC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请按任意键继续</w:t>
      </w:r>
      <w:r w:rsidR="008A2142" w:rsidRPr="00750E95">
        <w:rPr>
          <w:rFonts w:ascii="Times New Roman" w:hAnsi="Times New Roman" w:hint="eastAsia"/>
          <w:sz w:val="28"/>
          <w:szCs w:val="28"/>
        </w:rPr>
        <w:t>···</w:t>
      </w:r>
    </w:p>
    <w:sectPr w:rsidR="000544BC" w:rsidRPr="00750E95" w:rsidSect="0068600D">
      <w:footerReference w:type="default" r:id="rId36"/>
      <w:pgSz w:w="11906" w:h="16838" w:code="9"/>
      <w:pgMar w:top="851" w:right="1077" w:bottom="851" w:left="1077" w:header="851" w:footer="567" w:gutter="0"/>
      <w:cols w:space="425"/>
      <w:docGrid w:type="lines" w:linePitch="29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21B" w:rsidRDefault="0055221B" w:rsidP="00D76FBF">
      <w:r>
        <w:separator/>
      </w:r>
    </w:p>
  </w:endnote>
  <w:endnote w:type="continuationSeparator" w:id="0">
    <w:p w:rsidR="0055221B" w:rsidRDefault="0055221B" w:rsidP="00D76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7572925"/>
      <w:docPartObj>
        <w:docPartGallery w:val="Page Numbers (Bottom of Page)"/>
        <w:docPartUnique/>
      </w:docPartObj>
    </w:sdtPr>
    <w:sdtContent>
      <w:p w:rsidR="00AB01C0" w:rsidRDefault="00CE360A" w:rsidP="00311638">
        <w:pPr>
          <w:pStyle w:val="a8"/>
          <w:jc w:val="right"/>
        </w:pPr>
        <w:r>
          <w:fldChar w:fldCharType="begin"/>
        </w:r>
        <w:r w:rsidR="00AB01C0">
          <w:instrText>PAGE   \* MERGEFORMAT</w:instrText>
        </w:r>
        <w:r>
          <w:fldChar w:fldCharType="separate"/>
        </w:r>
        <w:r w:rsidR="00CD0B13" w:rsidRPr="00CD0B13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21B" w:rsidRDefault="0055221B" w:rsidP="00D76FBF">
      <w:r>
        <w:separator/>
      </w:r>
    </w:p>
  </w:footnote>
  <w:footnote w:type="continuationSeparator" w:id="0">
    <w:p w:rsidR="0055221B" w:rsidRDefault="0055221B" w:rsidP="00D76F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9D96CBE"/>
    <w:multiLevelType w:val="hybridMultilevel"/>
    <w:tmpl w:val="45483868"/>
    <w:lvl w:ilvl="0" w:tplc="1F64A0D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E202B00"/>
    <w:multiLevelType w:val="hybridMultilevel"/>
    <w:tmpl w:val="CDA24C2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1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>
    <w:nsid w:val="53B4714A"/>
    <w:multiLevelType w:val="hybridMultilevel"/>
    <w:tmpl w:val="A212F78A"/>
    <w:lvl w:ilvl="0" w:tplc="38D0F6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6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8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AF28D3"/>
    <w:multiLevelType w:val="hybridMultilevel"/>
    <w:tmpl w:val="B5C244C2"/>
    <w:lvl w:ilvl="0" w:tplc="1C10D8F4">
      <w:start w:val="1"/>
      <w:numFmt w:val="bullet"/>
      <w:lvlText w:val="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1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2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1"/>
  </w:num>
  <w:num w:numId="5">
    <w:abstractNumId w:val="17"/>
  </w:num>
  <w:num w:numId="6">
    <w:abstractNumId w:val="18"/>
  </w:num>
  <w:num w:numId="7">
    <w:abstractNumId w:val="1"/>
  </w:num>
  <w:num w:numId="8">
    <w:abstractNumId w:val="34"/>
  </w:num>
  <w:num w:numId="9">
    <w:abstractNumId w:val="33"/>
  </w:num>
  <w:num w:numId="10">
    <w:abstractNumId w:val="20"/>
  </w:num>
  <w:num w:numId="11">
    <w:abstractNumId w:val="16"/>
  </w:num>
  <w:num w:numId="12">
    <w:abstractNumId w:val="10"/>
  </w:num>
  <w:num w:numId="13">
    <w:abstractNumId w:val="21"/>
  </w:num>
  <w:num w:numId="14">
    <w:abstractNumId w:val="28"/>
  </w:num>
  <w:num w:numId="15">
    <w:abstractNumId w:val="19"/>
  </w:num>
  <w:num w:numId="16">
    <w:abstractNumId w:val="22"/>
  </w:num>
  <w:num w:numId="17">
    <w:abstractNumId w:val="6"/>
  </w:num>
  <w:num w:numId="18">
    <w:abstractNumId w:val="0"/>
  </w:num>
  <w:num w:numId="19">
    <w:abstractNumId w:val="29"/>
  </w:num>
  <w:num w:numId="20">
    <w:abstractNumId w:val="27"/>
  </w:num>
  <w:num w:numId="21">
    <w:abstractNumId w:val="31"/>
  </w:num>
  <w:num w:numId="22">
    <w:abstractNumId w:val="8"/>
  </w:num>
  <w:num w:numId="23">
    <w:abstractNumId w:val="4"/>
  </w:num>
  <w:num w:numId="24">
    <w:abstractNumId w:val="9"/>
  </w:num>
  <w:num w:numId="25">
    <w:abstractNumId w:val="7"/>
  </w:num>
  <w:num w:numId="26">
    <w:abstractNumId w:val="23"/>
  </w:num>
  <w:num w:numId="27">
    <w:abstractNumId w:val="26"/>
  </w:num>
  <w:num w:numId="28">
    <w:abstractNumId w:val="25"/>
  </w:num>
  <w:num w:numId="29">
    <w:abstractNumId w:val="32"/>
  </w:num>
  <w:num w:numId="30">
    <w:abstractNumId w:val="14"/>
  </w:num>
  <w:num w:numId="31">
    <w:abstractNumId w:val="13"/>
  </w:num>
  <w:num w:numId="32">
    <w:abstractNumId w:val="24"/>
  </w:num>
  <w:num w:numId="33">
    <w:abstractNumId w:val="3"/>
  </w:num>
  <w:num w:numId="34">
    <w:abstractNumId w:val="15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0D2F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795B"/>
    <w:rsid w:val="000A7C43"/>
    <w:rsid w:val="000B4FD7"/>
    <w:rsid w:val="000B5959"/>
    <w:rsid w:val="000B722B"/>
    <w:rsid w:val="000C0DA0"/>
    <w:rsid w:val="000C157E"/>
    <w:rsid w:val="000C3649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478ED"/>
    <w:rsid w:val="001508AE"/>
    <w:rsid w:val="0015209F"/>
    <w:rsid w:val="00153486"/>
    <w:rsid w:val="001537CE"/>
    <w:rsid w:val="00154E37"/>
    <w:rsid w:val="001551BB"/>
    <w:rsid w:val="00155A01"/>
    <w:rsid w:val="00155A98"/>
    <w:rsid w:val="001568E7"/>
    <w:rsid w:val="00157449"/>
    <w:rsid w:val="0016105B"/>
    <w:rsid w:val="00163D15"/>
    <w:rsid w:val="00163E4D"/>
    <w:rsid w:val="00165A46"/>
    <w:rsid w:val="00166BDB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C6319"/>
    <w:rsid w:val="001D469C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2F97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0F16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110EF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2F79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21B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6D55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00D"/>
    <w:rsid w:val="00686140"/>
    <w:rsid w:val="00692086"/>
    <w:rsid w:val="00694714"/>
    <w:rsid w:val="0069760B"/>
    <w:rsid w:val="006A204F"/>
    <w:rsid w:val="006A63AE"/>
    <w:rsid w:val="006A7FD3"/>
    <w:rsid w:val="006B00A3"/>
    <w:rsid w:val="006B2ACF"/>
    <w:rsid w:val="006B56E0"/>
    <w:rsid w:val="006B7FD3"/>
    <w:rsid w:val="006C0B20"/>
    <w:rsid w:val="006C105B"/>
    <w:rsid w:val="006C27A4"/>
    <w:rsid w:val="006C3173"/>
    <w:rsid w:val="006C41A4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34B1"/>
    <w:rsid w:val="007366E7"/>
    <w:rsid w:val="00741D0C"/>
    <w:rsid w:val="0074453A"/>
    <w:rsid w:val="00745538"/>
    <w:rsid w:val="00747DB3"/>
    <w:rsid w:val="00750BE5"/>
    <w:rsid w:val="00750C07"/>
    <w:rsid w:val="00750E95"/>
    <w:rsid w:val="007544AB"/>
    <w:rsid w:val="00754510"/>
    <w:rsid w:val="00755545"/>
    <w:rsid w:val="0076038E"/>
    <w:rsid w:val="007612CD"/>
    <w:rsid w:val="00767BDE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609B2"/>
    <w:rsid w:val="00861ABD"/>
    <w:rsid w:val="00864E6A"/>
    <w:rsid w:val="008668DD"/>
    <w:rsid w:val="008678AF"/>
    <w:rsid w:val="00870367"/>
    <w:rsid w:val="0087165B"/>
    <w:rsid w:val="00871A11"/>
    <w:rsid w:val="00873B4C"/>
    <w:rsid w:val="00885218"/>
    <w:rsid w:val="00885DE7"/>
    <w:rsid w:val="00891E14"/>
    <w:rsid w:val="00894810"/>
    <w:rsid w:val="00896395"/>
    <w:rsid w:val="008969D0"/>
    <w:rsid w:val="00896BE6"/>
    <w:rsid w:val="008973FB"/>
    <w:rsid w:val="008A0CE9"/>
    <w:rsid w:val="008A2142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3DA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32A32"/>
    <w:rsid w:val="00A33DB5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65515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E67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0B13"/>
    <w:rsid w:val="00CD74B9"/>
    <w:rsid w:val="00CE0E63"/>
    <w:rsid w:val="00CE20F1"/>
    <w:rsid w:val="00CE360A"/>
    <w:rsid w:val="00CE3F29"/>
    <w:rsid w:val="00CE441A"/>
    <w:rsid w:val="00CE79ED"/>
    <w:rsid w:val="00CF0116"/>
    <w:rsid w:val="00CF06C3"/>
    <w:rsid w:val="00CF1127"/>
    <w:rsid w:val="00CF14BC"/>
    <w:rsid w:val="00CF2897"/>
    <w:rsid w:val="00CF5231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503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54D6"/>
    <w:rsid w:val="00DC7838"/>
    <w:rsid w:val="00DD0CE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6431"/>
    <w:rsid w:val="00EE717C"/>
    <w:rsid w:val="00EF21C0"/>
    <w:rsid w:val="00EF2CCC"/>
    <w:rsid w:val="00EF3481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0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5CA83-AA75-4B77-8A51-0A9DB0C8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308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HP</cp:lastModifiedBy>
  <cp:revision>16</cp:revision>
  <cp:lastPrinted>2017-04-17T10:05:00Z</cp:lastPrinted>
  <dcterms:created xsi:type="dcterms:W3CDTF">2013-03-09T08:47:00Z</dcterms:created>
  <dcterms:modified xsi:type="dcterms:W3CDTF">2021-04-12T01:53:00Z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