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8AE2" w14:textId="77777777" w:rsidR="00F2153E" w:rsidRDefault="00F2153E" w:rsidP="00F2153E">
      <w:pPr>
        <w:tabs>
          <w:tab w:val="left" w:pos="3277"/>
        </w:tabs>
        <w:ind w:firstLineChars="0" w:firstLine="0"/>
        <w:jc w:val="right"/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4234"/>
      </w:tblGrid>
      <w:tr w:rsidR="00F2153E" w14:paraId="4CA9B6CA" w14:textId="77777777" w:rsidTr="00435B1D">
        <w:tc>
          <w:tcPr>
            <w:tcW w:w="4078" w:type="dxa"/>
          </w:tcPr>
          <w:p w14:paraId="7C4CD990" w14:textId="77777777" w:rsidR="00F2153E" w:rsidRDefault="00F2153E" w:rsidP="00F2153E">
            <w:pPr>
              <w:ind w:firstLineChars="0" w:firstLine="0"/>
            </w:pPr>
          </w:p>
          <w:p w14:paraId="2B4364DF" w14:textId="0CB134D1" w:rsidR="00F2153E" w:rsidRDefault="00F2153E" w:rsidP="0029520A">
            <w:pPr>
              <w:ind w:firstLine="420"/>
              <w:jc w:val="both"/>
            </w:pPr>
            <w:r w:rsidRPr="00CD0FE4">
              <w:rPr>
                <w:rFonts w:hint="eastAsia"/>
              </w:rPr>
              <w:t>R</w:t>
            </w:r>
            <w:r w:rsidR="00B63D33">
              <w:rPr>
                <w:rFonts w:hint="eastAsia"/>
              </w:rPr>
              <w:t>VT-04</w:t>
            </w:r>
            <w:r>
              <w:rPr>
                <w:rFonts w:hint="eastAsia"/>
              </w:rPr>
              <w:t>型温控面板与</w:t>
            </w:r>
            <w:r>
              <w:rPr>
                <w:rFonts w:hint="eastAsia"/>
              </w:rPr>
              <w:t>VAV</w:t>
            </w:r>
            <w:r>
              <w:rPr>
                <w:rFonts w:hint="eastAsia"/>
              </w:rPr>
              <w:t>控制器一起工作，在较高要求的场合工作，提供多种舒适控制功能与操作特性。产品包括液晶显示与四个触控式交互操作按键。此款温控面板</w:t>
            </w:r>
            <w:r w:rsidR="0029520A">
              <w:rPr>
                <w:rFonts w:hint="eastAsia"/>
              </w:rPr>
              <w:t>结合精确的温度传感元件可以</w:t>
            </w:r>
            <w:r>
              <w:rPr>
                <w:rFonts w:hint="eastAsia"/>
              </w:rPr>
              <w:t>可靠地测量室温，其引人注意的轻薄紧凑的外观设计，可以与裝在墙面上方形开关的外观</w:t>
            </w:r>
            <w:r w:rsidR="004B6296">
              <w:rPr>
                <w:rFonts w:hint="eastAsia"/>
              </w:rPr>
              <w:t>很好</w:t>
            </w:r>
            <w:r>
              <w:rPr>
                <w:rFonts w:hint="eastAsia"/>
              </w:rPr>
              <w:t>协调一致。</w:t>
            </w:r>
          </w:p>
          <w:p w14:paraId="538186B8" w14:textId="77777777" w:rsidR="0029520A" w:rsidRPr="0029520A" w:rsidRDefault="0029520A" w:rsidP="00F2153E">
            <w:pPr>
              <w:ind w:firstLine="420"/>
            </w:pPr>
            <w:r>
              <w:rPr>
                <w:rFonts w:hint="eastAsia"/>
              </w:rPr>
              <w:t>适用于单风道和风机动力型</w:t>
            </w:r>
            <w:r>
              <w:rPr>
                <w:rFonts w:hint="eastAsia"/>
              </w:rPr>
              <w:t>VAV</w:t>
            </w:r>
            <w:r>
              <w:rPr>
                <w:rFonts w:hint="eastAsia"/>
              </w:rPr>
              <w:t>系统，满足控制要求。</w:t>
            </w:r>
          </w:p>
          <w:p w14:paraId="2B1A142A" w14:textId="77777777" w:rsidR="00116F32" w:rsidRPr="009A0500" w:rsidRDefault="00116F32" w:rsidP="00394D33">
            <w:pPr>
              <w:ind w:firstLineChars="0" w:firstLine="0"/>
            </w:pPr>
          </w:p>
        </w:tc>
        <w:tc>
          <w:tcPr>
            <w:tcW w:w="4234" w:type="dxa"/>
          </w:tcPr>
          <w:p w14:paraId="22846880" w14:textId="5DF860CF" w:rsidR="00F2153E" w:rsidRDefault="001A4610" w:rsidP="00E65B9F">
            <w:pPr>
              <w:tabs>
                <w:tab w:val="left" w:pos="3277"/>
              </w:tabs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AA67B5A" wp14:editId="104D1457">
                  <wp:extent cx="2268000" cy="246214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33" t="7503" r="19693" b="12364"/>
                          <a:stretch/>
                        </pic:blipFill>
                        <pic:spPr bwMode="auto">
                          <a:xfrm>
                            <a:off x="0" y="0"/>
                            <a:ext cx="2268000" cy="246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63761" w14:textId="77777777" w:rsidR="00394D33" w:rsidRDefault="00394D33" w:rsidP="00394D33">
      <w:pPr>
        <w:ind w:firstLineChars="0" w:firstLine="0"/>
        <w:jc w:val="center"/>
        <w:rPr>
          <w:sz w:val="24"/>
          <w:szCs w:val="24"/>
        </w:rPr>
      </w:pPr>
    </w:p>
    <w:p w14:paraId="26174F78" w14:textId="77777777" w:rsidR="0018464E" w:rsidRDefault="0018464E" w:rsidP="0018464E">
      <w:pPr>
        <w:ind w:firstLineChars="0" w:firstLine="0"/>
        <w:rPr>
          <w:b/>
          <w:sz w:val="24"/>
          <w:szCs w:val="21"/>
        </w:rPr>
      </w:pPr>
      <w:r w:rsidRPr="00BB79C7">
        <w:rPr>
          <w:rFonts w:hint="eastAsia"/>
          <w:b/>
          <w:sz w:val="24"/>
          <w:szCs w:val="21"/>
        </w:rPr>
        <w:t>功能特点</w:t>
      </w:r>
    </w:p>
    <w:p w14:paraId="67507027" w14:textId="77777777" w:rsidR="0018464E" w:rsidRPr="0018464E" w:rsidRDefault="0018464E" w:rsidP="0018464E">
      <w:pPr>
        <w:pStyle w:val="ac"/>
        <w:numPr>
          <w:ilvl w:val="0"/>
          <w:numId w:val="26"/>
        </w:numPr>
        <w:ind w:firstLineChars="0"/>
        <w:rPr>
          <w:sz w:val="24"/>
          <w:szCs w:val="21"/>
        </w:rPr>
      </w:pPr>
      <w:r>
        <w:rPr>
          <w:rFonts w:hint="eastAsia"/>
        </w:rPr>
        <w:t>大尺寸</w:t>
      </w:r>
      <w:r>
        <w:rPr>
          <w:rFonts w:hint="eastAsia"/>
        </w:rPr>
        <w:t>LCD</w:t>
      </w:r>
      <w:r>
        <w:rPr>
          <w:rFonts w:hint="eastAsia"/>
        </w:rPr>
        <w:t>显示</w:t>
      </w:r>
    </w:p>
    <w:p w14:paraId="13EB85E7" w14:textId="77777777" w:rsidR="0018464E" w:rsidRPr="0018464E" w:rsidRDefault="0018464E" w:rsidP="0018464E">
      <w:pPr>
        <w:pStyle w:val="ac"/>
        <w:ind w:left="420" w:firstLineChars="0" w:firstLine="0"/>
        <w:rPr>
          <w:sz w:val="24"/>
          <w:szCs w:val="21"/>
        </w:rPr>
      </w:pPr>
      <w:r>
        <w:rPr>
          <w:rFonts w:hint="eastAsia"/>
        </w:rPr>
        <w:t>可以同时显示温度和当前工作模式，以及与</w:t>
      </w:r>
      <w:r>
        <w:rPr>
          <w:rFonts w:hint="eastAsia"/>
        </w:rPr>
        <w:t>RVC</w:t>
      </w:r>
      <w:r>
        <w:rPr>
          <w:rFonts w:hint="eastAsia"/>
        </w:rPr>
        <w:t>的通信状态等信息。</w:t>
      </w:r>
      <w:r w:rsidR="004834FA">
        <w:rPr>
          <w:rFonts w:hint="eastAsia"/>
        </w:rPr>
        <w:t>液晶屏带背光照明，方便夜间和光线不足时操作。</w:t>
      </w:r>
    </w:p>
    <w:p w14:paraId="4D7C9A73" w14:textId="77777777" w:rsidR="0018464E" w:rsidRDefault="0018464E" w:rsidP="0018464E">
      <w:pPr>
        <w:pStyle w:val="aa"/>
        <w:numPr>
          <w:ilvl w:val="0"/>
          <w:numId w:val="26"/>
        </w:numPr>
        <w:ind w:firstLineChars="0"/>
      </w:pPr>
      <w:r w:rsidRPr="00116F32">
        <w:rPr>
          <w:rFonts w:hint="eastAsia"/>
        </w:rPr>
        <w:t>容式触控按键</w:t>
      </w:r>
    </w:p>
    <w:p w14:paraId="403E1C12" w14:textId="77777777" w:rsidR="0018464E" w:rsidRDefault="0018464E" w:rsidP="004834FA">
      <w:pPr>
        <w:pStyle w:val="aa"/>
        <w:ind w:left="420" w:firstLineChars="0" w:firstLine="0"/>
      </w:pPr>
      <w:r>
        <w:rPr>
          <w:rFonts w:hint="eastAsia"/>
        </w:rPr>
        <w:t>屏幕上集成了电容式触控按键，</w:t>
      </w:r>
      <w:r w:rsidR="004834FA">
        <w:rPr>
          <w:rFonts w:hint="eastAsia"/>
        </w:rPr>
        <w:t>与显示内容融为一体，操作更现代。</w:t>
      </w:r>
    </w:p>
    <w:p w14:paraId="29C7C6C4" w14:textId="77777777" w:rsidR="004834FA" w:rsidRDefault="0018464E" w:rsidP="0018464E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RJ45</w:t>
      </w:r>
      <w:r w:rsidRPr="00116F32">
        <w:rPr>
          <w:rFonts w:hint="eastAsia"/>
        </w:rPr>
        <w:t>口</w:t>
      </w:r>
    </w:p>
    <w:p w14:paraId="70211A14" w14:textId="77777777" w:rsidR="0018464E" w:rsidRPr="00116F32" w:rsidRDefault="0018464E" w:rsidP="004834FA">
      <w:pPr>
        <w:pStyle w:val="aa"/>
        <w:ind w:left="420" w:firstLineChars="0" w:firstLine="0"/>
      </w:pPr>
      <w:r w:rsidRPr="00116F32">
        <w:rPr>
          <w:rFonts w:hint="eastAsia"/>
        </w:rPr>
        <w:t>与</w:t>
      </w:r>
      <w:r>
        <w:rPr>
          <w:rFonts w:hint="eastAsia"/>
        </w:rPr>
        <w:t>RVC</w:t>
      </w:r>
      <w:r w:rsidRPr="00116F32"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8</w:t>
      </w:r>
      <w:r>
        <w:rPr>
          <w:rFonts w:hint="eastAsia"/>
        </w:rPr>
        <w:t>芯网线</w:t>
      </w:r>
      <w:r w:rsidRPr="00116F32">
        <w:rPr>
          <w:rFonts w:hint="eastAsia"/>
        </w:rPr>
        <w:t>连接</w:t>
      </w:r>
      <w:r>
        <w:rPr>
          <w:rFonts w:hint="eastAsia"/>
        </w:rPr>
        <w:t>，</w:t>
      </w:r>
      <w:r w:rsidR="004834FA">
        <w:rPr>
          <w:rFonts w:hint="eastAsia"/>
        </w:rPr>
        <w:t>一条线缆</w:t>
      </w:r>
      <w:r>
        <w:rPr>
          <w:rFonts w:hint="eastAsia"/>
        </w:rPr>
        <w:t>集成供电与通信</w:t>
      </w:r>
      <w:r w:rsidR="004834FA">
        <w:rPr>
          <w:rFonts w:hint="eastAsia"/>
        </w:rPr>
        <w:t>，方便安装施工</w:t>
      </w:r>
      <w:r>
        <w:rPr>
          <w:rFonts w:hint="eastAsia"/>
        </w:rPr>
        <w:t>。</w:t>
      </w:r>
    </w:p>
    <w:p w14:paraId="40F2590B" w14:textId="77777777" w:rsidR="0018464E" w:rsidRDefault="004834FA" w:rsidP="004834FA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参数设置</w:t>
      </w:r>
    </w:p>
    <w:p w14:paraId="2C4EC481" w14:textId="77777777" w:rsidR="004834FA" w:rsidRPr="004834FA" w:rsidRDefault="004834FA" w:rsidP="004834FA">
      <w:pPr>
        <w:pStyle w:val="aa"/>
        <w:ind w:left="420" w:firstLineChars="0" w:firstLine="0"/>
      </w:pPr>
      <w:r>
        <w:rPr>
          <w:rFonts w:hint="eastAsia"/>
        </w:rPr>
        <w:t>可以在面板上实现通信地址、温度校准等参数的就地设置，易于调试。</w:t>
      </w:r>
    </w:p>
    <w:p w14:paraId="64D5439B" w14:textId="77777777" w:rsidR="00FD5EFB" w:rsidRPr="00F2153E" w:rsidRDefault="00F2153E" w:rsidP="00F2153E">
      <w:pPr>
        <w:tabs>
          <w:tab w:val="left" w:pos="3388"/>
        </w:tabs>
        <w:ind w:firstLine="420"/>
        <w:rPr>
          <w:szCs w:val="21"/>
        </w:rPr>
      </w:pPr>
      <w:r>
        <w:rPr>
          <w:szCs w:val="21"/>
        </w:rPr>
        <w:tab/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172"/>
      </w:tblGrid>
      <w:tr w:rsidR="00A7459C" w:rsidRPr="00CD0FE4" w14:paraId="76EC8977" w14:textId="77777777" w:rsidTr="004834FA">
        <w:trPr>
          <w:trHeight w:val="2375"/>
        </w:trPr>
        <w:tc>
          <w:tcPr>
            <w:tcW w:w="4261" w:type="dxa"/>
          </w:tcPr>
          <w:p w14:paraId="648F7ABB" w14:textId="77777777" w:rsidR="00AB3935" w:rsidRPr="00BB79C7" w:rsidRDefault="004834FA" w:rsidP="00AB3935">
            <w:pPr>
              <w:pStyle w:val="aa"/>
              <w:ind w:firstLineChars="0" w:firstLine="0"/>
              <w:jc w:val="both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技术规格</w:t>
            </w:r>
          </w:p>
          <w:p w14:paraId="6F644793" w14:textId="0DC560D6" w:rsidR="00A7459C" w:rsidRPr="00CD0FE4" w:rsidRDefault="00A7459C" w:rsidP="00BB79C7">
            <w:pPr>
              <w:pStyle w:val="ac"/>
              <w:numPr>
                <w:ilvl w:val="0"/>
                <w:numId w:val="22"/>
              </w:numPr>
              <w:ind w:firstLineChars="0"/>
            </w:pPr>
            <w:r w:rsidRPr="00CD0FE4">
              <w:rPr>
                <w:rFonts w:hint="eastAsia"/>
              </w:rPr>
              <w:t>感温元件：</w:t>
            </w:r>
            <w:r w:rsidRPr="00CD0FE4">
              <w:t xml:space="preserve"> NTC</w:t>
            </w:r>
          </w:p>
          <w:p w14:paraId="751AC4F7" w14:textId="44A7AC97" w:rsidR="00A7459C" w:rsidRPr="00CD0FE4" w:rsidRDefault="00F15D9A" w:rsidP="00BB79C7">
            <w:pPr>
              <w:pStyle w:val="ac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测温</w:t>
            </w:r>
            <w:r w:rsidR="00A7459C" w:rsidRPr="00CD0FE4">
              <w:rPr>
                <w:rFonts w:hint="eastAsia"/>
              </w:rPr>
              <w:t>精度：</w:t>
            </w:r>
            <w:r w:rsidR="00FE1EA9">
              <w:t xml:space="preserve"> ±</w:t>
            </w:r>
            <w:r w:rsidR="00FE1EA9">
              <w:rPr>
                <w:rFonts w:hint="eastAsia"/>
              </w:rPr>
              <w:t>1</w:t>
            </w:r>
            <w:r w:rsidR="00F80AAB">
              <w:rPr>
                <w:rFonts w:hint="eastAsia"/>
              </w:rPr>
              <w:t>.0</w:t>
            </w:r>
            <w:r w:rsidR="00A7459C" w:rsidRPr="00CD0FE4">
              <w:rPr>
                <w:rFonts w:hint="eastAsia"/>
              </w:rPr>
              <w:t>℃</w:t>
            </w:r>
          </w:p>
          <w:p w14:paraId="1F032D98" w14:textId="77777777" w:rsidR="00A7459C" w:rsidRPr="00CD0FE4" w:rsidRDefault="00A7459C" w:rsidP="00BB79C7">
            <w:pPr>
              <w:pStyle w:val="ac"/>
              <w:numPr>
                <w:ilvl w:val="0"/>
                <w:numId w:val="22"/>
              </w:numPr>
              <w:ind w:firstLineChars="0"/>
            </w:pPr>
            <w:r w:rsidRPr="00CD0FE4">
              <w:rPr>
                <w:rFonts w:hint="eastAsia"/>
              </w:rPr>
              <w:t>温度设置：</w:t>
            </w:r>
            <w:r w:rsidRPr="00CD0FE4">
              <w:t xml:space="preserve"> 5</w:t>
            </w:r>
            <w:r w:rsidRPr="00CD0FE4">
              <w:rPr>
                <w:rFonts w:hint="eastAsia"/>
              </w:rPr>
              <w:t>～</w:t>
            </w:r>
            <w:r w:rsidRPr="00CD0FE4">
              <w:t>35</w:t>
            </w:r>
            <w:r w:rsidRPr="00CD0FE4">
              <w:rPr>
                <w:rFonts w:hint="eastAsia"/>
              </w:rPr>
              <w:t>℃</w:t>
            </w:r>
          </w:p>
          <w:p w14:paraId="57F8EF6B" w14:textId="77777777" w:rsidR="00A7459C" w:rsidRPr="00CD0FE4" w:rsidRDefault="00A7459C" w:rsidP="00BB79C7">
            <w:pPr>
              <w:pStyle w:val="ac"/>
              <w:numPr>
                <w:ilvl w:val="0"/>
                <w:numId w:val="22"/>
              </w:numPr>
              <w:ind w:firstLineChars="0"/>
            </w:pPr>
            <w:r w:rsidRPr="00CD0FE4">
              <w:rPr>
                <w:rFonts w:hint="eastAsia"/>
              </w:rPr>
              <w:t>显示范围：</w:t>
            </w:r>
            <w:r w:rsidRPr="00CD0FE4">
              <w:t xml:space="preserve"> 0</w:t>
            </w:r>
            <w:r w:rsidRPr="00CD0FE4">
              <w:rPr>
                <w:rFonts w:hint="eastAsia"/>
              </w:rPr>
              <w:t>～</w:t>
            </w:r>
            <w:r w:rsidRPr="00CD0FE4">
              <w:rPr>
                <w:rFonts w:hint="eastAsia"/>
              </w:rPr>
              <w:t>5</w:t>
            </w:r>
            <w:r w:rsidRPr="00CD0FE4">
              <w:t>0</w:t>
            </w:r>
            <w:r w:rsidRPr="00CD0FE4">
              <w:rPr>
                <w:rFonts w:hint="eastAsia"/>
              </w:rPr>
              <w:t>℃</w:t>
            </w:r>
          </w:p>
          <w:p w14:paraId="0405B57D" w14:textId="77777777" w:rsidR="00A7459C" w:rsidRPr="00CD0FE4" w:rsidRDefault="00A7459C" w:rsidP="00BB79C7">
            <w:pPr>
              <w:pStyle w:val="ac"/>
              <w:numPr>
                <w:ilvl w:val="0"/>
                <w:numId w:val="22"/>
              </w:numPr>
              <w:ind w:firstLineChars="0"/>
            </w:pPr>
            <w:r w:rsidRPr="00CD0FE4">
              <w:rPr>
                <w:rFonts w:hint="eastAsia"/>
              </w:rPr>
              <w:t>工作温度：</w:t>
            </w:r>
            <w:r w:rsidRPr="00CD0FE4">
              <w:t xml:space="preserve"> 0</w:t>
            </w:r>
            <w:r w:rsidRPr="00CD0FE4">
              <w:rPr>
                <w:rFonts w:hint="eastAsia"/>
              </w:rPr>
              <w:t>～</w:t>
            </w:r>
            <w:r w:rsidRPr="00CD0FE4">
              <w:t>45</w:t>
            </w:r>
            <w:r w:rsidRPr="00CD0FE4">
              <w:rPr>
                <w:rFonts w:hint="eastAsia"/>
              </w:rPr>
              <w:t>℃</w:t>
            </w:r>
          </w:p>
          <w:p w14:paraId="6A10392D" w14:textId="77777777" w:rsidR="00A7459C" w:rsidRPr="00CD0FE4" w:rsidRDefault="00A7459C" w:rsidP="00BB79C7">
            <w:pPr>
              <w:pStyle w:val="ac"/>
              <w:numPr>
                <w:ilvl w:val="0"/>
                <w:numId w:val="22"/>
              </w:numPr>
              <w:ind w:firstLineChars="0"/>
            </w:pPr>
            <w:r w:rsidRPr="00CD0FE4">
              <w:rPr>
                <w:rFonts w:hint="eastAsia"/>
              </w:rPr>
              <w:t>工作湿度：</w:t>
            </w:r>
            <w:r w:rsidRPr="00CD0FE4">
              <w:t xml:space="preserve"> 5</w:t>
            </w:r>
            <w:r w:rsidRPr="00CD0FE4">
              <w:rPr>
                <w:rFonts w:hint="eastAsia"/>
              </w:rPr>
              <w:t>～</w:t>
            </w:r>
            <w:r w:rsidRPr="00CD0FE4">
              <w:t>95% RH</w:t>
            </w:r>
            <w:r w:rsidRPr="00CD0FE4">
              <w:rPr>
                <w:rFonts w:hint="eastAsia"/>
              </w:rPr>
              <w:t>（不结露）</w:t>
            </w:r>
          </w:p>
          <w:p w14:paraId="0B6E591B" w14:textId="77777777" w:rsidR="00095491" w:rsidRPr="00801668" w:rsidRDefault="00A7459C" w:rsidP="00BB79C7">
            <w:pPr>
              <w:pStyle w:val="ac"/>
              <w:numPr>
                <w:ilvl w:val="0"/>
                <w:numId w:val="22"/>
              </w:numPr>
              <w:ind w:firstLineChars="0"/>
            </w:pPr>
            <w:r w:rsidRPr="00CD0FE4">
              <w:rPr>
                <w:rFonts w:hint="eastAsia"/>
              </w:rPr>
              <w:t>按</w:t>
            </w:r>
            <w:r w:rsidRPr="00CD0FE4">
              <w:rPr>
                <w:rFonts w:hint="eastAsia"/>
              </w:rPr>
              <w:t xml:space="preserve">    </w:t>
            </w:r>
            <w:r w:rsidRPr="00CD0FE4">
              <w:rPr>
                <w:rFonts w:hint="eastAsia"/>
              </w:rPr>
              <w:t>键：</w:t>
            </w:r>
            <w:r w:rsidRPr="00CD0FE4">
              <w:t xml:space="preserve"> </w:t>
            </w:r>
            <w:r w:rsidRPr="00CD0FE4">
              <w:rPr>
                <w:rFonts w:hint="eastAsia"/>
              </w:rPr>
              <w:t>触控按键</w:t>
            </w:r>
          </w:p>
        </w:tc>
        <w:tc>
          <w:tcPr>
            <w:tcW w:w="4261" w:type="dxa"/>
          </w:tcPr>
          <w:p w14:paraId="235D078C" w14:textId="77777777" w:rsidR="00801668" w:rsidRDefault="00801668" w:rsidP="00801668">
            <w:pPr>
              <w:pStyle w:val="ac"/>
              <w:ind w:left="840" w:firstLineChars="0" w:firstLine="0"/>
              <w:rPr>
                <w:szCs w:val="21"/>
              </w:rPr>
            </w:pPr>
          </w:p>
          <w:p w14:paraId="42F75C2D" w14:textId="77777777" w:rsidR="007959F1" w:rsidRPr="00BB79C7" w:rsidRDefault="00A7459C" w:rsidP="00BB79C7">
            <w:pPr>
              <w:pStyle w:val="ac"/>
              <w:numPr>
                <w:ilvl w:val="0"/>
                <w:numId w:val="21"/>
              </w:numPr>
              <w:ind w:firstLineChars="0"/>
            </w:pPr>
            <w:r w:rsidRPr="00BB79C7">
              <w:rPr>
                <w:rFonts w:hint="eastAsia"/>
              </w:rPr>
              <w:t>电源电压：</w:t>
            </w:r>
            <w:r w:rsidR="00904818" w:rsidRPr="00BB79C7">
              <w:rPr>
                <w:rFonts w:hint="eastAsia"/>
              </w:rPr>
              <w:t xml:space="preserve"> </w:t>
            </w:r>
            <w:r w:rsidR="007959F1" w:rsidRPr="00BB79C7">
              <w:rPr>
                <w:rFonts w:hint="eastAsia"/>
              </w:rPr>
              <w:t>DC 5V</w:t>
            </w:r>
            <w:r w:rsidR="007959F1" w:rsidRPr="00BB79C7">
              <w:rPr>
                <w:rFonts w:hint="eastAsia"/>
              </w:rPr>
              <w:t>（控制器供电）</w:t>
            </w:r>
          </w:p>
          <w:p w14:paraId="26980DC8" w14:textId="77777777" w:rsidR="00801668" w:rsidRPr="00BB79C7" w:rsidRDefault="00801668" w:rsidP="00BB79C7">
            <w:pPr>
              <w:pStyle w:val="ac"/>
              <w:numPr>
                <w:ilvl w:val="0"/>
                <w:numId w:val="21"/>
              </w:numPr>
              <w:ind w:firstLineChars="0"/>
            </w:pPr>
            <w:r w:rsidRPr="00BB79C7">
              <w:rPr>
                <w:rFonts w:hint="eastAsia"/>
              </w:rPr>
              <w:t>自耗功率：</w:t>
            </w:r>
            <w:r w:rsidRPr="00BB79C7">
              <w:t xml:space="preserve"> </w:t>
            </w:r>
            <w:r w:rsidRPr="00BB79C7">
              <w:rPr>
                <w:rFonts w:hint="eastAsia"/>
              </w:rPr>
              <w:t>≤</w:t>
            </w:r>
            <w:r w:rsidR="00501920">
              <w:rPr>
                <w:rFonts w:hint="eastAsia"/>
              </w:rPr>
              <w:t>1</w:t>
            </w:r>
            <w:r w:rsidRPr="00BB79C7">
              <w:t>W</w:t>
            </w:r>
          </w:p>
          <w:p w14:paraId="3255668F" w14:textId="77777777" w:rsidR="00A7459C" w:rsidRPr="00BB79C7" w:rsidRDefault="00A7459C" w:rsidP="00BB79C7">
            <w:pPr>
              <w:pStyle w:val="ac"/>
              <w:numPr>
                <w:ilvl w:val="0"/>
                <w:numId w:val="21"/>
              </w:numPr>
              <w:ind w:firstLineChars="0"/>
            </w:pPr>
            <w:r w:rsidRPr="00BB79C7">
              <w:rPr>
                <w:rFonts w:hint="eastAsia"/>
              </w:rPr>
              <w:t>外壳材质：</w:t>
            </w:r>
            <w:r w:rsidRPr="00BB79C7">
              <w:t xml:space="preserve"> PC</w:t>
            </w:r>
            <w:r w:rsidR="00EF22CC">
              <w:rPr>
                <w:rFonts w:hint="eastAsia"/>
              </w:rPr>
              <w:t>（阻燃）</w:t>
            </w:r>
          </w:p>
          <w:p w14:paraId="114C3892" w14:textId="77777777" w:rsidR="00A7459C" w:rsidRPr="00BB79C7" w:rsidRDefault="00A7459C" w:rsidP="00BB79C7">
            <w:pPr>
              <w:pStyle w:val="ac"/>
              <w:numPr>
                <w:ilvl w:val="0"/>
                <w:numId w:val="21"/>
              </w:numPr>
              <w:ind w:firstLineChars="0"/>
            </w:pPr>
            <w:r w:rsidRPr="00BB79C7">
              <w:rPr>
                <w:rFonts w:hint="eastAsia"/>
              </w:rPr>
              <w:t>外形尺寸：</w:t>
            </w:r>
            <w:r w:rsidR="00AB3935" w:rsidRPr="00BB79C7">
              <w:t xml:space="preserve"> </w:t>
            </w:r>
            <w:r w:rsidR="00EF22CC">
              <w:rPr>
                <w:rFonts w:hint="eastAsia"/>
              </w:rPr>
              <w:t>90</w:t>
            </w:r>
            <w:r w:rsidR="00AB3935" w:rsidRPr="00BB79C7">
              <w:t>×</w:t>
            </w:r>
            <w:r w:rsidR="00EF22CC">
              <w:rPr>
                <w:rFonts w:hint="eastAsia"/>
              </w:rPr>
              <w:t>90</w:t>
            </w:r>
            <w:r w:rsidRPr="00BB79C7">
              <w:t>×</w:t>
            </w:r>
            <w:r w:rsidR="00EF22CC">
              <w:rPr>
                <w:rFonts w:hint="eastAsia"/>
              </w:rPr>
              <w:t>15</w:t>
            </w:r>
            <w:r w:rsidRPr="00BB79C7">
              <w:t>mm</w:t>
            </w:r>
          </w:p>
          <w:p w14:paraId="3422EA7E" w14:textId="77777777" w:rsidR="00A7459C" w:rsidRPr="00BB79C7" w:rsidRDefault="00A7459C" w:rsidP="00BB79C7">
            <w:pPr>
              <w:pStyle w:val="ac"/>
              <w:numPr>
                <w:ilvl w:val="0"/>
                <w:numId w:val="21"/>
              </w:numPr>
              <w:ind w:firstLineChars="0"/>
            </w:pPr>
            <w:r w:rsidRPr="00BB79C7">
              <w:rPr>
                <w:rFonts w:hint="eastAsia"/>
              </w:rPr>
              <w:t>安装孔距：</w:t>
            </w:r>
            <w:r w:rsidRPr="00BB79C7">
              <w:t xml:space="preserve"> 60 mm</w:t>
            </w:r>
            <w:r w:rsidRPr="00BB79C7">
              <w:rPr>
                <w:rFonts w:hint="eastAsia"/>
              </w:rPr>
              <w:t>（标准</w:t>
            </w:r>
            <w:r w:rsidR="00904818" w:rsidRPr="00BB79C7">
              <w:rPr>
                <w:rFonts w:hint="eastAsia"/>
              </w:rPr>
              <w:t>86</w:t>
            </w:r>
            <w:r w:rsidR="00904818" w:rsidRPr="00BB79C7">
              <w:rPr>
                <w:rFonts w:hint="eastAsia"/>
              </w:rPr>
              <w:t>盒</w:t>
            </w:r>
            <w:r w:rsidRPr="00BB79C7">
              <w:rPr>
                <w:rFonts w:hint="eastAsia"/>
              </w:rPr>
              <w:t>）</w:t>
            </w:r>
          </w:p>
          <w:p w14:paraId="3A8AB91E" w14:textId="21833996" w:rsidR="00095491" w:rsidRPr="00BB79C7" w:rsidRDefault="00A7459C" w:rsidP="00BB79C7">
            <w:pPr>
              <w:pStyle w:val="ac"/>
              <w:numPr>
                <w:ilvl w:val="0"/>
                <w:numId w:val="21"/>
              </w:numPr>
              <w:ind w:firstLineChars="0"/>
            </w:pPr>
            <w:r w:rsidRPr="00BB79C7">
              <w:rPr>
                <w:rFonts w:hint="eastAsia"/>
              </w:rPr>
              <w:t>防护等级：</w:t>
            </w:r>
            <w:r w:rsidR="007301F8">
              <w:t xml:space="preserve"> IP</w:t>
            </w:r>
            <w:r w:rsidR="00870334">
              <w:t>20</w:t>
            </w:r>
          </w:p>
        </w:tc>
      </w:tr>
    </w:tbl>
    <w:p w14:paraId="6B6284B4" w14:textId="77777777" w:rsidR="00034564" w:rsidRDefault="00034564" w:rsidP="001868F6">
      <w:pPr>
        <w:ind w:firstLineChars="0" w:firstLine="0"/>
        <w:rPr>
          <w:b/>
          <w:sz w:val="24"/>
          <w:szCs w:val="21"/>
        </w:rPr>
      </w:pPr>
    </w:p>
    <w:p w14:paraId="3D89CB93" w14:textId="77777777" w:rsidR="009919A6" w:rsidRPr="00BB79C7" w:rsidRDefault="008426F0" w:rsidP="00FD611F">
      <w:pPr>
        <w:spacing w:after="200" w:line="276" w:lineRule="auto"/>
        <w:ind w:firstLineChars="0" w:firstLine="0"/>
        <w:rPr>
          <w:b/>
          <w:sz w:val="24"/>
          <w:szCs w:val="21"/>
        </w:rPr>
      </w:pPr>
      <w:r w:rsidRPr="00BB79C7">
        <w:rPr>
          <w:rFonts w:hint="eastAsia"/>
          <w:b/>
          <w:sz w:val="24"/>
          <w:szCs w:val="21"/>
        </w:rPr>
        <w:t>参数设置</w:t>
      </w:r>
    </w:p>
    <w:p w14:paraId="6A53ACAD" w14:textId="77777777" w:rsidR="00604DCC" w:rsidRDefault="004334AD" w:rsidP="00413844">
      <w:pPr>
        <w:spacing w:after="240"/>
        <w:ind w:firstLine="420"/>
      </w:pPr>
      <w:r w:rsidRPr="00BB79C7">
        <w:rPr>
          <w:rFonts w:hint="eastAsia"/>
          <w:szCs w:val="21"/>
        </w:rPr>
        <w:t>在开机状态下，</w:t>
      </w:r>
      <w:proofErr w:type="gramStart"/>
      <w:r w:rsidR="00604DCC">
        <w:rPr>
          <w:rFonts w:hint="eastAsia"/>
          <w:szCs w:val="21"/>
        </w:rPr>
        <w:t>长按</w:t>
      </w:r>
      <w:r w:rsidR="001868F6">
        <w:rPr>
          <w:rFonts w:hint="eastAsia"/>
          <w:szCs w:val="21"/>
        </w:rPr>
        <w:t>模式</w:t>
      </w:r>
      <w:proofErr w:type="gramEnd"/>
      <w:r w:rsidR="00D103B7" w:rsidRPr="00BB79C7">
        <w:rPr>
          <w:rFonts w:hint="eastAsia"/>
          <w:szCs w:val="21"/>
        </w:rPr>
        <w:t>键</w:t>
      </w:r>
      <w:r w:rsidR="009919A6" w:rsidRPr="00BB79C7">
        <w:rPr>
          <w:rFonts w:hint="eastAsia"/>
          <w:szCs w:val="21"/>
        </w:rPr>
        <w:t>3</w:t>
      </w:r>
      <w:r w:rsidR="001868F6">
        <w:rPr>
          <w:rFonts w:hint="eastAsia"/>
          <w:szCs w:val="21"/>
        </w:rPr>
        <w:t>秒进入参数设置界面，</w:t>
      </w:r>
      <w:proofErr w:type="gramStart"/>
      <w:r w:rsidR="001868F6">
        <w:rPr>
          <w:rFonts w:hint="eastAsia"/>
          <w:szCs w:val="21"/>
        </w:rPr>
        <w:t>之后短按模式</w:t>
      </w:r>
      <w:proofErr w:type="gramEnd"/>
      <w:r w:rsidR="00604DCC">
        <w:rPr>
          <w:rFonts w:hint="eastAsia"/>
          <w:szCs w:val="21"/>
        </w:rPr>
        <w:t>键选择要查看的参数，用上、下</w:t>
      </w:r>
      <w:r w:rsidR="008426F0" w:rsidRPr="00BB79C7">
        <w:rPr>
          <w:rFonts w:hint="eastAsia"/>
          <w:szCs w:val="21"/>
        </w:rPr>
        <w:t>键修改</w:t>
      </w:r>
      <w:r w:rsidR="005340B4">
        <w:rPr>
          <w:rFonts w:hint="eastAsia"/>
          <w:szCs w:val="21"/>
        </w:rPr>
        <w:t>，</w:t>
      </w:r>
      <w:proofErr w:type="gramStart"/>
      <w:r w:rsidR="005340B4">
        <w:rPr>
          <w:rFonts w:hint="eastAsia"/>
          <w:szCs w:val="21"/>
        </w:rPr>
        <w:t>长按上</w:t>
      </w:r>
      <w:proofErr w:type="gramEnd"/>
      <w:r w:rsidR="005340B4">
        <w:rPr>
          <w:rFonts w:hint="eastAsia"/>
          <w:szCs w:val="21"/>
        </w:rPr>
        <w:t>、下键可快速修改</w:t>
      </w:r>
      <w:r w:rsidR="008426F0" w:rsidRPr="00BB79C7">
        <w:rPr>
          <w:rFonts w:hint="eastAsia"/>
          <w:szCs w:val="21"/>
        </w:rPr>
        <w:t>。各参数的含义如下</w:t>
      </w:r>
      <w:r w:rsidR="00604DCC">
        <w:rPr>
          <w:rFonts w:hint="eastAsia"/>
          <w:szCs w:val="21"/>
        </w:rPr>
        <w:t>表所示</w:t>
      </w:r>
      <w:r w:rsidR="00604DCC">
        <w:rPr>
          <w:rFonts w:hint="eastAsia"/>
        </w:rPr>
        <w:t>。</w:t>
      </w:r>
    </w:p>
    <w:tbl>
      <w:tblPr>
        <w:tblW w:w="8379" w:type="dxa"/>
        <w:tblInd w:w="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294"/>
        <w:gridCol w:w="1134"/>
        <w:gridCol w:w="4943"/>
      </w:tblGrid>
      <w:tr w:rsidR="00095491" w:rsidRPr="00095491" w14:paraId="50E838DF" w14:textId="77777777" w:rsidTr="001011DC">
        <w:trPr>
          <w:trHeight w:val="4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71466BB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095491">
              <w:rPr>
                <w:rFonts w:ascii="Calibri" w:hAnsi="Calibri" w:cs="Calibri"/>
                <w:bCs/>
                <w:color w:val="000000"/>
              </w:rPr>
              <w:lastRenderedPageBreak/>
              <w:t>参数项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4B5CD67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095491">
              <w:rPr>
                <w:rFonts w:ascii="Calibri" w:hAnsi="Calibri" w:cs="Calibri"/>
                <w:bCs/>
                <w:color w:val="000000"/>
              </w:rPr>
              <w:t>参数名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95CE78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095491">
              <w:rPr>
                <w:rFonts w:ascii="Calibri" w:hAnsi="Calibri" w:cs="Calibri"/>
                <w:bCs/>
                <w:color w:val="000000"/>
              </w:rPr>
              <w:t>出厂默认</w:t>
            </w:r>
          </w:p>
        </w:tc>
        <w:tc>
          <w:tcPr>
            <w:tcW w:w="4943" w:type="dxa"/>
            <w:shd w:val="clear" w:color="auto" w:fill="auto"/>
            <w:noWrap/>
            <w:vAlign w:val="center"/>
            <w:hideMark/>
          </w:tcPr>
          <w:p w14:paraId="571EBA91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095491">
              <w:rPr>
                <w:rFonts w:ascii="Calibri" w:hAnsi="Calibri" w:cs="Calibri"/>
                <w:bCs/>
                <w:color w:val="000000"/>
              </w:rPr>
              <w:t>说明</w:t>
            </w:r>
          </w:p>
        </w:tc>
      </w:tr>
      <w:tr w:rsidR="00095491" w:rsidRPr="00095491" w14:paraId="18B36912" w14:textId="77777777" w:rsidTr="001011DC">
        <w:trPr>
          <w:trHeight w:val="117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7DAA7F0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P01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A6995BB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通信地址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A1DE01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4943" w:type="dxa"/>
            <w:shd w:val="clear" w:color="auto" w:fill="auto"/>
            <w:noWrap/>
            <w:vAlign w:val="center"/>
            <w:hideMark/>
          </w:tcPr>
          <w:p w14:paraId="5FCEB99B" w14:textId="77777777" w:rsidR="00095491" w:rsidRPr="00095491" w:rsidRDefault="00095491" w:rsidP="00095491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设定范围：</w:t>
            </w:r>
            <w:r w:rsidRPr="00095491">
              <w:rPr>
                <w:rFonts w:ascii="Calibri" w:hAnsi="Calibri" w:cs="Calibri"/>
                <w:color w:val="000000"/>
              </w:rPr>
              <w:t>1</w:t>
            </w:r>
            <w:r w:rsidRPr="00095491">
              <w:rPr>
                <w:rFonts w:ascii="Calibri" w:hAnsi="Calibri" w:cs="Calibri"/>
                <w:color w:val="000000"/>
              </w:rPr>
              <w:t>～</w:t>
            </w:r>
            <w:r w:rsidR="00FD6608"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095491" w:rsidRPr="00095491" w14:paraId="3D0DEB67" w14:textId="77777777" w:rsidTr="001011DC">
        <w:trPr>
          <w:trHeight w:val="6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5D29162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P02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A203F21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波特率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222CFB8" w14:textId="77777777" w:rsidR="00095491" w:rsidRPr="00095491" w:rsidRDefault="00604DCC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43" w:type="dxa"/>
            <w:shd w:val="clear" w:color="auto" w:fill="auto"/>
            <w:noWrap/>
            <w:vAlign w:val="center"/>
            <w:hideMark/>
          </w:tcPr>
          <w:p w14:paraId="3F23CA09" w14:textId="051742B5" w:rsidR="00095491" w:rsidRDefault="00FB0559" w:rsidP="00AF2B1E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Modbus</w:t>
            </w:r>
            <w:r>
              <w:rPr>
                <w:rFonts w:ascii="Calibri" w:hAnsi="Calibri" w:cs="Calibri" w:hint="eastAsia"/>
                <w:color w:val="000000"/>
              </w:rPr>
              <w:t>：</w:t>
            </w:r>
            <w:r w:rsidR="00604DCC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 w:hint="eastAsia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1=</w:t>
            </w:r>
            <w:r w:rsidR="00604DCC">
              <w:rPr>
                <w:rFonts w:ascii="Calibri" w:hAnsi="Calibri" w:cs="Calibri"/>
                <w:color w:val="000000"/>
              </w:rPr>
              <w:t>9600</w:t>
            </w:r>
            <w:r w:rsidR="00604DCC">
              <w:rPr>
                <w:rFonts w:ascii="Calibri" w:hAnsi="Calibri" w:cs="Calibri" w:hint="eastAsia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B6563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=19200</w:t>
            </w:r>
            <w:r w:rsidR="00095491" w:rsidRPr="00095491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3=38400, </w:t>
            </w:r>
            <w:r w:rsidR="00095491" w:rsidRPr="00095491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=4800;</w:t>
            </w:r>
          </w:p>
          <w:p w14:paraId="3C87B3EA" w14:textId="2A891CC6" w:rsidR="00FB0559" w:rsidRPr="00095491" w:rsidRDefault="00FB0559" w:rsidP="00AF2B1E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BACnet</w:t>
            </w:r>
            <w:r>
              <w:rPr>
                <w:rFonts w:ascii="Calibri" w:hAnsi="Calibri" w:cs="Calibri" w:hint="eastAsia"/>
                <w:color w:val="000000"/>
              </w:rPr>
              <w:t>：</w:t>
            </w:r>
            <w:r>
              <w:rPr>
                <w:rFonts w:ascii="Calibri" w:hAnsi="Calibri" w:cs="Calibri" w:hint="eastAsia"/>
                <w:color w:val="000000"/>
              </w:rPr>
              <w:t>0,</w:t>
            </w: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 w:hint="eastAsia"/>
                <w:color w:val="000000"/>
              </w:rPr>
              <w:t>=</w:t>
            </w:r>
            <w:r>
              <w:rPr>
                <w:rFonts w:ascii="Calibri" w:hAnsi="Calibri" w:cs="Calibri"/>
                <w:color w:val="000000"/>
              </w:rPr>
              <w:t>9600</w:t>
            </w:r>
            <w:r>
              <w:rPr>
                <w:rFonts w:ascii="Calibri" w:hAnsi="Calibri" w:cs="Calibri" w:hint="eastAsia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2=19200, 3=38400, 4=76800;</w:t>
            </w:r>
          </w:p>
        </w:tc>
      </w:tr>
      <w:tr w:rsidR="00095491" w:rsidRPr="00095491" w14:paraId="4903BCF2" w14:textId="77777777" w:rsidTr="001011DC">
        <w:trPr>
          <w:trHeight w:val="299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A0CAEA0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P10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39412A8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温度校准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9C8B66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43" w:type="dxa"/>
            <w:shd w:val="clear" w:color="auto" w:fill="auto"/>
            <w:noWrap/>
            <w:vAlign w:val="center"/>
            <w:hideMark/>
          </w:tcPr>
          <w:p w14:paraId="5A9CB620" w14:textId="77777777" w:rsidR="00095491" w:rsidRPr="00095491" w:rsidRDefault="00095491" w:rsidP="00095491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设定范围：</w:t>
            </w:r>
            <w:r w:rsidR="004834FA">
              <w:rPr>
                <w:rFonts w:ascii="Calibri" w:hAnsi="Calibri" w:cs="Calibri"/>
                <w:color w:val="000000"/>
              </w:rPr>
              <w:t>-3</w:t>
            </w:r>
            <w:r w:rsidRPr="00095491">
              <w:rPr>
                <w:rFonts w:ascii="Calibri" w:hAnsi="Calibri" w:cs="Calibri"/>
                <w:color w:val="000000"/>
              </w:rPr>
              <w:t>0</w:t>
            </w:r>
            <w:r w:rsidRPr="00095491">
              <w:rPr>
                <w:rFonts w:ascii="Calibri" w:hAnsi="Calibri" w:cs="Calibri"/>
                <w:color w:val="000000"/>
              </w:rPr>
              <w:t>～</w:t>
            </w:r>
            <w:r w:rsidR="004834FA">
              <w:rPr>
                <w:rFonts w:ascii="Calibri" w:hAnsi="Calibri" w:cs="Calibri"/>
                <w:color w:val="000000"/>
              </w:rPr>
              <w:t>+3</w:t>
            </w:r>
            <w:r w:rsidRPr="00095491">
              <w:rPr>
                <w:rFonts w:ascii="Calibri" w:hAnsi="Calibri" w:cs="Calibri"/>
                <w:color w:val="000000"/>
              </w:rPr>
              <w:t>0</w:t>
            </w:r>
            <w:r w:rsidR="00AF2B1E">
              <w:rPr>
                <w:rFonts w:ascii="Calibri" w:hAnsi="Calibri" w:cs="Calibri"/>
                <w:color w:val="000000"/>
              </w:rPr>
              <w:t>[×0.1]</w:t>
            </w:r>
          </w:p>
        </w:tc>
      </w:tr>
      <w:tr w:rsidR="00095491" w:rsidRPr="00095491" w14:paraId="30849150" w14:textId="77777777" w:rsidTr="001011DC">
        <w:trPr>
          <w:trHeight w:val="119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F746928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P11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FF2E3D2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制冷低限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1AC349" w14:textId="77777777" w:rsidR="00095491" w:rsidRPr="00095491" w:rsidRDefault="001011DC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4943" w:type="dxa"/>
            <w:shd w:val="clear" w:color="000000" w:fill="FFFFFF"/>
            <w:vAlign w:val="center"/>
            <w:hideMark/>
          </w:tcPr>
          <w:p w14:paraId="51C292BF" w14:textId="47781763" w:rsidR="00095491" w:rsidRPr="00095491" w:rsidRDefault="00095491" w:rsidP="00095491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设定范围：</w:t>
            </w:r>
            <w:r w:rsidRPr="00095491">
              <w:rPr>
                <w:rFonts w:ascii="Calibri" w:hAnsi="Calibri" w:cs="Calibri"/>
                <w:color w:val="000000"/>
              </w:rPr>
              <w:t>5</w:t>
            </w:r>
            <w:r w:rsidR="00AF2B1E">
              <w:rPr>
                <w:rFonts w:ascii="Calibri" w:hAnsi="Calibri" w:cs="Calibri"/>
                <w:color w:val="000000"/>
              </w:rPr>
              <w:t>0</w:t>
            </w:r>
            <w:r w:rsidRPr="00095491">
              <w:rPr>
                <w:rFonts w:ascii="Calibri" w:hAnsi="Calibri" w:cs="Calibri"/>
                <w:color w:val="000000"/>
              </w:rPr>
              <w:t>～</w:t>
            </w:r>
            <w:r w:rsidRPr="00095491">
              <w:rPr>
                <w:rFonts w:ascii="Calibri" w:hAnsi="Calibri" w:cs="Calibri"/>
                <w:color w:val="000000"/>
              </w:rPr>
              <w:t>35</w:t>
            </w:r>
            <w:r w:rsidR="00AF2B1E">
              <w:rPr>
                <w:rFonts w:ascii="Calibri" w:hAnsi="Calibri" w:cs="Calibri"/>
                <w:color w:val="000000"/>
              </w:rPr>
              <w:t>0[×0.1</w:t>
            </w:r>
            <w:r w:rsidR="00AF2B1E" w:rsidRPr="00AF2B1E">
              <w:rPr>
                <w:rFonts w:ascii="微软雅黑" w:eastAsia="微软雅黑" w:hAnsi="微软雅黑" w:cs="微软雅黑"/>
                <w:color w:val="000000"/>
                <w:sz w:val="18"/>
              </w:rPr>
              <w:t>℃</w:t>
            </w:r>
            <w:r w:rsidR="00AF2B1E">
              <w:rPr>
                <w:rFonts w:ascii="Calibri" w:hAnsi="Calibri" w:cs="Calibri"/>
                <w:color w:val="000000"/>
              </w:rPr>
              <w:t>]</w:t>
            </w:r>
          </w:p>
        </w:tc>
      </w:tr>
      <w:tr w:rsidR="00095491" w:rsidRPr="00095491" w14:paraId="2EED2C1D" w14:textId="77777777" w:rsidTr="001011DC">
        <w:trPr>
          <w:trHeight w:val="125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8C7816D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P12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8BD2ADB" w14:textId="77777777" w:rsidR="00095491" w:rsidRPr="00095491" w:rsidRDefault="00095491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制热高限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2201DB" w14:textId="77777777" w:rsidR="00095491" w:rsidRPr="00095491" w:rsidRDefault="001011DC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4943" w:type="dxa"/>
            <w:shd w:val="clear" w:color="000000" w:fill="FFFFFF"/>
            <w:vAlign w:val="center"/>
            <w:hideMark/>
          </w:tcPr>
          <w:p w14:paraId="5FADF06B" w14:textId="00987561" w:rsidR="00095491" w:rsidRPr="00095491" w:rsidRDefault="00095491" w:rsidP="00095491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 w:rsidRPr="00095491">
              <w:rPr>
                <w:rFonts w:ascii="Calibri" w:hAnsi="Calibri" w:cs="Calibri"/>
                <w:color w:val="000000"/>
              </w:rPr>
              <w:t>设定范围：</w:t>
            </w:r>
            <w:r w:rsidRPr="00095491">
              <w:rPr>
                <w:rFonts w:ascii="Calibri" w:hAnsi="Calibri" w:cs="Calibri"/>
                <w:color w:val="000000"/>
              </w:rPr>
              <w:t>5</w:t>
            </w:r>
            <w:r w:rsidRPr="00095491">
              <w:rPr>
                <w:rFonts w:ascii="Calibri" w:hAnsi="Calibri" w:cs="Calibri"/>
                <w:color w:val="000000"/>
              </w:rPr>
              <w:t>～</w:t>
            </w:r>
            <w:r w:rsidRPr="00095491">
              <w:rPr>
                <w:rFonts w:ascii="Calibri" w:hAnsi="Calibri" w:cs="Calibri"/>
                <w:color w:val="000000"/>
              </w:rPr>
              <w:t>35</w:t>
            </w:r>
            <w:r w:rsidR="00876843">
              <w:rPr>
                <w:rFonts w:ascii="Calibri" w:hAnsi="Calibri" w:cs="Calibri"/>
                <w:color w:val="000000"/>
              </w:rPr>
              <w:t>0</w:t>
            </w:r>
            <w:r w:rsidR="00AF2B1E">
              <w:rPr>
                <w:rFonts w:ascii="Calibri" w:hAnsi="Calibri" w:cs="Calibri"/>
                <w:color w:val="000000"/>
              </w:rPr>
              <w:t>[×0.1</w:t>
            </w:r>
            <w:r w:rsidR="00AF2B1E" w:rsidRPr="00AF2B1E">
              <w:rPr>
                <w:rFonts w:ascii="微软雅黑" w:eastAsia="微软雅黑" w:hAnsi="微软雅黑" w:cs="微软雅黑"/>
                <w:color w:val="000000"/>
                <w:sz w:val="18"/>
              </w:rPr>
              <w:t>℃</w:t>
            </w:r>
            <w:r w:rsidR="00AF2B1E">
              <w:rPr>
                <w:rFonts w:ascii="Calibri" w:hAnsi="Calibri" w:cs="Calibri"/>
                <w:color w:val="000000"/>
              </w:rPr>
              <w:t>]</w:t>
            </w:r>
          </w:p>
        </w:tc>
      </w:tr>
      <w:tr w:rsidR="00AF2B1E" w:rsidRPr="00095491" w14:paraId="35B288C8" w14:textId="77777777" w:rsidTr="001011DC">
        <w:trPr>
          <w:trHeight w:val="125"/>
        </w:trPr>
        <w:tc>
          <w:tcPr>
            <w:tcW w:w="1008" w:type="dxa"/>
            <w:shd w:val="clear" w:color="auto" w:fill="auto"/>
            <w:noWrap/>
            <w:vAlign w:val="center"/>
          </w:tcPr>
          <w:p w14:paraId="5BC215F2" w14:textId="77777777" w:rsidR="00AF2B1E" w:rsidRPr="00095491" w:rsidRDefault="00AF2B1E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P15</w:t>
            </w:r>
          </w:p>
        </w:tc>
        <w:tc>
          <w:tcPr>
            <w:tcW w:w="1294" w:type="dxa"/>
            <w:shd w:val="clear" w:color="auto" w:fill="auto"/>
            <w:noWrap/>
            <w:vAlign w:val="center"/>
          </w:tcPr>
          <w:p w14:paraId="3FD0D4B5" w14:textId="77777777" w:rsidR="00AF2B1E" w:rsidRPr="00095491" w:rsidRDefault="00AF2B1E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温度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97CFDE4" w14:textId="77777777" w:rsidR="00AF2B1E" w:rsidRPr="00095491" w:rsidRDefault="00AF2B1E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0</w:t>
            </w:r>
          </w:p>
        </w:tc>
        <w:tc>
          <w:tcPr>
            <w:tcW w:w="4943" w:type="dxa"/>
            <w:shd w:val="clear" w:color="000000" w:fill="FFFFFF"/>
            <w:vAlign w:val="center"/>
          </w:tcPr>
          <w:p w14:paraId="5B25015F" w14:textId="4049D4EB" w:rsidR="00AF2B1E" w:rsidRPr="00095491" w:rsidRDefault="00AF2B1E" w:rsidP="00095491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设定范围</w:t>
            </w:r>
            <w:r>
              <w:rPr>
                <w:rFonts w:ascii="Calibri" w:hAnsi="Calibri" w:cs="Calibri" w:hint="eastAsia"/>
                <w:color w:val="000000"/>
              </w:rPr>
              <w:t>：</w:t>
            </w:r>
            <w:r>
              <w:rPr>
                <w:rFonts w:ascii="Calibri" w:hAnsi="Calibri" w:cs="Calibri" w:hint="eastAsia"/>
                <w:color w:val="000000"/>
              </w:rPr>
              <w:t>0</w:t>
            </w:r>
            <w:r w:rsidR="00876843">
              <w:rPr>
                <w:rFonts w:ascii="Calibri" w:hAnsi="Calibri" w:cs="Calibri"/>
                <w:color w:val="000000"/>
              </w:rPr>
              <w:t>=</w:t>
            </w:r>
            <w:r>
              <w:rPr>
                <w:rFonts w:ascii="Calibri" w:hAnsi="Calibri" w:cs="Calibri"/>
                <w:color w:val="000000"/>
              </w:rPr>
              <w:t>0.5</w:t>
            </w:r>
            <w:r>
              <w:rPr>
                <w:rFonts w:ascii="Calibri" w:hAnsi="Calibri" w:cs="Calibri" w:hint="eastAsia"/>
                <w:color w:val="000000"/>
              </w:rPr>
              <w:t>,</w:t>
            </w:r>
            <w:r w:rsidR="00876843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1</w:t>
            </w:r>
            <w:r w:rsidR="00876843">
              <w:rPr>
                <w:rFonts w:ascii="Calibri" w:hAnsi="Calibri" w:cs="Calibri"/>
                <w:color w:val="000000"/>
              </w:rPr>
              <w:t>=</w:t>
            </w:r>
            <w:r>
              <w:rPr>
                <w:rFonts w:ascii="Calibri" w:hAnsi="Calibri" w:cs="Calibri"/>
                <w:color w:val="000000"/>
              </w:rPr>
              <w:t>1.0,</w:t>
            </w:r>
            <w:r w:rsidR="00876843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="00876843">
              <w:rPr>
                <w:rFonts w:ascii="Calibri" w:hAnsi="Calibri" w:cs="Calibri"/>
                <w:color w:val="000000"/>
              </w:rPr>
              <w:t>=</w:t>
            </w:r>
            <w:r>
              <w:rPr>
                <w:rFonts w:ascii="Calibri" w:hAnsi="Calibri" w:cs="Calibri"/>
                <w:color w:val="000000"/>
              </w:rPr>
              <w:t>0.1,</w:t>
            </w:r>
            <w:r w:rsidR="00876843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单位</w:t>
            </w:r>
            <w:r w:rsidR="00876843">
              <w:rPr>
                <w:rFonts w:ascii="Calibri" w:hAnsi="Calibri" w:cs="Calibri" w:hint="eastAsia"/>
                <w:color w:val="000000"/>
              </w:rPr>
              <w:t>[</w:t>
            </w:r>
            <w:r w:rsidRPr="00AF2B1E">
              <w:rPr>
                <w:rFonts w:ascii="微软雅黑" w:eastAsia="微软雅黑" w:hAnsi="微软雅黑" w:cs="微软雅黑"/>
                <w:color w:val="000000"/>
                <w:sz w:val="18"/>
              </w:rPr>
              <w:t>℃</w:t>
            </w:r>
            <w:r w:rsidR="00876843">
              <w:rPr>
                <w:rFonts w:ascii="微软雅黑" w:eastAsia="微软雅黑" w:hAnsi="微软雅黑" w:cs="微软雅黑"/>
                <w:color w:val="000000"/>
                <w:sz w:val="18"/>
              </w:rPr>
              <w:t>]</w:t>
            </w:r>
          </w:p>
        </w:tc>
      </w:tr>
      <w:tr w:rsidR="00AF2B1E" w:rsidRPr="00876843" w14:paraId="43B19691" w14:textId="77777777" w:rsidTr="001011DC">
        <w:trPr>
          <w:trHeight w:val="125"/>
        </w:trPr>
        <w:tc>
          <w:tcPr>
            <w:tcW w:w="1008" w:type="dxa"/>
            <w:shd w:val="clear" w:color="auto" w:fill="auto"/>
            <w:noWrap/>
            <w:vAlign w:val="center"/>
          </w:tcPr>
          <w:p w14:paraId="1D363062" w14:textId="77777777" w:rsidR="00AF2B1E" w:rsidRPr="00095491" w:rsidRDefault="00AF2B1E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P21</w:t>
            </w:r>
          </w:p>
        </w:tc>
        <w:tc>
          <w:tcPr>
            <w:tcW w:w="1294" w:type="dxa"/>
            <w:shd w:val="clear" w:color="auto" w:fill="auto"/>
            <w:noWrap/>
            <w:vAlign w:val="center"/>
          </w:tcPr>
          <w:p w14:paraId="42EADD45" w14:textId="77777777" w:rsidR="00AF2B1E" w:rsidRPr="00095491" w:rsidRDefault="00AF2B1E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按键锁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376659" w14:textId="77777777" w:rsidR="00AF2B1E" w:rsidRPr="00095491" w:rsidRDefault="00AF2B1E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0</w:t>
            </w:r>
          </w:p>
        </w:tc>
        <w:tc>
          <w:tcPr>
            <w:tcW w:w="4943" w:type="dxa"/>
            <w:shd w:val="clear" w:color="000000" w:fill="FFFFFF"/>
            <w:vAlign w:val="center"/>
          </w:tcPr>
          <w:p w14:paraId="335E4CB5" w14:textId="1BDDAE8E" w:rsidR="00AF2B1E" w:rsidRPr="00095491" w:rsidRDefault="00AF2B1E" w:rsidP="00060C94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按位控制</w:t>
            </w:r>
            <w:r>
              <w:rPr>
                <w:rFonts w:ascii="Calibri" w:hAnsi="Calibri" w:cs="Calibri" w:hint="eastAsia"/>
                <w:color w:val="000000"/>
              </w:rPr>
              <w:t>：</w:t>
            </w:r>
            <w:r w:rsidRPr="00AF2B1E">
              <w:rPr>
                <w:rFonts w:ascii="Calibri" w:hAnsi="Calibri" w:cs="Calibri" w:hint="eastAsia"/>
                <w:color w:val="000000"/>
              </w:rPr>
              <w:t>01H=</w:t>
            </w:r>
            <w:r w:rsidR="00060C94">
              <w:rPr>
                <w:rFonts w:ascii="Calibri" w:hAnsi="Calibri" w:cs="Calibri" w:hint="eastAsia"/>
                <w:color w:val="000000"/>
              </w:rPr>
              <w:t>上下键</w:t>
            </w:r>
            <w:r w:rsidRPr="00AF2B1E">
              <w:rPr>
                <w:rFonts w:ascii="Calibri" w:hAnsi="Calibri" w:cs="Calibri" w:hint="eastAsia"/>
                <w:color w:val="000000"/>
              </w:rPr>
              <w:t>|02H=</w:t>
            </w:r>
            <w:r w:rsidR="00060C94">
              <w:rPr>
                <w:rFonts w:ascii="Calibri" w:hAnsi="Calibri" w:cs="Calibri" w:hint="eastAsia"/>
                <w:color w:val="000000"/>
              </w:rPr>
              <w:t>模式键</w:t>
            </w:r>
            <w:r w:rsidRPr="00AF2B1E">
              <w:rPr>
                <w:rFonts w:ascii="Calibri" w:hAnsi="Calibri" w:cs="Calibri" w:hint="eastAsia"/>
                <w:color w:val="000000"/>
              </w:rPr>
              <w:t>|04H=</w:t>
            </w:r>
            <w:r w:rsidR="00060C94">
              <w:rPr>
                <w:rFonts w:ascii="Calibri" w:hAnsi="Calibri" w:cs="Calibri" w:hint="eastAsia"/>
                <w:color w:val="000000"/>
              </w:rPr>
              <w:t>开关键</w:t>
            </w:r>
          </w:p>
        </w:tc>
      </w:tr>
      <w:tr w:rsidR="00060C94" w:rsidRPr="00095491" w14:paraId="65207881" w14:textId="77777777" w:rsidTr="001011DC">
        <w:trPr>
          <w:trHeight w:val="125"/>
        </w:trPr>
        <w:tc>
          <w:tcPr>
            <w:tcW w:w="1008" w:type="dxa"/>
            <w:shd w:val="clear" w:color="auto" w:fill="auto"/>
            <w:noWrap/>
            <w:vAlign w:val="center"/>
          </w:tcPr>
          <w:p w14:paraId="0EEA1836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P80</w:t>
            </w:r>
          </w:p>
        </w:tc>
        <w:tc>
          <w:tcPr>
            <w:tcW w:w="1294" w:type="dxa"/>
            <w:shd w:val="clear" w:color="auto" w:fill="auto"/>
            <w:noWrap/>
            <w:vAlign w:val="center"/>
          </w:tcPr>
          <w:p w14:paraId="45AF99CC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再热控制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CABFA34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0</w:t>
            </w:r>
          </w:p>
        </w:tc>
        <w:tc>
          <w:tcPr>
            <w:tcW w:w="4943" w:type="dxa"/>
            <w:shd w:val="clear" w:color="000000" w:fill="FFFFFF"/>
            <w:vAlign w:val="center"/>
          </w:tcPr>
          <w:p w14:paraId="6CAA8796" w14:textId="05FD64E7" w:rsidR="00060C94" w:rsidRDefault="00060C94" w:rsidP="00060C94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设定范围</w:t>
            </w:r>
            <w:r>
              <w:rPr>
                <w:rFonts w:ascii="Calibri" w:hAnsi="Calibri" w:cs="Calibri" w:hint="eastAsia"/>
                <w:color w:val="000000"/>
              </w:rPr>
              <w:t>：</w:t>
            </w:r>
            <w:r>
              <w:rPr>
                <w:rFonts w:ascii="Calibri" w:hAnsi="Calibri" w:cs="Calibri" w:hint="eastAsia"/>
                <w:color w:val="000000"/>
              </w:rPr>
              <w:t>0</w:t>
            </w:r>
            <w:r w:rsidR="00876843">
              <w:rPr>
                <w:rFonts w:ascii="Calibri" w:hAnsi="Calibri" w:cs="Calibri"/>
                <w:color w:val="000000"/>
              </w:rPr>
              <w:t>=</w:t>
            </w:r>
            <w:r>
              <w:rPr>
                <w:rFonts w:ascii="Calibri" w:hAnsi="Calibri" w:cs="Calibri" w:hint="eastAsia"/>
                <w:color w:val="000000"/>
              </w:rPr>
              <w:t>自动</w:t>
            </w:r>
            <w:r>
              <w:rPr>
                <w:rFonts w:ascii="Calibri" w:hAnsi="Calibri" w:cs="Calibri" w:hint="eastAsia"/>
                <w:color w:val="000000"/>
              </w:rPr>
              <w:t>,10</w:t>
            </w:r>
            <w:r w:rsidR="00876843">
              <w:rPr>
                <w:rFonts w:ascii="Calibri" w:hAnsi="Calibri" w:cs="Calibri"/>
                <w:color w:val="000000"/>
              </w:rPr>
              <w:t>=</w:t>
            </w:r>
            <w:r>
              <w:rPr>
                <w:rFonts w:ascii="Calibri" w:hAnsi="Calibri" w:cs="Calibri"/>
                <w:color w:val="000000"/>
              </w:rPr>
              <w:t>手动开</w:t>
            </w:r>
            <w:r>
              <w:rPr>
                <w:rFonts w:ascii="Calibri" w:hAnsi="Calibri" w:cs="Calibri" w:hint="eastAsia"/>
                <w:color w:val="000000"/>
              </w:rPr>
              <w:t>,11</w:t>
            </w:r>
            <w:r w:rsidR="00876843">
              <w:rPr>
                <w:rFonts w:ascii="Calibri" w:hAnsi="Calibri" w:cs="Calibri"/>
                <w:color w:val="000000"/>
              </w:rPr>
              <w:t>=</w:t>
            </w:r>
            <w:r>
              <w:rPr>
                <w:rFonts w:ascii="Calibri" w:hAnsi="Calibri" w:cs="Calibri" w:hint="eastAsia"/>
                <w:color w:val="000000"/>
              </w:rPr>
              <w:t>手动关</w:t>
            </w:r>
          </w:p>
        </w:tc>
      </w:tr>
      <w:tr w:rsidR="00060C94" w:rsidRPr="00095491" w14:paraId="2FF54AA1" w14:textId="77777777" w:rsidTr="001011DC">
        <w:trPr>
          <w:trHeight w:val="125"/>
        </w:trPr>
        <w:tc>
          <w:tcPr>
            <w:tcW w:w="1008" w:type="dxa"/>
            <w:shd w:val="clear" w:color="auto" w:fill="auto"/>
            <w:noWrap/>
            <w:vAlign w:val="center"/>
          </w:tcPr>
          <w:p w14:paraId="29BBE62D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P81</w:t>
            </w:r>
          </w:p>
        </w:tc>
        <w:tc>
          <w:tcPr>
            <w:tcW w:w="1294" w:type="dxa"/>
            <w:shd w:val="clear" w:color="auto" w:fill="auto"/>
            <w:noWrap/>
            <w:vAlign w:val="center"/>
          </w:tcPr>
          <w:p w14:paraId="287A02BF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风机控制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BC82E47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0</w:t>
            </w:r>
          </w:p>
        </w:tc>
        <w:tc>
          <w:tcPr>
            <w:tcW w:w="4943" w:type="dxa"/>
            <w:shd w:val="clear" w:color="000000" w:fill="FFFFFF"/>
            <w:vAlign w:val="center"/>
          </w:tcPr>
          <w:p w14:paraId="79A45246" w14:textId="2B39B4AC" w:rsidR="00060C94" w:rsidRDefault="00060C94" w:rsidP="00060C94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设定范围</w:t>
            </w:r>
            <w:r>
              <w:rPr>
                <w:rFonts w:ascii="Calibri" w:hAnsi="Calibri" w:cs="Calibri" w:hint="eastAsia"/>
                <w:color w:val="000000"/>
              </w:rPr>
              <w:t>：</w:t>
            </w:r>
            <w:r>
              <w:rPr>
                <w:rFonts w:ascii="Calibri" w:hAnsi="Calibri" w:cs="Calibri" w:hint="eastAsia"/>
                <w:color w:val="000000"/>
              </w:rPr>
              <w:t>0</w:t>
            </w:r>
            <w:r w:rsidR="00876843">
              <w:rPr>
                <w:rFonts w:ascii="Calibri" w:hAnsi="Calibri" w:cs="Calibri"/>
                <w:color w:val="000000"/>
              </w:rPr>
              <w:t>=</w:t>
            </w:r>
            <w:r>
              <w:rPr>
                <w:rFonts w:ascii="Calibri" w:hAnsi="Calibri" w:cs="Calibri" w:hint="eastAsia"/>
                <w:color w:val="000000"/>
              </w:rPr>
              <w:t>自动</w:t>
            </w:r>
            <w:r>
              <w:rPr>
                <w:rFonts w:ascii="Calibri" w:hAnsi="Calibri" w:cs="Calibri" w:hint="eastAsia"/>
                <w:color w:val="000000"/>
              </w:rPr>
              <w:t>,10</w:t>
            </w:r>
            <w:r w:rsidR="00876843">
              <w:rPr>
                <w:rFonts w:ascii="Calibri" w:hAnsi="Calibri" w:cs="Calibri"/>
                <w:color w:val="000000"/>
              </w:rPr>
              <w:t>=</w:t>
            </w:r>
            <w:r>
              <w:rPr>
                <w:rFonts w:ascii="Calibri" w:hAnsi="Calibri" w:cs="Calibri"/>
                <w:color w:val="000000"/>
              </w:rPr>
              <w:t>手动开</w:t>
            </w:r>
            <w:r>
              <w:rPr>
                <w:rFonts w:ascii="Calibri" w:hAnsi="Calibri" w:cs="Calibri" w:hint="eastAsia"/>
                <w:color w:val="000000"/>
              </w:rPr>
              <w:t>,11</w:t>
            </w:r>
            <w:r w:rsidR="00876843">
              <w:rPr>
                <w:rFonts w:ascii="Calibri" w:hAnsi="Calibri" w:cs="Calibri"/>
                <w:color w:val="000000"/>
              </w:rPr>
              <w:t>=</w:t>
            </w:r>
            <w:r>
              <w:rPr>
                <w:rFonts w:ascii="Calibri" w:hAnsi="Calibri" w:cs="Calibri" w:hint="eastAsia"/>
                <w:color w:val="000000"/>
              </w:rPr>
              <w:t>手动关</w:t>
            </w:r>
          </w:p>
        </w:tc>
      </w:tr>
      <w:tr w:rsidR="00060C94" w:rsidRPr="00095491" w14:paraId="694E5D89" w14:textId="77777777" w:rsidTr="001011DC">
        <w:trPr>
          <w:trHeight w:val="125"/>
        </w:trPr>
        <w:tc>
          <w:tcPr>
            <w:tcW w:w="1008" w:type="dxa"/>
            <w:shd w:val="clear" w:color="auto" w:fill="auto"/>
            <w:noWrap/>
            <w:vAlign w:val="center"/>
          </w:tcPr>
          <w:p w14:paraId="703CDE6C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P82</w:t>
            </w:r>
          </w:p>
        </w:tc>
        <w:tc>
          <w:tcPr>
            <w:tcW w:w="1294" w:type="dxa"/>
            <w:shd w:val="clear" w:color="auto" w:fill="auto"/>
            <w:noWrap/>
            <w:vAlign w:val="center"/>
          </w:tcPr>
          <w:p w14:paraId="6A2DD090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风速设置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AA723EA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0</w:t>
            </w:r>
          </w:p>
        </w:tc>
        <w:tc>
          <w:tcPr>
            <w:tcW w:w="4943" w:type="dxa"/>
            <w:shd w:val="clear" w:color="000000" w:fill="FFFFFF"/>
            <w:vAlign w:val="center"/>
          </w:tcPr>
          <w:p w14:paraId="7919AEA8" w14:textId="5614D97D" w:rsidR="00060C94" w:rsidRDefault="00060C94" w:rsidP="00060C94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设定范围</w:t>
            </w:r>
            <w:r>
              <w:rPr>
                <w:rFonts w:ascii="Calibri" w:hAnsi="Calibri" w:cs="Calibri" w:hint="eastAsia"/>
                <w:color w:val="000000"/>
              </w:rPr>
              <w:t>：</w:t>
            </w:r>
            <w:r>
              <w:rPr>
                <w:rFonts w:ascii="Calibri" w:hAnsi="Calibri" w:cs="Calibri" w:hint="eastAsia"/>
                <w:color w:val="000000"/>
              </w:rPr>
              <w:t>0-</w:t>
            </w:r>
            <w:r>
              <w:rPr>
                <w:rFonts w:ascii="Calibri" w:hAnsi="Calibri" w:cs="Calibri"/>
                <w:color w:val="000000"/>
              </w:rPr>
              <w:t>10</w:t>
            </w:r>
            <w:r w:rsidR="00876843">
              <w:rPr>
                <w:rFonts w:ascii="Calibri" w:hAnsi="Calibri" w:cs="Calibri"/>
                <w:color w:val="000000"/>
              </w:rPr>
              <w:t>0</w:t>
            </w:r>
            <w:r w:rsidR="00876843">
              <w:rPr>
                <w:rFonts w:ascii="Calibri" w:hAnsi="Calibri" w:cs="Calibri" w:hint="eastAsia"/>
                <w:color w:val="000000"/>
              </w:rPr>
              <w:t>[</w:t>
            </w:r>
            <w:r>
              <w:rPr>
                <w:rFonts w:ascii="Calibri" w:hAnsi="Calibri" w:cs="Calibri"/>
                <w:color w:val="000000"/>
              </w:rPr>
              <w:t>%</w:t>
            </w:r>
            <w:r w:rsidR="00876843">
              <w:rPr>
                <w:rFonts w:ascii="Calibri" w:hAnsi="Calibri" w:cs="Calibri"/>
                <w:color w:val="000000"/>
              </w:rPr>
              <w:t>]</w:t>
            </w:r>
          </w:p>
        </w:tc>
      </w:tr>
      <w:tr w:rsidR="00060C94" w:rsidRPr="00095491" w14:paraId="7F67B1CF" w14:textId="77777777" w:rsidTr="001011DC">
        <w:trPr>
          <w:trHeight w:val="125"/>
        </w:trPr>
        <w:tc>
          <w:tcPr>
            <w:tcW w:w="1008" w:type="dxa"/>
            <w:shd w:val="clear" w:color="auto" w:fill="auto"/>
            <w:noWrap/>
            <w:vAlign w:val="center"/>
          </w:tcPr>
          <w:p w14:paraId="7E67505E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P99</w:t>
            </w:r>
          </w:p>
        </w:tc>
        <w:tc>
          <w:tcPr>
            <w:tcW w:w="1294" w:type="dxa"/>
            <w:shd w:val="clear" w:color="auto" w:fill="auto"/>
            <w:noWrap/>
            <w:vAlign w:val="center"/>
          </w:tcPr>
          <w:p w14:paraId="5C833329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程序版本号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04EA667" w14:textId="77777777" w:rsidR="00060C94" w:rsidRDefault="00060C94" w:rsidP="00095491">
            <w:pPr>
              <w:ind w:firstLineChars="0"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/</w:t>
            </w:r>
          </w:p>
        </w:tc>
        <w:tc>
          <w:tcPr>
            <w:tcW w:w="4943" w:type="dxa"/>
            <w:shd w:val="clear" w:color="000000" w:fill="FFFFFF"/>
            <w:vAlign w:val="center"/>
          </w:tcPr>
          <w:p w14:paraId="54529695" w14:textId="77777777" w:rsidR="00060C94" w:rsidRDefault="00060C94" w:rsidP="00060C94">
            <w:pPr>
              <w:ind w:firstLineChars="0" w:firstLine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只读</w:t>
            </w:r>
            <w:r>
              <w:rPr>
                <w:rFonts w:ascii="Calibri" w:hAnsi="Calibri" w:cs="Calibri" w:hint="eastAsia"/>
                <w:color w:val="000000"/>
              </w:rPr>
              <w:t>,</w:t>
            </w:r>
            <w:r>
              <w:rPr>
                <w:rFonts w:ascii="Calibri" w:hAnsi="Calibri" w:cs="Calibri" w:hint="eastAsia"/>
                <w:color w:val="000000"/>
              </w:rPr>
              <w:t>例如显示</w:t>
            </w:r>
            <w:r>
              <w:rPr>
                <w:rFonts w:ascii="Calibri" w:hAnsi="Calibri" w:cs="Calibri" w:hint="eastAsia"/>
                <w:color w:val="000000"/>
              </w:rPr>
              <w:t>123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即程序版本号为</w:t>
            </w:r>
            <w:r>
              <w:rPr>
                <w:rFonts w:ascii="Calibri" w:hAnsi="Calibri" w:cs="Calibri" w:hint="eastAsia"/>
                <w:color w:val="000000"/>
              </w:rPr>
              <w:t>1.2.3</w:t>
            </w:r>
          </w:p>
        </w:tc>
      </w:tr>
    </w:tbl>
    <w:p w14:paraId="481D50AE" w14:textId="77777777" w:rsidR="00FD611F" w:rsidRDefault="00FD611F" w:rsidP="000515DF">
      <w:pPr>
        <w:ind w:firstLineChars="0" w:firstLine="0"/>
      </w:pPr>
    </w:p>
    <w:p w14:paraId="27ACEE11" w14:textId="77777777" w:rsidR="00C7525E" w:rsidRDefault="00EF55D5" w:rsidP="000515DF">
      <w:pPr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>安装</w:t>
      </w:r>
      <w:r w:rsidR="00EE2A6D">
        <w:rPr>
          <w:rFonts w:hint="eastAsia"/>
          <w:b/>
          <w:sz w:val="24"/>
        </w:rPr>
        <w:t>示意图</w:t>
      </w:r>
    </w:p>
    <w:p w14:paraId="3035C743" w14:textId="77777777" w:rsidR="00A325F7" w:rsidRPr="00FC4F72" w:rsidRDefault="00A325F7" w:rsidP="000515DF">
      <w:pPr>
        <w:ind w:firstLineChars="0" w:firstLine="0"/>
        <w:rPr>
          <w:b/>
          <w:szCs w:val="20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147"/>
        <w:gridCol w:w="4155"/>
      </w:tblGrid>
      <w:tr w:rsidR="00EF55D5" w14:paraId="50D6DF83" w14:textId="77777777" w:rsidTr="00EF55D5">
        <w:tc>
          <w:tcPr>
            <w:tcW w:w="4264" w:type="dxa"/>
          </w:tcPr>
          <w:p w14:paraId="1A2A1AF3" w14:textId="77777777" w:rsidR="00EF55D5" w:rsidRPr="00EF55D5" w:rsidRDefault="00C7525E" w:rsidP="0016239E">
            <w:pPr>
              <w:ind w:firstLineChars="0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 w:rsidR="000427E1" w:rsidRPr="000427E1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42FB68C0" wp14:editId="41EE5CA6">
                  <wp:extent cx="1706400" cy="2304000"/>
                  <wp:effectExtent l="0" t="0" r="825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400" cy="23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264" w:type="dxa"/>
          </w:tcPr>
          <w:p w14:paraId="5C58AC4D" w14:textId="77777777" w:rsidR="00EF55D5" w:rsidRDefault="00C7525E" w:rsidP="00EF55D5">
            <w:pPr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="000427E1" w:rsidRPr="000427E1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70653068" wp14:editId="74FEF965">
                  <wp:extent cx="2091600" cy="2160000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16239E" w:rsidRPr="0016239E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</w:tr>
      <w:tr w:rsidR="00EF55D5" w14:paraId="5B4A5A08" w14:textId="77777777" w:rsidTr="00EF55D5">
        <w:tc>
          <w:tcPr>
            <w:tcW w:w="4264" w:type="dxa"/>
          </w:tcPr>
          <w:p w14:paraId="5E4980C0" w14:textId="77777777" w:rsidR="00EF55D5" w:rsidRPr="005A6100" w:rsidRDefault="000427E1" w:rsidP="005A6100">
            <w:pPr>
              <w:ind w:firstLineChars="0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0427E1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74B27C04" wp14:editId="7E4CAE0B">
                  <wp:extent cx="2059200" cy="1944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200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55A6"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 w:rsidR="0016239E">
              <w:rPr>
                <w:rFonts w:ascii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264" w:type="dxa"/>
          </w:tcPr>
          <w:p w14:paraId="44DD2FA0" w14:textId="77777777" w:rsidR="00C7525E" w:rsidRDefault="000427E1" w:rsidP="005A6100">
            <w:pPr>
              <w:ind w:firstLineChars="0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0427E1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5EBDE14B" wp14:editId="3578D97B">
                  <wp:extent cx="1951200" cy="216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4456"/>
                          <a:stretch/>
                        </pic:blipFill>
                        <pic:spPr bwMode="auto">
                          <a:xfrm>
                            <a:off x="0" y="0"/>
                            <a:ext cx="195120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78D9D9" w14:textId="77777777" w:rsidR="00EF55D5" w:rsidRPr="005A6100" w:rsidRDefault="00C7525E" w:rsidP="005A6100">
            <w:pPr>
              <w:ind w:firstLineChars="0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824E50">
              <w:rPr>
                <w:rFonts w:ascii="宋体" w:hAnsi="宋体" w:cs="宋体" w:hint="eastAsia"/>
                <w:szCs w:val="21"/>
              </w:rPr>
              <w:t>拆卸示意图</w:t>
            </w:r>
          </w:p>
        </w:tc>
      </w:tr>
    </w:tbl>
    <w:p w14:paraId="4E6CDD04" w14:textId="77777777" w:rsidR="00EF55D5" w:rsidRPr="00693432" w:rsidRDefault="00EF55D5" w:rsidP="005A6100">
      <w:pPr>
        <w:ind w:firstLineChars="0" w:firstLine="0"/>
        <w:jc w:val="center"/>
        <w:rPr>
          <w:b/>
          <w:sz w:val="24"/>
        </w:rPr>
      </w:pPr>
    </w:p>
    <w:p w14:paraId="4167C2D0" w14:textId="77777777" w:rsidR="00394D33" w:rsidRDefault="00A713C6" w:rsidP="0065436A">
      <w:pPr>
        <w:ind w:left="632" w:hangingChars="300" w:hanging="632"/>
        <w:rPr>
          <w:b/>
        </w:rPr>
      </w:pPr>
      <w:r>
        <w:rPr>
          <w:rFonts w:hint="eastAsia"/>
          <w:b/>
        </w:rPr>
        <w:t>敬告：</w:t>
      </w:r>
    </w:p>
    <w:p w14:paraId="44A96FAB" w14:textId="77777777" w:rsidR="00394D33" w:rsidRPr="00A325F7" w:rsidRDefault="00A713C6" w:rsidP="00A325F7">
      <w:pPr>
        <w:ind w:firstLineChars="0" w:firstLine="0"/>
      </w:pPr>
      <w:r>
        <w:rPr>
          <w:rFonts w:hint="eastAsia"/>
        </w:rPr>
        <w:t>请</w:t>
      </w:r>
      <w:r w:rsidRPr="00A713C6">
        <w:rPr>
          <w:rFonts w:hint="eastAsia"/>
        </w:rPr>
        <w:t>按照接线图正确接线，切勿使水、泥浆等杂物进入温控器内，否则将会造成</w:t>
      </w:r>
      <w:r>
        <w:rPr>
          <w:rFonts w:hint="eastAsia"/>
        </w:rPr>
        <w:t>器件</w:t>
      </w:r>
      <w:r w:rsidRPr="00A713C6">
        <w:rPr>
          <w:rFonts w:hint="eastAsia"/>
        </w:rPr>
        <w:t>损坏！</w:t>
      </w:r>
    </w:p>
    <w:p w14:paraId="332DBF40" w14:textId="77777777" w:rsidR="00394D33" w:rsidRDefault="00394D33" w:rsidP="0065436A">
      <w:pPr>
        <w:ind w:left="632" w:hangingChars="300" w:hanging="632"/>
        <w:rPr>
          <w:b/>
        </w:rPr>
      </w:pPr>
    </w:p>
    <w:p w14:paraId="7D0EC2B4" w14:textId="77777777" w:rsidR="00394D33" w:rsidRPr="00394D33" w:rsidRDefault="00394D33" w:rsidP="00394D33">
      <w:pPr>
        <w:ind w:firstLine="422"/>
        <w:jc w:val="right"/>
        <w:rPr>
          <w:b/>
          <w:i/>
        </w:rPr>
      </w:pPr>
    </w:p>
    <w:sectPr w:rsidR="00394D33" w:rsidRPr="00394D33" w:rsidSect="001846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740A5" w14:textId="77777777" w:rsidR="00FD0EFC" w:rsidRDefault="00FD0EFC" w:rsidP="00BB79C7">
      <w:pPr>
        <w:ind w:firstLine="420"/>
      </w:pPr>
      <w:r>
        <w:separator/>
      </w:r>
    </w:p>
  </w:endnote>
  <w:endnote w:type="continuationSeparator" w:id="0">
    <w:p w14:paraId="6CE2CC6D" w14:textId="77777777" w:rsidR="00FD0EFC" w:rsidRDefault="00FD0EFC" w:rsidP="00BB79C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8FB61" w14:textId="77777777" w:rsidR="00925DAF" w:rsidRDefault="00925DAF" w:rsidP="00925DAF">
    <w:pPr>
      <w:pStyle w:val="af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91787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41152D" w14:textId="7A1BA6FB" w:rsidR="00925DAF" w:rsidRDefault="007C7A38" w:rsidP="0018464E">
            <w:pPr>
              <w:pStyle w:val="afb"/>
              <w:ind w:firstLineChars="0" w:firstLine="0"/>
            </w:pPr>
            <w:r>
              <w:rPr>
                <w:rFonts w:hint="eastAsia"/>
              </w:rPr>
              <w:t>杭州源</w:t>
            </w:r>
            <w:proofErr w:type="gramStart"/>
            <w:r>
              <w:rPr>
                <w:rFonts w:hint="eastAsia"/>
              </w:rPr>
              <w:t>牌科技</w:t>
            </w:r>
            <w:proofErr w:type="gramEnd"/>
            <w:r>
              <w:rPr>
                <w:rFonts w:hint="eastAsia"/>
              </w:rPr>
              <w:t>股份有限公司</w:t>
            </w:r>
            <w:r w:rsidR="00F32455">
              <w:rPr>
                <w:rFonts w:hint="eastAsia"/>
              </w:rPr>
              <w:t xml:space="preserve"> </w:t>
            </w:r>
            <w:r w:rsidR="00F32455">
              <w:t xml:space="preserve">                 </w:t>
            </w:r>
            <w:hyperlink r:id="rId1" w:history="1">
              <w:r w:rsidR="00EF250E" w:rsidRPr="00B261E0">
                <w:rPr>
                  <w:rStyle w:val="afd"/>
                  <w:rFonts w:hint="eastAsia"/>
                </w:rPr>
                <w:t>w</w:t>
              </w:r>
              <w:r w:rsidR="00EF250E" w:rsidRPr="00B261E0">
                <w:rPr>
                  <w:rStyle w:val="afd"/>
                </w:rPr>
                <w:t>ww.runpaq.com</w:t>
              </w:r>
            </w:hyperlink>
            <w:r>
              <w:t xml:space="preserve"> </w:t>
            </w:r>
            <w:r w:rsidR="00F32455">
              <w:t xml:space="preserve"> </w:t>
            </w:r>
            <w:r w:rsidR="00F2153E">
              <w:rPr>
                <w:lang w:val="zh-CN"/>
              </w:rPr>
              <w:t xml:space="preserve">  </w:t>
            </w:r>
            <w:r w:rsidR="00F32455">
              <w:rPr>
                <w:lang w:val="zh-CN"/>
              </w:rPr>
              <w:t xml:space="preserve">  </w:t>
            </w:r>
            <w:r w:rsidR="00F2153E">
              <w:rPr>
                <w:lang w:val="zh-CN"/>
              </w:rPr>
              <w:t xml:space="preserve">                  </w:t>
            </w:r>
            <w:r w:rsidR="00EF250E">
              <w:rPr>
                <w:lang w:val="zh-CN"/>
              </w:rPr>
              <w:t xml:space="preserve">     </w:t>
            </w:r>
            <w:r w:rsidR="00B401FB">
              <w:rPr>
                <w:b/>
                <w:bCs/>
                <w:sz w:val="24"/>
                <w:szCs w:val="24"/>
              </w:rPr>
              <w:fldChar w:fldCharType="begin"/>
            </w:r>
            <w:r w:rsidR="00B401FB">
              <w:rPr>
                <w:b/>
                <w:bCs/>
              </w:rPr>
              <w:instrText>PAGE</w:instrText>
            </w:r>
            <w:r w:rsidR="00B401FB">
              <w:rPr>
                <w:b/>
                <w:bCs/>
                <w:sz w:val="24"/>
                <w:szCs w:val="24"/>
              </w:rPr>
              <w:fldChar w:fldCharType="separate"/>
            </w:r>
            <w:r w:rsidR="00A325F7">
              <w:rPr>
                <w:b/>
                <w:bCs/>
                <w:noProof/>
              </w:rPr>
              <w:t>2</w:t>
            </w:r>
            <w:r w:rsidR="00B401FB">
              <w:rPr>
                <w:b/>
                <w:bCs/>
                <w:sz w:val="24"/>
                <w:szCs w:val="24"/>
              </w:rPr>
              <w:fldChar w:fldCharType="end"/>
            </w:r>
            <w:r w:rsidR="00B401FB">
              <w:rPr>
                <w:lang w:val="zh-CN"/>
              </w:rPr>
              <w:t xml:space="preserve"> / </w:t>
            </w:r>
            <w:r w:rsidR="00B401FB">
              <w:rPr>
                <w:b/>
                <w:bCs/>
                <w:sz w:val="24"/>
                <w:szCs w:val="24"/>
              </w:rPr>
              <w:fldChar w:fldCharType="begin"/>
            </w:r>
            <w:r w:rsidR="00B401FB">
              <w:rPr>
                <w:b/>
                <w:bCs/>
              </w:rPr>
              <w:instrText>NUMPAGES</w:instrText>
            </w:r>
            <w:r w:rsidR="00B401FB">
              <w:rPr>
                <w:b/>
                <w:bCs/>
                <w:sz w:val="24"/>
                <w:szCs w:val="24"/>
              </w:rPr>
              <w:fldChar w:fldCharType="separate"/>
            </w:r>
            <w:r w:rsidR="00A325F7">
              <w:rPr>
                <w:b/>
                <w:bCs/>
                <w:noProof/>
              </w:rPr>
              <w:t>2</w:t>
            </w:r>
            <w:r w:rsidR="00B401F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D1266" w14:textId="118B0973" w:rsidR="00925DAF" w:rsidRPr="0018464E" w:rsidRDefault="00FD0EFC" w:rsidP="0018464E">
    <w:pPr>
      <w:pStyle w:val="afb"/>
      <w:ind w:firstLineChars="0" w:firstLine="0"/>
    </w:pPr>
    <w:sdt>
      <w:sdtPr>
        <w:id w:val="890763024"/>
        <w:docPartObj>
          <w:docPartGallery w:val="Page Numbers (Top of Page)"/>
          <w:docPartUnique/>
        </w:docPartObj>
      </w:sdtPr>
      <w:sdtEndPr/>
      <w:sdtContent>
        <w:r w:rsidR="00402878">
          <w:rPr>
            <w:rFonts w:hint="eastAsia"/>
          </w:rPr>
          <w:t>杭州源</w:t>
        </w:r>
        <w:proofErr w:type="gramStart"/>
        <w:r w:rsidR="00402878">
          <w:rPr>
            <w:rFonts w:hint="eastAsia"/>
          </w:rPr>
          <w:t>牌科技</w:t>
        </w:r>
        <w:proofErr w:type="gramEnd"/>
        <w:r w:rsidR="00402878">
          <w:rPr>
            <w:rFonts w:hint="eastAsia"/>
          </w:rPr>
          <w:t>股份有限公司</w:t>
        </w:r>
        <w:r w:rsidR="00402878">
          <w:rPr>
            <w:rFonts w:hint="eastAsia"/>
          </w:rPr>
          <w:t xml:space="preserve"> </w:t>
        </w:r>
        <w:r w:rsidR="00402878">
          <w:t xml:space="preserve">                 </w:t>
        </w:r>
        <w:hyperlink r:id="rId1" w:history="1">
          <w:r w:rsidR="00EF250E" w:rsidRPr="00B261E0">
            <w:rPr>
              <w:rStyle w:val="afd"/>
              <w:rFonts w:hint="eastAsia"/>
            </w:rPr>
            <w:t>w</w:t>
          </w:r>
          <w:r w:rsidR="00EF250E" w:rsidRPr="00B261E0">
            <w:rPr>
              <w:rStyle w:val="afd"/>
            </w:rPr>
            <w:t>ww.runpaq.com</w:t>
          </w:r>
        </w:hyperlink>
        <w:r w:rsidR="00402878">
          <w:t xml:space="preserve">  </w:t>
        </w:r>
        <w:r w:rsidR="0018464E">
          <w:rPr>
            <w:lang w:val="zh-CN"/>
          </w:rPr>
          <w:t xml:space="preserve">                    </w:t>
        </w:r>
        <w:r w:rsidR="00EF250E">
          <w:rPr>
            <w:lang w:val="zh-CN"/>
          </w:rPr>
          <w:t xml:space="preserve">      </w:t>
        </w:r>
        <w:r w:rsidR="0018464E">
          <w:rPr>
            <w:lang w:val="zh-CN"/>
          </w:rPr>
          <w:t xml:space="preserve"> </w:t>
        </w:r>
        <w:r w:rsidR="0018464E">
          <w:rPr>
            <w:b/>
            <w:bCs/>
            <w:sz w:val="24"/>
            <w:szCs w:val="24"/>
          </w:rPr>
          <w:fldChar w:fldCharType="begin"/>
        </w:r>
        <w:r w:rsidR="0018464E">
          <w:rPr>
            <w:b/>
            <w:bCs/>
          </w:rPr>
          <w:instrText>PAGE</w:instrText>
        </w:r>
        <w:r w:rsidR="0018464E">
          <w:rPr>
            <w:b/>
            <w:bCs/>
            <w:sz w:val="24"/>
            <w:szCs w:val="24"/>
          </w:rPr>
          <w:fldChar w:fldCharType="separate"/>
        </w:r>
        <w:r w:rsidR="00A325F7">
          <w:rPr>
            <w:b/>
            <w:bCs/>
            <w:noProof/>
          </w:rPr>
          <w:t>1</w:t>
        </w:r>
        <w:r w:rsidR="0018464E">
          <w:rPr>
            <w:b/>
            <w:bCs/>
            <w:sz w:val="24"/>
            <w:szCs w:val="24"/>
          </w:rPr>
          <w:fldChar w:fldCharType="end"/>
        </w:r>
        <w:r w:rsidR="0018464E">
          <w:rPr>
            <w:lang w:val="zh-CN"/>
          </w:rPr>
          <w:t xml:space="preserve"> / </w:t>
        </w:r>
        <w:r w:rsidR="0018464E">
          <w:rPr>
            <w:b/>
            <w:bCs/>
            <w:sz w:val="24"/>
            <w:szCs w:val="24"/>
          </w:rPr>
          <w:fldChar w:fldCharType="begin"/>
        </w:r>
        <w:r w:rsidR="0018464E">
          <w:rPr>
            <w:b/>
            <w:bCs/>
          </w:rPr>
          <w:instrText>NUMPAGES</w:instrText>
        </w:r>
        <w:r w:rsidR="0018464E">
          <w:rPr>
            <w:b/>
            <w:bCs/>
            <w:sz w:val="24"/>
            <w:szCs w:val="24"/>
          </w:rPr>
          <w:fldChar w:fldCharType="separate"/>
        </w:r>
        <w:r w:rsidR="00A325F7">
          <w:rPr>
            <w:b/>
            <w:bCs/>
            <w:noProof/>
          </w:rPr>
          <w:t>2</w:t>
        </w:r>
        <w:r w:rsidR="0018464E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DDC6A" w14:textId="77777777" w:rsidR="00FD0EFC" w:rsidRDefault="00FD0EFC" w:rsidP="00BB79C7">
      <w:pPr>
        <w:ind w:firstLine="420"/>
      </w:pPr>
      <w:r>
        <w:separator/>
      </w:r>
    </w:p>
  </w:footnote>
  <w:footnote w:type="continuationSeparator" w:id="0">
    <w:p w14:paraId="745DD0C3" w14:textId="77777777" w:rsidR="00FD0EFC" w:rsidRDefault="00FD0EFC" w:rsidP="00BB79C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DC050" w14:textId="77777777" w:rsidR="00925DAF" w:rsidRDefault="00925DAF" w:rsidP="00925DAF">
    <w:pPr>
      <w:pStyle w:val="af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632F7" w14:textId="77777777" w:rsidR="001E73DA" w:rsidRPr="00C25563" w:rsidRDefault="001E73DA" w:rsidP="00CF5541">
    <w:pPr>
      <w:pStyle w:val="af9"/>
      <w:ind w:firstLineChars="0" w:firstLine="0"/>
      <w:jc w:val="left"/>
      <w:rPr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B4D5F" w14:textId="37D6A2A6" w:rsidR="0018464E" w:rsidRDefault="0018464E" w:rsidP="00496CE4">
    <w:pPr>
      <w:ind w:right="210" w:firstLineChars="0" w:firstLine="0"/>
      <w:jc w:val="both"/>
    </w:pPr>
    <w:r w:rsidRPr="005E6E4D">
      <w:t xml:space="preserve"> </w:t>
    </w:r>
    <w:r>
      <w:rPr>
        <w:noProof/>
      </w:rPr>
      <w:drawing>
        <wp:inline distT="0" distB="0" distL="0" distR="0" wp14:anchorId="65B733BE" wp14:editId="4048E554">
          <wp:extent cx="1274400" cy="739263"/>
          <wp:effectExtent l="0" t="0" r="2540" b="3810"/>
          <wp:docPr id="3" name="图片 3" descr="http://www.runpaq-tech.com/static/web/img/logo.jpg?v=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runpaq-tech.com/static/web/img/logo.jpg?v=v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042"/>
                  <a:stretch/>
                </pic:blipFill>
                <pic:spPr bwMode="auto">
                  <a:xfrm>
                    <a:off x="0" y="0"/>
                    <a:ext cx="1276694" cy="7405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96CE4">
      <w:t xml:space="preserve">                                      </w:t>
    </w:r>
    <w:r w:rsidR="00777402">
      <w:t xml:space="preserve">  </w:t>
    </w:r>
    <w:r w:rsidR="00496CE4" w:rsidRPr="00496CE4">
      <w:rPr>
        <w:rFonts w:hint="eastAsia"/>
        <w:sz w:val="24"/>
      </w:rPr>
      <w:t>产品说明书</w:t>
    </w:r>
    <w:r w:rsidR="00777402">
      <w:rPr>
        <w:rFonts w:hint="eastAsia"/>
        <w:sz w:val="24"/>
      </w:rPr>
      <w:t>V1.</w:t>
    </w:r>
    <w:r w:rsidR="001A4610">
      <w:rPr>
        <w:sz w:val="24"/>
      </w:rPr>
      <w:t>3</w:t>
    </w:r>
  </w:p>
  <w:p w14:paraId="4DE43890" w14:textId="77777777" w:rsidR="0018464E" w:rsidRDefault="0018464E" w:rsidP="007C7A38">
    <w:pPr>
      <w:ind w:right="840" w:firstLineChars="0" w:firstLine="0"/>
    </w:pPr>
  </w:p>
  <w:p w14:paraId="475ABA50" w14:textId="0543F0C0" w:rsidR="00496CE4" w:rsidRPr="00C25563" w:rsidRDefault="0018464E" w:rsidP="00496CE4">
    <w:pPr>
      <w:ind w:firstLineChars="0" w:firstLine="0"/>
      <w:rPr>
        <w:b/>
        <w:sz w:val="28"/>
      </w:rPr>
    </w:pPr>
    <w:r>
      <w:rPr>
        <w:rFonts w:hint="eastAsia"/>
        <w:b/>
        <w:sz w:val="28"/>
      </w:rPr>
      <w:t>R</w:t>
    </w:r>
    <w:r w:rsidR="00B63D33">
      <w:rPr>
        <w:rFonts w:hint="eastAsia"/>
        <w:b/>
        <w:sz w:val="28"/>
      </w:rPr>
      <w:t>VT-04</w:t>
    </w:r>
    <w:r w:rsidR="00B63D33">
      <w:rPr>
        <w:rFonts w:hint="eastAsia"/>
        <w:b/>
        <w:sz w:val="28"/>
      </w:rPr>
      <w:t>型</w:t>
    </w:r>
    <w:r w:rsidR="004B6296">
      <w:rPr>
        <w:b/>
        <w:sz w:val="28"/>
      </w:rPr>
      <w:t xml:space="preserve"> </w:t>
    </w:r>
    <w:r w:rsidR="004B6296">
      <w:rPr>
        <w:rFonts w:hint="eastAsia"/>
        <w:b/>
        <w:sz w:val="28"/>
      </w:rPr>
      <w:t>VAV</w:t>
    </w:r>
    <w:r w:rsidRPr="00C25563">
      <w:rPr>
        <w:rFonts w:hint="eastAsia"/>
        <w:b/>
        <w:sz w:val="28"/>
      </w:rPr>
      <w:t>温控</w:t>
    </w:r>
    <w:r w:rsidR="004B6296">
      <w:rPr>
        <w:rFonts w:hint="eastAsia"/>
        <w:b/>
        <w:sz w:val="28"/>
      </w:rPr>
      <w:t>面板</w:t>
    </w:r>
  </w:p>
  <w:p w14:paraId="7EAA6C45" w14:textId="77777777" w:rsidR="00925DAF" w:rsidRPr="008E00E3" w:rsidRDefault="00925DAF" w:rsidP="00496CE4">
    <w:pPr>
      <w:pStyle w:val="af9"/>
      <w:ind w:firstLineChars="0" w:firstLine="0"/>
      <w:jc w:val="right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B42"/>
    <w:multiLevelType w:val="hybridMultilevel"/>
    <w:tmpl w:val="AEBE49A6"/>
    <w:lvl w:ilvl="0" w:tplc="18B2C6D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677A99"/>
    <w:multiLevelType w:val="hybridMultilevel"/>
    <w:tmpl w:val="4AD4F59E"/>
    <w:lvl w:ilvl="0" w:tplc="EFD2145A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C7230D"/>
    <w:multiLevelType w:val="hybridMultilevel"/>
    <w:tmpl w:val="AB569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3403F2"/>
    <w:multiLevelType w:val="hybridMultilevel"/>
    <w:tmpl w:val="160AD7AC"/>
    <w:lvl w:ilvl="0" w:tplc="EFD2145A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C064DD"/>
    <w:multiLevelType w:val="hybridMultilevel"/>
    <w:tmpl w:val="7D1E74BC"/>
    <w:lvl w:ilvl="0" w:tplc="71787DE4">
      <w:start w:val="1"/>
      <w:numFmt w:val="bullet"/>
      <w:lvlText w:val="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31F95D03"/>
    <w:multiLevelType w:val="hybridMultilevel"/>
    <w:tmpl w:val="F24E1F8E"/>
    <w:lvl w:ilvl="0" w:tplc="C4707B5A">
      <w:start w:val="1"/>
      <w:numFmt w:val="bullet"/>
      <w:lvlText w:val="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DF13F0"/>
    <w:multiLevelType w:val="hybridMultilevel"/>
    <w:tmpl w:val="358CB9A0"/>
    <w:lvl w:ilvl="0" w:tplc="18B2C6DC">
      <w:start w:val="1"/>
      <w:numFmt w:val="bullet"/>
      <w:lvlText w:val="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AFA3B02"/>
    <w:multiLevelType w:val="hybridMultilevel"/>
    <w:tmpl w:val="05889D52"/>
    <w:lvl w:ilvl="0" w:tplc="71787DE4">
      <w:start w:val="1"/>
      <w:numFmt w:val="bullet"/>
      <w:lvlText w:val="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 w15:restartNumberingAfterBreak="0">
    <w:nsid w:val="48B45E4C"/>
    <w:multiLevelType w:val="hybridMultilevel"/>
    <w:tmpl w:val="88D4CB46"/>
    <w:lvl w:ilvl="0" w:tplc="C4707B5A">
      <w:start w:val="1"/>
      <w:numFmt w:val="bullet"/>
      <w:lvlText w:val="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9707F57"/>
    <w:multiLevelType w:val="hybridMultilevel"/>
    <w:tmpl w:val="468CC112"/>
    <w:lvl w:ilvl="0" w:tplc="71787DE4">
      <w:start w:val="1"/>
      <w:numFmt w:val="bullet"/>
      <w:lvlText w:val="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9811585"/>
    <w:multiLevelType w:val="hybridMultilevel"/>
    <w:tmpl w:val="77B4C608"/>
    <w:lvl w:ilvl="0" w:tplc="C4707B5A">
      <w:start w:val="1"/>
      <w:numFmt w:val="bullet"/>
      <w:lvlText w:val="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BF0F55"/>
    <w:multiLevelType w:val="hybridMultilevel"/>
    <w:tmpl w:val="B810BC20"/>
    <w:lvl w:ilvl="0" w:tplc="18B2C6D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1A58B7"/>
    <w:multiLevelType w:val="hybridMultilevel"/>
    <w:tmpl w:val="5FACA0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AA37139"/>
    <w:multiLevelType w:val="multilevel"/>
    <w:tmpl w:val="22B27D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68317E51"/>
    <w:multiLevelType w:val="hybridMultilevel"/>
    <w:tmpl w:val="651692FE"/>
    <w:lvl w:ilvl="0" w:tplc="C4707B5A">
      <w:start w:val="1"/>
      <w:numFmt w:val="bullet"/>
      <w:lvlText w:val="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80B0C0C"/>
    <w:multiLevelType w:val="hybridMultilevel"/>
    <w:tmpl w:val="D3B2C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877DA1"/>
    <w:multiLevelType w:val="hybridMultilevel"/>
    <w:tmpl w:val="99B434EE"/>
    <w:lvl w:ilvl="0" w:tplc="71787DE4">
      <w:start w:val="1"/>
      <w:numFmt w:val="bullet"/>
      <w:lvlText w:val="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"/>
  </w:num>
  <w:num w:numId="12">
    <w:abstractNumId w:val="3"/>
  </w:num>
  <w:num w:numId="13">
    <w:abstractNumId w:val="9"/>
  </w:num>
  <w:num w:numId="14">
    <w:abstractNumId w:val="16"/>
  </w:num>
  <w:num w:numId="15">
    <w:abstractNumId w:val="11"/>
  </w:num>
  <w:num w:numId="16">
    <w:abstractNumId w:val="6"/>
  </w:num>
  <w:num w:numId="17">
    <w:abstractNumId w:val="4"/>
  </w:num>
  <w:num w:numId="18">
    <w:abstractNumId w:val="7"/>
  </w:num>
  <w:num w:numId="19">
    <w:abstractNumId w:val="14"/>
  </w:num>
  <w:num w:numId="20">
    <w:abstractNumId w:val="8"/>
  </w:num>
  <w:num w:numId="21">
    <w:abstractNumId w:val="5"/>
  </w:num>
  <w:num w:numId="22">
    <w:abstractNumId w:val="10"/>
  </w:num>
  <w:num w:numId="23">
    <w:abstractNumId w:val="0"/>
  </w:num>
  <w:num w:numId="24">
    <w:abstractNumId w:val="2"/>
  </w:num>
  <w:num w:numId="25">
    <w:abstractNumId w:val="1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D3F"/>
    <w:rsid w:val="00016A92"/>
    <w:rsid w:val="00034564"/>
    <w:rsid w:val="000427E1"/>
    <w:rsid w:val="00045ECE"/>
    <w:rsid w:val="000515DF"/>
    <w:rsid w:val="00052F76"/>
    <w:rsid w:val="00060C94"/>
    <w:rsid w:val="00063520"/>
    <w:rsid w:val="0007448B"/>
    <w:rsid w:val="00095491"/>
    <w:rsid w:val="000B0EE3"/>
    <w:rsid w:val="000C6C5D"/>
    <w:rsid w:val="001011DC"/>
    <w:rsid w:val="00116F32"/>
    <w:rsid w:val="00126E72"/>
    <w:rsid w:val="0016239E"/>
    <w:rsid w:val="00176F7C"/>
    <w:rsid w:val="0018464E"/>
    <w:rsid w:val="001868F6"/>
    <w:rsid w:val="00194164"/>
    <w:rsid w:val="001A4610"/>
    <w:rsid w:val="001C2CB9"/>
    <w:rsid w:val="001C49B3"/>
    <w:rsid w:val="001D3955"/>
    <w:rsid w:val="001E491E"/>
    <w:rsid w:val="001E73DA"/>
    <w:rsid w:val="001F0717"/>
    <w:rsid w:val="00201A25"/>
    <w:rsid w:val="00267E68"/>
    <w:rsid w:val="0029520A"/>
    <w:rsid w:val="002A394C"/>
    <w:rsid w:val="002B6563"/>
    <w:rsid w:val="002C7E15"/>
    <w:rsid w:val="002E62D1"/>
    <w:rsid w:val="0036072F"/>
    <w:rsid w:val="0036369E"/>
    <w:rsid w:val="00374AC2"/>
    <w:rsid w:val="00394D33"/>
    <w:rsid w:val="003A7DCE"/>
    <w:rsid w:val="003D3968"/>
    <w:rsid w:val="00402878"/>
    <w:rsid w:val="00413844"/>
    <w:rsid w:val="00432725"/>
    <w:rsid w:val="004334AD"/>
    <w:rsid w:val="00435B1D"/>
    <w:rsid w:val="00462589"/>
    <w:rsid w:val="0046655B"/>
    <w:rsid w:val="004834FA"/>
    <w:rsid w:val="00494B1C"/>
    <w:rsid w:val="00496CE4"/>
    <w:rsid w:val="004A2C38"/>
    <w:rsid w:val="004A759B"/>
    <w:rsid w:val="004B6296"/>
    <w:rsid w:val="004D2892"/>
    <w:rsid w:val="00501920"/>
    <w:rsid w:val="00530EA3"/>
    <w:rsid w:val="005340B4"/>
    <w:rsid w:val="00552120"/>
    <w:rsid w:val="00562A16"/>
    <w:rsid w:val="00562C6A"/>
    <w:rsid w:val="00567A93"/>
    <w:rsid w:val="0057704C"/>
    <w:rsid w:val="0058578F"/>
    <w:rsid w:val="00586D03"/>
    <w:rsid w:val="005A4705"/>
    <w:rsid w:val="005A6100"/>
    <w:rsid w:val="005B6930"/>
    <w:rsid w:val="005C540E"/>
    <w:rsid w:val="005D29EB"/>
    <w:rsid w:val="005E6E4D"/>
    <w:rsid w:val="00604DCC"/>
    <w:rsid w:val="006136CB"/>
    <w:rsid w:val="0061559C"/>
    <w:rsid w:val="00625ECB"/>
    <w:rsid w:val="00626A17"/>
    <w:rsid w:val="00635437"/>
    <w:rsid w:val="0065256F"/>
    <w:rsid w:val="0065436A"/>
    <w:rsid w:val="00662EF1"/>
    <w:rsid w:val="00684C1B"/>
    <w:rsid w:val="00685234"/>
    <w:rsid w:val="00693432"/>
    <w:rsid w:val="0069636F"/>
    <w:rsid w:val="006B08BC"/>
    <w:rsid w:val="006B4853"/>
    <w:rsid w:val="006C2E01"/>
    <w:rsid w:val="006C3A82"/>
    <w:rsid w:val="006C708C"/>
    <w:rsid w:val="006D1C8A"/>
    <w:rsid w:val="006D55A6"/>
    <w:rsid w:val="006D638F"/>
    <w:rsid w:val="006E1954"/>
    <w:rsid w:val="006F0C89"/>
    <w:rsid w:val="00710DA3"/>
    <w:rsid w:val="007301F8"/>
    <w:rsid w:val="007342C3"/>
    <w:rsid w:val="00736801"/>
    <w:rsid w:val="0074001A"/>
    <w:rsid w:val="007655BE"/>
    <w:rsid w:val="00777402"/>
    <w:rsid w:val="007959F1"/>
    <w:rsid w:val="007B754A"/>
    <w:rsid w:val="007C6044"/>
    <w:rsid w:val="007C7A38"/>
    <w:rsid w:val="00801668"/>
    <w:rsid w:val="00802E93"/>
    <w:rsid w:val="00815012"/>
    <w:rsid w:val="00824E50"/>
    <w:rsid w:val="00832AFA"/>
    <w:rsid w:val="00835E6A"/>
    <w:rsid w:val="008426F0"/>
    <w:rsid w:val="00870334"/>
    <w:rsid w:val="00876843"/>
    <w:rsid w:val="008C434C"/>
    <w:rsid w:val="008D3937"/>
    <w:rsid w:val="008E00E3"/>
    <w:rsid w:val="0090157B"/>
    <w:rsid w:val="00904818"/>
    <w:rsid w:val="00907A54"/>
    <w:rsid w:val="00925DAF"/>
    <w:rsid w:val="00927CDF"/>
    <w:rsid w:val="0093033F"/>
    <w:rsid w:val="00942F82"/>
    <w:rsid w:val="0096148C"/>
    <w:rsid w:val="00987608"/>
    <w:rsid w:val="009919A6"/>
    <w:rsid w:val="009A0500"/>
    <w:rsid w:val="00A24E6A"/>
    <w:rsid w:val="00A325F7"/>
    <w:rsid w:val="00A57C61"/>
    <w:rsid w:val="00A713C6"/>
    <w:rsid w:val="00A73229"/>
    <w:rsid w:val="00A73CF2"/>
    <w:rsid w:val="00A7459C"/>
    <w:rsid w:val="00A83A00"/>
    <w:rsid w:val="00A93DD8"/>
    <w:rsid w:val="00AB0579"/>
    <w:rsid w:val="00AB3935"/>
    <w:rsid w:val="00AE1AEC"/>
    <w:rsid w:val="00AE7FEF"/>
    <w:rsid w:val="00AF2B1E"/>
    <w:rsid w:val="00B115BB"/>
    <w:rsid w:val="00B24F34"/>
    <w:rsid w:val="00B27A55"/>
    <w:rsid w:val="00B401FB"/>
    <w:rsid w:val="00B47C58"/>
    <w:rsid w:val="00B619E2"/>
    <w:rsid w:val="00B622A0"/>
    <w:rsid w:val="00B62A98"/>
    <w:rsid w:val="00B63D33"/>
    <w:rsid w:val="00B704D9"/>
    <w:rsid w:val="00B824A1"/>
    <w:rsid w:val="00BB79C7"/>
    <w:rsid w:val="00BC16B0"/>
    <w:rsid w:val="00BE2AD7"/>
    <w:rsid w:val="00C11402"/>
    <w:rsid w:val="00C1575A"/>
    <w:rsid w:val="00C16D0E"/>
    <w:rsid w:val="00C25563"/>
    <w:rsid w:val="00C42652"/>
    <w:rsid w:val="00C7525E"/>
    <w:rsid w:val="00C80989"/>
    <w:rsid w:val="00C843E7"/>
    <w:rsid w:val="00CB6532"/>
    <w:rsid w:val="00CD0FE4"/>
    <w:rsid w:val="00CD5D3F"/>
    <w:rsid w:val="00CE2713"/>
    <w:rsid w:val="00CF5541"/>
    <w:rsid w:val="00D04004"/>
    <w:rsid w:val="00D07228"/>
    <w:rsid w:val="00D103B7"/>
    <w:rsid w:val="00D20D3F"/>
    <w:rsid w:val="00D20D88"/>
    <w:rsid w:val="00D346C6"/>
    <w:rsid w:val="00D72FAB"/>
    <w:rsid w:val="00DE29C3"/>
    <w:rsid w:val="00DF69AA"/>
    <w:rsid w:val="00E24C25"/>
    <w:rsid w:val="00E52CA2"/>
    <w:rsid w:val="00E65B9F"/>
    <w:rsid w:val="00E72B73"/>
    <w:rsid w:val="00E77CD1"/>
    <w:rsid w:val="00E81945"/>
    <w:rsid w:val="00E9768C"/>
    <w:rsid w:val="00EB4D5B"/>
    <w:rsid w:val="00EC1D14"/>
    <w:rsid w:val="00ED724C"/>
    <w:rsid w:val="00EE2A6D"/>
    <w:rsid w:val="00EF22CC"/>
    <w:rsid w:val="00EF250E"/>
    <w:rsid w:val="00EF55D5"/>
    <w:rsid w:val="00F15D9A"/>
    <w:rsid w:val="00F2153E"/>
    <w:rsid w:val="00F31C53"/>
    <w:rsid w:val="00F32455"/>
    <w:rsid w:val="00F743AF"/>
    <w:rsid w:val="00F7599F"/>
    <w:rsid w:val="00F80AAB"/>
    <w:rsid w:val="00FA5FC1"/>
    <w:rsid w:val="00FB0559"/>
    <w:rsid w:val="00FC05A9"/>
    <w:rsid w:val="00FC4F72"/>
    <w:rsid w:val="00FD0EFC"/>
    <w:rsid w:val="00FD481B"/>
    <w:rsid w:val="00FD5EFB"/>
    <w:rsid w:val="00FD611F"/>
    <w:rsid w:val="00FD6608"/>
    <w:rsid w:val="00FE1EA9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80DAA"/>
  <w15:docId w15:val="{2824B2C3-4014-4072-981F-D0A26F94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9C7"/>
    <w:pPr>
      <w:spacing w:after="0" w:line="240" w:lineRule="auto"/>
      <w:ind w:firstLineChars="200" w:firstLine="200"/>
    </w:pPr>
    <w:rPr>
      <w:rFonts w:ascii="Arial" w:eastAsia="宋体" w:hAnsi="Arial"/>
      <w:sz w:val="21"/>
    </w:rPr>
  </w:style>
  <w:style w:type="paragraph" w:styleId="1">
    <w:name w:val="heading 1"/>
    <w:basedOn w:val="a"/>
    <w:next w:val="a"/>
    <w:link w:val="10"/>
    <w:uiPriority w:val="9"/>
    <w:qFormat/>
    <w:rsid w:val="00562A16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62A16"/>
    <w:pPr>
      <w:spacing w:before="20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2A16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A1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A1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A1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A1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A1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A1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A16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62A16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62A16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62A16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62A16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2A1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semiHidden/>
    <w:rsid w:val="00562A1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62A16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62A16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rsid w:val="00562A16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62A16"/>
    <w:pPr>
      <w:spacing w:after="300"/>
      <w:contextualSpacing/>
    </w:pPr>
    <w:rPr>
      <w:smallCaps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62A16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62A16"/>
    <w:rPr>
      <w:i/>
      <w:iCs/>
      <w:smallCaps/>
      <w:spacing w:val="1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562A16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562A16"/>
    <w:rPr>
      <w:b/>
      <w:bCs/>
    </w:rPr>
  </w:style>
  <w:style w:type="character" w:styleId="a9">
    <w:name w:val="Emphasis"/>
    <w:uiPriority w:val="20"/>
    <w:qFormat/>
    <w:rsid w:val="00562A16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562A16"/>
  </w:style>
  <w:style w:type="character" w:customStyle="1" w:styleId="ab">
    <w:name w:val="无间隔 字符"/>
    <w:basedOn w:val="a0"/>
    <w:link w:val="aa"/>
    <w:uiPriority w:val="1"/>
    <w:rsid w:val="00562A16"/>
  </w:style>
  <w:style w:type="paragraph" w:styleId="ac">
    <w:name w:val="List Paragraph"/>
    <w:basedOn w:val="a"/>
    <w:uiPriority w:val="34"/>
    <w:qFormat/>
    <w:rsid w:val="00562A1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562A16"/>
    <w:rPr>
      <w:i/>
      <w:iCs/>
    </w:rPr>
  </w:style>
  <w:style w:type="character" w:customStyle="1" w:styleId="ae">
    <w:name w:val="引用 字符"/>
    <w:basedOn w:val="a0"/>
    <w:link w:val="ad"/>
    <w:uiPriority w:val="29"/>
    <w:rsid w:val="00562A16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562A1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明显引用 字符"/>
    <w:basedOn w:val="a0"/>
    <w:link w:val="af"/>
    <w:uiPriority w:val="30"/>
    <w:rsid w:val="00562A16"/>
    <w:rPr>
      <w:i/>
      <w:iCs/>
    </w:rPr>
  </w:style>
  <w:style w:type="character" w:styleId="af1">
    <w:name w:val="Subtle Emphasis"/>
    <w:uiPriority w:val="19"/>
    <w:qFormat/>
    <w:rsid w:val="00562A16"/>
    <w:rPr>
      <w:i/>
      <w:iCs/>
    </w:rPr>
  </w:style>
  <w:style w:type="character" w:styleId="af2">
    <w:name w:val="Intense Emphasis"/>
    <w:uiPriority w:val="21"/>
    <w:qFormat/>
    <w:rsid w:val="00562A16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562A16"/>
    <w:rPr>
      <w:smallCaps/>
    </w:rPr>
  </w:style>
  <w:style w:type="character" w:styleId="af4">
    <w:name w:val="Intense Reference"/>
    <w:uiPriority w:val="32"/>
    <w:qFormat/>
    <w:rsid w:val="00562A16"/>
    <w:rPr>
      <w:b/>
      <w:bCs/>
      <w:smallCaps/>
    </w:rPr>
  </w:style>
  <w:style w:type="character" w:styleId="af5">
    <w:name w:val="Book Title"/>
    <w:basedOn w:val="a0"/>
    <w:uiPriority w:val="33"/>
    <w:qFormat/>
    <w:rsid w:val="00562A1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62A16"/>
    <w:pPr>
      <w:outlineLvl w:val="9"/>
    </w:pPr>
    <w:rPr>
      <w:lang w:bidi="en-US"/>
    </w:rPr>
  </w:style>
  <w:style w:type="table" w:styleId="af6">
    <w:name w:val="Table Grid"/>
    <w:basedOn w:val="a1"/>
    <w:uiPriority w:val="59"/>
    <w:rsid w:val="00FD5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2C7E15"/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2C7E15"/>
    <w:rPr>
      <w:rFonts w:ascii="Times New Roman" w:eastAsia="宋体" w:hAnsi="Times New Roman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92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925DAF"/>
    <w:rPr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925D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925DAF"/>
    <w:rPr>
      <w:sz w:val="18"/>
      <w:szCs w:val="18"/>
    </w:rPr>
  </w:style>
  <w:style w:type="paragraph" w:customStyle="1" w:styleId="FooterRight">
    <w:name w:val="Footer Right"/>
    <w:basedOn w:val="afb"/>
    <w:uiPriority w:val="35"/>
    <w:qFormat/>
    <w:rsid w:val="006136CB"/>
    <w:pPr>
      <w:pBdr>
        <w:top w:val="dashed" w:sz="4" w:space="18" w:color="7F7F7F"/>
      </w:pBdr>
      <w:tabs>
        <w:tab w:val="clear" w:pos="4153"/>
        <w:tab w:val="clear" w:pos="8306"/>
        <w:tab w:val="center" w:pos="4320"/>
        <w:tab w:val="right" w:pos="8640"/>
      </w:tabs>
      <w:snapToGrid/>
      <w:ind w:firstLineChars="0" w:firstLine="0"/>
      <w:contextualSpacing/>
      <w:jc w:val="right"/>
    </w:pPr>
    <w:rPr>
      <w:rFonts w:asciiTheme="minorHAnsi" w:eastAsiaTheme="minorEastAsia" w:hAnsiTheme="minorHAnsi" w:cstheme="minorBidi"/>
      <w:color w:val="7F7F7F" w:themeColor="text1" w:themeTint="80"/>
      <w:sz w:val="20"/>
      <w:szCs w:val="20"/>
    </w:rPr>
  </w:style>
  <w:style w:type="paragraph" w:customStyle="1" w:styleId="FooterOdd">
    <w:name w:val="Footer Odd"/>
    <w:basedOn w:val="a"/>
    <w:qFormat/>
    <w:rsid w:val="006136CB"/>
    <w:pPr>
      <w:pBdr>
        <w:top w:val="single" w:sz="4" w:space="1" w:color="4F81BD" w:themeColor="accent1"/>
      </w:pBdr>
      <w:spacing w:after="180" w:line="264" w:lineRule="auto"/>
      <w:ind w:firstLineChars="0" w:firstLine="0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</w:rPr>
  </w:style>
  <w:style w:type="character" w:styleId="afd">
    <w:name w:val="Hyperlink"/>
    <w:basedOn w:val="a0"/>
    <w:uiPriority w:val="99"/>
    <w:unhideWhenUsed/>
    <w:rsid w:val="00F32455"/>
    <w:rPr>
      <w:color w:val="0000FF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F32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unpaq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unpaq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029C5-EC4B-4BCF-B361-449F3FD8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</Pages>
  <Words>173</Words>
  <Characters>989</Characters>
  <Application>Microsoft Office Word</Application>
  <DocSecurity>0</DocSecurity>
  <Lines>8</Lines>
  <Paragraphs>2</Paragraphs>
  <ScaleCrop>false</ScaleCrop>
  <Company>cn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曾林春</dc:creator>
  <cp:keywords/>
  <dc:description/>
  <cp:lastModifiedBy>曾 林春</cp:lastModifiedBy>
  <cp:revision>68</cp:revision>
  <cp:lastPrinted>2020-09-28T02:23:00Z</cp:lastPrinted>
  <dcterms:created xsi:type="dcterms:W3CDTF">2017-09-11T08:24:00Z</dcterms:created>
  <dcterms:modified xsi:type="dcterms:W3CDTF">2020-09-28T02:23:00Z</dcterms:modified>
</cp:coreProperties>
</file>