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6FDA93" w14:textId="03B13B1D" w:rsidR="00582A2D" w:rsidRPr="00972C31" w:rsidRDefault="00972C31">
      <w:pPr>
        <w:jc w:val="center"/>
        <w:rPr>
          <w:rFonts w:ascii="Times New Roman" w:eastAsia="Times New Roman" w:hAnsi="Times New Roman" w:cs="Times New Roman"/>
          <w:b/>
          <w:bCs/>
          <w:sz w:val="36"/>
          <w:szCs w:val="36"/>
        </w:rPr>
      </w:pPr>
      <w:r w:rsidRPr="00972C31">
        <w:rPr>
          <w:rFonts w:ascii="Times New Roman" w:eastAsia="Times New Roman" w:hAnsi="Times New Roman" w:cs="Times New Roman"/>
          <w:b/>
          <w:bCs/>
          <w:sz w:val="36"/>
          <w:szCs w:val="36"/>
        </w:rPr>
        <w:t>Reliance stock analysis</w:t>
      </w:r>
      <w:r>
        <w:rPr>
          <w:rFonts w:ascii="Times New Roman" w:eastAsia="Times New Roman" w:hAnsi="Times New Roman" w:cs="Times New Roman"/>
          <w:b/>
          <w:bCs/>
          <w:sz w:val="36"/>
          <w:szCs w:val="36"/>
        </w:rPr>
        <w:t xml:space="preserve"> </w:t>
      </w:r>
      <w:r w:rsidR="00845BA5" w:rsidRPr="00845BA5">
        <w:rPr>
          <w:rFonts w:ascii="Times New Roman" w:eastAsia="Times New Roman" w:hAnsi="Times New Roman" w:cs="Times New Roman"/>
          <w:b/>
          <w:bCs/>
          <w:sz w:val="36"/>
          <w:szCs w:val="36"/>
        </w:rPr>
        <w:t>(2000 - 2021)</w:t>
      </w:r>
    </w:p>
    <w:p w14:paraId="00555D04" w14:textId="77777777" w:rsidR="00972C31" w:rsidRDefault="00972C31">
      <w:pPr>
        <w:jc w:val="center"/>
        <w:rPr>
          <w:rFonts w:ascii="Times New Roman" w:eastAsia="Times New Roman" w:hAnsi="Times New Roman" w:cs="Times New Roman"/>
          <w:sz w:val="36"/>
          <w:szCs w:val="36"/>
        </w:rPr>
      </w:pPr>
    </w:p>
    <w:p w14:paraId="7B21060D" w14:textId="77777777" w:rsidR="00582A2D" w:rsidRDefault="00262CF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PROJECT REPORT</w:t>
      </w:r>
    </w:p>
    <w:p w14:paraId="3CF219F5" w14:textId="77777777" w:rsidR="00582A2D" w:rsidRDefault="00582A2D">
      <w:pPr>
        <w:jc w:val="center"/>
        <w:rPr>
          <w:rFonts w:ascii="Times New Roman" w:eastAsia="Times New Roman" w:hAnsi="Times New Roman" w:cs="Times New Roman"/>
          <w:sz w:val="28"/>
          <w:szCs w:val="28"/>
        </w:rPr>
      </w:pPr>
    </w:p>
    <w:p w14:paraId="2EDAA1F3" w14:textId="77777777" w:rsidR="00582A2D" w:rsidRDefault="00582A2D">
      <w:pPr>
        <w:jc w:val="center"/>
        <w:rPr>
          <w:rFonts w:ascii="Times New Roman" w:eastAsia="Times New Roman" w:hAnsi="Times New Roman" w:cs="Times New Roman"/>
          <w:sz w:val="28"/>
          <w:szCs w:val="28"/>
        </w:rPr>
      </w:pPr>
    </w:p>
    <w:p w14:paraId="1483A7DE" w14:textId="77777777" w:rsidR="00582A2D" w:rsidRDefault="00262CF9">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Submitted by</w:t>
      </w:r>
      <w:r>
        <w:rPr>
          <w:rFonts w:ascii="Times New Roman" w:eastAsia="Times New Roman" w:hAnsi="Times New Roman" w:cs="Times New Roman"/>
          <w:sz w:val="28"/>
          <w:szCs w:val="28"/>
        </w:rPr>
        <w:t xml:space="preserve"> </w:t>
      </w:r>
    </w:p>
    <w:p w14:paraId="19CBB928" w14:textId="77777777" w:rsidR="00582A2D" w:rsidRDefault="00582A2D">
      <w:pPr>
        <w:jc w:val="center"/>
        <w:rPr>
          <w:rFonts w:ascii="Times New Roman" w:eastAsia="Times New Roman" w:hAnsi="Times New Roman" w:cs="Times New Roman"/>
          <w:sz w:val="28"/>
          <w:szCs w:val="28"/>
        </w:rPr>
      </w:pPr>
    </w:p>
    <w:p w14:paraId="378AEE47" w14:textId="77777777" w:rsidR="00582A2D" w:rsidRDefault="00582A2D">
      <w:pPr>
        <w:jc w:val="center"/>
        <w:rPr>
          <w:rFonts w:ascii="Times New Roman" w:eastAsia="Times New Roman" w:hAnsi="Times New Roman" w:cs="Times New Roman"/>
          <w:sz w:val="28"/>
          <w:szCs w:val="28"/>
        </w:rPr>
      </w:pPr>
    </w:p>
    <w:p w14:paraId="4C2CEA60" w14:textId="1A12CAF2" w:rsidR="00BB3B5F" w:rsidRDefault="00BB3B5F" w:rsidP="00BB3B5F">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Bhumika G-</w:t>
      </w:r>
      <w:r w:rsidRPr="005332F9">
        <w:rPr>
          <w:rFonts w:ascii="Times New Roman" w:eastAsia="Times New Roman" w:hAnsi="Times New Roman" w:cs="Times New Roman"/>
          <w:b/>
          <w:sz w:val="32"/>
          <w:szCs w:val="32"/>
        </w:rPr>
        <w:t>1RVU23CSE111</w:t>
      </w:r>
    </w:p>
    <w:p w14:paraId="34CF9A60" w14:textId="5E005378" w:rsidR="00AB2F23" w:rsidRDefault="0086308D" w:rsidP="00BB3B5F">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Anirudh M-1RVU23CSE060</w:t>
      </w:r>
    </w:p>
    <w:p w14:paraId="25FCFC36" w14:textId="4D8F0D37" w:rsidR="002E64A5" w:rsidRDefault="002E64A5" w:rsidP="00BB3B5F">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Aniketh Chakravarthy S-1RVU23CSE0</w:t>
      </w:r>
      <w:r w:rsidR="00B00FF1">
        <w:rPr>
          <w:rFonts w:ascii="Times New Roman" w:eastAsia="Times New Roman" w:hAnsi="Times New Roman" w:cs="Times New Roman"/>
          <w:b/>
          <w:sz w:val="32"/>
          <w:szCs w:val="32"/>
        </w:rPr>
        <w:t>57</w:t>
      </w:r>
    </w:p>
    <w:p w14:paraId="77153F13" w14:textId="03FAE308" w:rsidR="00BB3B5F" w:rsidRDefault="00BB3B5F" w:rsidP="00BB3B5F">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Bhuvan Madhusushan-1RVU23CSE116</w:t>
      </w:r>
    </w:p>
    <w:p w14:paraId="7AE8CB97" w14:textId="0521AD1F" w:rsidR="00BB3B5F" w:rsidRDefault="00BB3B5F" w:rsidP="0086308D">
      <w:pPr>
        <w:rPr>
          <w:rFonts w:ascii="Times New Roman" w:eastAsia="Times New Roman" w:hAnsi="Times New Roman" w:cs="Times New Roman"/>
          <w:sz w:val="32"/>
          <w:szCs w:val="32"/>
        </w:rPr>
      </w:pPr>
    </w:p>
    <w:p w14:paraId="2B9C86D7" w14:textId="77777777" w:rsidR="00582A2D" w:rsidRDefault="00582A2D">
      <w:pPr>
        <w:jc w:val="center"/>
        <w:rPr>
          <w:rFonts w:ascii="Times New Roman" w:eastAsia="Times New Roman" w:hAnsi="Times New Roman" w:cs="Times New Roman"/>
          <w:sz w:val="28"/>
          <w:szCs w:val="28"/>
        </w:rPr>
      </w:pPr>
    </w:p>
    <w:p w14:paraId="2EEDB24F" w14:textId="77777777" w:rsidR="00582A2D" w:rsidRDefault="00262CF9">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in partial fulfillment for the award of the degree of </w:t>
      </w:r>
    </w:p>
    <w:p w14:paraId="6FDE501F" w14:textId="77777777" w:rsidR="00582A2D" w:rsidRDefault="00262CF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B.Tech (Hons) – Computer Science &amp; Engineering</w:t>
      </w:r>
    </w:p>
    <w:p w14:paraId="3EB4A3C8" w14:textId="77777777" w:rsidR="00582A2D" w:rsidRDefault="00262CF9">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in </w:t>
      </w:r>
      <w:r>
        <w:rPr>
          <w:rFonts w:ascii="Times New Roman" w:eastAsia="Times New Roman" w:hAnsi="Times New Roman" w:cs="Times New Roman"/>
          <w:b/>
          <w:sz w:val="28"/>
          <w:szCs w:val="28"/>
        </w:rPr>
        <w:t xml:space="preserve">Data Analysis with Python </w:t>
      </w:r>
    </w:p>
    <w:p w14:paraId="32FC0680" w14:textId="2650EF10" w:rsidR="00582A2D" w:rsidRDefault="00262CF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to </w:t>
      </w:r>
      <w:r w:rsidR="0011600F">
        <w:rPr>
          <w:rFonts w:ascii="Times New Roman" w:eastAsia="Times New Roman" w:hAnsi="Times New Roman" w:cs="Times New Roman"/>
          <w:b/>
          <w:sz w:val="28"/>
          <w:szCs w:val="28"/>
        </w:rPr>
        <w:t>Dr. Sahana Prasad</w:t>
      </w:r>
    </w:p>
    <w:p w14:paraId="099223FC" w14:textId="77777777" w:rsidR="00582A2D" w:rsidRDefault="00582A2D">
      <w:pPr>
        <w:jc w:val="center"/>
        <w:rPr>
          <w:rFonts w:ascii="Times New Roman" w:eastAsia="Times New Roman" w:hAnsi="Times New Roman" w:cs="Times New Roman"/>
          <w:b/>
          <w:sz w:val="28"/>
          <w:szCs w:val="28"/>
        </w:rPr>
      </w:pPr>
    </w:p>
    <w:p w14:paraId="467B38F6" w14:textId="77777777" w:rsidR="00582A2D" w:rsidRDefault="00262CF9">
      <w:pPr>
        <w:jc w:val="center"/>
        <w:rPr>
          <w:rFonts w:ascii="Times New Roman" w:eastAsia="Times New Roman" w:hAnsi="Times New Roman" w:cs="Times New Roman"/>
          <w:b/>
          <w:sz w:val="32"/>
          <w:szCs w:val="32"/>
        </w:rPr>
      </w:pPr>
      <w:r>
        <w:rPr>
          <w:noProof/>
        </w:rPr>
        <w:drawing>
          <wp:inline distT="0" distB="0" distL="0" distR="0" wp14:anchorId="5B984609" wp14:editId="7BC39C16">
            <wp:extent cx="2028825" cy="10795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7"/>
                    <a:stretch>
                      <a:fillRect/>
                    </a:stretch>
                  </pic:blipFill>
                  <pic:spPr bwMode="auto">
                    <a:xfrm>
                      <a:off x="0" y="0"/>
                      <a:ext cx="2028825" cy="1079500"/>
                    </a:xfrm>
                    <a:prstGeom prst="rect">
                      <a:avLst/>
                    </a:prstGeom>
                  </pic:spPr>
                </pic:pic>
              </a:graphicData>
            </a:graphic>
          </wp:inline>
        </w:drawing>
      </w:r>
    </w:p>
    <w:p w14:paraId="00451AF9" w14:textId="77777777" w:rsidR="00582A2D" w:rsidRDefault="00582A2D">
      <w:pPr>
        <w:jc w:val="center"/>
        <w:rPr>
          <w:rFonts w:ascii="Times New Roman" w:eastAsia="Times New Roman" w:hAnsi="Times New Roman" w:cs="Times New Roman"/>
          <w:b/>
          <w:sz w:val="32"/>
          <w:szCs w:val="32"/>
        </w:rPr>
      </w:pPr>
    </w:p>
    <w:p w14:paraId="7628819E" w14:textId="77777777" w:rsidR="00582A2D" w:rsidRDefault="00262CF9">
      <w:pPr>
        <w:jc w:val="center"/>
        <w:rPr>
          <w:rFonts w:ascii="Times New Roman" w:eastAsia="Times New Roman" w:hAnsi="Times New Roman" w:cs="Times New Roman"/>
          <w:b/>
          <w:sz w:val="32"/>
          <w:szCs w:val="32"/>
        </w:rPr>
      </w:pPr>
      <w:bookmarkStart w:id="0" w:name="_gjdgxs"/>
      <w:bookmarkEnd w:id="0"/>
      <w:r>
        <w:rPr>
          <w:rFonts w:ascii="Times New Roman" w:eastAsia="Times New Roman" w:hAnsi="Times New Roman" w:cs="Times New Roman"/>
          <w:b/>
          <w:sz w:val="32"/>
          <w:szCs w:val="32"/>
        </w:rPr>
        <w:t>School of Computer Science and Engineering</w:t>
      </w:r>
    </w:p>
    <w:p w14:paraId="0B018F54" w14:textId="77777777" w:rsidR="00582A2D" w:rsidRDefault="00262CF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RV University</w:t>
      </w:r>
    </w:p>
    <w:p w14:paraId="55E42DDB" w14:textId="77777777" w:rsidR="00582A2D" w:rsidRDefault="00262CF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RV Vidyaniketan, 8</w:t>
      </w:r>
      <w:r>
        <w:rPr>
          <w:rFonts w:ascii="Times New Roman" w:eastAsia="Times New Roman" w:hAnsi="Times New Roman" w:cs="Times New Roman"/>
          <w:b/>
          <w:sz w:val="32"/>
          <w:szCs w:val="32"/>
          <w:vertAlign w:val="superscript"/>
        </w:rPr>
        <w:t>th</w:t>
      </w:r>
      <w:r>
        <w:rPr>
          <w:rFonts w:ascii="Times New Roman" w:eastAsia="Times New Roman" w:hAnsi="Times New Roman" w:cs="Times New Roman"/>
          <w:b/>
          <w:sz w:val="32"/>
          <w:szCs w:val="32"/>
        </w:rPr>
        <w:t xml:space="preserve"> Mile, Mysuru Road, Bengaluru, Karnataka, India – 562112.</w:t>
      </w:r>
    </w:p>
    <w:p w14:paraId="2DC00812" w14:textId="77777777" w:rsidR="00582A2D" w:rsidRDefault="00582A2D">
      <w:pPr>
        <w:jc w:val="center"/>
        <w:rPr>
          <w:rFonts w:ascii="Times New Roman" w:eastAsia="Times New Roman" w:hAnsi="Times New Roman" w:cs="Times New Roman"/>
          <w:b/>
          <w:sz w:val="32"/>
          <w:szCs w:val="32"/>
        </w:rPr>
      </w:pPr>
    </w:p>
    <w:p w14:paraId="3B026864" w14:textId="77777777" w:rsidR="00582A2D" w:rsidRDefault="00262CF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December 2023</w:t>
      </w:r>
    </w:p>
    <w:p w14:paraId="480A5B87" w14:textId="77777777" w:rsidR="00582A2D" w:rsidRDefault="00262CF9" w:rsidP="00BB3B5F">
      <w:pPr>
        <w:rPr>
          <w:rFonts w:ascii="Times New Roman" w:eastAsia="Times New Roman" w:hAnsi="Times New Roman" w:cs="Times New Roman"/>
          <w:b/>
          <w:sz w:val="32"/>
          <w:szCs w:val="32"/>
        </w:rPr>
      </w:pPr>
      <w:r>
        <w:br w:type="page"/>
      </w:r>
    </w:p>
    <w:p w14:paraId="5066290D" w14:textId="77777777" w:rsidR="00582A2D" w:rsidRDefault="00262CF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TABLE OF CONTENTS </w:t>
      </w:r>
    </w:p>
    <w:p w14:paraId="7A41BDD9" w14:textId="77777777" w:rsidR="00582A2D" w:rsidRDefault="00582A2D">
      <w:pPr>
        <w:jc w:val="center"/>
        <w:rPr>
          <w:rFonts w:ascii="Times New Roman" w:eastAsia="Times New Roman" w:hAnsi="Times New Roman" w:cs="Times New Roman"/>
          <w:b/>
          <w:sz w:val="32"/>
          <w:szCs w:val="32"/>
        </w:rPr>
      </w:pPr>
    </w:p>
    <w:p w14:paraId="471D1DC6" w14:textId="77777777" w:rsidR="00582A2D" w:rsidRDefault="00582A2D">
      <w:pPr>
        <w:jc w:val="center"/>
        <w:rPr>
          <w:rFonts w:ascii="Times New Roman" w:eastAsia="Times New Roman" w:hAnsi="Times New Roman" w:cs="Times New Roman"/>
          <w:b/>
          <w:sz w:val="32"/>
          <w:szCs w:val="32"/>
        </w:rPr>
      </w:pPr>
    </w:p>
    <w:tbl>
      <w:tblPr>
        <w:tblW w:w="8850" w:type="dxa"/>
        <w:jc w:val="center"/>
        <w:tblLayout w:type="fixed"/>
        <w:tblCellMar>
          <w:top w:w="100" w:type="dxa"/>
          <w:left w:w="100" w:type="dxa"/>
          <w:bottom w:w="100" w:type="dxa"/>
          <w:right w:w="100" w:type="dxa"/>
        </w:tblCellMar>
        <w:tblLook w:val="0600" w:firstRow="0" w:lastRow="0" w:firstColumn="0" w:lastColumn="0" w:noHBand="1" w:noVBand="1"/>
      </w:tblPr>
      <w:tblGrid>
        <w:gridCol w:w="945"/>
        <w:gridCol w:w="6974"/>
        <w:gridCol w:w="931"/>
      </w:tblGrid>
      <w:tr w:rsidR="00582A2D" w14:paraId="728E9460" w14:textId="77777777">
        <w:trPr>
          <w:jc w:val="center"/>
        </w:trPr>
        <w:tc>
          <w:tcPr>
            <w:tcW w:w="945" w:type="dxa"/>
            <w:shd w:val="clear" w:color="auto" w:fill="auto"/>
          </w:tcPr>
          <w:p w14:paraId="430C1D28" w14:textId="77777777" w:rsidR="00582A2D" w:rsidRDefault="00582A2D">
            <w:pPr>
              <w:widowControl w:val="0"/>
              <w:spacing w:line="240" w:lineRule="auto"/>
              <w:rPr>
                <w:rFonts w:ascii="Times New Roman" w:eastAsia="Times New Roman" w:hAnsi="Times New Roman" w:cs="Times New Roman"/>
                <w:b/>
                <w:sz w:val="32"/>
                <w:szCs w:val="32"/>
              </w:rPr>
            </w:pPr>
          </w:p>
        </w:tc>
        <w:tc>
          <w:tcPr>
            <w:tcW w:w="6974" w:type="dxa"/>
            <w:shd w:val="clear" w:color="auto" w:fill="auto"/>
          </w:tcPr>
          <w:p w14:paraId="42C75468" w14:textId="21A70388" w:rsidR="00582A2D" w:rsidRDefault="00BB3B5F">
            <w:pPr>
              <w:widowControl w:val="0"/>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RELIANCE STOCK ANALYSIS</w:t>
            </w:r>
          </w:p>
        </w:tc>
        <w:tc>
          <w:tcPr>
            <w:tcW w:w="931" w:type="dxa"/>
            <w:shd w:val="clear" w:color="auto" w:fill="auto"/>
          </w:tcPr>
          <w:p w14:paraId="73FE018E" w14:textId="77777777" w:rsidR="00582A2D" w:rsidRDefault="00582A2D">
            <w:pPr>
              <w:widowControl w:val="0"/>
              <w:spacing w:line="240" w:lineRule="auto"/>
              <w:rPr>
                <w:rFonts w:ascii="Times New Roman" w:eastAsia="Times New Roman" w:hAnsi="Times New Roman" w:cs="Times New Roman"/>
                <w:b/>
                <w:sz w:val="32"/>
                <w:szCs w:val="32"/>
              </w:rPr>
            </w:pPr>
          </w:p>
        </w:tc>
      </w:tr>
      <w:tr w:rsidR="00582A2D" w14:paraId="3C0449B1" w14:textId="77777777">
        <w:trPr>
          <w:jc w:val="center"/>
        </w:trPr>
        <w:tc>
          <w:tcPr>
            <w:tcW w:w="945" w:type="dxa"/>
            <w:shd w:val="clear" w:color="auto" w:fill="auto"/>
          </w:tcPr>
          <w:p w14:paraId="62DF2760" w14:textId="77777777" w:rsidR="00582A2D" w:rsidRDefault="00262CF9">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1.0</w:t>
            </w:r>
          </w:p>
        </w:tc>
        <w:tc>
          <w:tcPr>
            <w:tcW w:w="6974" w:type="dxa"/>
            <w:shd w:val="clear" w:color="auto" w:fill="auto"/>
          </w:tcPr>
          <w:p w14:paraId="25F67B7F" w14:textId="77777777" w:rsidR="00582A2D" w:rsidRDefault="00262CF9">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tc>
        <w:tc>
          <w:tcPr>
            <w:tcW w:w="931" w:type="dxa"/>
            <w:shd w:val="clear" w:color="auto" w:fill="auto"/>
          </w:tcPr>
          <w:p w14:paraId="7BEC8702" w14:textId="1C6A45CC" w:rsidR="00582A2D" w:rsidRDefault="00FC0289">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r>
      <w:tr w:rsidR="00582A2D" w14:paraId="3BED5219" w14:textId="77777777">
        <w:trPr>
          <w:jc w:val="center"/>
        </w:trPr>
        <w:tc>
          <w:tcPr>
            <w:tcW w:w="945" w:type="dxa"/>
            <w:shd w:val="clear" w:color="auto" w:fill="auto"/>
          </w:tcPr>
          <w:p w14:paraId="0B8BEFC8" w14:textId="77777777" w:rsidR="00582A2D" w:rsidRDefault="00582A2D">
            <w:pPr>
              <w:widowControl w:val="0"/>
              <w:spacing w:line="240" w:lineRule="auto"/>
              <w:rPr>
                <w:rFonts w:ascii="Times New Roman" w:eastAsia="Times New Roman" w:hAnsi="Times New Roman" w:cs="Times New Roman"/>
                <w:b/>
                <w:sz w:val="32"/>
                <w:szCs w:val="32"/>
              </w:rPr>
            </w:pPr>
          </w:p>
        </w:tc>
        <w:tc>
          <w:tcPr>
            <w:tcW w:w="6974" w:type="dxa"/>
            <w:shd w:val="clear" w:color="auto" w:fill="auto"/>
          </w:tcPr>
          <w:p w14:paraId="127A9564" w14:textId="291051C5" w:rsidR="00582A2D" w:rsidRDefault="00582A2D">
            <w:pPr>
              <w:widowControl w:val="0"/>
              <w:spacing w:line="240" w:lineRule="auto"/>
              <w:rPr>
                <w:rFonts w:ascii="Times New Roman" w:eastAsia="Times New Roman" w:hAnsi="Times New Roman" w:cs="Times New Roman"/>
                <w:sz w:val="28"/>
                <w:szCs w:val="28"/>
              </w:rPr>
            </w:pPr>
          </w:p>
        </w:tc>
        <w:tc>
          <w:tcPr>
            <w:tcW w:w="931" w:type="dxa"/>
            <w:shd w:val="clear" w:color="auto" w:fill="auto"/>
          </w:tcPr>
          <w:p w14:paraId="03C1C69E" w14:textId="4AE45A89" w:rsidR="00582A2D" w:rsidRDefault="00582A2D">
            <w:pPr>
              <w:widowControl w:val="0"/>
              <w:spacing w:line="240" w:lineRule="auto"/>
              <w:rPr>
                <w:rFonts w:ascii="Times New Roman" w:eastAsia="Times New Roman" w:hAnsi="Times New Roman" w:cs="Times New Roman"/>
                <w:sz w:val="28"/>
                <w:szCs w:val="28"/>
              </w:rPr>
            </w:pPr>
          </w:p>
        </w:tc>
      </w:tr>
      <w:tr w:rsidR="00582A2D" w14:paraId="70D20070" w14:textId="77777777">
        <w:trPr>
          <w:jc w:val="center"/>
        </w:trPr>
        <w:tc>
          <w:tcPr>
            <w:tcW w:w="945" w:type="dxa"/>
            <w:shd w:val="clear" w:color="auto" w:fill="auto"/>
          </w:tcPr>
          <w:p w14:paraId="1A73537D" w14:textId="77777777" w:rsidR="00582A2D" w:rsidRDefault="00582A2D">
            <w:pPr>
              <w:widowControl w:val="0"/>
              <w:spacing w:line="240" w:lineRule="auto"/>
              <w:rPr>
                <w:rFonts w:ascii="Times New Roman" w:eastAsia="Times New Roman" w:hAnsi="Times New Roman" w:cs="Times New Roman"/>
                <w:b/>
                <w:sz w:val="32"/>
                <w:szCs w:val="32"/>
              </w:rPr>
            </w:pPr>
          </w:p>
        </w:tc>
        <w:tc>
          <w:tcPr>
            <w:tcW w:w="6974" w:type="dxa"/>
            <w:shd w:val="clear" w:color="auto" w:fill="auto"/>
          </w:tcPr>
          <w:p w14:paraId="5556A40C" w14:textId="77777777" w:rsidR="00582A2D" w:rsidRDefault="00582A2D">
            <w:pPr>
              <w:widowControl w:val="0"/>
              <w:spacing w:line="240" w:lineRule="auto"/>
              <w:rPr>
                <w:rFonts w:ascii="Times New Roman" w:eastAsia="Times New Roman" w:hAnsi="Times New Roman" w:cs="Times New Roman"/>
                <w:sz w:val="28"/>
                <w:szCs w:val="28"/>
              </w:rPr>
            </w:pPr>
          </w:p>
        </w:tc>
        <w:tc>
          <w:tcPr>
            <w:tcW w:w="931" w:type="dxa"/>
            <w:shd w:val="clear" w:color="auto" w:fill="auto"/>
          </w:tcPr>
          <w:p w14:paraId="77E03EB1" w14:textId="77777777" w:rsidR="00582A2D" w:rsidRDefault="00582A2D">
            <w:pPr>
              <w:widowControl w:val="0"/>
              <w:spacing w:line="240" w:lineRule="auto"/>
              <w:rPr>
                <w:rFonts w:ascii="Times New Roman" w:eastAsia="Times New Roman" w:hAnsi="Times New Roman" w:cs="Times New Roman"/>
                <w:sz w:val="28"/>
                <w:szCs w:val="28"/>
              </w:rPr>
            </w:pPr>
          </w:p>
        </w:tc>
      </w:tr>
      <w:tr w:rsidR="00582A2D" w14:paraId="7130030D" w14:textId="77777777">
        <w:trPr>
          <w:jc w:val="center"/>
        </w:trPr>
        <w:tc>
          <w:tcPr>
            <w:tcW w:w="945" w:type="dxa"/>
            <w:shd w:val="clear" w:color="auto" w:fill="auto"/>
          </w:tcPr>
          <w:p w14:paraId="4367B782" w14:textId="77777777" w:rsidR="00582A2D" w:rsidRDefault="00262CF9">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2.0</w:t>
            </w:r>
          </w:p>
        </w:tc>
        <w:tc>
          <w:tcPr>
            <w:tcW w:w="6974" w:type="dxa"/>
            <w:shd w:val="clear" w:color="auto" w:fill="auto"/>
          </w:tcPr>
          <w:p w14:paraId="7CF7C293" w14:textId="77777777" w:rsidR="00582A2D" w:rsidRDefault="00262CF9">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METHODOLOGY </w:t>
            </w:r>
          </w:p>
        </w:tc>
        <w:tc>
          <w:tcPr>
            <w:tcW w:w="931" w:type="dxa"/>
            <w:shd w:val="clear" w:color="auto" w:fill="auto"/>
          </w:tcPr>
          <w:p w14:paraId="47F08520" w14:textId="29519DF0" w:rsidR="00582A2D" w:rsidRDefault="00FC0289">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
        </w:tc>
      </w:tr>
      <w:tr w:rsidR="00582A2D" w14:paraId="3D2090A0" w14:textId="77777777">
        <w:trPr>
          <w:jc w:val="center"/>
        </w:trPr>
        <w:tc>
          <w:tcPr>
            <w:tcW w:w="945" w:type="dxa"/>
            <w:shd w:val="clear" w:color="auto" w:fill="auto"/>
          </w:tcPr>
          <w:p w14:paraId="59F1EF2D" w14:textId="77777777" w:rsidR="00582A2D" w:rsidRDefault="00582A2D">
            <w:pPr>
              <w:widowControl w:val="0"/>
              <w:spacing w:line="240" w:lineRule="auto"/>
              <w:rPr>
                <w:rFonts w:ascii="Times New Roman" w:eastAsia="Times New Roman" w:hAnsi="Times New Roman" w:cs="Times New Roman"/>
                <w:b/>
                <w:sz w:val="32"/>
                <w:szCs w:val="32"/>
              </w:rPr>
            </w:pPr>
          </w:p>
        </w:tc>
        <w:tc>
          <w:tcPr>
            <w:tcW w:w="6974" w:type="dxa"/>
            <w:shd w:val="clear" w:color="auto" w:fill="auto"/>
          </w:tcPr>
          <w:p w14:paraId="31716917" w14:textId="7BE9E6F1" w:rsidR="00582A2D" w:rsidRDefault="00582A2D">
            <w:pPr>
              <w:widowControl w:val="0"/>
              <w:spacing w:line="240" w:lineRule="auto"/>
              <w:rPr>
                <w:rFonts w:ascii="Times New Roman" w:eastAsia="Times New Roman" w:hAnsi="Times New Roman" w:cs="Times New Roman"/>
                <w:sz w:val="28"/>
                <w:szCs w:val="28"/>
              </w:rPr>
            </w:pPr>
          </w:p>
        </w:tc>
        <w:tc>
          <w:tcPr>
            <w:tcW w:w="931" w:type="dxa"/>
            <w:shd w:val="clear" w:color="auto" w:fill="auto"/>
          </w:tcPr>
          <w:p w14:paraId="66D965BA" w14:textId="721DCA61" w:rsidR="00582A2D" w:rsidRDefault="00582A2D">
            <w:pPr>
              <w:widowControl w:val="0"/>
              <w:spacing w:line="240" w:lineRule="auto"/>
              <w:rPr>
                <w:rFonts w:ascii="Times New Roman" w:eastAsia="Times New Roman" w:hAnsi="Times New Roman" w:cs="Times New Roman"/>
                <w:sz w:val="28"/>
                <w:szCs w:val="28"/>
              </w:rPr>
            </w:pPr>
          </w:p>
        </w:tc>
      </w:tr>
      <w:tr w:rsidR="00582A2D" w14:paraId="20A87B9C" w14:textId="77777777">
        <w:trPr>
          <w:jc w:val="center"/>
        </w:trPr>
        <w:tc>
          <w:tcPr>
            <w:tcW w:w="945" w:type="dxa"/>
            <w:shd w:val="clear" w:color="auto" w:fill="auto"/>
          </w:tcPr>
          <w:p w14:paraId="25590DDD" w14:textId="77777777" w:rsidR="00582A2D" w:rsidRDefault="00582A2D">
            <w:pPr>
              <w:widowControl w:val="0"/>
              <w:spacing w:line="240" w:lineRule="auto"/>
              <w:rPr>
                <w:rFonts w:ascii="Times New Roman" w:eastAsia="Times New Roman" w:hAnsi="Times New Roman" w:cs="Times New Roman"/>
                <w:b/>
                <w:sz w:val="32"/>
                <w:szCs w:val="32"/>
              </w:rPr>
            </w:pPr>
          </w:p>
        </w:tc>
        <w:tc>
          <w:tcPr>
            <w:tcW w:w="6974" w:type="dxa"/>
            <w:shd w:val="clear" w:color="auto" w:fill="auto"/>
          </w:tcPr>
          <w:p w14:paraId="6475928D" w14:textId="77777777" w:rsidR="00582A2D" w:rsidRDefault="00582A2D">
            <w:pPr>
              <w:widowControl w:val="0"/>
              <w:spacing w:line="240" w:lineRule="auto"/>
              <w:rPr>
                <w:rFonts w:ascii="Times New Roman" w:eastAsia="Times New Roman" w:hAnsi="Times New Roman" w:cs="Times New Roman"/>
                <w:sz w:val="28"/>
                <w:szCs w:val="28"/>
              </w:rPr>
            </w:pPr>
          </w:p>
        </w:tc>
        <w:tc>
          <w:tcPr>
            <w:tcW w:w="931" w:type="dxa"/>
            <w:shd w:val="clear" w:color="auto" w:fill="auto"/>
          </w:tcPr>
          <w:p w14:paraId="0D841F11" w14:textId="77777777" w:rsidR="00582A2D" w:rsidRDefault="00582A2D">
            <w:pPr>
              <w:widowControl w:val="0"/>
              <w:spacing w:line="240" w:lineRule="auto"/>
              <w:rPr>
                <w:rFonts w:ascii="Times New Roman" w:eastAsia="Times New Roman" w:hAnsi="Times New Roman" w:cs="Times New Roman"/>
                <w:sz w:val="28"/>
                <w:szCs w:val="28"/>
              </w:rPr>
            </w:pPr>
          </w:p>
        </w:tc>
      </w:tr>
      <w:tr w:rsidR="00582A2D" w14:paraId="77CBF538" w14:textId="77777777">
        <w:trPr>
          <w:jc w:val="center"/>
        </w:trPr>
        <w:tc>
          <w:tcPr>
            <w:tcW w:w="945" w:type="dxa"/>
            <w:shd w:val="clear" w:color="auto" w:fill="auto"/>
          </w:tcPr>
          <w:p w14:paraId="7A9ADE7E" w14:textId="77777777" w:rsidR="00582A2D" w:rsidRDefault="00262CF9">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3.0</w:t>
            </w:r>
          </w:p>
        </w:tc>
        <w:tc>
          <w:tcPr>
            <w:tcW w:w="6974" w:type="dxa"/>
            <w:shd w:val="clear" w:color="auto" w:fill="auto"/>
          </w:tcPr>
          <w:p w14:paraId="22568B46" w14:textId="77777777" w:rsidR="00582A2D" w:rsidRDefault="00262CF9">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INFERENCE</w:t>
            </w:r>
          </w:p>
        </w:tc>
        <w:tc>
          <w:tcPr>
            <w:tcW w:w="931" w:type="dxa"/>
            <w:shd w:val="clear" w:color="auto" w:fill="auto"/>
          </w:tcPr>
          <w:p w14:paraId="6D29CDE0" w14:textId="77777777" w:rsidR="00582A2D" w:rsidRDefault="00262CF9">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r>
      <w:tr w:rsidR="00582A2D" w14:paraId="1679C3A9" w14:textId="77777777">
        <w:trPr>
          <w:jc w:val="center"/>
        </w:trPr>
        <w:tc>
          <w:tcPr>
            <w:tcW w:w="945" w:type="dxa"/>
            <w:shd w:val="clear" w:color="auto" w:fill="auto"/>
          </w:tcPr>
          <w:p w14:paraId="668B6671" w14:textId="77777777" w:rsidR="00582A2D" w:rsidRDefault="00582A2D">
            <w:pPr>
              <w:widowControl w:val="0"/>
              <w:spacing w:line="240" w:lineRule="auto"/>
              <w:rPr>
                <w:rFonts w:ascii="Times New Roman" w:eastAsia="Times New Roman" w:hAnsi="Times New Roman" w:cs="Times New Roman"/>
                <w:b/>
                <w:sz w:val="32"/>
                <w:szCs w:val="32"/>
              </w:rPr>
            </w:pPr>
          </w:p>
        </w:tc>
        <w:tc>
          <w:tcPr>
            <w:tcW w:w="6974" w:type="dxa"/>
            <w:shd w:val="clear" w:color="auto" w:fill="auto"/>
          </w:tcPr>
          <w:p w14:paraId="0CE5FC0F" w14:textId="574DA78E" w:rsidR="00582A2D" w:rsidRDefault="00582A2D">
            <w:pPr>
              <w:widowControl w:val="0"/>
              <w:spacing w:line="240" w:lineRule="auto"/>
              <w:rPr>
                <w:rFonts w:ascii="Times New Roman" w:eastAsia="Times New Roman" w:hAnsi="Times New Roman" w:cs="Times New Roman"/>
                <w:sz w:val="28"/>
                <w:szCs w:val="28"/>
              </w:rPr>
            </w:pPr>
          </w:p>
        </w:tc>
        <w:tc>
          <w:tcPr>
            <w:tcW w:w="931" w:type="dxa"/>
            <w:shd w:val="clear" w:color="auto" w:fill="auto"/>
          </w:tcPr>
          <w:p w14:paraId="6E037A5A" w14:textId="5921E41A" w:rsidR="00582A2D" w:rsidRDefault="00582A2D">
            <w:pPr>
              <w:widowControl w:val="0"/>
              <w:spacing w:line="240" w:lineRule="auto"/>
              <w:rPr>
                <w:rFonts w:ascii="Times New Roman" w:eastAsia="Times New Roman" w:hAnsi="Times New Roman" w:cs="Times New Roman"/>
                <w:sz w:val="28"/>
                <w:szCs w:val="28"/>
              </w:rPr>
            </w:pPr>
          </w:p>
        </w:tc>
      </w:tr>
      <w:tr w:rsidR="00582A2D" w14:paraId="7CD2E152" w14:textId="77777777">
        <w:trPr>
          <w:jc w:val="center"/>
        </w:trPr>
        <w:tc>
          <w:tcPr>
            <w:tcW w:w="945" w:type="dxa"/>
            <w:shd w:val="clear" w:color="auto" w:fill="auto"/>
          </w:tcPr>
          <w:p w14:paraId="5853F2B3" w14:textId="77777777" w:rsidR="00582A2D" w:rsidRDefault="00582A2D">
            <w:pPr>
              <w:widowControl w:val="0"/>
              <w:spacing w:line="240" w:lineRule="auto"/>
              <w:rPr>
                <w:rFonts w:ascii="Times New Roman" w:eastAsia="Times New Roman" w:hAnsi="Times New Roman" w:cs="Times New Roman"/>
                <w:b/>
                <w:sz w:val="32"/>
                <w:szCs w:val="32"/>
              </w:rPr>
            </w:pPr>
          </w:p>
        </w:tc>
        <w:tc>
          <w:tcPr>
            <w:tcW w:w="6974" w:type="dxa"/>
            <w:shd w:val="clear" w:color="auto" w:fill="auto"/>
          </w:tcPr>
          <w:p w14:paraId="2792A1BC" w14:textId="77777777" w:rsidR="00582A2D" w:rsidRDefault="00582A2D">
            <w:pPr>
              <w:widowControl w:val="0"/>
              <w:spacing w:line="240" w:lineRule="auto"/>
              <w:rPr>
                <w:rFonts w:ascii="Times New Roman" w:eastAsia="Times New Roman" w:hAnsi="Times New Roman" w:cs="Times New Roman"/>
                <w:sz w:val="28"/>
                <w:szCs w:val="28"/>
              </w:rPr>
            </w:pPr>
          </w:p>
        </w:tc>
        <w:tc>
          <w:tcPr>
            <w:tcW w:w="931" w:type="dxa"/>
            <w:shd w:val="clear" w:color="auto" w:fill="auto"/>
          </w:tcPr>
          <w:p w14:paraId="3F536192" w14:textId="77777777" w:rsidR="00582A2D" w:rsidRDefault="00582A2D">
            <w:pPr>
              <w:widowControl w:val="0"/>
              <w:spacing w:line="240" w:lineRule="auto"/>
              <w:rPr>
                <w:rFonts w:ascii="Times New Roman" w:eastAsia="Times New Roman" w:hAnsi="Times New Roman" w:cs="Times New Roman"/>
                <w:sz w:val="28"/>
                <w:szCs w:val="28"/>
              </w:rPr>
            </w:pPr>
          </w:p>
        </w:tc>
      </w:tr>
      <w:tr w:rsidR="00582A2D" w14:paraId="12156437" w14:textId="77777777">
        <w:trPr>
          <w:jc w:val="center"/>
        </w:trPr>
        <w:tc>
          <w:tcPr>
            <w:tcW w:w="945" w:type="dxa"/>
            <w:shd w:val="clear" w:color="auto" w:fill="auto"/>
          </w:tcPr>
          <w:p w14:paraId="411B0B56" w14:textId="77777777" w:rsidR="00582A2D" w:rsidRDefault="00262CF9">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4.0</w:t>
            </w:r>
          </w:p>
        </w:tc>
        <w:tc>
          <w:tcPr>
            <w:tcW w:w="6974" w:type="dxa"/>
            <w:shd w:val="clear" w:color="auto" w:fill="auto"/>
          </w:tcPr>
          <w:p w14:paraId="458EC885" w14:textId="77777777" w:rsidR="00582A2D" w:rsidRDefault="00262CF9">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RESULT AND DISCUSSION </w:t>
            </w:r>
          </w:p>
        </w:tc>
        <w:tc>
          <w:tcPr>
            <w:tcW w:w="931" w:type="dxa"/>
            <w:shd w:val="clear" w:color="auto" w:fill="auto"/>
          </w:tcPr>
          <w:p w14:paraId="11AF6DD6" w14:textId="77777777" w:rsidR="00582A2D" w:rsidRDefault="00262CF9">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
        </w:tc>
      </w:tr>
      <w:tr w:rsidR="00582A2D" w14:paraId="31F20FF0" w14:textId="77777777">
        <w:trPr>
          <w:jc w:val="center"/>
        </w:trPr>
        <w:tc>
          <w:tcPr>
            <w:tcW w:w="945" w:type="dxa"/>
            <w:shd w:val="clear" w:color="auto" w:fill="auto"/>
          </w:tcPr>
          <w:p w14:paraId="59B251AB" w14:textId="77777777" w:rsidR="00582A2D" w:rsidRDefault="00582A2D">
            <w:pPr>
              <w:widowControl w:val="0"/>
              <w:spacing w:line="240" w:lineRule="auto"/>
              <w:rPr>
                <w:rFonts w:ascii="Times New Roman" w:eastAsia="Times New Roman" w:hAnsi="Times New Roman" w:cs="Times New Roman"/>
                <w:b/>
                <w:sz w:val="32"/>
                <w:szCs w:val="32"/>
              </w:rPr>
            </w:pPr>
          </w:p>
        </w:tc>
        <w:tc>
          <w:tcPr>
            <w:tcW w:w="6974" w:type="dxa"/>
            <w:shd w:val="clear" w:color="auto" w:fill="auto"/>
          </w:tcPr>
          <w:p w14:paraId="28F3F619" w14:textId="0A883CE9" w:rsidR="00582A2D" w:rsidRDefault="00582A2D">
            <w:pPr>
              <w:widowControl w:val="0"/>
              <w:spacing w:line="240" w:lineRule="auto"/>
              <w:rPr>
                <w:rFonts w:ascii="Times New Roman" w:eastAsia="Times New Roman" w:hAnsi="Times New Roman" w:cs="Times New Roman"/>
                <w:sz w:val="28"/>
                <w:szCs w:val="28"/>
              </w:rPr>
            </w:pPr>
          </w:p>
        </w:tc>
        <w:tc>
          <w:tcPr>
            <w:tcW w:w="931" w:type="dxa"/>
            <w:shd w:val="clear" w:color="auto" w:fill="auto"/>
          </w:tcPr>
          <w:p w14:paraId="3234E2EB" w14:textId="04389A68" w:rsidR="00582A2D" w:rsidRDefault="00582A2D">
            <w:pPr>
              <w:widowControl w:val="0"/>
              <w:spacing w:line="240" w:lineRule="auto"/>
              <w:rPr>
                <w:rFonts w:ascii="Times New Roman" w:eastAsia="Times New Roman" w:hAnsi="Times New Roman" w:cs="Times New Roman"/>
                <w:sz w:val="28"/>
                <w:szCs w:val="28"/>
              </w:rPr>
            </w:pPr>
          </w:p>
        </w:tc>
      </w:tr>
      <w:tr w:rsidR="00582A2D" w14:paraId="7B7A1577" w14:textId="77777777">
        <w:trPr>
          <w:jc w:val="center"/>
        </w:trPr>
        <w:tc>
          <w:tcPr>
            <w:tcW w:w="945" w:type="dxa"/>
            <w:shd w:val="clear" w:color="auto" w:fill="auto"/>
          </w:tcPr>
          <w:p w14:paraId="2E5A375D" w14:textId="77777777" w:rsidR="00582A2D" w:rsidRDefault="00582A2D">
            <w:pPr>
              <w:widowControl w:val="0"/>
              <w:spacing w:line="240" w:lineRule="auto"/>
              <w:rPr>
                <w:rFonts w:ascii="Times New Roman" w:eastAsia="Times New Roman" w:hAnsi="Times New Roman" w:cs="Times New Roman"/>
                <w:b/>
                <w:sz w:val="32"/>
                <w:szCs w:val="32"/>
              </w:rPr>
            </w:pPr>
          </w:p>
        </w:tc>
        <w:tc>
          <w:tcPr>
            <w:tcW w:w="6974" w:type="dxa"/>
            <w:shd w:val="clear" w:color="auto" w:fill="auto"/>
          </w:tcPr>
          <w:p w14:paraId="560AC812" w14:textId="77777777" w:rsidR="00582A2D" w:rsidRDefault="00582A2D">
            <w:pPr>
              <w:widowControl w:val="0"/>
              <w:spacing w:line="240" w:lineRule="auto"/>
              <w:rPr>
                <w:rFonts w:ascii="Times New Roman" w:eastAsia="Times New Roman" w:hAnsi="Times New Roman" w:cs="Times New Roman"/>
                <w:sz w:val="28"/>
                <w:szCs w:val="28"/>
              </w:rPr>
            </w:pPr>
          </w:p>
        </w:tc>
        <w:tc>
          <w:tcPr>
            <w:tcW w:w="931" w:type="dxa"/>
            <w:shd w:val="clear" w:color="auto" w:fill="auto"/>
          </w:tcPr>
          <w:p w14:paraId="76AA39D8" w14:textId="77777777" w:rsidR="00582A2D" w:rsidRDefault="00582A2D">
            <w:pPr>
              <w:widowControl w:val="0"/>
              <w:spacing w:line="240" w:lineRule="auto"/>
              <w:rPr>
                <w:rFonts w:ascii="Times New Roman" w:eastAsia="Times New Roman" w:hAnsi="Times New Roman" w:cs="Times New Roman"/>
                <w:sz w:val="28"/>
                <w:szCs w:val="28"/>
              </w:rPr>
            </w:pPr>
          </w:p>
        </w:tc>
      </w:tr>
      <w:tr w:rsidR="00582A2D" w14:paraId="090F7D13" w14:textId="77777777">
        <w:trPr>
          <w:jc w:val="center"/>
        </w:trPr>
        <w:tc>
          <w:tcPr>
            <w:tcW w:w="945" w:type="dxa"/>
            <w:shd w:val="clear" w:color="auto" w:fill="auto"/>
          </w:tcPr>
          <w:p w14:paraId="15967C21" w14:textId="77777777" w:rsidR="00582A2D" w:rsidRDefault="00262CF9">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5.0</w:t>
            </w:r>
          </w:p>
        </w:tc>
        <w:tc>
          <w:tcPr>
            <w:tcW w:w="6974" w:type="dxa"/>
            <w:shd w:val="clear" w:color="auto" w:fill="auto"/>
          </w:tcPr>
          <w:p w14:paraId="4924C83E" w14:textId="77777777" w:rsidR="00582A2D" w:rsidRDefault="00262CF9">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CONCLUSION </w:t>
            </w:r>
          </w:p>
        </w:tc>
        <w:tc>
          <w:tcPr>
            <w:tcW w:w="931" w:type="dxa"/>
            <w:shd w:val="clear" w:color="auto" w:fill="auto"/>
          </w:tcPr>
          <w:p w14:paraId="2322CC97" w14:textId="77777777" w:rsidR="00582A2D" w:rsidRDefault="00262CF9">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p>
        </w:tc>
      </w:tr>
    </w:tbl>
    <w:p w14:paraId="323DE891" w14:textId="77777777" w:rsidR="00582A2D" w:rsidRDefault="00262CF9">
      <w:pPr>
        <w:jc w:val="center"/>
        <w:rPr>
          <w:rFonts w:ascii="Times New Roman" w:eastAsia="Times New Roman" w:hAnsi="Times New Roman" w:cs="Times New Roman"/>
          <w:b/>
          <w:sz w:val="32"/>
          <w:szCs w:val="32"/>
        </w:rPr>
      </w:pPr>
      <w:r>
        <w:br w:type="page"/>
      </w:r>
    </w:p>
    <w:p w14:paraId="0C0FD207" w14:textId="77777777" w:rsidR="00582A2D" w:rsidRPr="007505AE" w:rsidRDefault="00262CF9">
      <w:pPr>
        <w:widowControl w:val="0"/>
        <w:numPr>
          <w:ilvl w:val="0"/>
          <w:numId w:val="1"/>
        </w:numPr>
        <w:spacing w:line="240" w:lineRule="auto"/>
        <w:rPr>
          <w:rFonts w:ascii="Times New Roman" w:eastAsia="Times New Roman" w:hAnsi="Times New Roman" w:cs="Times New Roman"/>
          <w:b/>
          <w:sz w:val="32"/>
          <w:szCs w:val="32"/>
        </w:rPr>
      </w:pPr>
      <w:r w:rsidRPr="007505AE">
        <w:rPr>
          <w:rFonts w:ascii="Times New Roman" w:eastAsia="Times New Roman" w:hAnsi="Times New Roman" w:cs="Times New Roman"/>
          <w:b/>
          <w:sz w:val="32"/>
          <w:szCs w:val="32"/>
        </w:rPr>
        <w:lastRenderedPageBreak/>
        <w:t>INTRODUCTION</w:t>
      </w:r>
    </w:p>
    <w:p w14:paraId="55F917BB" w14:textId="77777777" w:rsidR="00582A2D" w:rsidRPr="007505AE" w:rsidRDefault="00582A2D">
      <w:pPr>
        <w:widowControl w:val="0"/>
        <w:spacing w:line="240" w:lineRule="auto"/>
        <w:ind w:left="720"/>
        <w:rPr>
          <w:rFonts w:ascii="Times New Roman" w:eastAsia="Times New Roman" w:hAnsi="Times New Roman" w:cs="Times New Roman"/>
          <w:b/>
          <w:sz w:val="24"/>
          <w:szCs w:val="24"/>
        </w:rPr>
      </w:pPr>
    </w:p>
    <w:p w14:paraId="5AE150F4" w14:textId="32EE6630" w:rsidR="00BB3B5F" w:rsidRPr="007505AE" w:rsidRDefault="00BB3B5F" w:rsidP="00353DF9">
      <w:pPr>
        <w:widowControl w:val="0"/>
        <w:ind w:left="720"/>
        <w:rPr>
          <w:rFonts w:ascii="Times New Roman" w:hAnsi="Times New Roman" w:cs="Times New Roman"/>
          <w:sz w:val="28"/>
          <w:szCs w:val="28"/>
        </w:rPr>
      </w:pPr>
      <w:r w:rsidRPr="007505AE">
        <w:rPr>
          <w:rFonts w:ascii="Times New Roman" w:hAnsi="Times New Roman" w:cs="Times New Roman"/>
          <w:sz w:val="28"/>
          <w:szCs w:val="28"/>
        </w:rPr>
        <w:t>Reliance Industries Limited, often referred to simply as Reliance, is one of India's largest and most prominent conglomerates with significant influence in the stock market. Founded by Dhirubhai Ambani in 1966, the company has grown to become a major player in various industries, including petrochemicals, refining, oil and gas exploration, telecommunications, retail, and digital services.</w:t>
      </w:r>
    </w:p>
    <w:p w14:paraId="2E3C7A97" w14:textId="0D291F2A" w:rsidR="00BB3B5F" w:rsidRPr="007505AE" w:rsidRDefault="00BB3B5F" w:rsidP="00353DF9">
      <w:pPr>
        <w:widowControl w:val="0"/>
        <w:ind w:left="720"/>
        <w:rPr>
          <w:rFonts w:ascii="Times New Roman" w:hAnsi="Times New Roman" w:cs="Times New Roman"/>
          <w:sz w:val="28"/>
          <w:szCs w:val="28"/>
        </w:rPr>
      </w:pPr>
      <w:r w:rsidRPr="007505AE">
        <w:rPr>
          <w:rFonts w:ascii="Times New Roman" w:hAnsi="Times New Roman" w:cs="Times New Roman"/>
          <w:sz w:val="28"/>
          <w:szCs w:val="28"/>
        </w:rPr>
        <w:t>The primary stock exchanges where Reliance is listed include the Bombay Stock Exchange (BSE) and the National Stock Exchange (NSE).</w:t>
      </w:r>
    </w:p>
    <w:p w14:paraId="72622867" w14:textId="77777777" w:rsidR="00BB3B5F" w:rsidRPr="007505AE" w:rsidRDefault="00BB3B5F" w:rsidP="00353DF9">
      <w:pPr>
        <w:widowControl w:val="0"/>
        <w:ind w:left="720"/>
        <w:rPr>
          <w:rFonts w:ascii="Times New Roman" w:eastAsia="Times New Roman" w:hAnsi="Times New Roman" w:cs="Times New Roman"/>
          <w:sz w:val="28"/>
          <w:szCs w:val="28"/>
        </w:rPr>
      </w:pPr>
    </w:p>
    <w:p w14:paraId="66C711B7" w14:textId="1A7A7BA7" w:rsidR="00A22AD3" w:rsidRPr="007505AE" w:rsidRDefault="00CA7A12" w:rsidP="00BB3B5F">
      <w:pPr>
        <w:widowControl w:val="0"/>
        <w:ind w:left="720"/>
        <w:rPr>
          <w:rFonts w:ascii="Times New Roman" w:eastAsia="Times New Roman" w:hAnsi="Times New Roman" w:cs="Times New Roman"/>
          <w:sz w:val="28"/>
          <w:szCs w:val="28"/>
        </w:rPr>
      </w:pPr>
      <w:r w:rsidRPr="007505AE">
        <w:rPr>
          <w:rFonts w:ascii="Times New Roman" w:eastAsia="Times New Roman" w:hAnsi="Times New Roman" w:cs="Times New Roman"/>
          <w:sz w:val="28"/>
          <w:szCs w:val="28"/>
        </w:rPr>
        <w:t xml:space="preserve">Our project contains a </w:t>
      </w:r>
      <w:r w:rsidR="00AE1BCA" w:rsidRPr="007505AE">
        <w:rPr>
          <w:rFonts w:ascii="Times New Roman" w:eastAsia="Times New Roman" w:hAnsi="Times New Roman" w:cs="Times New Roman"/>
          <w:sz w:val="28"/>
          <w:szCs w:val="28"/>
        </w:rPr>
        <w:t xml:space="preserve">detailed analysis of Reliance </w:t>
      </w:r>
      <w:r w:rsidR="005745FE" w:rsidRPr="007505AE">
        <w:rPr>
          <w:rFonts w:ascii="Times New Roman" w:eastAsia="Times New Roman" w:hAnsi="Times New Roman" w:cs="Times New Roman"/>
          <w:sz w:val="28"/>
          <w:szCs w:val="28"/>
        </w:rPr>
        <w:t xml:space="preserve">stocks from the </w:t>
      </w:r>
      <w:r w:rsidR="00844C22" w:rsidRPr="007505AE">
        <w:rPr>
          <w:rFonts w:ascii="Times New Roman" w:eastAsia="Times New Roman" w:hAnsi="Times New Roman" w:cs="Times New Roman"/>
          <w:sz w:val="28"/>
          <w:szCs w:val="28"/>
        </w:rPr>
        <w:t xml:space="preserve">time </w:t>
      </w:r>
      <w:r w:rsidR="005745FE" w:rsidRPr="007505AE">
        <w:rPr>
          <w:rFonts w:ascii="Times New Roman" w:eastAsia="Times New Roman" w:hAnsi="Times New Roman" w:cs="Times New Roman"/>
          <w:sz w:val="28"/>
          <w:szCs w:val="28"/>
        </w:rPr>
        <w:t>period 2000 to 2021</w:t>
      </w:r>
      <w:r w:rsidR="00BB3B5F" w:rsidRPr="007505AE">
        <w:rPr>
          <w:rFonts w:ascii="Times New Roman" w:eastAsia="Times New Roman" w:hAnsi="Times New Roman" w:cs="Times New Roman"/>
          <w:sz w:val="28"/>
          <w:szCs w:val="28"/>
        </w:rPr>
        <w:t xml:space="preserve">. </w:t>
      </w:r>
      <w:r w:rsidR="00A22AD3" w:rsidRPr="007505AE">
        <w:rPr>
          <w:rFonts w:ascii="Times New Roman" w:eastAsia="Times New Roman" w:hAnsi="Times New Roman" w:cs="Times New Roman"/>
          <w:sz w:val="28"/>
          <w:szCs w:val="28"/>
        </w:rPr>
        <w:t>The stock data can be obtained from financial markets, stock exchanges, or financial data providers. Common sources include NSE (National Stock Exchange) or BSE (Bombay Stock Exchange) for Indian stocks.</w:t>
      </w:r>
    </w:p>
    <w:p w14:paraId="455CCD5F" w14:textId="77777777" w:rsidR="00A22AD3" w:rsidRPr="007505AE" w:rsidRDefault="00A22AD3" w:rsidP="00353DF9">
      <w:pPr>
        <w:widowControl w:val="0"/>
        <w:ind w:left="720"/>
        <w:rPr>
          <w:rFonts w:ascii="Times New Roman" w:eastAsia="Times New Roman" w:hAnsi="Times New Roman" w:cs="Times New Roman"/>
          <w:sz w:val="28"/>
          <w:szCs w:val="28"/>
        </w:rPr>
      </w:pPr>
    </w:p>
    <w:p w14:paraId="4EC5CE42" w14:textId="07120038" w:rsidR="00AF068D" w:rsidRPr="007505AE" w:rsidRDefault="00E437E5" w:rsidP="00353DF9">
      <w:pPr>
        <w:widowControl w:val="0"/>
        <w:ind w:left="720"/>
        <w:rPr>
          <w:rFonts w:ascii="Times New Roman" w:eastAsia="Times New Roman" w:hAnsi="Times New Roman" w:cs="Times New Roman"/>
          <w:sz w:val="28"/>
          <w:szCs w:val="28"/>
        </w:rPr>
      </w:pPr>
      <w:r w:rsidRPr="007505AE">
        <w:rPr>
          <w:rFonts w:ascii="Times New Roman" w:eastAsia="Times New Roman" w:hAnsi="Times New Roman" w:cs="Times New Roman"/>
          <w:sz w:val="28"/>
          <w:szCs w:val="28"/>
        </w:rPr>
        <w:t xml:space="preserve">Historical stock data typically includes daily or intraday information on Open, High, Low, </w:t>
      </w:r>
      <w:r w:rsidR="00BB3B5F" w:rsidRPr="007505AE">
        <w:rPr>
          <w:rFonts w:ascii="Times New Roman" w:eastAsia="Times New Roman" w:hAnsi="Times New Roman" w:cs="Times New Roman"/>
          <w:sz w:val="28"/>
          <w:szCs w:val="28"/>
        </w:rPr>
        <w:t xml:space="preserve">Last, </w:t>
      </w:r>
      <w:r w:rsidRPr="007505AE">
        <w:rPr>
          <w:rFonts w:ascii="Times New Roman" w:eastAsia="Times New Roman" w:hAnsi="Times New Roman" w:cs="Times New Roman"/>
          <w:sz w:val="28"/>
          <w:szCs w:val="28"/>
        </w:rPr>
        <w:t>Close (OHLC) prices, trading volume, and adjusted closing prices.</w:t>
      </w:r>
    </w:p>
    <w:p w14:paraId="35B02FE8" w14:textId="77777777" w:rsidR="00594871" w:rsidRPr="007505AE" w:rsidRDefault="00594871" w:rsidP="00353DF9">
      <w:pPr>
        <w:widowControl w:val="0"/>
        <w:ind w:left="720"/>
        <w:rPr>
          <w:rFonts w:ascii="Times New Roman" w:eastAsia="Times New Roman" w:hAnsi="Times New Roman" w:cs="Times New Roman"/>
          <w:sz w:val="28"/>
          <w:szCs w:val="28"/>
        </w:rPr>
      </w:pPr>
    </w:p>
    <w:p w14:paraId="6D8AAACD" w14:textId="5E5BE672" w:rsidR="00582A2D" w:rsidRPr="007505AE" w:rsidRDefault="00BB3B5F" w:rsidP="00353DF9">
      <w:pPr>
        <w:widowControl w:val="0"/>
        <w:ind w:left="720"/>
        <w:rPr>
          <w:rFonts w:ascii="Times New Roman" w:eastAsia="Times New Roman" w:hAnsi="Times New Roman" w:cs="Times New Roman"/>
          <w:sz w:val="28"/>
          <w:szCs w:val="28"/>
        </w:rPr>
      </w:pPr>
      <w:r w:rsidRPr="007505AE">
        <w:rPr>
          <w:rFonts w:ascii="Times New Roman" w:eastAsia="Times New Roman" w:hAnsi="Times New Roman" w:cs="Times New Roman"/>
          <w:sz w:val="28"/>
          <w:szCs w:val="28"/>
        </w:rPr>
        <w:t>W</w:t>
      </w:r>
      <w:r w:rsidR="00844C22" w:rsidRPr="007505AE">
        <w:rPr>
          <w:rFonts w:ascii="Times New Roman" w:eastAsia="Times New Roman" w:hAnsi="Times New Roman" w:cs="Times New Roman"/>
          <w:sz w:val="28"/>
          <w:szCs w:val="28"/>
        </w:rPr>
        <w:t xml:space="preserve">e have used python </w:t>
      </w:r>
      <w:r w:rsidR="00CB0C06" w:rsidRPr="007505AE">
        <w:rPr>
          <w:rFonts w:ascii="Times New Roman" w:eastAsia="Times New Roman" w:hAnsi="Times New Roman" w:cs="Times New Roman"/>
          <w:sz w:val="28"/>
          <w:szCs w:val="28"/>
        </w:rPr>
        <w:t xml:space="preserve">and its inbuilt libraries to </w:t>
      </w:r>
      <w:r w:rsidRPr="007505AE">
        <w:rPr>
          <w:rFonts w:ascii="Times New Roman" w:eastAsia="Times New Roman" w:hAnsi="Times New Roman" w:cs="Times New Roman"/>
          <w:sz w:val="28"/>
          <w:szCs w:val="28"/>
        </w:rPr>
        <w:t>do the</w:t>
      </w:r>
      <w:r w:rsidR="00F43280" w:rsidRPr="007505AE">
        <w:rPr>
          <w:rFonts w:ascii="Times New Roman" w:eastAsia="Times New Roman" w:hAnsi="Times New Roman" w:cs="Times New Roman"/>
          <w:sz w:val="28"/>
          <w:szCs w:val="28"/>
        </w:rPr>
        <w:t xml:space="preserve"> </w:t>
      </w:r>
      <w:r w:rsidR="00CB0C06" w:rsidRPr="007505AE">
        <w:rPr>
          <w:rFonts w:ascii="Times New Roman" w:eastAsia="Times New Roman" w:hAnsi="Times New Roman" w:cs="Times New Roman"/>
          <w:sz w:val="28"/>
          <w:szCs w:val="28"/>
        </w:rPr>
        <w:t xml:space="preserve">statistical </w:t>
      </w:r>
      <w:r w:rsidRPr="007505AE">
        <w:rPr>
          <w:rFonts w:ascii="Times New Roman" w:eastAsia="Times New Roman" w:hAnsi="Times New Roman" w:cs="Times New Roman"/>
          <w:sz w:val="28"/>
          <w:szCs w:val="28"/>
        </w:rPr>
        <w:t>analysis,</w:t>
      </w:r>
      <w:r w:rsidR="00F43280" w:rsidRPr="007505AE">
        <w:rPr>
          <w:rFonts w:ascii="Times New Roman" w:eastAsia="Times New Roman" w:hAnsi="Times New Roman" w:cs="Times New Roman"/>
          <w:sz w:val="28"/>
          <w:szCs w:val="28"/>
        </w:rPr>
        <w:t xml:space="preserve"> </w:t>
      </w:r>
      <w:r w:rsidR="004F7738" w:rsidRPr="007505AE">
        <w:rPr>
          <w:rFonts w:ascii="Times New Roman" w:eastAsia="Times New Roman" w:hAnsi="Times New Roman" w:cs="Times New Roman"/>
          <w:sz w:val="28"/>
          <w:szCs w:val="28"/>
        </w:rPr>
        <w:t xml:space="preserve">our aim is to </w:t>
      </w:r>
      <w:r w:rsidR="00D37CB8" w:rsidRPr="007505AE">
        <w:rPr>
          <w:rFonts w:ascii="Times New Roman" w:eastAsia="Times New Roman" w:hAnsi="Times New Roman" w:cs="Times New Roman"/>
          <w:sz w:val="28"/>
          <w:szCs w:val="28"/>
        </w:rPr>
        <w:t>visualize the data using graphs and</w:t>
      </w:r>
      <w:r w:rsidR="00353DF9" w:rsidRPr="007505AE">
        <w:rPr>
          <w:rFonts w:ascii="Times New Roman" w:eastAsia="Times New Roman" w:hAnsi="Times New Roman" w:cs="Times New Roman"/>
          <w:sz w:val="28"/>
          <w:szCs w:val="28"/>
        </w:rPr>
        <w:t xml:space="preserve"> </w:t>
      </w:r>
      <w:r w:rsidRPr="007505AE">
        <w:rPr>
          <w:rFonts w:ascii="Times New Roman" w:eastAsia="Times New Roman" w:hAnsi="Times New Roman" w:cs="Times New Roman"/>
          <w:sz w:val="28"/>
          <w:szCs w:val="28"/>
        </w:rPr>
        <w:t>s</w:t>
      </w:r>
      <w:r w:rsidR="00353DF9" w:rsidRPr="007505AE">
        <w:rPr>
          <w:rFonts w:ascii="Times New Roman" w:eastAsia="Times New Roman" w:hAnsi="Times New Roman" w:cs="Times New Roman"/>
          <w:sz w:val="28"/>
          <w:szCs w:val="28"/>
        </w:rPr>
        <w:t>tatistical formulae for better analytics</w:t>
      </w:r>
      <w:r w:rsidRPr="007505AE">
        <w:rPr>
          <w:rFonts w:ascii="Times New Roman" w:eastAsia="Times New Roman" w:hAnsi="Times New Roman" w:cs="Times New Roman"/>
          <w:sz w:val="28"/>
          <w:szCs w:val="28"/>
        </w:rPr>
        <w:t xml:space="preserve">. </w:t>
      </w:r>
    </w:p>
    <w:p w14:paraId="1C9515BE" w14:textId="77777777" w:rsidR="00BB3B5F" w:rsidRPr="007505AE" w:rsidRDefault="00BB3B5F" w:rsidP="00353DF9">
      <w:pPr>
        <w:widowControl w:val="0"/>
        <w:ind w:left="720"/>
        <w:rPr>
          <w:rFonts w:ascii="Times New Roman" w:eastAsia="Times New Roman" w:hAnsi="Times New Roman" w:cs="Times New Roman"/>
          <w:sz w:val="28"/>
          <w:szCs w:val="28"/>
        </w:rPr>
      </w:pPr>
    </w:p>
    <w:p w14:paraId="7564DEBC" w14:textId="7DC5DB9A" w:rsidR="00582A2D" w:rsidRPr="007505AE" w:rsidRDefault="00BB3B5F" w:rsidP="00BB3B5F">
      <w:pPr>
        <w:ind w:left="720"/>
        <w:rPr>
          <w:rFonts w:ascii="Times New Roman" w:eastAsia="Times New Roman" w:hAnsi="Times New Roman" w:cs="Times New Roman"/>
          <w:sz w:val="28"/>
          <w:szCs w:val="28"/>
        </w:rPr>
      </w:pPr>
      <w:r w:rsidRPr="007505AE">
        <w:rPr>
          <w:rFonts w:ascii="Times New Roman" w:eastAsia="Times New Roman" w:hAnsi="Times New Roman" w:cs="Times New Roman"/>
          <w:sz w:val="28"/>
          <w:szCs w:val="28"/>
        </w:rPr>
        <w:t>We’ll take you through a journey of analytics with numbers and graphs which at the end leaves you with a good conclusion about your investment in RIL.</w:t>
      </w:r>
    </w:p>
    <w:p w14:paraId="39C1D460" w14:textId="77777777" w:rsidR="00582A2D" w:rsidRPr="007505AE" w:rsidRDefault="00262CF9">
      <w:pPr>
        <w:widowControl w:val="0"/>
        <w:spacing w:line="240" w:lineRule="auto"/>
        <w:ind w:left="720"/>
        <w:rPr>
          <w:rFonts w:ascii="Times New Roman" w:eastAsia="Times New Roman" w:hAnsi="Times New Roman" w:cs="Times New Roman"/>
          <w:b/>
          <w:sz w:val="24"/>
          <w:szCs w:val="24"/>
        </w:rPr>
      </w:pPr>
      <w:r w:rsidRPr="007505AE">
        <w:rPr>
          <w:rFonts w:ascii="Times New Roman" w:eastAsia="Times New Roman" w:hAnsi="Times New Roman" w:cs="Times New Roman"/>
          <w:b/>
          <w:sz w:val="24"/>
          <w:szCs w:val="24"/>
        </w:rPr>
        <w:t xml:space="preserve">                        </w:t>
      </w:r>
    </w:p>
    <w:p w14:paraId="5BFD26F0" w14:textId="3CF2DE14" w:rsidR="00582A2D" w:rsidRPr="007505AE" w:rsidRDefault="00262CF9" w:rsidP="00BB3B5F">
      <w:pPr>
        <w:pStyle w:val="ListParagraph"/>
        <w:widowControl w:val="0"/>
        <w:numPr>
          <w:ilvl w:val="0"/>
          <w:numId w:val="1"/>
        </w:numPr>
        <w:spacing w:line="240" w:lineRule="auto"/>
        <w:rPr>
          <w:rFonts w:ascii="Times New Roman" w:eastAsia="Times New Roman" w:hAnsi="Times New Roman" w:cs="Times New Roman"/>
          <w:b/>
          <w:sz w:val="32"/>
          <w:szCs w:val="32"/>
        </w:rPr>
      </w:pPr>
      <w:r w:rsidRPr="007505AE">
        <w:rPr>
          <w:rFonts w:ascii="Times New Roman" w:eastAsia="Times New Roman" w:hAnsi="Times New Roman" w:cs="Times New Roman"/>
          <w:b/>
          <w:sz w:val="32"/>
          <w:szCs w:val="32"/>
        </w:rPr>
        <w:t>METHODOLOGY</w:t>
      </w:r>
    </w:p>
    <w:p w14:paraId="0919C6F8" w14:textId="77777777" w:rsidR="00BB3B5F" w:rsidRPr="007505AE" w:rsidRDefault="00BB3B5F" w:rsidP="00BB3B5F">
      <w:pPr>
        <w:pStyle w:val="ListParagraph"/>
        <w:widowControl w:val="0"/>
        <w:spacing w:line="240" w:lineRule="auto"/>
        <w:rPr>
          <w:rFonts w:ascii="Times New Roman" w:eastAsia="Times New Roman" w:hAnsi="Times New Roman" w:cs="Times New Roman"/>
          <w:b/>
          <w:sz w:val="40"/>
          <w:szCs w:val="40"/>
        </w:rPr>
      </w:pPr>
    </w:p>
    <w:p w14:paraId="19CBAAA5" w14:textId="4AFA9D71" w:rsidR="00582A2D" w:rsidRPr="007505AE" w:rsidRDefault="000C4AB0" w:rsidP="000C4AB0">
      <w:pPr>
        <w:pStyle w:val="ListParagraph"/>
        <w:widowControl w:val="0"/>
        <w:numPr>
          <w:ilvl w:val="0"/>
          <w:numId w:val="3"/>
        </w:numPr>
        <w:jc w:val="both"/>
        <w:rPr>
          <w:rFonts w:ascii="Times New Roman" w:eastAsia="Times New Roman" w:hAnsi="Times New Roman" w:cs="Times New Roman"/>
          <w:sz w:val="24"/>
          <w:szCs w:val="24"/>
          <w:highlight w:val="white"/>
        </w:rPr>
      </w:pPr>
      <w:r w:rsidRPr="007505AE">
        <w:rPr>
          <w:rFonts w:ascii="Times New Roman" w:eastAsia="Times New Roman" w:hAnsi="Times New Roman" w:cs="Times New Roman"/>
          <w:sz w:val="24"/>
          <w:szCs w:val="24"/>
          <w:highlight w:val="white"/>
        </w:rPr>
        <w:t xml:space="preserve">Our first step was to identify a </w:t>
      </w:r>
      <w:r w:rsidR="00BB3B5F" w:rsidRPr="007505AE">
        <w:rPr>
          <w:rFonts w:ascii="Times New Roman" w:eastAsia="Times New Roman" w:hAnsi="Times New Roman" w:cs="Times New Roman"/>
          <w:sz w:val="24"/>
          <w:szCs w:val="24"/>
          <w:highlight w:val="white"/>
        </w:rPr>
        <w:t>dataset, which</w:t>
      </w:r>
      <w:r w:rsidR="00BE2E69" w:rsidRPr="007505AE">
        <w:rPr>
          <w:rFonts w:ascii="Times New Roman" w:eastAsia="Times New Roman" w:hAnsi="Times New Roman" w:cs="Times New Roman"/>
          <w:sz w:val="24"/>
          <w:szCs w:val="24"/>
          <w:highlight w:val="white"/>
        </w:rPr>
        <w:t xml:space="preserve"> is complete and did not have any missing values or duplicate values or other errors</w:t>
      </w:r>
      <w:r w:rsidR="00BB3B5F" w:rsidRPr="007505AE">
        <w:rPr>
          <w:rFonts w:ascii="Times New Roman" w:eastAsia="Times New Roman" w:hAnsi="Times New Roman" w:cs="Times New Roman"/>
          <w:sz w:val="24"/>
          <w:szCs w:val="24"/>
          <w:highlight w:val="white"/>
        </w:rPr>
        <w:t>.</w:t>
      </w:r>
    </w:p>
    <w:p w14:paraId="69D2A5B2" w14:textId="440F8E3B" w:rsidR="00EA67F7" w:rsidRPr="007505AE" w:rsidRDefault="00EA67F7" w:rsidP="000C4AB0">
      <w:pPr>
        <w:pStyle w:val="ListParagraph"/>
        <w:widowControl w:val="0"/>
        <w:numPr>
          <w:ilvl w:val="0"/>
          <w:numId w:val="3"/>
        </w:numPr>
        <w:jc w:val="both"/>
        <w:rPr>
          <w:rFonts w:ascii="Times New Roman" w:eastAsia="Times New Roman" w:hAnsi="Times New Roman" w:cs="Times New Roman"/>
          <w:sz w:val="24"/>
          <w:szCs w:val="24"/>
          <w:highlight w:val="white"/>
        </w:rPr>
      </w:pPr>
      <w:r w:rsidRPr="007505AE">
        <w:rPr>
          <w:rFonts w:ascii="Times New Roman" w:eastAsia="Times New Roman" w:hAnsi="Times New Roman" w:cs="Times New Roman"/>
          <w:sz w:val="24"/>
          <w:szCs w:val="24"/>
          <w:highlight w:val="white"/>
        </w:rPr>
        <w:t xml:space="preserve">We </w:t>
      </w:r>
      <w:r w:rsidR="00F347A8" w:rsidRPr="007505AE">
        <w:rPr>
          <w:rFonts w:ascii="Times New Roman" w:eastAsia="Times New Roman" w:hAnsi="Times New Roman" w:cs="Times New Roman"/>
          <w:sz w:val="24"/>
          <w:szCs w:val="24"/>
          <w:highlight w:val="white"/>
        </w:rPr>
        <w:t>de</w:t>
      </w:r>
      <w:r w:rsidR="007F31CA" w:rsidRPr="007505AE">
        <w:rPr>
          <w:rFonts w:ascii="Times New Roman" w:eastAsia="Times New Roman" w:hAnsi="Times New Roman" w:cs="Times New Roman"/>
          <w:sz w:val="24"/>
          <w:szCs w:val="24"/>
          <w:highlight w:val="white"/>
        </w:rPr>
        <w:t xml:space="preserve">cided on this dataset keeping the </w:t>
      </w:r>
      <w:r w:rsidR="00BB3B5F" w:rsidRPr="007505AE">
        <w:rPr>
          <w:rFonts w:ascii="Times New Roman" w:eastAsia="Times New Roman" w:hAnsi="Times New Roman" w:cs="Times New Roman"/>
          <w:sz w:val="24"/>
          <w:szCs w:val="24"/>
          <w:highlight w:val="white"/>
        </w:rPr>
        <w:t xml:space="preserve">purpose </w:t>
      </w:r>
      <w:r w:rsidR="00D35EBF" w:rsidRPr="007505AE">
        <w:rPr>
          <w:rFonts w:ascii="Times New Roman" w:eastAsia="Times New Roman" w:hAnsi="Times New Roman" w:cs="Times New Roman"/>
          <w:sz w:val="24"/>
          <w:szCs w:val="24"/>
          <w:highlight w:val="white"/>
        </w:rPr>
        <w:t xml:space="preserve">in our </w:t>
      </w:r>
      <w:r w:rsidR="007F31CA" w:rsidRPr="007505AE">
        <w:rPr>
          <w:rFonts w:ascii="Times New Roman" w:eastAsia="Times New Roman" w:hAnsi="Times New Roman" w:cs="Times New Roman"/>
          <w:sz w:val="24"/>
          <w:szCs w:val="24"/>
          <w:highlight w:val="white"/>
        </w:rPr>
        <w:t>mind</w:t>
      </w:r>
      <w:r w:rsidR="00BB3B5F" w:rsidRPr="007505AE">
        <w:rPr>
          <w:rFonts w:ascii="Times New Roman" w:eastAsia="Times New Roman" w:hAnsi="Times New Roman" w:cs="Times New Roman"/>
          <w:sz w:val="24"/>
          <w:szCs w:val="24"/>
          <w:highlight w:val="white"/>
        </w:rPr>
        <w:t xml:space="preserve">. </w:t>
      </w:r>
    </w:p>
    <w:p w14:paraId="1A11C7AC" w14:textId="23D04B8C" w:rsidR="009A028F" w:rsidRPr="007505AE" w:rsidRDefault="00FE745D" w:rsidP="000C4AB0">
      <w:pPr>
        <w:pStyle w:val="ListParagraph"/>
        <w:widowControl w:val="0"/>
        <w:numPr>
          <w:ilvl w:val="0"/>
          <w:numId w:val="3"/>
        </w:numPr>
        <w:jc w:val="both"/>
        <w:rPr>
          <w:rFonts w:ascii="Times New Roman" w:eastAsia="Times New Roman" w:hAnsi="Times New Roman" w:cs="Times New Roman"/>
          <w:sz w:val="24"/>
          <w:szCs w:val="24"/>
          <w:highlight w:val="white"/>
        </w:rPr>
      </w:pPr>
      <w:r w:rsidRPr="007505AE">
        <w:rPr>
          <w:rFonts w:ascii="Times New Roman" w:eastAsia="Times New Roman" w:hAnsi="Times New Roman" w:cs="Times New Roman"/>
          <w:sz w:val="24"/>
          <w:szCs w:val="24"/>
          <w:highlight w:val="white"/>
        </w:rPr>
        <w:t xml:space="preserve">We have used python and its libraries(modules) for generation </w:t>
      </w:r>
      <w:r w:rsidR="002F61F0" w:rsidRPr="007505AE">
        <w:rPr>
          <w:rFonts w:ascii="Times New Roman" w:eastAsia="Times New Roman" w:hAnsi="Times New Roman" w:cs="Times New Roman"/>
          <w:sz w:val="24"/>
          <w:szCs w:val="24"/>
          <w:highlight w:val="white"/>
        </w:rPr>
        <w:t xml:space="preserve">of graphs and other </w:t>
      </w:r>
      <w:r w:rsidR="002F61F0" w:rsidRPr="007505AE">
        <w:rPr>
          <w:rFonts w:ascii="Times New Roman" w:eastAsia="Times New Roman" w:hAnsi="Times New Roman" w:cs="Times New Roman"/>
          <w:sz w:val="24"/>
          <w:szCs w:val="24"/>
          <w:highlight w:val="white"/>
        </w:rPr>
        <w:lastRenderedPageBreak/>
        <w:t xml:space="preserve">statistical </w:t>
      </w:r>
      <w:r w:rsidR="003931B5" w:rsidRPr="007505AE">
        <w:rPr>
          <w:rFonts w:ascii="Times New Roman" w:eastAsia="Times New Roman" w:hAnsi="Times New Roman" w:cs="Times New Roman"/>
          <w:sz w:val="24"/>
          <w:szCs w:val="24"/>
          <w:highlight w:val="white"/>
        </w:rPr>
        <w:t>data</w:t>
      </w:r>
      <w:r w:rsidR="00BB3B5F" w:rsidRPr="007505AE">
        <w:rPr>
          <w:rFonts w:ascii="Times New Roman" w:eastAsia="Times New Roman" w:hAnsi="Times New Roman" w:cs="Times New Roman"/>
          <w:sz w:val="24"/>
          <w:szCs w:val="24"/>
          <w:highlight w:val="white"/>
        </w:rPr>
        <w:t>.</w:t>
      </w:r>
    </w:p>
    <w:p w14:paraId="461525F0" w14:textId="17E69F14" w:rsidR="003931B5" w:rsidRPr="007505AE" w:rsidRDefault="003931B5" w:rsidP="000C4AB0">
      <w:pPr>
        <w:pStyle w:val="ListParagraph"/>
        <w:widowControl w:val="0"/>
        <w:numPr>
          <w:ilvl w:val="0"/>
          <w:numId w:val="3"/>
        </w:numPr>
        <w:jc w:val="both"/>
        <w:rPr>
          <w:rFonts w:ascii="Times New Roman" w:eastAsia="Times New Roman" w:hAnsi="Times New Roman" w:cs="Times New Roman"/>
          <w:sz w:val="24"/>
          <w:szCs w:val="24"/>
          <w:highlight w:val="white"/>
        </w:rPr>
      </w:pPr>
      <w:r w:rsidRPr="007505AE">
        <w:rPr>
          <w:rFonts w:ascii="Times New Roman" w:eastAsia="Times New Roman" w:hAnsi="Times New Roman" w:cs="Times New Roman"/>
          <w:sz w:val="24"/>
          <w:szCs w:val="24"/>
          <w:highlight w:val="white"/>
        </w:rPr>
        <w:t>We have used a jupyter notebook to inc</w:t>
      </w:r>
      <w:r w:rsidR="00CC7513" w:rsidRPr="007505AE">
        <w:rPr>
          <w:rFonts w:ascii="Times New Roman" w:eastAsia="Times New Roman" w:hAnsi="Times New Roman" w:cs="Times New Roman"/>
          <w:sz w:val="24"/>
          <w:szCs w:val="24"/>
          <w:highlight w:val="white"/>
        </w:rPr>
        <w:t xml:space="preserve">orporate the data which we generated using </w:t>
      </w:r>
      <w:r w:rsidR="00CE69C4" w:rsidRPr="007505AE">
        <w:rPr>
          <w:rFonts w:ascii="Times New Roman" w:eastAsia="Times New Roman" w:hAnsi="Times New Roman" w:cs="Times New Roman"/>
          <w:sz w:val="24"/>
          <w:szCs w:val="24"/>
          <w:highlight w:val="white"/>
        </w:rPr>
        <w:t>python.</w:t>
      </w:r>
    </w:p>
    <w:p w14:paraId="7BCE887E" w14:textId="5D9B3C80" w:rsidR="004D0445" w:rsidRPr="007505AE" w:rsidRDefault="004D0445" w:rsidP="000C4AB0">
      <w:pPr>
        <w:pStyle w:val="ListParagraph"/>
        <w:widowControl w:val="0"/>
        <w:numPr>
          <w:ilvl w:val="0"/>
          <w:numId w:val="3"/>
        </w:numPr>
        <w:jc w:val="both"/>
        <w:rPr>
          <w:rFonts w:ascii="Times New Roman" w:eastAsia="Times New Roman" w:hAnsi="Times New Roman" w:cs="Times New Roman"/>
          <w:sz w:val="24"/>
          <w:szCs w:val="24"/>
          <w:highlight w:val="white"/>
        </w:rPr>
      </w:pPr>
      <w:r w:rsidRPr="007505AE">
        <w:rPr>
          <w:rFonts w:ascii="Times New Roman" w:eastAsia="Times New Roman" w:hAnsi="Times New Roman" w:cs="Times New Roman"/>
          <w:sz w:val="24"/>
          <w:szCs w:val="24"/>
          <w:highlight w:val="white"/>
        </w:rPr>
        <w:t xml:space="preserve">We have used in </w:t>
      </w:r>
      <w:r w:rsidR="00365E5A" w:rsidRPr="007505AE">
        <w:rPr>
          <w:rFonts w:ascii="Times New Roman" w:eastAsia="Times New Roman" w:hAnsi="Times New Roman" w:cs="Times New Roman"/>
          <w:sz w:val="24"/>
          <w:szCs w:val="24"/>
          <w:highlight w:val="white"/>
        </w:rPr>
        <w:t xml:space="preserve">built libraries of python like </w:t>
      </w:r>
      <w:r w:rsidR="00CE69C4" w:rsidRPr="007505AE">
        <w:rPr>
          <w:rFonts w:ascii="Times New Roman" w:eastAsia="Times New Roman" w:hAnsi="Times New Roman" w:cs="Times New Roman"/>
          <w:sz w:val="24"/>
          <w:szCs w:val="24"/>
          <w:highlight w:val="white"/>
        </w:rPr>
        <w:t>Pandas, matplotlib</w:t>
      </w:r>
      <w:r w:rsidR="00461382" w:rsidRPr="007505AE">
        <w:rPr>
          <w:rFonts w:ascii="Times New Roman" w:eastAsia="Times New Roman" w:hAnsi="Times New Roman" w:cs="Times New Roman"/>
          <w:sz w:val="24"/>
          <w:szCs w:val="24"/>
          <w:highlight w:val="white"/>
        </w:rPr>
        <w:t>,</w:t>
      </w:r>
      <w:r w:rsidR="00E95539" w:rsidRPr="007505AE">
        <w:rPr>
          <w:rFonts w:ascii="Times New Roman" w:eastAsia="Times New Roman" w:hAnsi="Times New Roman" w:cs="Times New Roman"/>
          <w:sz w:val="24"/>
          <w:szCs w:val="24"/>
          <w:highlight w:val="white"/>
        </w:rPr>
        <w:t xml:space="preserve"> seaborn, scipy, sklearn</w:t>
      </w:r>
      <w:r w:rsidR="00FE7C45" w:rsidRPr="007505AE">
        <w:rPr>
          <w:rFonts w:ascii="Times New Roman" w:eastAsia="Times New Roman" w:hAnsi="Times New Roman" w:cs="Times New Roman"/>
          <w:sz w:val="24"/>
          <w:szCs w:val="24"/>
          <w:highlight w:val="white"/>
        </w:rPr>
        <w:t>, numpy</w:t>
      </w:r>
      <w:r w:rsidR="00BB3B5F" w:rsidRPr="007505AE">
        <w:rPr>
          <w:rFonts w:ascii="Times New Roman" w:eastAsia="Times New Roman" w:hAnsi="Times New Roman" w:cs="Times New Roman"/>
          <w:sz w:val="24"/>
          <w:szCs w:val="24"/>
          <w:highlight w:val="white"/>
        </w:rPr>
        <w:t>.</w:t>
      </w:r>
    </w:p>
    <w:p w14:paraId="68868411" w14:textId="2CC5DB5B" w:rsidR="00201282" w:rsidRPr="007505AE" w:rsidRDefault="00201282" w:rsidP="00BB3B5F">
      <w:pPr>
        <w:pStyle w:val="ListParagraph"/>
        <w:widowControl w:val="0"/>
        <w:numPr>
          <w:ilvl w:val="0"/>
          <w:numId w:val="3"/>
        </w:numPr>
        <w:jc w:val="both"/>
        <w:rPr>
          <w:rFonts w:ascii="Times New Roman" w:eastAsia="Times New Roman" w:hAnsi="Times New Roman" w:cs="Times New Roman"/>
          <w:sz w:val="24"/>
          <w:szCs w:val="24"/>
          <w:highlight w:val="white"/>
        </w:rPr>
      </w:pPr>
      <w:r w:rsidRPr="007505AE">
        <w:rPr>
          <w:rFonts w:ascii="Times New Roman" w:eastAsia="Times New Roman" w:hAnsi="Times New Roman" w:cs="Times New Roman"/>
          <w:sz w:val="24"/>
          <w:szCs w:val="24"/>
          <w:highlight w:val="white"/>
        </w:rPr>
        <w:t>Outlining the data points which are related to each other so we can understand the correlation between each other</w:t>
      </w:r>
      <w:r w:rsidR="00BB3B5F" w:rsidRPr="007505AE">
        <w:rPr>
          <w:rFonts w:ascii="Times New Roman" w:eastAsia="Times New Roman" w:hAnsi="Times New Roman" w:cs="Times New Roman"/>
          <w:sz w:val="24"/>
          <w:szCs w:val="24"/>
          <w:highlight w:val="white"/>
        </w:rPr>
        <w:t>.</w:t>
      </w:r>
    </w:p>
    <w:p w14:paraId="166C8B7A" w14:textId="69A6C202" w:rsidR="00E10416" w:rsidRPr="007505AE" w:rsidRDefault="00EB3DA9" w:rsidP="000C4AB0">
      <w:pPr>
        <w:pStyle w:val="ListParagraph"/>
        <w:widowControl w:val="0"/>
        <w:numPr>
          <w:ilvl w:val="0"/>
          <w:numId w:val="3"/>
        </w:numPr>
        <w:jc w:val="both"/>
        <w:rPr>
          <w:rFonts w:ascii="Times New Roman" w:eastAsia="Times New Roman" w:hAnsi="Times New Roman" w:cs="Times New Roman"/>
          <w:sz w:val="24"/>
          <w:szCs w:val="24"/>
          <w:highlight w:val="white"/>
        </w:rPr>
      </w:pPr>
      <w:r w:rsidRPr="007505AE">
        <w:rPr>
          <w:rFonts w:ascii="Times New Roman" w:eastAsia="Times New Roman" w:hAnsi="Times New Roman" w:cs="Times New Roman"/>
          <w:sz w:val="24"/>
          <w:szCs w:val="24"/>
          <w:highlight w:val="white"/>
        </w:rPr>
        <w:t xml:space="preserve">We have chosen </w:t>
      </w:r>
      <w:r w:rsidR="00CB7906" w:rsidRPr="007505AE">
        <w:rPr>
          <w:rFonts w:ascii="Times New Roman" w:eastAsia="Times New Roman" w:hAnsi="Times New Roman" w:cs="Times New Roman"/>
          <w:sz w:val="24"/>
          <w:szCs w:val="24"/>
          <w:highlight w:val="white"/>
        </w:rPr>
        <w:t>appro</w:t>
      </w:r>
      <w:r w:rsidR="009F2727" w:rsidRPr="007505AE">
        <w:rPr>
          <w:rFonts w:ascii="Times New Roman" w:eastAsia="Times New Roman" w:hAnsi="Times New Roman" w:cs="Times New Roman"/>
          <w:sz w:val="24"/>
          <w:szCs w:val="24"/>
          <w:highlight w:val="white"/>
        </w:rPr>
        <w:t xml:space="preserve">priate graphs for the </w:t>
      </w:r>
      <w:r w:rsidR="004D0445" w:rsidRPr="007505AE">
        <w:rPr>
          <w:rFonts w:ascii="Times New Roman" w:eastAsia="Times New Roman" w:hAnsi="Times New Roman" w:cs="Times New Roman"/>
          <w:sz w:val="24"/>
          <w:szCs w:val="24"/>
          <w:highlight w:val="white"/>
        </w:rPr>
        <w:t>corresponding data</w:t>
      </w:r>
      <w:r w:rsidR="00CE69C4" w:rsidRPr="007505AE">
        <w:rPr>
          <w:rFonts w:ascii="Times New Roman" w:eastAsia="Times New Roman" w:hAnsi="Times New Roman" w:cs="Times New Roman"/>
          <w:sz w:val="24"/>
          <w:szCs w:val="24"/>
          <w:highlight w:val="white"/>
        </w:rPr>
        <w:t>.</w:t>
      </w:r>
    </w:p>
    <w:p w14:paraId="0B2C2D6B" w14:textId="1EA58141" w:rsidR="00057782" w:rsidRPr="007505AE" w:rsidRDefault="00201282" w:rsidP="000C4AB0">
      <w:pPr>
        <w:pStyle w:val="ListParagraph"/>
        <w:widowControl w:val="0"/>
        <w:numPr>
          <w:ilvl w:val="0"/>
          <w:numId w:val="3"/>
        </w:numPr>
        <w:jc w:val="both"/>
        <w:rPr>
          <w:rFonts w:ascii="Times New Roman" w:eastAsia="Times New Roman" w:hAnsi="Times New Roman" w:cs="Times New Roman"/>
          <w:sz w:val="24"/>
          <w:szCs w:val="24"/>
          <w:highlight w:val="white"/>
        </w:rPr>
      </w:pPr>
      <w:r w:rsidRPr="007505AE">
        <w:rPr>
          <w:rFonts w:ascii="Times New Roman" w:eastAsia="Times New Roman" w:hAnsi="Times New Roman" w:cs="Times New Roman"/>
          <w:sz w:val="24"/>
          <w:szCs w:val="24"/>
          <w:highlight w:val="white"/>
        </w:rPr>
        <w:t xml:space="preserve">Identifying </w:t>
      </w:r>
      <w:r w:rsidR="004B2BAE" w:rsidRPr="007505AE">
        <w:rPr>
          <w:rFonts w:ascii="Times New Roman" w:eastAsia="Times New Roman" w:hAnsi="Times New Roman" w:cs="Times New Roman"/>
          <w:sz w:val="24"/>
          <w:szCs w:val="24"/>
          <w:highlight w:val="white"/>
        </w:rPr>
        <w:t>the datapoints which stand out</w:t>
      </w:r>
      <w:r w:rsidRPr="007505AE">
        <w:rPr>
          <w:rFonts w:ascii="Times New Roman" w:eastAsia="Times New Roman" w:hAnsi="Times New Roman" w:cs="Times New Roman"/>
          <w:sz w:val="24"/>
          <w:szCs w:val="24"/>
          <w:highlight w:val="white"/>
        </w:rPr>
        <w:t xml:space="preserve"> to generate a conclusion</w:t>
      </w:r>
      <w:r w:rsidR="00CE69C4" w:rsidRPr="007505AE">
        <w:rPr>
          <w:rFonts w:ascii="Times New Roman" w:eastAsia="Times New Roman" w:hAnsi="Times New Roman" w:cs="Times New Roman"/>
          <w:sz w:val="24"/>
          <w:szCs w:val="24"/>
          <w:highlight w:val="white"/>
        </w:rPr>
        <w:t>.</w:t>
      </w:r>
    </w:p>
    <w:p w14:paraId="1A2AA75B" w14:textId="5F55115B" w:rsidR="002D7F53" w:rsidRPr="007505AE" w:rsidRDefault="002D7F53" w:rsidP="000C4AB0">
      <w:pPr>
        <w:pStyle w:val="ListParagraph"/>
        <w:widowControl w:val="0"/>
        <w:numPr>
          <w:ilvl w:val="0"/>
          <w:numId w:val="3"/>
        </w:numPr>
        <w:jc w:val="both"/>
        <w:rPr>
          <w:rFonts w:ascii="Times New Roman" w:eastAsia="Times New Roman" w:hAnsi="Times New Roman" w:cs="Times New Roman"/>
          <w:sz w:val="24"/>
          <w:szCs w:val="24"/>
          <w:highlight w:val="white"/>
        </w:rPr>
      </w:pPr>
      <w:r w:rsidRPr="007505AE">
        <w:rPr>
          <w:rFonts w:ascii="Times New Roman" w:eastAsia="Times New Roman" w:hAnsi="Times New Roman" w:cs="Times New Roman"/>
          <w:sz w:val="24"/>
          <w:szCs w:val="24"/>
          <w:highlight w:val="white"/>
        </w:rPr>
        <w:t>Using the appropriate</w:t>
      </w:r>
      <w:r w:rsidR="00CE69C4" w:rsidRPr="007505AE">
        <w:rPr>
          <w:rFonts w:ascii="Times New Roman" w:eastAsia="Times New Roman" w:hAnsi="Times New Roman" w:cs="Times New Roman"/>
          <w:sz w:val="24"/>
          <w:szCs w:val="24"/>
          <w:highlight w:val="white"/>
        </w:rPr>
        <w:t xml:space="preserve"> </w:t>
      </w:r>
      <w:r w:rsidR="00FC0289" w:rsidRPr="007505AE">
        <w:rPr>
          <w:rFonts w:ascii="Times New Roman" w:eastAsia="Times New Roman" w:hAnsi="Times New Roman" w:cs="Times New Roman"/>
          <w:sz w:val="24"/>
          <w:szCs w:val="24"/>
          <w:highlight w:val="white"/>
        </w:rPr>
        <w:t>tools,</w:t>
      </w:r>
      <w:r w:rsidRPr="007505AE">
        <w:rPr>
          <w:rFonts w:ascii="Times New Roman" w:eastAsia="Times New Roman" w:hAnsi="Times New Roman" w:cs="Times New Roman"/>
          <w:sz w:val="24"/>
          <w:szCs w:val="24"/>
          <w:highlight w:val="white"/>
        </w:rPr>
        <w:t xml:space="preserve"> we have identified if</w:t>
      </w:r>
      <w:r w:rsidR="00C71C82" w:rsidRPr="007505AE">
        <w:rPr>
          <w:rFonts w:ascii="Times New Roman" w:eastAsia="Times New Roman" w:hAnsi="Times New Roman" w:cs="Times New Roman"/>
          <w:sz w:val="24"/>
          <w:szCs w:val="24"/>
          <w:highlight w:val="white"/>
        </w:rPr>
        <w:t xml:space="preserve"> investing in this company is profitable or not</w:t>
      </w:r>
      <w:r w:rsidR="00CE69C4" w:rsidRPr="007505AE">
        <w:rPr>
          <w:rFonts w:ascii="Times New Roman" w:eastAsia="Times New Roman" w:hAnsi="Times New Roman" w:cs="Times New Roman"/>
          <w:sz w:val="24"/>
          <w:szCs w:val="24"/>
          <w:highlight w:val="white"/>
        </w:rPr>
        <w:t>.</w:t>
      </w:r>
    </w:p>
    <w:p w14:paraId="486501C3" w14:textId="77777777" w:rsidR="00582A2D" w:rsidRPr="007505AE" w:rsidRDefault="00582A2D">
      <w:pPr>
        <w:widowControl w:val="0"/>
        <w:shd w:val="clear" w:color="auto" w:fill="FFFFFF"/>
        <w:spacing w:after="60"/>
        <w:rPr>
          <w:rFonts w:ascii="Times New Roman" w:eastAsia="Times New Roman" w:hAnsi="Times New Roman" w:cs="Times New Roman"/>
          <w:highlight w:val="white"/>
        </w:rPr>
      </w:pPr>
    </w:p>
    <w:p w14:paraId="2C0F7783" w14:textId="384011B8" w:rsidR="00582A2D" w:rsidRPr="007505AE" w:rsidRDefault="00262CF9" w:rsidP="00CE69C4">
      <w:pPr>
        <w:widowControl w:val="0"/>
        <w:shd w:val="clear" w:color="auto" w:fill="FFFFFF"/>
        <w:spacing w:after="60"/>
        <w:jc w:val="center"/>
        <w:rPr>
          <w:rFonts w:ascii="Times New Roman" w:eastAsia="Times New Roman" w:hAnsi="Times New Roman" w:cs="Times New Roman"/>
          <w:highlight w:val="white"/>
        </w:rPr>
      </w:pPr>
      <w:r w:rsidRPr="007505AE">
        <w:rPr>
          <w:rFonts w:ascii="Times New Roman" w:eastAsia="Times New Roman" w:hAnsi="Times New Roman" w:cs="Times New Roman"/>
          <w:highlight w:val="white"/>
        </w:rPr>
        <w:t xml:space="preserve">Table </w:t>
      </w:r>
      <w:r w:rsidR="00FC0289" w:rsidRPr="007505AE">
        <w:rPr>
          <w:rFonts w:ascii="Times New Roman" w:eastAsia="Times New Roman" w:hAnsi="Times New Roman" w:cs="Times New Roman"/>
          <w:highlight w:val="white"/>
        </w:rPr>
        <w:t>3.1:</w:t>
      </w:r>
      <w:r w:rsidRPr="007505AE">
        <w:rPr>
          <w:rFonts w:ascii="Times New Roman" w:eastAsia="Times New Roman" w:hAnsi="Times New Roman" w:cs="Times New Roman"/>
          <w:highlight w:val="white"/>
        </w:rPr>
        <w:t xml:space="preserve"> </w:t>
      </w:r>
      <w:r w:rsidR="00CE69C4" w:rsidRPr="007505AE">
        <w:rPr>
          <w:rFonts w:ascii="Times New Roman" w:eastAsia="Times New Roman" w:hAnsi="Times New Roman" w:cs="Times New Roman"/>
          <w:highlight w:val="white"/>
        </w:rPr>
        <w:t>Reliance.csv (data set)</w:t>
      </w:r>
    </w:p>
    <w:p w14:paraId="695AED10" w14:textId="77777777" w:rsidR="001C115D" w:rsidRPr="007505AE" w:rsidRDefault="001C115D">
      <w:pPr>
        <w:widowControl w:val="0"/>
        <w:shd w:val="clear" w:color="auto" w:fill="FFFFFF"/>
        <w:spacing w:after="60"/>
        <w:rPr>
          <w:rFonts w:ascii="Times New Roman" w:eastAsia="Times New Roman" w:hAnsi="Times New Roman" w:cs="Times New Roman"/>
          <w:highlight w:val="white"/>
        </w:rPr>
      </w:pPr>
    </w:p>
    <w:p w14:paraId="62539E9C" w14:textId="77777777" w:rsidR="001C115D" w:rsidRPr="007505AE" w:rsidRDefault="001C115D">
      <w:pPr>
        <w:widowControl w:val="0"/>
        <w:shd w:val="clear" w:color="auto" w:fill="FFFFFF"/>
        <w:spacing w:after="60"/>
        <w:rPr>
          <w:rFonts w:ascii="Times New Roman" w:eastAsia="Times New Roman" w:hAnsi="Times New Roman" w:cs="Times New Roman"/>
          <w:highlight w:val="white"/>
        </w:rPr>
      </w:pPr>
    </w:p>
    <w:p w14:paraId="2E73D6BD" w14:textId="78DF7DBF" w:rsidR="001C115D" w:rsidRPr="007505AE" w:rsidRDefault="00CF622C">
      <w:pPr>
        <w:widowControl w:val="0"/>
        <w:shd w:val="clear" w:color="auto" w:fill="FFFFFF"/>
        <w:spacing w:after="60"/>
        <w:rPr>
          <w:rFonts w:ascii="Times New Roman" w:eastAsia="Times New Roman" w:hAnsi="Times New Roman" w:cs="Times New Roman"/>
          <w:highlight w:val="white"/>
        </w:rPr>
      </w:pPr>
      <w:r w:rsidRPr="007505AE">
        <w:rPr>
          <w:noProof/>
          <w:sz w:val="20"/>
          <w:szCs w:val="20"/>
        </w:rPr>
        <w:drawing>
          <wp:inline distT="0" distB="0" distL="0" distR="0" wp14:anchorId="30E804C5" wp14:editId="2C8E6F53">
            <wp:extent cx="5943600" cy="2491740"/>
            <wp:effectExtent l="0" t="0" r="0" b="0"/>
            <wp:docPr id="580259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91740"/>
                    </a:xfrm>
                    <a:prstGeom prst="rect">
                      <a:avLst/>
                    </a:prstGeom>
                    <a:noFill/>
                    <a:ln>
                      <a:noFill/>
                    </a:ln>
                  </pic:spPr>
                </pic:pic>
              </a:graphicData>
            </a:graphic>
          </wp:inline>
        </w:drawing>
      </w:r>
    </w:p>
    <w:p w14:paraId="3BEA550E" w14:textId="61F1FCBC" w:rsidR="001C115D" w:rsidRPr="007505AE" w:rsidRDefault="001C115D">
      <w:pPr>
        <w:widowControl w:val="0"/>
        <w:shd w:val="clear" w:color="auto" w:fill="FFFFFF"/>
        <w:spacing w:after="60"/>
        <w:rPr>
          <w:rFonts w:ascii="Times New Roman" w:eastAsia="Times New Roman" w:hAnsi="Times New Roman" w:cs="Times New Roman"/>
          <w:highlight w:val="white"/>
        </w:rPr>
      </w:pPr>
    </w:p>
    <w:p w14:paraId="07C13BF8" w14:textId="77777777" w:rsidR="007505AE" w:rsidRDefault="007505AE">
      <w:pPr>
        <w:widowControl w:val="0"/>
        <w:shd w:val="clear" w:color="auto" w:fill="FFFFFF"/>
        <w:spacing w:after="60"/>
        <w:rPr>
          <w:rFonts w:ascii="Times New Roman" w:eastAsia="Times New Roman" w:hAnsi="Times New Roman" w:cs="Times New Roman"/>
          <w:b/>
          <w:bCs/>
          <w:sz w:val="28"/>
          <w:szCs w:val="28"/>
          <w:highlight w:val="white"/>
        </w:rPr>
      </w:pPr>
    </w:p>
    <w:p w14:paraId="26433B00" w14:textId="77777777" w:rsidR="007505AE" w:rsidRDefault="007505AE">
      <w:pPr>
        <w:widowControl w:val="0"/>
        <w:shd w:val="clear" w:color="auto" w:fill="FFFFFF"/>
        <w:spacing w:after="60"/>
        <w:rPr>
          <w:rFonts w:ascii="Times New Roman" w:eastAsia="Times New Roman" w:hAnsi="Times New Roman" w:cs="Times New Roman"/>
          <w:b/>
          <w:bCs/>
          <w:sz w:val="28"/>
          <w:szCs w:val="28"/>
          <w:highlight w:val="white"/>
        </w:rPr>
      </w:pPr>
    </w:p>
    <w:p w14:paraId="04C30731" w14:textId="77777777" w:rsidR="007505AE" w:rsidRDefault="007505AE">
      <w:pPr>
        <w:widowControl w:val="0"/>
        <w:shd w:val="clear" w:color="auto" w:fill="FFFFFF"/>
        <w:spacing w:after="60"/>
        <w:rPr>
          <w:rFonts w:ascii="Times New Roman" w:eastAsia="Times New Roman" w:hAnsi="Times New Roman" w:cs="Times New Roman"/>
          <w:b/>
          <w:bCs/>
          <w:sz w:val="28"/>
          <w:szCs w:val="28"/>
          <w:highlight w:val="white"/>
        </w:rPr>
      </w:pPr>
    </w:p>
    <w:p w14:paraId="5F581BED" w14:textId="77777777" w:rsidR="007505AE" w:rsidRDefault="007505AE">
      <w:pPr>
        <w:widowControl w:val="0"/>
        <w:shd w:val="clear" w:color="auto" w:fill="FFFFFF"/>
        <w:spacing w:after="60"/>
        <w:rPr>
          <w:rFonts w:ascii="Times New Roman" w:eastAsia="Times New Roman" w:hAnsi="Times New Roman" w:cs="Times New Roman"/>
          <w:b/>
          <w:bCs/>
          <w:sz w:val="28"/>
          <w:szCs w:val="28"/>
          <w:highlight w:val="white"/>
        </w:rPr>
      </w:pPr>
    </w:p>
    <w:p w14:paraId="3930A7E4" w14:textId="77777777" w:rsidR="007505AE" w:rsidRDefault="007505AE">
      <w:pPr>
        <w:widowControl w:val="0"/>
        <w:shd w:val="clear" w:color="auto" w:fill="FFFFFF"/>
        <w:spacing w:after="60"/>
        <w:rPr>
          <w:rFonts w:ascii="Times New Roman" w:eastAsia="Times New Roman" w:hAnsi="Times New Roman" w:cs="Times New Roman"/>
          <w:b/>
          <w:bCs/>
          <w:sz w:val="28"/>
          <w:szCs w:val="28"/>
          <w:highlight w:val="white"/>
        </w:rPr>
      </w:pPr>
    </w:p>
    <w:p w14:paraId="60E3C9B5" w14:textId="77777777" w:rsidR="007505AE" w:rsidRDefault="007505AE">
      <w:pPr>
        <w:widowControl w:val="0"/>
        <w:shd w:val="clear" w:color="auto" w:fill="FFFFFF"/>
        <w:spacing w:after="60"/>
        <w:rPr>
          <w:rFonts w:ascii="Times New Roman" w:eastAsia="Times New Roman" w:hAnsi="Times New Roman" w:cs="Times New Roman"/>
          <w:b/>
          <w:bCs/>
          <w:sz w:val="28"/>
          <w:szCs w:val="28"/>
          <w:highlight w:val="white"/>
        </w:rPr>
      </w:pPr>
    </w:p>
    <w:p w14:paraId="1D445A3D" w14:textId="77777777" w:rsidR="007505AE" w:rsidRDefault="007505AE">
      <w:pPr>
        <w:widowControl w:val="0"/>
        <w:shd w:val="clear" w:color="auto" w:fill="FFFFFF"/>
        <w:spacing w:after="60"/>
        <w:rPr>
          <w:rFonts w:ascii="Times New Roman" w:eastAsia="Times New Roman" w:hAnsi="Times New Roman" w:cs="Times New Roman"/>
          <w:b/>
          <w:bCs/>
          <w:sz w:val="28"/>
          <w:szCs w:val="28"/>
          <w:highlight w:val="white"/>
        </w:rPr>
      </w:pPr>
    </w:p>
    <w:p w14:paraId="47CD3BDE" w14:textId="77777777" w:rsidR="007505AE" w:rsidRDefault="007505AE">
      <w:pPr>
        <w:widowControl w:val="0"/>
        <w:shd w:val="clear" w:color="auto" w:fill="FFFFFF"/>
        <w:spacing w:after="60"/>
        <w:rPr>
          <w:rFonts w:ascii="Times New Roman" w:eastAsia="Times New Roman" w:hAnsi="Times New Roman" w:cs="Times New Roman"/>
          <w:b/>
          <w:bCs/>
          <w:sz w:val="28"/>
          <w:szCs w:val="28"/>
          <w:highlight w:val="white"/>
        </w:rPr>
      </w:pPr>
    </w:p>
    <w:p w14:paraId="05EC4899" w14:textId="62468E48" w:rsidR="00CF622C" w:rsidRPr="007505AE" w:rsidRDefault="00702F3A">
      <w:pPr>
        <w:widowControl w:val="0"/>
        <w:shd w:val="clear" w:color="auto" w:fill="FFFFFF"/>
        <w:spacing w:after="60"/>
        <w:rPr>
          <w:rFonts w:ascii="Times New Roman" w:eastAsia="Times New Roman" w:hAnsi="Times New Roman" w:cs="Times New Roman"/>
          <w:b/>
          <w:bCs/>
          <w:sz w:val="28"/>
          <w:szCs w:val="28"/>
          <w:highlight w:val="white"/>
        </w:rPr>
      </w:pPr>
      <w:r w:rsidRPr="007505AE">
        <w:rPr>
          <w:rFonts w:ascii="Times New Roman" w:eastAsia="Times New Roman" w:hAnsi="Times New Roman" w:cs="Times New Roman"/>
          <w:b/>
          <w:bCs/>
          <w:sz w:val="28"/>
          <w:szCs w:val="28"/>
          <w:highlight w:val="white"/>
        </w:rPr>
        <w:lastRenderedPageBreak/>
        <w:t xml:space="preserve">Bar graph of </w:t>
      </w:r>
      <w:r w:rsidR="00A56F35" w:rsidRPr="007505AE">
        <w:rPr>
          <w:rFonts w:ascii="Times New Roman" w:eastAsia="Times New Roman" w:hAnsi="Times New Roman" w:cs="Times New Roman"/>
          <w:b/>
          <w:bCs/>
          <w:sz w:val="28"/>
          <w:szCs w:val="28"/>
          <w:highlight w:val="white"/>
        </w:rPr>
        <w:t xml:space="preserve">Volume of stocks bought against the opening price </w:t>
      </w:r>
    </w:p>
    <w:p w14:paraId="130899CD" w14:textId="4343E741" w:rsidR="00CF622C" w:rsidRPr="007505AE" w:rsidRDefault="00CF622C">
      <w:pPr>
        <w:widowControl w:val="0"/>
        <w:shd w:val="clear" w:color="auto" w:fill="FFFFFF"/>
        <w:spacing w:after="60"/>
        <w:rPr>
          <w:rFonts w:ascii="Times New Roman" w:eastAsia="Times New Roman" w:hAnsi="Times New Roman" w:cs="Times New Roman"/>
          <w:highlight w:val="white"/>
        </w:rPr>
      </w:pPr>
    </w:p>
    <w:p w14:paraId="60377D4C" w14:textId="05A04ACC" w:rsidR="00CF622C" w:rsidRPr="007505AE" w:rsidRDefault="0011700E">
      <w:pPr>
        <w:widowControl w:val="0"/>
        <w:shd w:val="clear" w:color="auto" w:fill="FFFFFF"/>
        <w:spacing w:after="60"/>
        <w:rPr>
          <w:rFonts w:ascii="Times New Roman" w:eastAsia="Times New Roman" w:hAnsi="Times New Roman" w:cs="Times New Roman"/>
          <w:highlight w:val="white"/>
        </w:rPr>
      </w:pPr>
      <w:r w:rsidRPr="007505AE">
        <w:rPr>
          <w:noProof/>
          <w:sz w:val="20"/>
          <w:szCs w:val="20"/>
        </w:rPr>
        <w:drawing>
          <wp:inline distT="0" distB="0" distL="0" distR="0" wp14:anchorId="0FF59F49" wp14:editId="17196AD2">
            <wp:extent cx="5943600" cy="3195955"/>
            <wp:effectExtent l="0" t="0" r="0" b="0"/>
            <wp:docPr id="5316194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95955"/>
                    </a:xfrm>
                    <a:prstGeom prst="rect">
                      <a:avLst/>
                    </a:prstGeom>
                    <a:noFill/>
                    <a:ln>
                      <a:noFill/>
                    </a:ln>
                  </pic:spPr>
                </pic:pic>
              </a:graphicData>
            </a:graphic>
          </wp:inline>
        </w:drawing>
      </w:r>
    </w:p>
    <w:p w14:paraId="55D23ACC" w14:textId="77777777" w:rsidR="00CF622C" w:rsidRPr="007505AE" w:rsidRDefault="00CF622C">
      <w:pPr>
        <w:widowControl w:val="0"/>
        <w:shd w:val="clear" w:color="auto" w:fill="FFFFFF"/>
        <w:spacing w:after="60"/>
        <w:rPr>
          <w:rFonts w:ascii="Times New Roman" w:eastAsia="Times New Roman" w:hAnsi="Times New Roman" w:cs="Times New Roman"/>
          <w:highlight w:val="white"/>
        </w:rPr>
      </w:pPr>
    </w:p>
    <w:p w14:paraId="0DFE1F8E" w14:textId="277E9A14" w:rsidR="00B16C2F" w:rsidRPr="007505AE" w:rsidRDefault="000328E0">
      <w:pPr>
        <w:widowControl w:val="0"/>
        <w:shd w:val="clear" w:color="auto" w:fill="FFFFFF"/>
        <w:spacing w:after="60"/>
        <w:rPr>
          <w:rFonts w:ascii="Times New Roman" w:eastAsia="Times New Roman" w:hAnsi="Times New Roman" w:cs="Times New Roman"/>
          <w:b/>
          <w:bCs/>
          <w:sz w:val="28"/>
          <w:szCs w:val="28"/>
          <w:highlight w:val="white"/>
        </w:rPr>
      </w:pPr>
      <w:r w:rsidRPr="007505AE">
        <w:rPr>
          <w:rFonts w:ascii="Times New Roman" w:eastAsia="Times New Roman" w:hAnsi="Times New Roman" w:cs="Times New Roman"/>
          <w:b/>
          <w:bCs/>
          <w:sz w:val="28"/>
          <w:szCs w:val="28"/>
          <w:highlight w:val="white"/>
        </w:rPr>
        <w:t>Code</w:t>
      </w:r>
    </w:p>
    <w:p w14:paraId="715C3FDE" w14:textId="3E022CC6" w:rsidR="00CF622C" w:rsidRPr="007505AE" w:rsidRDefault="00D332C1">
      <w:pPr>
        <w:widowControl w:val="0"/>
        <w:shd w:val="clear" w:color="auto" w:fill="FFFFFF"/>
        <w:spacing w:after="60"/>
        <w:rPr>
          <w:rFonts w:ascii="Times New Roman" w:eastAsia="Times New Roman" w:hAnsi="Times New Roman" w:cs="Times New Roman"/>
          <w:highlight w:val="white"/>
        </w:rPr>
      </w:pPr>
      <w:r w:rsidRPr="007505AE">
        <w:rPr>
          <w:noProof/>
          <w:sz w:val="20"/>
          <w:szCs w:val="20"/>
        </w:rPr>
        <w:drawing>
          <wp:inline distT="0" distB="0" distL="0" distR="0" wp14:anchorId="562C8886" wp14:editId="53423385">
            <wp:extent cx="5943600" cy="2903220"/>
            <wp:effectExtent l="0" t="0" r="0" b="0"/>
            <wp:docPr id="791544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03220"/>
                    </a:xfrm>
                    <a:prstGeom prst="rect">
                      <a:avLst/>
                    </a:prstGeom>
                    <a:noFill/>
                    <a:ln>
                      <a:noFill/>
                    </a:ln>
                  </pic:spPr>
                </pic:pic>
              </a:graphicData>
            </a:graphic>
          </wp:inline>
        </w:drawing>
      </w:r>
    </w:p>
    <w:p w14:paraId="5F046520" w14:textId="77777777" w:rsidR="00B16C2F" w:rsidRPr="007505AE" w:rsidRDefault="00B16C2F">
      <w:pPr>
        <w:widowControl w:val="0"/>
        <w:shd w:val="clear" w:color="auto" w:fill="FFFFFF"/>
        <w:spacing w:after="60"/>
        <w:rPr>
          <w:rFonts w:ascii="Times New Roman" w:eastAsia="Times New Roman" w:hAnsi="Times New Roman" w:cs="Times New Roman"/>
          <w:b/>
          <w:bCs/>
          <w:sz w:val="32"/>
          <w:szCs w:val="32"/>
          <w:highlight w:val="white"/>
        </w:rPr>
      </w:pPr>
    </w:p>
    <w:p w14:paraId="1444AE1F" w14:textId="77777777" w:rsidR="00B16C2F" w:rsidRDefault="00B16C2F">
      <w:pPr>
        <w:widowControl w:val="0"/>
        <w:shd w:val="clear" w:color="auto" w:fill="FFFFFF"/>
        <w:spacing w:after="60"/>
        <w:rPr>
          <w:rFonts w:ascii="Times New Roman" w:eastAsia="Times New Roman" w:hAnsi="Times New Roman" w:cs="Times New Roman"/>
          <w:b/>
          <w:bCs/>
          <w:sz w:val="32"/>
          <w:szCs w:val="32"/>
          <w:highlight w:val="white"/>
        </w:rPr>
      </w:pPr>
    </w:p>
    <w:p w14:paraId="261F6AA7" w14:textId="77777777" w:rsidR="007505AE" w:rsidRPr="007505AE" w:rsidRDefault="007505AE">
      <w:pPr>
        <w:widowControl w:val="0"/>
        <w:shd w:val="clear" w:color="auto" w:fill="FFFFFF"/>
        <w:spacing w:after="60"/>
        <w:rPr>
          <w:rFonts w:ascii="Times New Roman" w:eastAsia="Times New Roman" w:hAnsi="Times New Roman" w:cs="Times New Roman"/>
          <w:b/>
          <w:bCs/>
          <w:sz w:val="32"/>
          <w:szCs w:val="32"/>
          <w:highlight w:val="white"/>
        </w:rPr>
      </w:pPr>
    </w:p>
    <w:p w14:paraId="21309BBB" w14:textId="185EA138" w:rsidR="00010E42" w:rsidRPr="007505AE" w:rsidRDefault="00010E42">
      <w:pPr>
        <w:widowControl w:val="0"/>
        <w:shd w:val="clear" w:color="auto" w:fill="FFFFFF"/>
        <w:spacing w:after="60"/>
        <w:rPr>
          <w:rFonts w:ascii="Times New Roman" w:eastAsia="Times New Roman" w:hAnsi="Times New Roman" w:cs="Times New Roman"/>
          <w:b/>
          <w:bCs/>
          <w:sz w:val="28"/>
          <w:szCs w:val="28"/>
          <w:highlight w:val="white"/>
        </w:rPr>
      </w:pPr>
      <w:r w:rsidRPr="007505AE">
        <w:rPr>
          <w:rFonts w:ascii="Times New Roman" w:eastAsia="Times New Roman" w:hAnsi="Times New Roman" w:cs="Times New Roman"/>
          <w:b/>
          <w:bCs/>
          <w:sz w:val="28"/>
          <w:szCs w:val="28"/>
          <w:highlight w:val="white"/>
        </w:rPr>
        <w:lastRenderedPageBreak/>
        <w:t>Line plot of Closing prices over the months during the period of 21 years</w:t>
      </w:r>
      <w:r w:rsidR="00B16C2F" w:rsidRPr="007505AE">
        <w:rPr>
          <w:rFonts w:ascii="Times New Roman" w:eastAsia="Times New Roman" w:hAnsi="Times New Roman" w:cs="Times New Roman"/>
          <w:b/>
          <w:bCs/>
          <w:sz w:val="28"/>
          <w:szCs w:val="28"/>
          <w:highlight w:val="white"/>
        </w:rPr>
        <w:t>.</w:t>
      </w:r>
    </w:p>
    <w:p w14:paraId="3420AEAA" w14:textId="77777777" w:rsidR="00B16C2F" w:rsidRPr="007505AE" w:rsidRDefault="00B16C2F">
      <w:pPr>
        <w:widowControl w:val="0"/>
        <w:shd w:val="clear" w:color="auto" w:fill="FFFFFF"/>
        <w:spacing w:after="60"/>
        <w:rPr>
          <w:rFonts w:ascii="Times New Roman" w:eastAsia="Times New Roman" w:hAnsi="Times New Roman" w:cs="Times New Roman"/>
          <w:b/>
          <w:bCs/>
          <w:sz w:val="28"/>
          <w:szCs w:val="28"/>
          <w:highlight w:val="white"/>
        </w:rPr>
      </w:pPr>
    </w:p>
    <w:p w14:paraId="1D43BB4F" w14:textId="159C7B65" w:rsidR="00010E42" w:rsidRPr="007505AE" w:rsidRDefault="00193545">
      <w:pPr>
        <w:widowControl w:val="0"/>
        <w:shd w:val="clear" w:color="auto" w:fill="FFFFFF"/>
        <w:spacing w:after="60"/>
        <w:rPr>
          <w:rFonts w:ascii="Times New Roman" w:eastAsia="Times New Roman" w:hAnsi="Times New Roman" w:cs="Times New Roman"/>
          <w:b/>
          <w:bCs/>
          <w:sz w:val="32"/>
          <w:szCs w:val="32"/>
          <w:highlight w:val="white"/>
        </w:rPr>
      </w:pPr>
      <w:r w:rsidRPr="007505AE">
        <w:rPr>
          <w:noProof/>
          <w:sz w:val="20"/>
          <w:szCs w:val="20"/>
        </w:rPr>
        <w:drawing>
          <wp:inline distT="0" distB="0" distL="0" distR="0" wp14:anchorId="4A00C1C1" wp14:editId="04C143E7">
            <wp:extent cx="5943600" cy="3870960"/>
            <wp:effectExtent l="0" t="0" r="0" b="0"/>
            <wp:docPr id="8860467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70960"/>
                    </a:xfrm>
                    <a:prstGeom prst="rect">
                      <a:avLst/>
                    </a:prstGeom>
                    <a:noFill/>
                    <a:ln>
                      <a:noFill/>
                    </a:ln>
                  </pic:spPr>
                </pic:pic>
              </a:graphicData>
            </a:graphic>
          </wp:inline>
        </w:drawing>
      </w:r>
    </w:p>
    <w:p w14:paraId="1785A739" w14:textId="4B06A144" w:rsidR="00010E42" w:rsidRPr="007505AE" w:rsidRDefault="007105FA">
      <w:pPr>
        <w:widowControl w:val="0"/>
        <w:shd w:val="clear" w:color="auto" w:fill="FFFFFF"/>
        <w:spacing w:after="60"/>
        <w:rPr>
          <w:rFonts w:ascii="Times New Roman" w:eastAsia="Times New Roman" w:hAnsi="Times New Roman" w:cs="Times New Roman"/>
          <w:b/>
          <w:bCs/>
          <w:sz w:val="32"/>
          <w:szCs w:val="32"/>
          <w:highlight w:val="white"/>
        </w:rPr>
      </w:pPr>
      <w:r w:rsidRPr="007505AE">
        <w:rPr>
          <w:noProof/>
          <w:sz w:val="20"/>
          <w:szCs w:val="20"/>
        </w:rPr>
        <w:drawing>
          <wp:inline distT="0" distB="0" distL="0" distR="0" wp14:anchorId="17958728" wp14:editId="0DFF9333">
            <wp:extent cx="5943600" cy="2788920"/>
            <wp:effectExtent l="0" t="0" r="0" b="0"/>
            <wp:docPr id="18494708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88920"/>
                    </a:xfrm>
                    <a:prstGeom prst="rect">
                      <a:avLst/>
                    </a:prstGeom>
                    <a:noFill/>
                    <a:ln>
                      <a:noFill/>
                    </a:ln>
                  </pic:spPr>
                </pic:pic>
              </a:graphicData>
            </a:graphic>
          </wp:inline>
        </w:drawing>
      </w:r>
    </w:p>
    <w:p w14:paraId="4386F44D" w14:textId="3E63DF55" w:rsidR="001274D8" w:rsidRPr="007505AE" w:rsidRDefault="001274D8">
      <w:pPr>
        <w:widowControl w:val="0"/>
        <w:shd w:val="clear" w:color="auto" w:fill="FFFFFF"/>
        <w:spacing w:after="60"/>
        <w:rPr>
          <w:rFonts w:ascii="Times New Roman" w:eastAsia="Times New Roman" w:hAnsi="Times New Roman" w:cs="Times New Roman"/>
          <w:highlight w:val="white"/>
        </w:rPr>
      </w:pPr>
    </w:p>
    <w:p w14:paraId="43C83443" w14:textId="77777777" w:rsidR="001274D8" w:rsidRDefault="001274D8">
      <w:pPr>
        <w:widowControl w:val="0"/>
        <w:shd w:val="clear" w:color="auto" w:fill="FFFFFF"/>
        <w:spacing w:after="60"/>
        <w:rPr>
          <w:rFonts w:ascii="Times New Roman" w:eastAsia="Times New Roman" w:hAnsi="Times New Roman" w:cs="Times New Roman"/>
          <w:highlight w:val="white"/>
        </w:rPr>
      </w:pPr>
    </w:p>
    <w:p w14:paraId="494072BD" w14:textId="77777777" w:rsidR="007505AE" w:rsidRDefault="007505AE">
      <w:pPr>
        <w:widowControl w:val="0"/>
        <w:shd w:val="clear" w:color="auto" w:fill="FFFFFF"/>
        <w:spacing w:after="60"/>
        <w:rPr>
          <w:rFonts w:ascii="Times New Roman" w:eastAsia="Times New Roman" w:hAnsi="Times New Roman" w:cs="Times New Roman"/>
          <w:highlight w:val="white"/>
        </w:rPr>
      </w:pPr>
    </w:p>
    <w:p w14:paraId="3DB38367" w14:textId="77777777" w:rsidR="007505AE" w:rsidRPr="007505AE" w:rsidRDefault="007505AE">
      <w:pPr>
        <w:widowControl w:val="0"/>
        <w:shd w:val="clear" w:color="auto" w:fill="FFFFFF"/>
        <w:spacing w:after="60"/>
        <w:rPr>
          <w:rFonts w:ascii="Times New Roman" w:eastAsia="Times New Roman" w:hAnsi="Times New Roman" w:cs="Times New Roman"/>
          <w:highlight w:val="white"/>
        </w:rPr>
      </w:pPr>
    </w:p>
    <w:p w14:paraId="7009D66D" w14:textId="2AC4D6BE" w:rsidR="007105FA" w:rsidRPr="007505AE" w:rsidRDefault="007105FA" w:rsidP="007105FA">
      <w:pPr>
        <w:rPr>
          <w:rFonts w:ascii="Times New Roman" w:eastAsia="Times New Roman" w:hAnsi="Times New Roman" w:cs="Times New Roman"/>
          <w:b/>
          <w:sz w:val="28"/>
          <w:szCs w:val="28"/>
        </w:rPr>
      </w:pPr>
      <w:r w:rsidRPr="007505AE">
        <w:rPr>
          <w:rFonts w:ascii="Times New Roman" w:eastAsia="Times New Roman" w:hAnsi="Times New Roman" w:cs="Times New Roman"/>
          <w:b/>
          <w:sz w:val="28"/>
          <w:szCs w:val="28"/>
        </w:rPr>
        <w:lastRenderedPageBreak/>
        <w:t>Code</w:t>
      </w:r>
    </w:p>
    <w:p w14:paraId="1FB37D38" w14:textId="690D410E" w:rsidR="0011700E" w:rsidRPr="007505AE" w:rsidRDefault="00687897" w:rsidP="00B16C2F">
      <w:pPr>
        <w:rPr>
          <w:rFonts w:ascii="Times New Roman" w:eastAsia="Times New Roman" w:hAnsi="Times New Roman" w:cs="Times New Roman"/>
          <w:b/>
          <w:sz w:val="28"/>
          <w:szCs w:val="28"/>
        </w:rPr>
      </w:pPr>
      <w:r w:rsidRPr="007505AE">
        <w:rPr>
          <w:noProof/>
          <w:sz w:val="20"/>
          <w:szCs w:val="20"/>
        </w:rPr>
        <w:drawing>
          <wp:inline distT="0" distB="0" distL="0" distR="0" wp14:anchorId="78BC0DAE" wp14:editId="6FDB7205">
            <wp:extent cx="6104321" cy="3762375"/>
            <wp:effectExtent l="0" t="0" r="0" b="0"/>
            <wp:docPr id="8644017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5023" cy="3787462"/>
                    </a:xfrm>
                    <a:prstGeom prst="rect">
                      <a:avLst/>
                    </a:prstGeom>
                    <a:noFill/>
                    <a:ln>
                      <a:noFill/>
                    </a:ln>
                  </pic:spPr>
                </pic:pic>
              </a:graphicData>
            </a:graphic>
          </wp:inline>
        </w:drawing>
      </w:r>
    </w:p>
    <w:p w14:paraId="70FCA30F" w14:textId="77777777" w:rsidR="00B16C2F" w:rsidRPr="007505AE" w:rsidRDefault="00B16C2F" w:rsidP="00B16C2F">
      <w:pPr>
        <w:ind w:left="-142"/>
        <w:rPr>
          <w:rFonts w:ascii="Times New Roman" w:eastAsia="Times New Roman" w:hAnsi="Times New Roman" w:cs="Times New Roman"/>
          <w:b/>
          <w:sz w:val="24"/>
          <w:szCs w:val="24"/>
        </w:rPr>
      </w:pPr>
    </w:p>
    <w:p w14:paraId="677E8842" w14:textId="764DE137" w:rsidR="00687897" w:rsidRPr="007505AE" w:rsidRDefault="00E9337C" w:rsidP="00B16C2F">
      <w:pPr>
        <w:widowControl w:val="0"/>
        <w:spacing w:line="240" w:lineRule="auto"/>
        <w:ind w:left="-142"/>
        <w:rPr>
          <w:rFonts w:ascii="Times New Roman" w:eastAsia="Times New Roman" w:hAnsi="Times New Roman" w:cs="Times New Roman"/>
          <w:b/>
          <w:sz w:val="28"/>
          <w:szCs w:val="28"/>
        </w:rPr>
      </w:pPr>
      <w:r w:rsidRPr="007505AE">
        <w:rPr>
          <w:rFonts w:ascii="Times New Roman" w:eastAsia="Times New Roman" w:hAnsi="Times New Roman" w:cs="Times New Roman"/>
          <w:b/>
          <w:sz w:val="28"/>
          <w:szCs w:val="28"/>
        </w:rPr>
        <w:t xml:space="preserve">Barplot of </w:t>
      </w:r>
      <w:r w:rsidR="008F39C8" w:rsidRPr="007505AE">
        <w:rPr>
          <w:rFonts w:ascii="Times New Roman" w:eastAsia="Times New Roman" w:hAnsi="Times New Roman" w:cs="Times New Roman"/>
          <w:b/>
          <w:sz w:val="28"/>
          <w:szCs w:val="28"/>
        </w:rPr>
        <w:t>mean of opening prices over the years</w:t>
      </w:r>
    </w:p>
    <w:p w14:paraId="378B2474" w14:textId="77777777" w:rsidR="00B16C2F" w:rsidRPr="007505AE" w:rsidRDefault="00B16C2F" w:rsidP="00B16C2F">
      <w:pPr>
        <w:widowControl w:val="0"/>
        <w:spacing w:line="240" w:lineRule="auto"/>
        <w:ind w:left="-142"/>
        <w:rPr>
          <w:rFonts w:ascii="Times New Roman" w:eastAsia="Times New Roman" w:hAnsi="Times New Roman" w:cs="Times New Roman"/>
          <w:b/>
          <w:sz w:val="28"/>
          <w:szCs w:val="28"/>
        </w:rPr>
      </w:pPr>
    </w:p>
    <w:p w14:paraId="7C3F9AEA" w14:textId="69A4CF68" w:rsidR="00687897" w:rsidRPr="007505AE" w:rsidRDefault="00B16C2F" w:rsidP="00B16C2F">
      <w:pPr>
        <w:widowControl w:val="0"/>
        <w:spacing w:line="240" w:lineRule="auto"/>
        <w:ind w:left="720"/>
        <w:rPr>
          <w:rFonts w:ascii="Times New Roman" w:eastAsia="Times New Roman" w:hAnsi="Times New Roman" w:cs="Times New Roman"/>
          <w:b/>
          <w:sz w:val="32"/>
          <w:szCs w:val="32"/>
        </w:rPr>
      </w:pPr>
      <w:r w:rsidRPr="007505AE">
        <w:rPr>
          <w:noProof/>
          <w:sz w:val="20"/>
          <w:szCs w:val="20"/>
        </w:rPr>
        <w:drawing>
          <wp:inline distT="0" distB="0" distL="0" distR="0" wp14:anchorId="37456FC1" wp14:editId="22A68764">
            <wp:extent cx="4197350" cy="2908935"/>
            <wp:effectExtent l="0" t="0" r="0" b="0"/>
            <wp:docPr id="5934818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3817" cy="2920347"/>
                    </a:xfrm>
                    <a:prstGeom prst="rect">
                      <a:avLst/>
                    </a:prstGeom>
                    <a:noFill/>
                    <a:ln>
                      <a:noFill/>
                    </a:ln>
                  </pic:spPr>
                </pic:pic>
              </a:graphicData>
            </a:graphic>
          </wp:inline>
        </w:drawing>
      </w:r>
    </w:p>
    <w:p w14:paraId="0725FB32" w14:textId="35AF9C11" w:rsidR="00687897" w:rsidRPr="007505AE" w:rsidRDefault="00D61360" w:rsidP="00E34F8D">
      <w:pPr>
        <w:widowControl w:val="0"/>
        <w:spacing w:line="240" w:lineRule="auto"/>
        <w:ind w:left="720"/>
        <w:rPr>
          <w:rFonts w:ascii="Times New Roman" w:eastAsia="Times New Roman" w:hAnsi="Times New Roman" w:cs="Times New Roman"/>
          <w:b/>
          <w:sz w:val="56"/>
          <w:szCs w:val="56"/>
        </w:rPr>
      </w:pPr>
      <w:r w:rsidRPr="007505AE">
        <w:rPr>
          <w:noProof/>
          <w:sz w:val="20"/>
          <w:szCs w:val="20"/>
        </w:rPr>
        <w:lastRenderedPageBreak/>
        <w:drawing>
          <wp:inline distT="0" distB="0" distL="0" distR="0" wp14:anchorId="2D0306A1" wp14:editId="2A48D295">
            <wp:extent cx="5943600" cy="744855"/>
            <wp:effectExtent l="0" t="0" r="0" b="0"/>
            <wp:docPr id="12475244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a:extLst>
                        <a:ext uri="{28A0092B-C50C-407E-A947-70E740481C1C}">
                          <a14:useLocalDpi xmlns:a14="http://schemas.microsoft.com/office/drawing/2010/main" val="0"/>
                        </a:ext>
                      </a:extLst>
                    </a:blip>
                    <a:srcRect t="19712"/>
                    <a:stretch>
                      <a:fillRect/>
                    </a:stretch>
                  </pic:blipFill>
                  <pic:spPr bwMode="auto">
                    <a:xfrm>
                      <a:off x="0" y="0"/>
                      <a:ext cx="5943600" cy="744855"/>
                    </a:xfrm>
                    <a:prstGeom prst="rect">
                      <a:avLst/>
                    </a:prstGeom>
                    <a:noFill/>
                    <a:ln>
                      <a:noFill/>
                    </a:ln>
                    <a:extLst>
                      <a:ext uri="{53640926-AAD7-44D8-BBD7-CCE9431645EC}">
                        <a14:shadowObscured xmlns:a14="http://schemas.microsoft.com/office/drawing/2010/main"/>
                      </a:ext>
                    </a:extLst>
                  </pic:spPr>
                </pic:pic>
              </a:graphicData>
            </a:graphic>
          </wp:inline>
        </w:drawing>
      </w:r>
    </w:p>
    <w:p w14:paraId="57EB72AB" w14:textId="77777777" w:rsidR="00D61360" w:rsidRDefault="00D61360" w:rsidP="00E34F8D">
      <w:pPr>
        <w:widowControl w:val="0"/>
        <w:spacing w:line="240" w:lineRule="auto"/>
        <w:ind w:left="720"/>
        <w:rPr>
          <w:rFonts w:ascii="Times New Roman" w:eastAsia="Times New Roman" w:hAnsi="Times New Roman" w:cs="Times New Roman"/>
          <w:b/>
          <w:sz w:val="28"/>
          <w:szCs w:val="28"/>
        </w:rPr>
      </w:pPr>
    </w:p>
    <w:p w14:paraId="4E70D8FD" w14:textId="77777777" w:rsidR="007505AE" w:rsidRPr="007505AE" w:rsidRDefault="007505AE" w:rsidP="00E34F8D">
      <w:pPr>
        <w:widowControl w:val="0"/>
        <w:spacing w:line="240" w:lineRule="auto"/>
        <w:ind w:left="720"/>
        <w:rPr>
          <w:rFonts w:ascii="Times New Roman" w:eastAsia="Times New Roman" w:hAnsi="Times New Roman" w:cs="Times New Roman"/>
          <w:b/>
          <w:sz w:val="28"/>
          <w:szCs w:val="28"/>
        </w:rPr>
      </w:pPr>
    </w:p>
    <w:p w14:paraId="4319F962" w14:textId="46C36323" w:rsidR="00B16C2F" w:rsidRPr="007505AE" w:rsidRDefault="00D61360" w:rsidP="007505AE">
      <w:pPr>
        <w:widowControl w:val="0"/>
        <w:spacing w:line="240" w:lineRule="auto"/>
        <w:ind w:left="720"/>
        <w:rPr>
          <w:rFonts w:ascii="Times New Roman" w:eastAsia="Times New Roman" w:hAnsi="Times New Roman" w:cs="Times New Roman"/>
          <w:b/>
          <w:sz w:val="28"/>
          <w:szCs w:val="28"/>
        </w:rPr>
      </w:pPr>
      <w:r w:rsidRPr="007505AE">
        <w:rPr>
          <w:rFonts w:ascii="Times New Roman" w:eastAsia="Times New Roman" w:hAnsi="Times New Roman" w:cs="Times New Roman"/>
          <w:b/>
          <w:sz w:val="28"/>
          <w:szCs w:val="28"/>
        </w:rPr>
        <w:t>Code</w:t>
      </w:r>
    </w:p>
    <w:p w14:paraId="28DDEBC9" w14:textId="071583C8" w:rsidR="00D61360" w:rsidRPr="007505AE" w:rsidRDefault="000E6EB3" w:rsidP="00E34F8D">
      <w:pPr>
        <w:widowControl w:val="0"/>
        <w:spacing w:line="240" w:lineRule="auto"/>
        <w:ind w:left="720"/>
        <w:rPr>
          <w:rFonts w:ascii="Times New Roman" w:eastAsia="Times New Roman" w:hAnsi="Times New Roman" w:cs="Times New Roman"/>
          <w:b/>
          <w:sz w:val="28"/>
          <w:szCs w:val="28"/>
        </w:rPr>
      </w:pPr>
      <w:r w:rsidRPr="007505AE">
        <w:rPr>
          <w:noProof/>
          <w:sz w:val="20"/>
          <w:szCs w:val="20"/>
        </w:rPr>
        <w:drawing>
          <wp:inline distT="0" distB="0" distL="0" distR="0" wp14:anchorId="2FED44C1" wp14:editId="7DF52953">
            <wp:extent cx="5943600" cy="1581150"/>
            <wp:effectExtent l="0" t="0" r="0" b="0"/>
            <wp:docPr id="10260373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inline>
        </w:drawing>
      </w:r>
    </w:p>
    <w:p w14:paraId="6BBC373E" w14:textId="77777777" w:rsidR="00B16C2F" w:rsidRDefault="00B16C2F" w:rsidP="00E34F8D">
      <w:pPr>
        <w:widowControl w:val="0"/>
        <w:spacing w:line="240" w:lineRule="auto"/>
        <w:ind w:left="720"/>
        <w:rPr>
          <w:rFonts w:ascii="Times New Roman" w:eastAsia="Times New Roman" w:hAnsi="Times New Roman" w:cs="Times New Roman"/>
          <w:b/>
          <w:sz w:val="32"/>
          <w:szCs w:val="32"/>
        </w:rPr>
      </w:pPr>
    </w:p>
    <w:p w14:paraId="13842797" w14:textId="77777777" w:rsidR="007505AE" w:rsidRPr="007505AE" w:rsidRDefault="007505AE" w:rsidP="00E34F8D">
      <w:pPr>
        <w:widowControl w:val="0"/>
        <w:spacing w:line="240" w:lineRule="auto"/>
        <w:ind w:left="720"/>
        <w:rPr>
          <w:rFonts w:ascii="Times New Roman" w:eastAsia="Times New Roman" w:hAnsi="Times New Roman" w:cs="Times New Roman"/>
          <w:b/>
          <w:sz w:val="32"/>
          <w:szCs w:val="32"/>
        </w:rPr>
      </w:pPr>
    </w:p>
    <w:p w14:paraId="5C276DA8" w14:textId="1CF83842" w:rsidR="00687897" w:rsidRPr="007505AE" w:rsidRDefault="00B16C2F" w:rsidP="00B16C2F">
      <w:pPr>
        <w:widowControl w:val="0"/>
        <w:spacing w:line="240" w:lineRule="auto"/>
        <w:rPr>
          <w:rFonts w:ascii="Times New Roman" w:eastAsia="Times New Roman" w:hAnsi="Times New Roman" w:cs="Times New Roman"/>
          <w:b/>
          <w:sz w:val="28"/>
          <w:szCs w:val="28"/>
        </w:rPr>
      </w:pPr>
      <w:r w:rsidRPr="007505AE">
        <w:rPr>
          <w:rFonts w:ascii="Times New Roman" w:eastAsia="Times New Roman" w:hAnsi="Times New Roman" w:cs="Times New Roman"/>
          <w:b/>
          <w:sz w:val="28"/>
          <w:szCs w:val="28"/>
        </w:rPr>
        <w:t>L</w:t>
      </w:r>
      <w:r w:rsidR="00B47BB5" w:rsidRPr="007505AE">
        <w:rPr>
          <w:rFonts w:ascii="Times New Roman" w:eastAsia="Times New Roman" w:hAnsi="Times New Roman" w:cs="Times New Roman"/>
          <w:b/>
          <w:sz w:val="28"/>
          <w:szCs w:val="28"/>
        </w:rPr>
        <w:t xml:space="preserve">ine plot </w:t>
      </w:r>
      <w:r w:rsidRPr="007505AE">
        <w:rPr>
          <w:rFonts w:ascii="Times New Roman" w:eastAsia="Times New Roman" w:hAnsi="Times New Roman" w:cs="Times New Roman"/>
          <w:b/>
          <w:sz w:val="28"/>
          <w:szCs w:val="28"/>
        </w:rPr>
        <w:t>comparing previous</w:t>
      </w:r>
      <w:r w:rsidR="00B47BB5" w:rsidRPr="007505AE">
        <w:rPr>
          <w:rFonts w:ascii="Times New Roman" w:eastAsia="Times New Roman" w:hAnsi="Times New Roman" w:cs="Times New Roman"/>
          <w:b/>
          <w:sz w:val="28"/>
          <w:szCs w:val="28"/>
        </w:rPr>
        <w:t xml:space="preserve"> closing price and opening price over 21 years </w:t>
      </w:r>
    </w:p>
    <w:p w14:paraId="0FB9AEDA" w14:textId="77777777" w:rsidR="00AC026F" w:rsidRPr="007505AE" w:rsidRDefault="00AC026F" w:rsidP="00E34F8D">
      <w:pPr>
        <w:widowControl w:val="0"/>
        <w:spacing w:line="240" w:lineRule="auto"/>
        <w:ind w:left="720"/>
        <w:rPr>
          <w:rFonts w:ascii="Times New Roman" w:eastAsia="Times New Roman" w:hAnsi="Times New Roman" w:cs="Times New Roman"/>
          <w:b/>
          <w:sz w:val="32"/>
          <w:szCs w:val="32"/>
        </w:rPr>
      </w:pPr>
    </w:p>
    <w:p w14:paraId="0E494BED" w14:textId="1480C441" w:rsidR="00B47BB5" w:rsidRPr="007505AE" w:rsidRDefault="00AC026F" w:rsidP="00E34F8D">
      <w:pPr>
        <w:widowControl w:val="0"/>
        <w:spacing w:line="240" w:lineRule="auto"/>
        <w:ind w:left="720"/>
        <w:rPr>
          <w:rFonts w:ascii="Times New Roman" w:eastAsia="Times New Roman" w:hAnsi="Times New Roman" w:cs="Times New Roman"/>
          <w:b/>
          <w:sz w:val="32"/>
          <w:szCs w:val="32"/>
        </w:rPr>
      </w:pPr>
      <w:r w:rsidRPr="007505AE">
        <w:rPr>
          <w:noProof/>
          <w:sz w:val="20"/>
          <w:szCs w:val="20"/>
        </w:rPr>
        <w:drawing>
          <wp:inline distT="0" distB="0" distL="0" distR="0" wp14:anchorId="07706FBA" wp14:editId="6692538F">
            <wp:extent cx="5943600" cy="3423920"/>
            <wp:effectExtent l="0" t="0" r="0" b="0"/>
            <wp:docPr id="20965348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23920"/>
                    </a:xfrm>
                    <a:prstGeom prst="rect">
                      <a:avLst/>
                    </a:prstGeom>
                    <a:noFill/>
                    <a:ln>
                      <a:noFill/>
                    </a:ln>
                  </pic:spPr>
                </pic:pic>
              </a:graphicData>
            </a:graphic>
          </wp:inline>
        </w:drawing>
      </w:r>
    </w:p>
    <w:p w14:paraId="17712C16" w14:textId="789DA70E" w:rsidR="006C3EAE" w:rsidRPr="007505AE" w:rsidRDefault="006C3EAE" w:rsidP="00B16C2F">
      <w:pPr>
        <w:widowControl w:val="0"/>
        <w:spacing w:line="240" w:lineRule="auto"/>
        <w:ind w:left="720"/>
        <w:rPr>
          <w:rFonts w:ascii="Times New Roman" w:eastAsia="Times New Roman" w:hAnsi="Times New Roman" w:cs="Times New Roman"/>
          <w:b/>
          <w:sz w:val="56"/>
          <w:szCs w:val="56"/>
        </w:rPr>
      </w:pPr>
      <w:r w:rsidRPr="007505AE">
        <w:rPr>
          <w:noProof/>
          <w:sz w:val="20"/>
          <w:szCs w:val="20"/>
        </w:rPr>
        <w:drawing>
          <wp:inline distT="0" distB="0" distL="0" distR="0" wp14:anchorId="20DD8BC0" wp14:editId="601DF629">
            <wp:extent cx="5943600" cy="583565"/>
            <wp:effectExtent l="0" t="0" r="0" b="0"/>
            <wp:docPr id="9347452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83565"/>
                    </a:xfrm>
                    <a:prstGeom prst="rect">
                      <a:avLst/>
                    </a:prstGeom>
                    <a:noFill/>
                    <a:ln>
                      <a:noFill/>
                    </a:ln>
                  </pic:spPr>
                </pic:pic>
              </a:graphicData>
            </a:graphic>
          </wp:inline>
        </w:drawing>
      </w:r>
    </w:p>
    <w:p w14:paraId="6239B37F" w14:textId="77777777" w:rsidR="007505AE" w:rsidRDefault="007505AE" w:rsidP="007505AE">
      <w:pPr>
        <w:widowControl w:val="0"/>
        <w:spacing w:line="240" w:lineRule="auto"/>
        <w:ind w:left="720"/>
        <w:rPr>
          <w:rFonts w:ascii="Times New Roman" w:eastAsia="Times New Roman" w:hAnsi="Times New Roman" w:cs="Times New Roman"/>
          <w:b/>
          <w:sz w:val="32"/>
          <w:szCs w:val="32"/>
        </w:rPr>
      </w:pPr>
    </w:p>
    <w:p w14:paraId="46B9E6FC" w14:textId="64DF3679" w:rsidR="007505AE" w:rsidRPr="007505AE" w:rsidRDefault="006C3EAE" w:rsidP="007505AE">
      <w:pPr>
        <w:widowControl w:val="0"/>
        <w:spacing w:line="240" w:lineRule="auto"/>
        <w:ind w:left="720"/>
        <w:rPr>
          <w:rFonts w:ascii="Times New Roman" w:eastAsia="Times New Roman" w:hAnsi="Times New Roman" w:cs="Times New Roman"/>
          <w:b/>
          <w:sz w:val="28"/>
          <w:szCs w:val="28"/>
        </w:rPr>
      </w:pPr>
      <w:r w:rsidRPr="007505AE">
        <w:rPr>
          <w:rFonts w:ascii="Times New Roman" w:eastAsia="Times New Roman" w:hAnsi="Times New Roman" w:cs="Times New Roman"/>
          <w:b/>
          <w:sz w:val="28"/>
          <w:szCs w:val="28"/>
        </w:rPr>
        <w:lastRenderedPageBreak/>
        <w:t>Code</w:t>
      </w:r>
    </w:p>
    <w:p w14:paraId="6591EF38" w14:textId="0A966553" w:rsidR="00B16C2F" w:rsidRPr="007505AE" w:rsidRDefault="007505AE" w:rsidP="007505AE">
      <w:pPr>
        <w:widowControl w:val="0"/>
        <w:spacing w:line="240" w:lineRule="auto"/>
        <w:ind w:left="720"/>
        <w:rPr>
          <w:rFonts w:ascii="Times New Roman" w:eastAsia="Times New Roman" w:hAnsi="Times New Roman" w:cs="Times New Roman"/>
          <w:b/>
          <w:sz w:val="32"/>
          <w:szCs w:val="32"/>
        </w:rPr>
      </w:pPr>
      <w:r w:rsidRPr="007505AE">
        <w:rPr>
          <w:noProof/>
          <w:sz w:val="20"/>
          <w:szCs w:val="20"/>
        </w:rPr>
        <w:drawing>
          <wp:anchor distT="0" distB="0" distL="114300" distR="114300" simplePos="0" relativeHeight="251656704" behindDoc="1" locked="0" layoutInCell="1" allowOverlap="1" wp14:anchorId="332B980E" wp14:editId="4540D54E">
            <wp:simplePos x="0" y="0"/>
            <wp:positionH relativeFrom="column">
              <wp:posOffset>43732</wp:posOffset>
            </wp:positionH>
            <wp:positionV relativeFrom="paragraph">
              <wp:posOffset>248</wp:posOffset>
            </wp:positionV>
            <wp:extent cx="5943600" cy="2840990"/>
            <wp:effectExtent l="0" t="0" r="0" b="0"/>
            <wp:wrapTight wrapText="bothSides">
              <wp:wrapPolygon edited="0">
                <wp:start x="0" y="0"/>
                <wp:lineTo x="0" y="21436"/>
                <wp:lineTo x="21531" y="21436"/>
                <wp:lineTo x="21531" y="0"/>
                <wp:lineTo x="0" y="0"/>
              </wp:wrapPolygon>
            </wp:wrapTight>
            <wp:docPr id="12435934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40990"/>
                    </a:xfrm>
                    <a:prstGeom prst="rect">
                      <a:avLst/>
                    </a:prstGeom>
                    <a:noFill/>
                    <a:ln>
                      <a:noFill/>
                    </a:ln>
                  </pic:spPr>
                </pic:pic>
              </a:graphicData>
            </a:graphic>
            <wp14:sizeRelV relativeFrom="margin">
              <wp14:pctHeight>0</wp14:pctHeight>
            </wp14:sizeRelV>
          </wp:anchor>
        </w:drawing>
      </w:r>
    </w:p>
    <w:p w14:paraId="070935F1" w14:textId="4E747AA5" w:rsidR="00BB69BE" w:rsidRPr="007505AE" w:rsidRDefault="00512B4E" w:rsidP="00E34F8D">
      <w:pPr>
        <w:widowControl w:val="0"/>
        <w:spacing w:line="240" w:lineRule="auto"/>
        <w:ind w:left="720"/>
        <w:rPr>
          <w:rFonts w:ascii="Times New Roman" w:eastAsia="Times New Roman" w:hAnsi="Times New Roman" w:cs="Times New Roman"/>
          <w:b/>
          <w:sz w:val="28"/>
          <w:szCs w:val="28"/>
        </w:rPr>
      </w:pPr>
      <w:r w:rsidRPr="007505AE">
        <w:rPr>
          <w:rFonts w:ascii="Times New Roman" w:eastAsia="Times New Roman" w:hAnsi="Times New Roman" w:cs="Times New Roman"/>
          <w:b/>
          <w:sz w:val="28"/>
          <w:szCs w:val="28"/>
        </w:rPr>
        <w:t xml:space="preserve">Scatter plot </w:t>
      </w:r>
      <w:r w:rsidR="00132D06" w:rsidRPr="007505AE">
        <w:rPr>
          <w:rFonts w:ascii="Times New Roman" w:eastAsia="Times New Roman" w:hAnsi="Times New Roman" w:cs="Times New Roman"/>
          <w:b/>
          <w:sz w:val="28"/>
          <w:szCs w:val="28"/>
        </w:rPr>
        <w:t xml:space="preserve">showing comparison of opening and closing over the years </w:t>
      </w:r>
    </w:p>
    <w:p w14:paraId="1110E994" w14:textId="77777777" w:rsidR="00B16C2F" w:rsidRPr="007505AE" w:rsidRDefault="00B16C2F" w:rsidP="00E34F8D">
      <w:pPr>
        <w:widowControl w:val="0"/>
        <w:spacing w:line="240" w:lineRule="auto"/>
        <w:ind w:left="720"/>
        <w:rPr>
          <w:rFonts w:ascii="Times New Roman" w:eastAsia="Times New Roman" w:hAnsi="Times New Roman" w:cs="Times New Roman"/>
          <w:b/>
          <w:sz w:val="28"/>
          <w:szCs w:val="28"/>
        </w:rPr>
      </w:pPr>
    </w:p>
    <w:p w14:paraId="703C98C8" w14:textId="79A1B922" w:rsidR="00132D06" w:rsidRPr="007505AE" w:rsidRDefault="00FF3209" w:rsidP="00E34F8D">
      <w:pPr>
        <w:widowControl w:val="0"/>
        <w:spacing w:line="240" w:lineRule="auto"/>
        <w:ind w:left="720"/>
        <w:rPr>
          <w:rFonts w:ascii="Times New Roman" w:eastAsia="Times New Roman" w:hAnsi="Times New Roman" w:cs="Times New Roman"/>
          <w:b/>
          <w:sz w:val="32"/>
          <w:szCs w:val="32"/>
        </w:rPr>
      </w:pPr>
      <w:r w:rsidRPr="007505AE">
        <w:rPr>
          <w:noProof/>
          <w:sz w:val="20"/>
          <w:szCs w:val="20"/>
        </w:rPr>
        <w:drawing>
          <wp:inline distT="0" distB="0" distL="0" distR="0" wp14:anchorId="2FB52236" wp14:editId="24C080EE">
            <wp:extent cx="5277636" cy="3346450"/>
            <wp:effectExtent l="0" t="0" r="0" b="0"/>
            <wp:docPr id="9662188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8045" cy="3365732"/>
                    </a:xfrm>
                    <a:prstGeom prst="rect">
                      <a:avLst/>
                    </a:prstGeom>
                    <a:noFill/>
                    <a:ln>
                      <a:noFill/>
                    </a:ln>
                  </pic:spPr>
                </pic:pic>
              </a:graphicData>
            </a:graphic>
          </wp:inline>
        </w:drawing>
      </w:r>
    </w:p>
    <w:p w14:paraId="54DD80B9" w14:textId="59B889BF" w:rsidR="00BB69BE" w:rsidRPr="007505AE" w:rsidRDefault="00FF3209" w:rsidP="00B16C2F">
      <w:pPr>
        <w:widowControl w:val="0"/>
        <w:spacing w:line="240" w:lineRule="auto"/>
        <w:ind w:left="-993"/>
        <w:rPr>
          <w:rFonts w:ascii="Times New Roman" w:eastAsia="Times New Roman" w:hAnsi="Times New Roman" w:cs="Times New Roman"/>
          <w:b/>
          <w:sz w:val="56"/>
          <w:szCs w:val="56"/>
        </w:rPr>
      </w:pPr>
      <w:r w:rsidRPr="007505AE">
        <w:rPr>
          <w:noProof/>
          <w:sz w:val="20"/>
          <w:szCs w:val="20"/>
        </w:rPr>
        <w:drawing>
          <wp:inline distT="0" distB="0" distL="0" distR="0" wp14:anchorId="0B24E978" wp14:editId="4FC43E5B">
            <wp:extent cx="7192608" cy="760095"/>
            <wp:effectExtent l="0" t="0" r="8890" b="1905"/>
            <wp:docPr id="9228751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53671" cy="766548"/>
                    </a:xfrm>
                    <a:prstGeom prst="rect">
                      <a:avLst/>
                    </a:prstGeom>
                    <a:noFill/>
                    <a:ln>
                      <a:noFill/>
                    </a:ln>
                  </pic:spPr>
                </pic:pic>
              </a:graphicData>
            </a:graphic>
          </wp:inline>
        </w:drawing>
      </w:r>
    </w:p>
    <w:p w14:paraId="06789081" w14:textId="77777777" w:rsidR="00B16C2F" w:rsidRPr="007505AE" w:rsidRDefault="00B16C2F" w:rsidP="00E34F8D">
      <w:pPr>
        <w:widowControl w:val="0"/>
        <w:spacing w:line="240" w:lineRule="auto"/>
        <w:ind w:left="720"/>
        <w:rPr>
          <w:rFonts w:ascii="Times New Roman" w:eastAsia="Times New Roman" w:hAnsi="Times New Roman" w:cs="Times New Roman"/>
          <w:b/>
          <w:sz w:val="32"/>
          <w:szCs w:val="32"/>
        </w:rPr>
      </w:pPr>
    </w:p>
    <w:p w14:paraId="55F6F7E9" w14:textId="4FEF7D9B" w:rsidR="00B16C2F" w:rsidRPr="007505AE" w:rsidRDefault="00FF3209" w:rsidP="00B16C2F">
      <w:pPr>
        <w:widowControl w:val="0"/>
        <w:spacing w:line="240" w:lineRule="auto"/>
        <w:rPr>
          <w:rFonts w:ascii="Times New Roman" w:eastAsia="Times New Roman" w:hAnsi="Times New Roman" w:cs="Times New Roman"/>
          <w:b/>
          <w:sz w:val="28"/>
          <w:szCs w:val="28"/>
        </w:rPr>
      </w:pPr>
      <w:r w:rsidRPr="007505AE">
        <w:rPr>
          <w:rFonts w:ascii="Times New Roman" w:eastAsia="Times New Roman" w:hAnsi="Times New Roman" w:cs="Times New Roman"/>
          <w:b/>
          <w:sz w:val="28"/>
          <w:szCs w:val="28"/>
        </w:rPr>
        <w:lastRenderedPageBreak/>
        <w:t>Code</w:t>
      </w:r>
    </w:p>
    <w:p w14:paraId="3BA64B6E" w14:textId="4B7291DE" w:rsidR="00FF3209" w:rsidRPr="007505AE" w:rsidRDefault="00C315C1" w:rsidP="00B16C2F">
      <w:pPr>
        <w:widowControl w:val="0"/>
        <w:spacing w:line="240" w:lineRule="auto"/>
        <w:rPr>
          <w:rFonts w:ascii="Times New Roman" w:eastAsia="Times New Roman" w:hAnsi="Times New Roman" w:cs="Times New Roman"/>
          <w:b/>
          <w:sz w:val="32"/>
          <w:szCs w:val="32"/>
        </w:rPr>
      </w:pPr>
      <w:r w:rsidRPr="007505AE">
        <w:rPr>
          <w:noProof/>
          <w:sz w:val="20"/>
          <w:szCs w:val="20"/>
        </w:rPr>
        <w:drawing>
          <wp:inline distT="0" distB="0" distL="0" distR="0" wp14:anchorId="1992B78A" wp14:editId="3B31E1DA">
            <wp:extent cx="5943600" cy="1508760"/>
            <wp:effectExtent l="0" t="0" r="0" b="0"/>
            <wp:docPr id="11193763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508760"/>
                    </a:xfrm>
                    <a:prstGeom prst="rect">
                      <a:avLst/>
                    </a:prstGeom>
                    <a:noFill/>
                    <a:ln>
                      <a:noFill/>
                    </a:ln>
                  </pic:spPr>
                </pic:pic>
              </a:graphicData>
            </a:graphic>
          </wp:inline>
        </w:drawing>
      </w:r>
    </w:p>
    <w:p w14:paraId="7609AA40" w14:textId="77777777" w:rsidR="003F361D" w:rsidRDefault="003F361D" w:rsidP="007505AE">
      <w:pPr>
        <w:widowControl w:val="0"/>
        <w:spacing w:line="240" w:lineRule="auto"/>
        <w:rPr>
          <w:rFonts w:ascii="Times New Roman" w:eastAsia="Times New Roman" w:hAnsi="Times New Roman" w:cs="Times New Roman"/>
          <w:b/>
          <w:sz w:val="56"/>
          <w:szCs w:val="56"/>
        </w:rPr>
      </w:pPr>
    </w:p>
    <w:p w14:paraId="7725CA8A" w14:textId="77777777" w:rsidR="007505AE" w:rsidRPr="007505AE" w:rsidRDefault="007505AE" w:rsidP="007505AE">
      <w:pPr>
        <w:widowControl w:val="0"/>
        <w:spacing w:line="240" w:lineRule="auto"/>
        <w:rPr>
          <w:rFonts w:ascii="Times New Roman" w:eastAsia="Times New Roman" w:hAnsi="Times New Roman" w:cs="Times New Roman"/>
          <w:b/>
          <w:sz w:val="32"/>
          <w:szCs w:val="32"/>
        </w:rPr>
      </w:pPr>
    </w:p>
    <w:p w14:paraId="5D375EBD" w14:textId="172B5FDF" w:rsidR="00C315C1" w:rsidRPr="007505AE" w:rsidRDefault="003F361D" w:rsidP="00B16C2F">
      <w:pPr>
        <w:widowControl w:val="0"/>
        <w:spacing w:line="240" w:lineRule="auto"/>
        <w:rPr>
          <w:rFonts w:ascii="Times New Roman" w:eastAsia="Times New Roman" w:hAnsi="Times New Roman" w:cs="Times New Roman"/>
          <w:b/>
          <w:sz w:val="28"/>
          <w:szCs w:val="28"/>
        </w:rPr>
      </w:pPr>
      <w:r w:rsidRPr="007505AE">
        <w:rPr>
          <w:rFonts w:ascii="Times New Roman" w:eastAsia="Times New Roman" w:hAnsi="Times New Roman" w:cs="Times New Roman"/>
          <w:b/>
          <w:sz w:val="28"/>
          <w:szCs w:val="28"/>
        </w:rPr>
        <w:t>Preforming min-max scaling to check if there is any change in distribution of data</w:t>
      </w:r>
    </w:p>
    <w:p w14:paraId="0D6B57C4" w14:textId="77777777" w:rsidR="00B16C2F" w:rsidRPr="007505AE" w:rsidRDefault="00B16C2F" w:rsidP="00B16C2F">
      <w:pPr>
        <w:widowControl w:val="0"/>
        <w:spacing w:line="240" w:lineRule="auto"/>
        <w:rPr>
          <w:rFonts w:ascii="Times New Roman" w:eastAsia="Times New Roman" w:hAnsi="Times New Roman" w:cs="Times New Roman"/>
          <w:b/>
          <w:sz w:val="28"/>
          <w:szCs w:val="28"/>
        </w:rPr>
      </w:pPr>
    </w:p>
    <w:p w14:paraId="730F064C" w14:textId="31C7117E" w:rsidR="003F361D" w:rsidRPr="007505AE" w:rsidRDefault="00FB1A11" w:rsidP="00E34F8D">
      <w:pPr>
        <w:widowControl w:val="0"/>
        <w:spacing w:line="240" w:lineRule="auto"/>
        <w:ind w:left="720"/>
        <w:rPr>
          <w:rFonts w:ascii="Times New Roman" w:eastAsia="Times New Roman" w:hAnsi="Times New Roman" w:cs="Times New Roman"/>
          <w:b/>
          <w:sz w:val="32"/>
          <w:szCs w:val="32"/>
        </w:rPr>
      </w:pPr>
      <w:r w:rsidRPr="007505AE">
        <w:rPr>
          <w:noProof/>
          <w:sz w:val="20"/>
          <w:szCs w:val="20"/>
        </w:rPr>
        <w:drawing>
          <wp:inline distT="0" distB="0" distL="0" distR="0" wp14:anchorId="29857FBB" wp14:editId="21FF73FA">
            <wp:extent cx="5943600" cy="3190240"/>
            <wp:effectExtent l="0" t="0" r="0" b="0"/>
            <wp:docPr id="21395308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90240"/>
                    </a:xfrm>
                    <a:prstGeom prst="rect">
                      <a:avLst/>
                    </a:prstGeom>
                    <a:noFill/>
                    <a:ln>
                      <a:noFill/>
                    </a:ln>
                  </pic:spPr>
                </pic:pic>
              </a:graphicData>
            </a:graphic>
          </wp:inline>
        </w:drawing>
      </w:r>
    </w:p>
    <w:p w14:paraId="4A339662" w14:textId="10BF5DC1" w:rsidR="00C315C1" w:rsidRPr="007505AE" w:rsidRDefault="00FB1A11" w:rsidP="00E34F8D">
      <w:pPr>
        <w:widowControl w:val="0"/>
        <w:spacing w:line="240" w:lineRule="auto"/>
        <w:ind w:left="720"/>
        <w:rPr>
          <w:rFonts w:ascii="Times New Roman" w:eastAsia="Times New Roman" w:hAnsi="Times New Roman" w:cs="Times New Roman"/>
          <w:b/>
          <w:sz w:val="32"/>
          <w:szCs w:val="32"/>
        </w:rPr>
      </w:pPr>
      <w:r w:rsidRPr="007505AE">
        <w:rPr>
          <w:noProof/>
          <w:sz w:val="20"/>
          <w:szCs w:val="20"/>
        </w:rPr>
        <w:drawing>
          <wp:inline distT="0" distB="0" distL="0" distR="0" wp14:anchorId="1DA4A406" wp14:editId="19329171">
            <wp:extent cx="5943600" cy="635635"/>
            <wp:effectExtent l="0" t="0" r="0" b="0"/>
            <wp:docPr id="2071700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35635"/>
                    </a:xfrm>
                    <a:prstGeom prst="rect">
                      <a:avLst/>
                    </a:prstGeom>
                    <a:noFill/>
                    <a:ln>
                      <a:noFill/>
                    </a:ln>
                  </pic:spPr>
                </pic:pic>
              </a:graphicData>
            </a:graphic>
          </wp:inline>
        </w:drawing>
      </w:r>
    </w:p>
    <w:p w14:paraId="4EB73B7B" w14:textId="77777777" w:rsidR="00FB1A11" w:rsidRDefault="00FB1A11" w:rsidP="00E34F8D">
      <w:pPr>
        <w:widowControl w:val="0"/>
        <w:spacing w:line="240" w:lineRule="auto"/>
        <w:ind w:left="720"/>
        <w:rPr>
          <w:rFonts w:ascii="Times New Roman" w:eastAsia="Times New Roman" w:hAnsi="Times New Roman" w:cs="Times New Roman"/>
          <w:b/>
          <w:sz w:val="32"/>
          <w:szCs w:val="32"/>
        </w:rPr>
      </w:pPr>
    </w:p>
    <w:p w14:paraId="2AF8C421" w14:textId="77777777" w:rsidR="007505AE" w:rsidRDefault="007505AE" w:rsidP="00E34F8D">
      <w:pPr>
        <w:widowControl w:val="0"/>
        <w:spacing w:line="240" w:lineRule="auto"/>
        <w:ind w:left="720"/>
        <w:rPr>
          <w:rFonts w:ascii="Times New Roman" w:eastAsia="Times New Roman" w:hAnsi="Times New Roman" w:cs="Times New Roman"/>
          <w:b/>
          <w:sz w:val="32"/>
          <w:szCs w:val="32"/>
        </w:rPr>
      </w:pPr>
    </w:p>
    <w:p w14:paraId="33C31C9B" w14:textId="77777777" w:rsidR="007505AE" w:rsidRDefault="007505AE" w:rsidP="00E34F8D">
      <w:pPr>
        <w:widowControl w:val="0"/>
        <w:spacing w:line="240" w:lineRule="auto"/>
        <w:ind w:left="720"/>
        <w:rPr>
          <w:rFonts w:ascii="Times New Roman" w:eastAsia="Times New Roman" w:hAnsi="Times New Roman" w:cs="Times New Roman"/>
          <w:b/>
          <w:sz w:val="32"/>
          <w:szCs w:val="32"/>
        </w:rPr>
      </w:pPr>
    </w:p>
    <w:p w14:paraId="65F743FE" w14:textId="77777777" w:rsidR="007505AE" w:rsidRDefault="007505AE" w:rsidP="00E34F8D">
      <w:pPr>
        <w:widowControl w:val="0"/>
        <w:spacing w:line="240" w:lineRule="auto"/>
        <w:ind w:left="720"/>
        <w:rPr>
          <w:rFonts w:ascii="Times New Roman" w:eastAsia="Times New Roman" w:hAnsi="Times New Roman" w:cs="Times New Roman"/>
          <w:b/>
          <w:sz w:val="32"/>
          <w:szCs w:val="32"/>
        </w:rPr>
      </w:pPr>
    </w:p>
    <w:p w14:paraId="264DEB88" w14:textId="77777777" w:rsidR="007505AE" w:rsidRDefault="007505AE" w:rsidP="00E34F8D">
      <w:pPr>
        <w:widowControl w:val="0"/>
        <w:spacing w:line="240" w:lineRule="auto"/>
        <w:ind w:left="720"/>
        <w:rPr>
          <w:rFonts w:ascii="Times New Roman" w:eastAsia="Times New Roman" w:hAnsi="Times New Roman" w:cs="Times New Roman"/>
          <w:b/>
          <w:sz w:val="32"/>
          <w:szCs w:val="32"/>
        </w:rPr>
      </w:pPr>
    </w:p>
    <w:p w14:paraId="5397348F" w14:textId="77777777" w:rsidR="007505AE" w:rsidRPr="007505AE" w:rsidRDefault="007505AE" w:rsidP="00E34F8D">
      <w:pPr>
        <w:widowControl w:val="0"/>
        <w:spacing w:line="240" w:lineRule="auto"/>
        <w:ind w:left="720"/>
        <w:rPr>
          <w:rFonts w:ascii="Times New Roman" w:eastAsia="Times New Roman" w:hAnsi="Times New Roman" w:cs="Times New Roman"/>
          <w:b/>
          <w:sz w:val="32"/>
          <w:szCs w:val="32"/>
        </w:rPr>
      </w:pPr>
    </w:p>
    <w:p w14:paraId="4FE0C71F" w14:textId="245808D9" w:rsidR="00C315C1" w:rsidRPr="007505AE" w:rsidRDefault="00FB1A11" w:rsidP="00E34F8D">
      <w:pPr>
        <w:widowControl w:val="0"/>
        <w:spacing w:line="240" w:lineRule="auto"/>
        <w:ind w:left="720"/>
        <w:rPr>
          <w:rFonts w:ascii="Times New Roman" w:eastAsia="Times New Roman" w:hAnsi="Times New Roman" w:cs="Times New Roman"/>
          <w:b/>
          <w:sz w:val="28"/>
          <w:szCs w:val="28"/>
        </w:rPr>
      </w:pPr>
      <w:r w:rsidRPr="007505AE">
        <w:rPr>
          <w:rFonts w:ascii="Times New Roman" w:eastAsia="Times New Roman" w:hAnsi="Times New Roman" w:cs="Times New Roman"/>
          <w:b/>
          <w:sz w:val="28"/>
          <w:szCs w:val="28"/>
        </w:rPr>
        <w:lastRenderedPageBreak/>
        <w:t>Code</w:t>
      </w:r>
    </w:p>
    <w:p w14:paraId="3CF9D0AA" w14:textId="77777777" w:rsidR="00FB1A11" w:rsidRPr="007505AE" w:rsidRDefault="00FB1A11" w:rsidP="00E34F8D">
      <w:pPr>
        <w:widowControl w:val="0"/>
        <w:spacing w:line="240" w:lineRule="auto"/>
        <w:ind w:left="720"/>
        <w:rPr>
          <w:rFonts w:ascii="Times New Roman" w:eastAsia="Times New Roman" w:hAnsi="Times New Roman" w:cs="Times New Roman"/>
          <w:b/>
          <w:sz w:val="32"/>
          <w:szCs w:val="32"/>
        </w:rPr>
      </w:pPr>
    </w:p>
    <w:p w14:paraId="27F66C2B" w14:textId="7B8C5C75" w:rsidR="00FB1A11" w:rsidRPr="007505AE" w:rsidRDefault="007277D7" w:rsidP="00E34F8D">
      <w:pPr>
        <w:widowControl w:val="0"/>
        <w:spacing w:line="240" w:lineRule="auto"/>
        <w:ind w:left="720"/>
        <w:rPr>
          <w:rFonts w:ascii="Times New Roman" w:eastAsia="Times New Roman" w:hAnsi="Times New Roman" w:cs="Times New Roman"/>
          <w:b/>
          <w:sz w:val="32"/>
          <w:szCs w:val="32"/>
        </w:rPr>
      </w:pPr>
      <w:r w:rsidRPr="007505AE">
        <w:rPr>
          <w:noProof/>
          <w:sz w:val="20"/>
          <w:szCs w:val="20"/>
        </w:rPr>
        <w:drawing>
          <wp:inline distT="0" distB="0" distL="0" distR="0" wp14:anchorId="38F1501B" wp14:editId="22AFA413">
            <wp:extent cx="5875020" cy="1264920"/>
            <wp:effectExtent l="0" t="0" r="0" b="0"/>
            <wp:docPr id="6593064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5020" cy="1264920"/>
                    </a:xfrm>
                    <a:prstGeom prst="rect">
                      <a:avLst/>
                    </a:prstGeom>
                    <a:noFill/>
                    <a:ln>
                      <a:noFill/>
                    </a:ln>
                  </pic:spPr>
                </pic:pic>
              </a:graphicData>
            </a:graphic>
          </wp:inline>
        </w:drawing>
      </w:r>
    </w:p>
    <w:p w14:paraId="2A85CBD6" w14:textId="0A47C641" w:rsidR="009A7CA2" w:rsidRPr="007505AE" w:rsidRDefault="008C389C" w:rsidP="00B8780C">
      <w:pPr>
        <w:widowControl w:val="0"/>
        <w:spacing w:line="240" w:lineRule="auto"/>
        <w:ind w:left="720"/>
        <w:rPr>
          <w:rFonts w:ascii="Times New Roman" w:eastAsia="Times New Roman" w:hAnsi="Times New Roman" w:cs="Times New Roman"/>
          <w:b/>
          <w:sz w:val="32"/>
          <w:szCs w:val="32"/>
        </w:rPr>
      </w:pPr>
      <w:r w:rsidRPr="007505AE">
        <w:rPr>
          <w:noProof/>
          <w:sz w:val="20"/>
          <w:szCs w:val="20"/>
        </w:rPr>
        <w:drawing>
          <wp:inline distT="0" distB="0" distL="0" distR="0" wp14:anchorId="494AF7ED" wp14:editId="0CF6C70A">
            <wp:extent cx="5875020" cy="1706880"/>
            <wp:effectExtent l="0" t="0" r="0" b="0"/>
            <wp:docPr id="123138388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5020" cy="1706880"/>
                    </a:xfrm>
                    <a:prstGeom prst="rect">
                      <a:avLst/>
                    </a:prstGeom>
                    <a:noFill/>
                    <a:ln>
                      <a:noFill/>
                    </a:ln>
                  </pic:spPr>
                </pic:pic>
              </a:graphicData>
            </a:graphic>
          </wp:inline>
        </w:drawing>
      </w:r>
    </w:p>
    <w:p w14:paraId="43871035" w14:textId="77777777" w:rsidR="009A7CA2" w:rsidRPr="007505AE" w:rsidRDefault="009A7CA2" w:rsidP="00E34F8D">
      <w:pPr>
        <w:widowControl w:val="0"/>
        <w:spacing w:line="240" w:lineRule="auto"/>
        <w:ind w:left="720"/>
        <w:rPr>
          <w:rFonts w:ascii="Times New Roman" w:eastAsia="Times New Roman" w:hAnsi="Times New Roman" w:cs="Times New Roman"/>
          <w:b/>
          <w:sz w:val="32"/>
          <w:szCs w:val="32"/>
        </w:rPr>
      </w:pPr>
    </w:p>
    <w:p w14:paraId="47F998BB" w14:textId="77777777" w:rsidR="007505AE" w:rsidRDefault="007505AE" w:rsidP="009A7CA2">
      <w:pPr>
        <w:widowControl w:val="0"/>
        <w:spacing w:line="240" w:lineRule="auto"/>
        <w:rPr>
          <w:rFonts w:ascii="Times New Roman" w:eastAsia="Times New Roman" w:hAnsi="Times New Roman" w:cs="Times New Roman"/>
          <w:b/>
          <w:sz w:val="28"/>
          <w:szCs w:val="28"/>
        </w:rPr>
      </w:pPr>
    </w:p>
    <w:p w14:paraId="3A3C9961" w14:textId="77777777" w:rsidR="007505AE" w:rsidRDefault="007505AE" w:rsidP="009A7CA2">
      <w:pPr>
        <w:widowControl w:val="0"/>
        <w:spacing w:line="240" w:lineRule="auto"/>
        <w:rPr>
          <w:rFonts w:ascii="Times New Roman" w:eastAsia="Times New Roman" w:hAnsi="Times New Roman" w:cs="Times New Roman"/>
          <w:b/>
          <w:sz w:val="28"/>
          <w:szCs w:val="28"/>
        </w:rPr>
      </w:pPr>
    </w:p>
    <w:p w14:paraId="5CC7685A" w14:textId="4D651753" w:rsidR="00FB1A11" w:rsidRPr="007505AE" w:rsidRDefault="0057189F" w:rsidP="009A7CA2">
      <w:pPr>
        <w:widowControl w:val="0"/>
        <w:spacing w:line="240" w:lineRule="auto"/>
        <w:rPr>
          <w:rFonts w:ascii="Times New Roman" w:eastAsia="Times New Roman" w:hAnsi="Times New Roman" w:cs="Times New Roman"/>
          <w:b/>
          <w:sz w:val="28"/>
          <w:szCs w:val="28"/>
        </w:rPr>
      </w:pPr>
      <w:r w:rsidRPr="007505AE">
        <w:rPr>
          <w:rFonts w:ascii="Times New Roman" w:eastAsia="Times New Roman" w:hAnsi="Times New Roman" w:cs="Times New Roman"/>
          <w:b/>
          <w:sz w:val="28"/>
          <w:szCs w:val="28"/>
        </w:rPr>
        <w:t>To understand the profitability of the stock based on the skewness from the mean value across 20 years</w:t>
      </w:r>
    </w:p>
    <w:p w14:paraId="33709B55" w14:textId="77777777" w:rsidR="009A7CA2" w:rsidRPr="007505AE" w:rsidRDefault="009A7CA2" w:rsidP="00E34F8D">
      <w:pPr>
        <w:widowControl w:val="0"/>
        <w:spacing w:line="240" w:lineRule="auto"/>
        <w:ind w:left="720"/>
        <w:rPr>
          <w:rFonts w:ascii="Times New Roman" w:eastAsia="Times New Roman" w:hAnsi="Times New Roman" w:cs="Times New Roman"/>
          <w:b/>
          <w:sz w:val="32"/>
          <w:szCs w:val="32"/>
        </w:rPr>
      </w:pPr>
    </w:p>
    <w:p w14:paraId="4C0808E5" w14:textId="77777777" w:rsidR="009A7CA2" w:rsidRPr="007505AE" w:rsidRDefault="009A7CA2" w:rsidP="00E34F8D">
      <w:pPr>
        <w:widowControl w:val="0"/>
        <w:spacing w:line="240" w:lineRule="auto"/>
        <w:ind w:left="720"/>
        <w:rPr>
          <w:rFonts w:ascii="Times New Roman" w:eastAsia="Times New Roman" w:hAnsi="Times New Roman" w:cs="Times New Roman"/>
          <w:b/>
          <w:sz w:val="32"/>
          <w:szCs w:val="32"/>
        </w:rPr>
      </w:pPr>
    </w:p>
    <w:p w14:paraId="4F4FBA6C" w14:textId="60C04AF2" w:rsidR="0057189F" w:rsidRPr="007505AE" w:rsidRDefault="00526D9E" w:rsidP="00E34F8D">
      <w:pPr>
        <w:widowControl w:val="0"/>
        <w:spacing w:line="240" w:lineRule="auto"/>
        <w:ind w:left="720"/>
        <w:rPr>
          <w:rFonts w:ascii="Times New Roman" w:eastAsia="Times New Roman" w:hAnsi="Times New Roman" w:cs="Times New Roman"/>
          <w:b/>
          <w:sz w:val="32"/>
          <w:szCs w:val="32"/>
        </w:rPr>
      </w:pPr>
      <w:r w:rsidRPr="007505AE">
        <w:rPr>
          <w:noProof/>
          <w:sz w:val="20"/>
          <w:szCs w:val="20"/>
        </w:rPr>
        <w:drawing>
          <wp:inline distT="0" distB="0" distL="0" distR="0" wp14:anchorId="13BFD29A" wp14:editId="0DF3CFD8">
            <wp:extent cx="4675367" cy="2891635"/>
            <wp:effectExtent l="0" t="0" r="0" b="4445"/>
            <wp:docPr id="49288860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7930" cy="2893220"/>
                    </a:xfrm>
                    <a:prstGeom prst="rect">
                      <a:avLst/>
                    </a:prstGeom>
                    <a:noFill/>
                    <a:ln>
                      <a:noFill/>
                    </a:ln>
                  </pic:spPr>
                </pic:pic>
              </a:graphicData>
            </a:graphic>
          </wp:inline>
        </w:drawing>
      </w:r>
    </w:p>
    <w:p w14:paraId="7B66A67C" w14:textId="1D8B3EEF" w:rsidR="00097684" w:rsidRPr="007505AE" w:rsidRDefault="00526D9E" w:rsidP="00B8780C">
      <w:pPr>
        <w:widowControl w:val="0"/>
        <w:spacing w:line="240" w:lineRule="auto"/>
        <w:ind w:left="720"/>
        <w:rPr>
          <w:rFonts w:ascii="Times New Roman" w:eastAsia="Times New Roman" w:hAnsi="Times New Roman" w:cs="Times New Roman"/>
          <w:b/>
          <w:sz w:val="32"/>
          <w:szCs w:val="32"/>
        </w:rPr>
      </w:pPr>
      <w:r w:rsidRPr="007505AE">
        <w:rPr>
          <w:noProof/>
          <w:sz w:val="20"/>
          <w:szCs w:val="20"/>
        </w:rPr>
        <w:lastRenderedPageBreak/>
        <w:drawing>
          <wp:inline distT="0" distB="0" distL="0" distR="0" wp14:anchorId="1076AE4C" wp14:editId="29C7A748">
            <wp:extent cx="5943600" cy="1584960"/>
            <wp:effectExtent l="0" t="0" r="0" b="0"/>
            <wp:docPr id="44832410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584960"/>
                    </a:xfrm>
                    <a:prstGeom prst="rect">
                      <a:avLst/>
                    </a:prstGeom>
                    <a:noFill/>
                    <a:ln>
                      <a:noFill/>
                    </a:ln>
                  </pic:spPr>
                </pic:pic>
              </a:graphicData>
            </a:graphic>
          </wp:inline>
        </w:drawing>
      </w:r>
    </w:p>
    <w:p w14:paraId="3D9FD454" w14:textId="77777777" w:rsidR="007505AE" w:rsidRDefault="007505AE" w:rsidP="00E34F8D">
      <w:pPr>
        <w:widowControl w:val="0"/>
        <w:spacing w:line="240" w:lineRule="auto"/>
        <w:ind w:left="720"/>
        <w:rPr>
          <w:rFonts w:ascii="Times New Roman" w:eastAsia="Times New Roman" w:hAnsi="Times New Roman" w:cs="Times New Roman"/>
          <w:b/>
          <w:sz w:val="28"/>
          <w:szCs w:val="28"/>
        </w:rPr>
      </w:pPr>
    </w:p>
    <w:p w14:paraId="12BB0E0B" w14:textId="77777777" w:rsidR="007505AE" w:rsidRDefault="007505AE" w:rsidP="00E34F8D">
      <w:pPr>
        <w:widowControl w:val="0"/>
        <w:spacing w:line="240" w:lineRule="auto"/>
        <w:ind w:left="720"/>
        <w:rPr>
          <w:rFonts w:ascii="Times New Roman" w:eastAsia="Times New Roman" w:hAnsi="Times New Roman" w:cs="Times New Roman"/>
          <w:b/>
          <w:sz w:val="28"/>
          <w:szCs w:val="28"/>
        </w:rPr>
      </w:pPr>
    </w:p>
    <w:p w14:paraId="4FC12D2C" w14:textId="2D167398" w:rsidR="009A7CA2" w:rsidRPr="007505AE" w:rsidRDefault="00526D9E" w:rsidP="007505AE">
      <w:pPr>
        <w:widowControl w:val="0"/>
        <w:spacing w:line="240" w:lineRule="auto"/>
        <w:ind w:left="720"/>
        <w:rPr>
          <w:rFonts w:ascii="Times New Roman" w:eastAsia="Times New Roman" w:hAnsi="Times New Roman" w:cs="Times New Roman"/>
          <w:b/>
          <w:sz w:val="28"/>
          <w:szCs w:val="28"/>
        </w:rPr>
      </w:pPr>
      <w:r w:rsidRPr="007505AE">
        <w:rPr>
          <w:rFonts w:ascii="Times New Roman" w:eastAsia="Times New Roman" w:hAnsi="Times New Roman" w:cs="Times New Roman"/>
          <w:b/>
          <w:sz w:val="28"/>
          <w:szCs w:val="28"/>
        </w:rPr>
        <w:t>Code</w:t>
      </w:r>
    </w:p>
    <w:p w14:paraId="6F18FAB8" w14:textId="38C63548" w:rsidR="00CE69C4" w:rsidRPr="007505AE" w:rsidRDefault="00097684" w:rsidP="007505AE">
      <w:pPr>
        <w:widowControl w:val="0"/>
        <w:spacing w:line="240" w:lineRule="auto"/>
        <w:ind w:left="720"/>
        <w:rPr>
          <w:rFonts w:ascii="Times New Roman" w:eastAsia="Times New Roman" w:hAnsi="Times New Roman" w:cs="Times New Roman"/>
          <w:b/>
          <w:sz w:val="32"/>
          <w:szCs w:val="32"/>
        </w:rPr>
      </w:pPr>
      <w:r w:rsidRPr="007505AE">
        <w:rPr>
          <w:noProof/>
          <w:sz w:val="20"/>
          <w:szCs w:val="20"/>
        </w:rPr>
        <w:drawing>
          <wp:inline distT="0" distB="0" distL="0" distR="0" wp14:anchorId="086D8766" wp14:editId="22A39BDA">
            <wp:extent cx="5943600" cy="2317750"/>
            <wp:effectExtent l="0" t="0" r="0" b="0"/>
            <wp:docPr id="210232500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71839049" w14:textId="77777777" w:rsidR="00B8780C" w:rsidRDefault="00B8780C" w:rsidP="00CE69C4">
      <w:pPr>
        <w:widowControl w:val="0"/>
        <w:spacing w:line="240" w:lineRule="auto"/>
        <w:rPr>
          <w:rFonts w:ascii="Times New Roman" w:eastAsia="Times New Roman" w:hAnsi="Times New Roman" w:cs="Times New Roman"/>
          <w:b/>
          <w:sz w:val="40"/>
          <w:szCs w:val="40"/>
        </w:rPr>
      </w:pPr>
    </w:p>
    <w:p w14:paraId="062627DE" w14:textId="77777777" w:rsidR="007505AE" w:rsidRDefault="007505AE" w:rsidP="00CE69C4">
      <w:pPr>
        <w:widowControl w:val="0"/>
        <w:spacing w:line="240" w:lineRule="auto"/>
        <w:rPr>
          <w:rFonts w:ascii="Times New Roman" w:eastAsia="Times New Roman" w:hAnsi="Times New Roman" w:cs="Times New Roman"/>
          <w:b/>
          <w:sz w:val="40"/>
          <w:szCs w:val="40"/>
        </w:rPr>
      </w:pPr>
    </w:p>
    <w:p w14:paraId="66AD44C7" w14:textId="77777777" w:rsidR="007505AE" w:rsidRDefault="007505AE" w:rsidP="00CE69C4">
      <w:pPr>
        <w:widowControl w:val="0"/>
        <w:spacing w:line="240" w:lineRule="auto"/>
        <w:rPr>
          <w:rFonts w:ascii="Times New Roman" w:eastAsia="Times New Roman" w:hAnsi="Times New Roman" w:cs="Times New Roman"/>
          <w:b/>
          <w:sz w:val="40"/>
          <w:szCs w:val="40"/>
        </w:rPr>
      </w:pPr>
    </w:p>
    <w:p w14:paraId="14E88F06" w14:textId="77777777" w:rsidR="007505AE" w:rsidRDefault="007505AE" w:rsidP="00CE69C4">
      <w:pPr>
        <w:widowControl w:val="0"/>
        <w:spacing w:line="240" w:lineRule="auto"/>
        <w:rPr>
          <w:rFonts w:ascii="Times New Roman" w:eastAsia="Times New Roman" w:hAnsi="Times New Roman" w:cs="Times New Roman"/>
          <w:b/>
          <w:sz w:val="40"/>
          <w:szCs w:val="40"/>
        </w:rPr>
      </w:pPr>
    </w:p>
    <w:p w14:paraId="43509FAD" w14:textId="77777777" w:rsidR="007505AE" w:rsidRDefault="007505AE" w:rsidP="00CE69C4">
      <w:pPr>
        <w:widowControl w:val="0"/>
        <w:spacing w:line="240" w:lineRule="auto"/>
        <w:rPr>
          <w:rFonts w:ascii="Times New Roman" w:eastAsia="Times New Roman" w:hAnsi="Times New Roman" w:cs="Times New Roman"/>
          <w:b/>
          <w:sz w:val="40"/>
          <w:szCs w:val="40"/>
        </w:rPr>
      </w:pPr>
    </w:p>
    <w:p w14:paraId="37A7B543" w14:textId="77777777" w:rsidR="007505AE" w:rsidRDefault="007505AE" w:rsidP="00CE69C4">
      <w:pPr>
        <w:widowControl w:val="0"/>
        <w:spacing w:line="240" w:lineRule="auto"/>
        <w:rPr>
          <w:rFonts w:ascii="Times New Roman" w:eastAsia="Times New Roman" w:hAnsi="Times New Roman" w:cs="Times New Roman"/>
          <w:b/>
          <w:sz w:val="40"/>
          <w:szCs w:val="40"/>
        </w:rPr>
      </w:pPr>
    </w:p>
    <w:p w14:paraId="635D2BFB" w14:textId="77777777" w:rsidR="007505AE" w:rsidRDefault="007505AE" w:rsidP="00CE69C4">
      <w:pPr>
        <w:widowControl w:val="0"/>
        <w:spacing w:line="240" w:lineRule="auto"/>
        <w:rPr>
          <w:rFonts w:ascii="Times New Roman" w:eastAsia="Times New Roman" w:hAnsi="Times New Roman" w:cs="Times New Roman"/>
          <w:b/>
          <w:sz w:val="40"/>
          <w:szCs w:val="40"/>
        </w:rPr>
      </w:pPr>
    </w:p>
    <w:p w14:paraId="5E2EBC1D" w14:textId="77777777" w:rsidR="007505AE" w:rsidRDefault="007505AE" w:rsidP="00CE69C4">
      <w:pPr>
        <w:widowControl w:val="0"/>
        <w:spacing w:line="240" w:lineRule="auto"/>
        <w:rPr>
          <w:rFonts w:ascii="Times New Roman" w:eastAsia="Times New Roman" w:hAnsi="Times New Roman" w:cs="Times New Roman"/>
          <w:b/>
          <w:sz w:val="40"/>
          <w:szCs w:val="40"/>
        </w:rPr>
      </w:pPr>
    </w:p>
    <w:p w14:paraId="38C7B212" w14:textId="77777777" w:rsidR="007505AE" w:rsidRDefault="007505AE" w:rsidP="00CE69C4">
      <w:pPr>
        <w:widowControl w:val="0"/>
        <w:spacing w:line="240" w:lineRule="auto"/>
        <w:rPr>
          <w:rFonts w:ascii="Times New Roman" w:eastAsia="Times New Roman" w:hAnsi="Times New Roman" w:cs="Times New Roman"/>
          <w:b/>
          <w:sz w:val="40"/>
          <w:szCs w:val="40"/>
        </w:rPr>
      </w:pPr>
    </w:p>
    <w:p w14:paraId="0C17C2F2" w14:textId="77777777" w:rsidR="007505AE" w:rsidRDefault="007505AE" w:rsidP="00CE69C4">
      <w:pPr>
        <w:widowControl w:val="0"/>
        <w:spacing w:line="240" w:lineRule="auto"/>
        <w:rPr>
          <w:rFonts w:ascii="Times New Roman" w:eastAsia="Times New Roman" w:hAnsi="Times New Roman" w:cs="Times New Roman"/>
          <w:b/>
          <w:sz w:val="40"/>
          <w:szCs w:val="40"/>
        </w:rPr>
      </w:pPr>
    </w:p>
    <w:p w14:paraId="62E90A5A" w14:textId="77777777" w:rsidR="007505AE" w:rsidRDefault="007505AE" w:rsidP="00CE69C4">
      <w:pPr>
        <w:widowControl w:val="0"/>
        <w:spacing w:line="240" w:lineRule="auto"/>
        <w:rPr>
          <w:rFonts w:ascii="Times New Roman" w:eastAsia="Times New Roman" w:hAnsi="Times New Roman" w:cs="Times New Roman"/>
          <w:b/>
          <w:sz w:val="40"/>
          <w:szCs w:val="40"/>
        </w:rPr>
      </w:pPr>
    </w:p>
    <w:p w14:paraId="0BCDE389" w14:textId="77777777" w:rsidR="007505AE" w:rsidRPr="007505AE" w:rsidRDefault="007505AE" w:rsidP="00CE69C4">
      <w:pPr>
        <w:widowControl w:val="0"/>
        <w:spacing w:line="240" w:lineRule="auto"/>
        <w:rPr>
          <w:rFonts w:ascii="Times New Roman" w:eastAsia="Times New Roman" w:hAnsi="Times New Roman" w:cs="Times New Roman"/>
          <w:b/>
          <w:sz w:val="40"/>
          <w:szCs w:val="40"/>
        </w:rPr>
      </w:pPr>
    </w:p>
    <w:p w14:paraId="1EA9F378" w14:textId="31D987C2" w:rsidR="00B8780C" w:rsidRPr="007505AE" w:rsidRDefault="00B8780C" w:rsidP="007505AE">
      <w:pPr>
        <w:pStyle w:val="ListParagraph"/>
        <w:widowControl w:val="0"/>
        <w:numPr>
          <w:ilvl w:val="0"/>
          <w:numId w:val="1"/>
        </w:numPr>
        <w:spacing w:line="240" w:lineRule="auto"/>
        <w:rPr>
          <w:rFonts w:ascii="Times New Roman" w:eastAsia="Times New Roman" w:hAnsi="Times New Roman" w:cs="Times New Roman"/>
          <w:b/>
          <w:sz w:val="32"/>
          <w:szCs w:val="32"/>
        </w:rPr>
      </w:pPr>
      <w:r w:rsidRPr="007505AE">
        <w:rPr>
          <w:rFonts w:ascii="Times New Roman" w:eastAsia="Times New Roman" w:hAnsi="Times New Roman" w:cs="Times New Roman"/>
          <w:b/>
          <w:sz w:val="32"/>
          <w:szCs w:val="32"/>
        </w:rPr>
        <w:lastRenderedPageBreak/>
        <w:t xml:space="preserve"> D</w:t>
      </w:r>
      <w:r w:rsidR="007505AE">
        <w:rPr>
          <w:rFonts w:ascii="Times New Roman" w:eastAsia="Times New Roman" w:hAnsi="Times New Roman" w:cs="Times New Roman"/>
          <w:b/>
          <w:sz w:val="32"/>
          <w:szCs w:val="32"/>
        </w:rPr>
        <w:t>ATA STORY TELLING</w:t>
      </w:r>
    </w:p>
    <w:p w14:paraId="6F099BE8" w14:textId="62DAE65D" w:rsidR="00AF4846" w:rsidRPr="007505AE" w:rsidRDefault="00547BED" w:rsidP="00AF4846">
      <w:pPr>
        <w:suppressAutoHyphens w:val="0"/>
        <w:spacing w:before="100" w:beforeAutospacing="1" w:after="100" w:afterAutospacing="1" w:line="240" w:lineRule="auto"/>
        <w:ind w:left="360"/>
        <w:rPr>
          <w:rFonts w:ascii="Times New Roman" w:eastAsia="Times New Roman" w:hAnsi="Times New Roman" w:cs="Times New Roman"/>
          <w:color w:val="111111"/>
          <w:sz w:val="28"/>
          <w:szCs w:val="28"/>
          <w:lang w:val="en-IN"/>
        </w:rPr>
      </w:pPr>
      <w:r w:rsidRPr="007505AE">
        <w:rPr>
          <w:rFonts w:ascii="Times New Roman" w:hAnsi="Times New Roman" w:cs="Times New Roman"/>
          <w:color w:val="111111"/>
          <w:sz w:val="28"/>
          <w:szCs w:val="28"/>
        </w:rPr>
        <w:t xml:space="preserve">A stock investment is a type of financial asset that represents a share of ownership in a public company. By investing in stocks, you can potentially earn a profit if the value of the company increases or if it pays dividends to its shareholders. </w:t>
      </w:r>
      <w:r w:rsidR="00AF4846" w:rsidRPr="007505AE">
        <w:rPr>
          <w:rFonts w:ascii="Times New Roman" w:eastAsia="Times New Roman" w:hAnsi="Times New Roman" w:cs="Times New Roman"/>
          <w:color w:val="111111"/>
          <w:sz w:val="28"/>
          <w:szCs w:val="28"/>
          <w:lang w:val="en-IN"/>
        </w:rPr>
        <w:t>The stock market is a place where buyers and sellers of stocks meet and trade. There are different types of stock markets, such as exchanges (like the Bombay Stock Exchange or the National Stock Exchange) and over-the-counter markets. The prices of stocks are determined by the forces of supply and demand, as well as by the expectations and sentiments of the market participants.</w:t>
      </w:r>
    </w:p>
    <w:p w14:paraId="12B062FC" w14:textId="2F7E7A69" w:rsidR="007112AA" w:rsidRPr="007505AE" w:rsidRDefault="00D07D7E" w:rsidP="00AF4846">
      <w:pPr>
        <w:suppressAutoHyphens w:val="0"/>
        <w:spacing w:before="100" w:beforeAutospacing="1" w:after="100" w:afterAutospacing="1" w:line="240" w:lineRule="auto"/>
        <w:ind w:left="360"/>
        <w:rPr>
          <w:rFonts w:ascii="Times New Roman" w:hAnsi="Times New Roman" w:cs="Times New Roman"/>
          <w:sz w:val="28"/>
          <w:szCs w:val="28"/>
        </w:rPr>
      </w:pPr>
      <w:r w:rsidRPr="007505AE">
        <w:rPr>
          <w:rFonts w:ascii="Times New Roman" w:hAnsi="Times New Roman" w:cs="Times New Roman"/>
          <w:color w:val="111111"/>
          <w:sz w:val="28"/>
          <w:szCs w:val="28"/>
        </w:rPr>
        <w:t>Stock investment is the buzzword of the moment in India.</w:t>
      </w:r>
      <w:r w:rsidRPr="007505AE">
        <w:rPr>
          <w:rFonts w:ascii="Roboto" w:hAnsi="Roboto"/>
          <w:color w:val="111111"/>
          <w:sz w:val="28"/>
          <w:szCs w:val="28"/>
        </w:rPr>
        <w:t xml:space="preserve"> </w:t>
      </w:r>
      <w:r w:rsidR="00BE21E5" w:rsidRPr="007505AE">
        <w:rPr>
          <w:rFonts w:ascii="Times New Roman" w:eastAsia="Times New Roman" w:hAnsi="Times New Roman" w:cs="Times New Roman"/>
          <w:color w:val="111111"/>
          <w:sz w:val="28"/>
          <w:szCs w:val="28"/>
          <w:lang w:val="en-IN"/>
        </w:rPr>
        <w:t xml:space="preserve">But </w:t>
      </w:r>
      <w:r w:rsidR="004D2336" w:rsidRPr="007505AE">
        <w:rPr>
          <w:rFonts w:ascii="Times New Roman" w:hAnsi="Times New Roman" w:cs="Times New Roman"/>
          <w:sz w:val="28"/>
          <w:szCs w:val="28"/>
        </w:rPr>
        <w:t>the percentage of India’s population that invests in the stock market is very low compared to other countries.</w:t>
      </w:r>
      <w:r w:rsidR="005C1A3B" w:rsidRPr="007505AE">
        <w:rPr>
          <w:rFonts w:ascii="Times New Roman" w:hAnsi="Times New Roman" w:cs="Times New Roman"/>
          <w:sz w:val="28"/>
          <w:szCs w:val="28"/>
        </w:rPr>
        <w:t xml:space="preserve">  </w:t>
      </w:r>
      <w:hyperlink r:id="rId30" w:tgtFrame="_blank" w:history="1">
        <w:r w:rsidR="005C1A3B" w:rsidRPr="007505AE">
          <w:rPr>
            <w:rStyle w:val="Hyperlink"/>
            <w:rFonts w:ascii="Times New Roman" w:hAnsi="Times New Roman" w:cs="Times New Roman"/>
            <w:color w:val="auto"/>
            <w:sz w:val="28"/>
            <w:szCs w:val="28"/>
            <w:u w:val="none"/>
          </w:rPr>
          <w:t>One source estimates that only 3% of Indian households are actively investing in stock market</w:t>
        </w:r>
      </w:hyperlink>
      <w:hyperlink r:id="rId31" w:tgtFrame="_blank" w:history="1">
        <w:r w:rsidR="005C1A3B" w:rsidRPr="007505AE">
          <w:rPr>
            <w:rStyle w:val="Hyperlink"/>
            <w:rFonts w:ascii="Times New Roman" w:hAnsi="Times New Roman" w:cs="Times New Roman"/>
            <w:color w:val="auto"/>
            <w:sz w:val="28"/>
            <w:szCs w:val="28"/>
            <w:u w:val="none"/>
          </w:rPr>
          <w:t>, while another source reports that only 3.7% of India’s population has i</w:t>
        </w:r>
        <w:r w:rsidR="00320D7D" w:rsidRPr="007505AE">
          <w:rPr>
            <w:rStyle w:val="Hyperlink"/>
            <w:rFonts w:ascii="Times New Roman" w:hAnsi="Times New Roman" w:cs="Times New Roman"/>
            <w:color w:val="auto"/>
            <w:sz w:val="28"/>
            <w:szCs w:val="28"/>
            <w:u w:val="none"/>
          </w:rPr>
          <w:t>n</w:t>
        </w:r>
        <w:r w:rsidR="005C1A3B" w:rsidRPr="007505AE">
          <w:rPr>
            <w:rStyle w:val="Hyperlink"/>
            <w:rFonts w:ascii="Times New Roman" w:hAnsi="Times New Roman" w:cs="Times New Roman"/>
            <w:color w:val="auto"/>
            <w:sz w:val="28"/>
            <w:szCs w:val="28"/>
            <w:u w:val="none"/>
          </w:rPr>
          <w:t>vested in equities</w:t>
        </w:r>
      </w:hyperlink>
      <w:r w:rsidR="005C1A3B" w:rsidRPr="007505AE">
        <w:rPr>
          <w:rFonts w:ascii="Times New Roman" w:hAnsi="Times New Roman" w:cs="Times New Roman"/>
          <w:sz w:val="28"/>
          <w:szCs w:val="28"/>
        </w:rPr>
        <w:t>. </w:t>
      </w:r>
      <w:hyperlink r:id="rId32" w:tgtFrame="_blank" w:history="1">
        <w:r w:rsidR="005C1A3B" w:rsidRPr="007505AE">
          <w:rPr>
            <w:rStyle w:val="Hyperlink"/>
            <w:rFonts w:ascii="Times New Roman" w:hAnsi="Times New Roman" w:cs="Times New Roman"/>
            <w:color w:val="auto"/>
            <w:sz w:val="28"/>
            <w:szCs w:val="28"/>
            <w:u w:val="none"/>
          </w:rPr>
          <w:t>These numbers are much lower than the 12.7% of equity investors in China</w:t>
        </w:r>
      </w:hyperlink>
      <w:r w:rsidR="005C1A3B" w:rsidRPr="007505AE">
        <w:rPr>
          <w:rFonts w:ascii="Times New Roman" w:hAnsi="Times New Roman" w:cs="Times New Roman"/>
          <w:sz w:val="28"/>
          <w:szCs w:val="28"/>
        </w:rPr>
        <w:t> or the 55% of Americans who own stocks.</w:t>
      </w:r>
    </w:p>
    <w:p w14:paraId="73DECE59" w14:textId="6BE8E5BD" w:rsidR="00D07D7E" w:rsidRPr="007505AE" w:rsidRDefault="008438AF" w:rsidP="00AF4846">
      <w:pPr>
        <w:suppressAutoHyphens w:val="0"/>
        <w:spacing w:before="100" w:beforeAutospacing="1" w:after="100" w:afterAutospacing="1" w:line="240" w:lineRule="auto"/>
        <w:ind w:left="360"/>
        <w:rPr>
          <w:rFonts w:ascii="Times New Roman" w:eastAsia="Times New Roman" w:hAnsi="Times New Roman" w:cs="Times New Roman"/>
          <w:sz w:val="28"/>
          <w:szCs w:val="28"/>
          <w:lang w:val="en-IN"/>
        </w:rPr>
      </w:pPr>
      <w:r w:rsidRPr="007505AE">
        <w:rPr>
          <w:rFonts w:ascii="Times New Roman" w:eastAsia="Times New Roman" w:hAnsi="Times New Roman" w:cs="Times New Roman"/>
          <w:sz w:val="28"/>
          <w:szCs w:val="28"/>
          <w:lang w:val="en-IN"/>
        </w:rPr>
        <w:t xml:space="preserve">Many of the people </w:t>
      </w:r>
      <w:r w:rsidR="00E147CA" w:rsidRPr="007505AE">
        <w:rPr>
          <w:rFonts w:ascii="Times New Roman" w:eastAsia="Times New Roman" w:hAnsi="Times New Roman" w:cs="Times New Roman"/>
          <w:sz w:val="28"/>
          <w:szCs w:val="28"/>
          <w:lang w:val="en-IN"/>
        </w:rPr>
        <w:t xml:space="preserve">are afraid of investing in stocks due to these </w:t>
      </w:r>
      <w:r w:rsidR="0028691A" w:rsidRPr="007505AE">
        <w:rPr>
          <w:rFonts w:ascii="Times New Roman" w:eastAsia="Times New Roman" w:hAnsi="Times New Roman" w:cs="Times New Roman"/>
          <w:sz w:val="28"/>
          <w:szCs w:val="28"/>
          <w:lang w:val="en-IN"/>
        </w:rPr>
        <w:t>common myths.</w:t>
      </w:r>
    </w:p>
    <w:p w14:paraId="704F4A20" w14:textId="77777777" w:rsidR="00F845D0" w:rsidRPr="007505AE" w:rsidRDefault="00F845D0" w:rsidP="00F845D0">
      <w:pPr>
        <w:numPr>
          <w:ilvl w:val="0"/>
          <w:numId w:val="6"/>
        </w:numPr>
        <w:shd w:val="clear" w:color="auto" w:fill="FFFFFF"/>
        <w:suppressAutoHyphens w:val="0"/>
        <w:spacing w:line="330" w:lineRule="atLeast"/>
        <w:rPr>
          <w:rFonts w:ascii="Times New Roman" w:eastAsia="Times New Roman" w:hAnsi="Times New Roman" w:cs="Times New Roman"/>
          <w:color w:val="111111"/>
          <w:sz w:val="28"/>
          <w:szCs w:val="28"/>
          <w:lang w:val="en-IN"/>
        </w:rPr>
      </w:pPr>
      <w:r w:rsidRPr="007505AE">
        <w:rPr>
          <w:rFonts w:ascii="Times New Roman" w:eastAsia="Times New Roman" w:hAnsi="Times New Roman" w:cs="Times New Roman"/>
          <w:color w:val="111111"/>
          <w:sz w:val="28"/>
          <w:szCs w:val="28"/>
          <w:lang w:val="en-IN"/>
        </w:rPr>
        <w:t>Investing in stocks equates to gambling.</w:t>
      </w:r>
    </w:p>
    <w:p w14:paraId="2CDB9EEB" w14:textId="77777777" w:rsidR="00F845D0" w:rsidRPr="007505AE" w:rsidRDefault="00F845D0" w:rsidP="00F845D0">
      <w:pPr>
        <w:numPr>
          <w:ilvl w:val="0"/>
          <w:numId w:val="6"/>
        </w:numPr>
        <w:shd w:val="clear" w:color="auto" w:fill="FFFFFF"/>
        <w:suppressAutoHyphens w:val="0"/>
        <w:spacing w:line="330" w:lineRule="atLeast"/>
        <w:rPr>
          <w:rFonts w:ascii="Times New Roman" w:eastAsia="Times New Roman" w:hAnsi="Times New Roman" w:cs="Times New Roman"/>
          <w:color w:val="111111"/>
          <w:sz w:val="28"/>
          <w:szCs w:val="28"/>
          <w:lang w:val="en-IN"/>
        </w:rPr>
      </w:pPr>
      <w:r w:rsidRPr="007505AE">
        <w:rPr>
          <w:rFonts w:ascii="Times New Roman" w:eastAsia="Times New Roman" w:hAnsi="Times New Roman" w:cs="Times New Roman"/>
          <w:color w:val="111111"/>
          <w:sz w:val="28"/>
          <w:szCs w:val="28"/>
          <w:lang w:val="en-IN"/>
        </w:rPr>
        <w:t>The stock market is exclusive to rich people and brokers.</w:t>
      </w:r>
    </w:p>
    <w:p w14:paraId="006C696D" w14:textId="77777777" w:rsidR="00F845D0" w:rsidRPr="007505AE" w:rsidRDefault="00F845D0" w:rsidP="00F845D0">
      <w:pPr>
        <w:numPr>
          <w:ilvl w:val="0"/>
          <w:numId w:val="6"/>
        </w:numPr>
        <w:shd w:val="clear" w:color="auto" w:fill="FFFFFF"/>
        <w:suppressAutoHyphens w:val="0"/>
        <w:spacing w:line="330" w:lineRule="atLeast"/>
        <w:rPr>
          <w:rFonts w:ascii="Times New Roman" w:eastAsia="Times New Roman" w:hAnsi="Times New Roman" w:cs="Times New Roman"/>
          <w:color w:val="111111"/>
          <w:sz w:val="28"/>
          <w:szCs w:val="28"/>
          <w:lang w:val="en-IN"/>
        </w:rPr>
      </w:pPr>
      <w:r w:rsidRPr="007505AE">
        <w:rPr>
          <w:rFonts w:ascii="Times New Roman" w:eastAsia="Times New Roman" w:hAnsi="Times New Roman" w:cs="Times New Roman"/>
          <w:color w:val="111111"/>
          <w:sz w:val="28"/>
          <w:szCs w:val="28"/>
          <w:lang w:val="en-IN"/>
        </w:rPr>
        <w:t>Investing is a way to get rich quick.</w:t>
      </w:r>
    </w:p>
    <w:p w14:paraId="5A153C15" w14:textId="77777777" w:rsidR="00F845D0" w:rsidRPr="007505AE" w:rsidRDefault="00F845D0" w:rsidP="00F845D0">
      <w:pPr>
        <w:numPr>
          <w:ilvl w:val="0"/>
          <w:numId w:val="6"/>
        </w:numPr>
        <w:shd w:val="clear" w:color="auto" w:fill="FFFFFF"/>
        <w:suppressAutoHyphens w:val="0"/>
        <w:spacing w:line="330" w:lineRule="atLeast"/>
        <w:rPr>
          <w:rFonts w:ascii="Times New Roman" w:eastAsia="Times New Roman" w:hAnsi="Times New Roman" w:cs="Times New Roman"/>
          <w:color w:val="111111"/>
          <w:sz w:val="28"/>
          <w:szCs w:val="28"/>
          <w:lang w:val="en-IN"/>
        </w:rPr>
      </w:pPr>
      <w:r w:rsidRPr="007505AE">
        <w:rPr>
          <w:rFonts w:ascii="Times New Roman" w:eastAsia="Times New Roman" w:hAnsi="Times New Roman" w:cs="Times New Roman"/>
          <w:color w:val="111111"/>
          <w:sz w:val="28"/>
          <w:szCs w:val="28"/>
          <w:lang w:val="en-IN"/>
        </w:rPr>
        <w:t>You must pay off all your debt before investing.</w:t>
      </w:r>
    </w:p>
    <w:p w14:paraId="7BAEE863" w14:textId="77777777" w:rsidR="00F845D0" w:rsidRPr="007505AE" w:rsidRDefault="00F845D0" w:rsidP="00F845D0">
      <w:pPr>
        <w:numPr>
          <w:ilvl w:val="0"/>
          <w:numId w:val="6"/>
        </w:numPr>
        <w:shd w:val="clear" w:color="auto" w:fill="FFFFFF"/>
        <w:suppressAutoHyphens w:val="0"/>
        <w:spacing w:line="330" w:lineRule="atLeast"/>
        <w:rPr>
          <w:rFonts w:ascii="Times New Roman" w:eastAsia="Times New Roman" w:hAnsi="Times New Roman" w:cs="Times New Roman"/>
          <w:color w:val="111111"/>
          <w:sz w:val="28"/>
          <w:szCs w:val="28"/>
          <w:lang w:val="en-IN"/>
        </w:rPr>
      </w:pPr>
      <w:r w:rsidRPr="007505AE">
        <w:rPr>
          <w:rFonts w:ascii="Times New Roman" w:eastAsia="Times New Roman" w:hAnsi="Times New Roman" w:cs="Times New Roman"/>
          <w:color w:val="111111"/>
          <w:sz w:val="28"/>
          <w:szCs w:val="28"/>
          <w:lang w:val="en-IN"/>
        </w:rPr>
        <w:t>Now is not the right time to start investing.</w:t>
      </w:r>
    </w:p>
    <w:p w14:paraId="001625D0" w14:textId="77777777" w:rsidR="00F845D0" w:rsidRPr="007505AE" w:rsidRDefault="00F845D0" w:rsidP="00F845D0">
      <w:pPr>
        <w:numPr>
          <w:ilvl w:val="0"/>
          <w:numId w:val="6"/>
        </w:numPr>
        <w:shd w:val="clear" w:color="auto" w:fill="FFFFFF"/>
        <w:suppressAutoHyphens w:val="0"/>
        <w:spacing w:line="330" w:lineRule="atLeast"/>
        <w:rPr>
          <w:rFonts w:ascii="Times New Roman" w:eastAsia="Times New Roman" w:hAnsi="Times New Roman" w:cs="Times New Roman"/>
          <w:color w:val="111111"/>
          <w:sz w:val="28"/>
          <w:szCs w:val="28"/>
          <w:lang w:val="en-IN"/>
        </w:rPr>
      </w:pPr>
      <w:r w:rsidRPr="007505AE">
        <w:rPr>
          <w:rFonts w:ascii="Times New Roman" w:eastAsia="Times New Roman" w:hAnsi="Times New Roman" w:cs="Times New Roman"/>
          <w:color w:val="111111"/>
          <w:sz w:val="28"/>
          <w:szCs w:val="28"/>
          <w:lang w:val="en-IN"/>
        </w:rPr>
        <w:t>You should hire someone to manage your money.</w:t>
      </w:r>
    </w:p>
    <w:p w14:paraId="209D0ECB" w14:textId="2A2990ED" w:rsidR="0028691A" w:rsidRPr="007505AE" w:rsidRDefault="00F845D0" w:rsidP="00F845D0">
      <w:pPr>
        <w:numPr>
          <w:ilvl w:val="0"/>
          <w:numId w:val="6"/>
        </w:numPr>
        <w:shd w:val="clear" w:color="auto" w:fill="FFFFFF"/>
        <w:suppressAutoHyphens w:val="0"/>
        <w:spacing w:line="330" w:lineRule="atLeast"/>
        <w:rPr>
          <w:rFonts w:ascii="Times New Roman" w:eastAsia="Times New Roman" w:hAnsi="Times New Roman" w:cs="Times New Roman"/>
          <w:color w:val="111111"/>
          <w:sz w:val="28"/>
          <w:szCs w:val="28"/>
          <w:lang w:val="en-IN"/>
        </w:rPr>
      </w:pPr>
      <w:r w:rsidRPr="007505AE">
        <w:rPr>
          <w:rFonts w:ascii="Times New Roman" w:eastAsia="Times New Roman" w:hAnsi="Times New Roman" w:cs="Times New Roman"/>
          <w:color w:val="111111"/>
          <w:sz w:val="28"/>
          <w:szCs w:val="28"/>
          <w:lang w:val="en-IN"/>
        </w:rPr>
        <w:t>Investing is complicated.</w:t>
      </w:r>
    </w:p>
    <w:p w14:paraId="469DD755" w14:textId="77777777" w:rsidR="00292B1C" w:rsidRPr="007505AE" w:rsidRDefault="00292B1C" w:rsidP="00292B1C">
      <w:pPr>
        <w:shd w:val="clear" w:color="auto" w:fill="FFFFFF"/>
        <w:suppressAutoHyphens w:val="0"/>
        <w:spacing w:line="330" w:lineRule="atLeast"/>
        <w:ind w:left="1080"/>
        <w:rPr>
          <w:rFonts w:ascii="Times New Roman" w:eastAsia="Times New Roman" w:hAnsi="Times New Roman" w:cs="Times New Roman"/>
          <w:color w:val="111111"/>
          <w:sz w:val="28"/>
          <w:szCs w:val="28"/>
          <w:lang w:val="en-IN"/>
        </w:rPr>
      </w:pPr>
    </w:p>
    <w:p w14:paraId="5CCF1928" w14:textId="152782BD" w:rsidR="00B8780C" w:rsidRPr="007505AE" w:rsidRDefault="008806B7" w:rsidP="00D07D7E">
      <w:pPr>
        <w:widowControl w:val="0"/>
        <w:spacing w:line="240" w:lineRule="auto"/>
        <w:rPr>
          <w:rFonts w:ascii="Times New Roman" w:eastAsia="Times New Roman" w:hAnsi="Times New Roman" w:cs="Times New Roman"/>
          <w:bCs/>
          <w:sz w:val="28"/>
          <w:szCs w:val="28"/>
        </w:rPr>
      </w:pPr>
      <w:r w:rsidRPr="007505AE">
        <w:rPr>
          <w:rFonts w:ascii="Times New Roman" w:eastAsia="Times New Roman" w:hAnsi="Times New Roman" w:cs="Times New Roman"/>
          <w:bCs/>
          <w:sz w:val="28"/>
          <w:szCs w:val="28"/>
        </w:rPr>
        <w:t xml:space="preserve">So, we decided on the topic </w:t>
      </w:r>
      <w:r w:rsidR="00292B1C" w:rsidRPr="007505AE">
        <w:rPr>
          <w:rFonts w:ascii="Times New Roman" w:eastAsia="Times New Roman" w:hAnsi="Times New Roman" w:cs="Times New Roman"/>
          <w:bCs/>
          <w:sz w:val="28"/>
          <w:szCs w:val="28"/>
        </w:rPr>
        <w:t>of stock analysis</w:t>
      </w:r>
      <w:r w:rsidR="00301F02" w:rsidRPr="007505AE">
        <w:rPr>
          <w:rFonts w:ascii="Times New Roman" w:eastAsia="Times New Roman" w:hAnsi="Times New Roman" w:cs="Times New Roman"/>
          <w:bCs/>
          <w:sz w:val="28"/>
          <w:szCs w:val="28"/>
        </w:rPr>
        <w:t xml:space="preserve"> to help people understand that stock investment too is just a piece of cake</w:t>
      </w:r>
      <w:r w:rsidR="0057413C" w:rsidRPr="007505AE">
        <w:rPr>
          <w:rFonts w:ascii="Times New Roman" w:eastAsia="Times New Roman" w:hAnsi="Times New Roman" w:cs="Times New Roman"/>
          <w:bCs/>
          <w:sz w:val="28"/>
          <w:szCs w:val="28"/>
        </w:rPr>
        <w:t xml:space="preserve"> and can be mastered through stock analysis. The word “STOCK ANALYSIS” definitely </w:t>
      </w:r>
      <w:r w:rsidR="009773C3" w:rsidRPr="007505AE">
        <w:rPr>
          <w:rFonts w:ascii="Times New Roman" w:eastAsia="Times New Roman" w:hAnsi="Times New Roman" w:cs="Times New Roman"/>
          <w:bCs/>
          <w:sz w:val="28"/>
          <w:szCs w:val="28"/>
        </w:rPr>
        <w:t xml:space="preserve">sounds very complicated. So, we have put down our analysis in layman terms to </w:t>
      </w:r>
      <w:r w:rsidR="009E504B" w:rsidRPr="007505AE">
        <w:rPr>
          <w:rFonts w:ascii="Times New Roman" w:eastAsia="Times New Roman" w:hAnsi="Times New Roman" w:cs="Times New Roman"/>
          <w:bCs/>
          <w:sz w:val="28"/>
          <w:szCs w:val="28"/>
        </w:rPr>
        <w:t xml:space="preserve">put </w:t>
      </w:r>
      <w:r w:rsidR="00C84DBE" w:rsidRPr="007505AE">
        <w:rPr>
          <w:rFonts w:ascii="Times New Roman" w:eastAsia="Times New Roman" w:hAnsi="Times New Roman" w:cs="Times New Roman"/>
          <w:bCs/>
          <w:sz w:val="28"/>
          <w:szCs w:val="28"/>
        </w:rPr>
        <w:t>aside</w:t>
      </w:r>
      <w:r w:rsidR="009E504B" w:rsidRPr="007505AE">
        <w:rPr>
          <w:rFonts w:ascii="Times New Roman" w:eastAsia="Times New Roman" w:hAnsi="Times New Roman" w:cs="Times New Roman"/>
          <w:bCs/>
          <w:sz w:val="28"/>
          <w:szCs w:val="28"/>
        </w:rPr>
        <w:t xml:space="preserve"> all myths and misconceptions. </w:t>
      </w:r>
    </w:p>
    <w:p w14:paraId="3A21AFB4" w14:textId="77777777" w:rsidR="00D60651" w:rsidRPr="007505AE" w:rsidRDefault="00D60651" w:rsidP="00D07D7E">
      <w:pPr>
        <w:widowControl w:val="0"/>
        <w:spacing w:line="240" w:lineRule="auto"/>
        <w:rPr>
          <w:rFonts w:ascii="Times New Roman" w:eastAsia="Times New Roman" w:hAnsi="Times New Roman" w:cs="Times New Roman"/>
          <w:bCs/>
          <w:sz w:val="28"/>
          <w:szCs w:val="28"/>
        </w:rPr>
      </w:pPr>
    </w:p>
    <w:p w14:paraId="75FD71AC" w14:textId="0DF5D835" w:rsidR="00D60651" w:rsidRPr="007505AE" w:rsidRDefault="0033522C" w:rsidP="00D07D7E">
      <w:pPr>
        <w:widowControl w:val="0"/>
        <w:spacing w:line="240" w:lineRule="auto"/>
        <w:rPr>
          <w:rFonts w:ascii="Times New Roman" w:eastAsia="Times New Roman" w:hAnsi="Times New Roman" w:cs="Times New Roman"/>
          <w:bCs/>
          <w:sz w:val="28"/>
          <w:szCs w:val="28"/>
        </w:rPr>
      </w:pPr>
      <w:r w:rsidRPr="007505AE">
        <w:rPr>
          <w:rFonts w:ascii="Times New Roman" w:eastAsia="Times New Roman" w:hAnsi="Times New Roman" w:cs="Times New Roman"/>
          <w:bCs/>
          <w:sz w:val="28"/>
          <w:szCs w:val="28"/>
        </w:rPr>
        <w:t xml:space="preserve">After wondering for a long time </w:t>
      </w:r>
      <w:r w:rsidR="001924FF" w:rsidRPr="007505AE">
        <w:rPr>
          <w:rFonts w:ascii="Times New Roman" w:eastAsia="Times New Roman" w:hAnsi="Times New Roman" w:cs="Times New Roman"/>
          <w:bCs/>
          <w:sz w:val="28"/>
          <w:szCs w:val="28"/>
        </w:rPr>
        <w:t xml:space="preserve">on which company to choose, we came up with RELIANCE as </w:t>
      </w:r>
      <w:r w:rsidR="00D94F2E" w:rsidRPr="007505AE">
        <w:rPr>
          <w:rFonts w:ascii="Times New Roman" w:eastAsia="Times New Roman" w:hAnsi="Times New Roman" w:cs="Times New Roman"/>
          <w:bCs/>
          <w:sz w:val="28"/>
          <w:szCs w:val="28"/>
        </w:rPr>
        <w:t xml:space="preserve">it is a common company known to all and </w:t>
      </w:r>
      <w:r w:rsidR="00D9450A" w:rsidRPr="007505AE">
        <w:rPr>
          <w:rFonts w:ascii="Times New Roman" w:eastAsia="Times New Roman" w:hAnsi="Times New Roman" w:cs="Times New Roman"/>
          <w:bCs/>
          <w:sz w:val="28"/>
          <w:szCs w:val="28"/>
        </w:rPr>
        <w:t xml:space="preserve">has a strong hold on the stock market. </w:t>
      </w:r>
      <w:r w:rsidR="009A7D51" w:rsidRPr="007505AE">
        <w:rPr>
          <w:rFonts w:ascii="Times New Roman" w:eastAsia="Times New Roman" w:hAnsi="Times New Roman" w:cs="Times New Roman"/>
          <w:bCs/>
          <w:sz w:val="28"/>
          <w:szCs w:val="28"/>
        </w:rPr>
        <w:t xml:space="preserve">People will easily be able to relate to it and attract more people as it is an Indian company </w:t>
      </w:r>
      <w:r w:rsidR="00B7103F" w:rsidRPr="007505AE">
        <w:rPr>
          <w:rFonts w:ascii="Times New Roman" w:eastAsia="Times New Roman" w:hAnsi="Times New Roman" w:cs="Times New Roman"/>
          <w:bCs/>
          <w:sz w:val="28"/>
          <w:szCs w:val="28"/>
        </w:rPr>
        <w:t xml:space="preserve">owned by the world’s richest man. </w:t>
      </w:r>
    </w:p>
    <w:p w14:paraId="23B7FE7E" w14:textId="77777777" w:rsidR="00B7103F" w:rsidRPr="007505AE" w:rsidRDefault="00B7103F" w:rsidP="00D07D7E">
      <w:pPr>
        <w:widowControl w:val="0"/>
        <w:spacing w:line="240" w:lineRule="auto"/>
        <w:rPr>
          <w:rFonts w:ascii="Times New Roman" w:eastAsia="Times New Roman" w:hAnsi="Times New Roman" w:cs="Times New Roman"/>
          <w:bCs/>
          <w:sz w:val="28"/>
          <w:szCs w:val="28"/>
        </w:rPr>
      </w:pPr>
    </w:p>
    <w:p w14:paraId="0A92CD73" w14:textId="64B57906" w:rsidR="00B7103F" w:rsidRPr="007505AE" w:rsidRDefault="004812E0" w:rsidP="00D07D7E">
      <w:pPr>
        <w:widowControl w:val="0"/>
        <w:spacing w:line="240" w:lineRule="auto"/>
        <w:rPr>
          <w:rFonts w:ascii="Times New Roman" w:eastAsia="Times New Roman" w:hAnsi="Times New Roman" w:cs="Times New Roman"/>
          <w:bCs/>
          <w:sz w:val="28"/>
          <w:szCs w:val="28"/>
        </w:rPr>
      </w:pPr>
      <w:r w:rsidRPr="007505AE">
        <w:rPr>
          <w:rFonts w:ascii="Times New Roman" w:eastAsia="Times New Roman" w:hAnsi="Times New Roman" w:cs="Times New Roman"/>
          <w:bCs/>
          <w:sz w:val="28"/>
          <w:szCs w:val="28"/>
        </w:rPr>
        <w:t>When we talk about stock investment, these common questions come up in your mind.</w:t>
      </w:r>
    </w:p>
    <w:p w14:paraId="108E05FA" w14:textId="77777777" w:rsidR="00351906" w:rsidRPr="007505AE" w:rsidRDefault="00351906" w:rsidP="00D07D7E">
      <w:pPr>
        <w:widowControl w:val="0"/>
        <w:spacing w:line="240" w:lineRule="auto"/>
        <w:rPr>
          <w:rFonts w:ascii="Times New Roman" w:eastAsia="Times New Roman" w:hAnsi="Times New Roman" w:cs="Times New Roman"/>
          <w:bCs/>
          <w:sz w:val="28"/>
          <w:szCs w:val="28"/>
        </w:rPr>
      </w:pPr>
    </w:p>
    <w:p w14:paraId="4C29586D" w14:textId="77777777" w:rsidR="00351906" w:rsidRPr="007505AE" w:rsidRDefault="00351906" w:rsidP="00351906">
      <w:pPr>
        <w:pStyle w:val="ListParagraph"/>
        <w:widowControl w:val="0"/>
        <w:numPr>
          <w:ilvl w:val="0"/>
          <w:numId w:val="9"/>
        </w:numPr>
        <w:spacing w:line="240" w:lineRule="auto"/>
        <w:rPr>
          <w:rFonts w:ascii="Times New Roman" w:eastAsia="Times New Roman" w:hAnsi="Times New Roman" w:cs="Times New Roman"/>
          <w:bCs/>
          <w:sz w:val="28"/>
          <w:szCs w:val="28"/>
        </w:rPr>
      </w:pPr>
      <w:r w:rsidRPr="007505AE">
        <w:rPr>
          <w:rFonts w:ascii="Times New Roman" w:eastAsia="Times New Roman" w:hAnsi="Times New Roman" w:cs="Times New Roman"/>
          <w:bCs/>
          <w:sz w:val="28"/>
          <w:szCs w:val="28"/>
        </w:rPr>
        <w:t>How do I invest in stocks?</w:t>
      </w:r>
    </w:p>
    <w:p w14:paraId="69321CB8" w14:textId="77777777" w:rsidR="00351906" w:rsidRPr="007505AE" w:rsidRDefault="00351906" w:rsidP="00351906">
      <w:pPr>
        <w:pStyle w:val="ListParagraph"/>
        <w:widowControl w:val="0"/>
        <w:numPr>
          <w:ilvl w:val="0"/>
          <w:numId w:val="9"/>
        </w:numPr>
        <w:spacing w:line="240" w:lineRule="auto"/>
        <w:rPr>
          <w:rFonts w:ascii="Times New Roman" w:eastAsia="Times New Roman" w:hAnsi="Times New Roman" w:cs="Times New Roman"/>
          <w:bCs/>
          <w:sz w:val="28"/>
          <w:szCs w:val="28"/>
        </w:rPr>
      </w:pPr>
      <w:r w:rsidRPr="007505AE">
        <w:rPr>
          <w:rFonts w:ascii="Times New Roman" w:eastAsia="Times New Roman" w:hAnsi="Times New Roman" w:cs="Times New Roman"/>
          <w:bCs/>
          <w:sz w:val="28"/>
          <w:szCs w:val="28"/>
        </w:rPr>
        <w:t>What Determines Stock Prices?</w:t>
      </w:r>
    </w:p>
    <w:p w14:paraId="4284B7DA" w14:textId="77777777" w:rsidR="00351906" w:rsidRPr="007505AE" w:rsidRDefault="00351906" w:rsidP="00351906">
      <w:pPr>
        <w:pStyle w:val="ListParagraph"/>
        <w:widowControl w:val="0"/>
        <w:numPr>
          <w:ilvl w:val="0"/>
          <w:numId w:val="9"/>
        </w:numPr>
        <w:spacing w:line="240" w:lineRule="auto"/>
        <w:rPr>
          <w:rFonts w:ascii="Times New Roman" w:eastAsia="Times New Roman" w:hAnsi="Times New Roman" w:cs="Times New Roman"/>
          <w:bCs/>
          <w:sz w:val="28"/>
          <w:szCs w:val="28"/>
        </w:rPr>
      </w:pPr>
      <w:r w:rsidRPr="007505AE">
        <w:rPr>
          <w:rFonts w:ascii="Times New Roman" w:eastAsia="Times New Roman" w:hAnsi="Times New Roman" w:cs="Times New Roman"/>
          <w:bCs/>
          <w:sz w:val="28"/>
          <w:szCs w:val="28"/>
        </w:rPr>
        <w:t>How Can I Mitigate Risks in Stock Investing?</w:t>
      </w:r>
    </w:p>
    <w:p w14:paraId="788E0D72" w14:textId="77777777" w:rsidR="00351906" w:rsidRPr="007505AE" w:rsidRDefault="00351906" w:rsidP="00351906">
      <w:pPr>
        <w:pStyle w:val="ListParagraph"/>
        <w:widowControl w:val="0"/>
        <w:numPr>
          <w:ilvl w:val="0"/>
          <w:numId w:val="9"/>
        </w:numPr>
        <w:spacing w:line="240" w:lineRule="auto"/>
        <w:rPr>
          <w:rFonts w:ascii="Times New Roman" w:eastAsia="Times New Roman" w:hAnsi="Times New Roman" w:cs="Times New Roman"/>
          <w:bCs/>
          <w:sz w:val="28"/>
          <w:szCs w:val="28"/>
        </w:rPr>
      </w:pPr>
      <w:r w:rsidRPr="007505AE">
        <w:rPr>
          <w:rFonts w:ascii="Times New Roman" w:eastAsia="Times New Roman" w:hAnsi="Times New Roman" w:cs="Times New Roman"/>
          <w:bCs/>
          <w:sz w:val="28"/>
          <w:szCs w:val="28"/>
        </w:rPr>
        <w:t>How Much Money Do I Need to Start Investing in Stocks?</w:t>
      </w:r>
    </w:p>
    <w:p w14:paraId="7CA6B3CA" w14:textId="77777777" w:rsidR="00351906" w:rsidRPr="007505AE" w:rsidRDefault="00351906" w:rsidP="00351906">
      <w:pPr>
        <w:pStyle w:val="ListParagraph"/>
        <w:widowControl w:val="0"/>
        <w:numPr>
          <w:ilvl w:val="0"/>
          <w:numId w:val="9"/>
        </w:numPr>
        <w:spacing w:line="240" w:lineRule="auto"/>
        <w:rPr>
          <w:rFonts w:ascii="Times New Roman" w:eastAsia="Times New Roman" w:hAnsi="Times New Roman" w:cs="Times New Roman"/>
          <w:bCs/>
          <w:sz w:val="28"/>
          <w:szCs w:val="28"/>
        </w:rPr>
      </w:pPr>
      <w:r w:rsidRPr="007505AE">
        <w:rPr>
          <w:rFonts w:ascii="Times New Roman" w:eastAsia="Times New Roman" w:hAnsi="Times New Roman" w:cs="Times New Roman"/>
          <w:bCs/>
          <w:sz w:val="28"/>
          <w:szCs w:val="28"/>
        </w:rPr>
        <w:t>Should I Invest for the Short Term or Long Term?</w:t>
      </w:r>
    </w:p>
    <w:p w14:paraId="224C4372" w14:textId="77777777" w:rsidR="00351906" w:rsidRPr="007505AE" w:rsidRDefault="00351906" w:rsidP="00351906">
      <w:pPr>
        <w:pStyle w:val="ListParagraph"/>
        <w:widowControl w:val="0"/>
        <w:numPr>
          <w:ilvl w:val="0"/>
          <w:numId w:val="9"/>
        </w:numPr>
        <w:spacing w:line="240" w:lineRule="auto"/>
        <w:rPr>
          <w:rFonts w:ascii="Times New Roman" w:eastAsia="Times New Roman" w:hAnsi="Times New Roman" w:cs="Times New Roman"/>
          <w:bCs/>
          <w:sz w:val="28"/>
          <w:szCs w:val="28"/>
        </w:rPr>
      </w:pPr>
      <w:r w:rsidRPr="007505AE">
        <w:rPr>
          <w:rFonts w:ascii="Times New Roman" w:eastAsia="Times New Roman" w:hAnsi="Times New Roman" w:cs="Times New Roman"/>
          <w:bCs/>
          <w:sz w:val="28"/>
          <w:szCs w:val="28"/>
        </w:rPr>
        <w:t>How Do I Know When to Buy or Sell a Stock?</w:t>
      </w:r>
    </w:p>
    <w:p w14:paraId="62C43804" w14:textId="77777777" w:rsidR="00351906" w:rsidRPr="007505AE" w:rsidRDefault="00351906" w:rsidP="00351906">
      <w:pPr>
        <w:pStyle w:val="ListParagraph"/>
        <w:widowControl w:val="0"/>
        <w:numPr>
          <w:ilvl w:val="0"/>
          <w:numId w:val="9"/>
        </w:numPr>
        <w:spacing w:line="240" w:lineRule="auto"/>
        <w:rPr>
          <w:rFonts w:ascii="Times New Roman" w:eastAsia="Times New Roman" w:hAnsi="Times New Roman" w:cs="Times New Roman"/>
          <w:bCs/>
          <w:sz w:val="28"/>
          <w:szCs w:val="28"/>
        </w:rPr>
      </w:pPr>
      <w:r w:rsidRPr="007505AE">
        <w:rPr>
          <w:rFonts w:ascii="Times New Roman" w:eastAsia="Times New Roman" w:hAnsi="Times New Roman" w:cs="Times New Roman"/>
          <w:bCs/>
          <w:sz w:val="28"/>
          <w:szCs w:val="28"/>
        </w:rPr>
        <w:t>How Can I Recover from a Stock Market Loss?</w:t>
      </w:r>
    </w:p>
    <w:p w14:paraId="558E7319" w14:textId="3314DC4C" w:rsidR="00B8780C" w:rsidRPr="007505AE" w:rsidRDefault="00351906" w:rsidP="00CE69C4">
      <w:pPr>
        <w:pStyle w:val="ListParagraph"/>
        <w:widowControl w:val="0"/>
        <w:numPr>
          <w:ilvl w:val="0"/>
          <w:numId w:val="9"/>
        </w:numPr>
        <w:spacing w:line="240" w:lineRule="auto"/>
        <w:rPr>
          <w:rFonts w:ascii="Times New Roman" w:eastAsia="Times New Roman" w:hAnsi="Times New Roman" w:cs="Times New Roman"/>
          <w:b/>
          <w:sz w:val="40"/>
          <w:szCs w:val="40"/>
        </w:rPr>
      </w:pPr>
      <w:r w:rsidRPr="007505AE">
        <w:rPr>
          <w:rFonts w:ascii="Times New Roman" w:eastAsia="Times New Roman" w:hAnsi="Times New Roman" w:cs="Times New Roman"/>
          <w:bCs/>
          <w:sz w:val="28"/>
          <w:szCs w:val="28"/>
        </w:rPr>
        <w:t>Can I Invest in Stocks if I Have Limited Financial Knowledge?</w:t>
      </w:r>
    </w:p>
    <w:p w14:paraId="4FB7D658" w14:textId="77777777" w:rsidR="00B8780C" w:rsidRDefault="00B8780C" w:rsidP="00CE69C4">
      <w:pPr>
        <w:widowControl w:val="0"/>
        <w:spacing w:line="240" w:lineRule="auto"/>
        <w:rPr>
          <w:rFonts w:ascii="Times New Roman" w:eastAsia="Times New Roman" w:hAnsi="Times New Roman" w:cs="Times New Roman"/>
          <w:b/>
          <w:sz w:val="40"/>
          <w:szCs w:val="40"/>
        </w:rPr>
      </w:pPr>
    </w:p>
    <w:p w14:paraId="200EFB2E" w14:textId="77777777" w:rsidR="007505AE" w:rsidRDefault="007505AE" w:rsidP="00CE69C4">
      <w:pPr>
        <w:widowControl w:val="0"/>
        <w:spacing w:line="240" w:lineRule="auto"/>
        <w:rPr>
          <w:rFonts w:ascii="Times New Roman" w:eastAsia="Times New Roman" w:hAnsi="Times New Roman" w:cs="Times New Roman"/>
          <w:b/>
          <w:sz w:val="40"/>
          <w:szCs w:val="40"/>
        </w:rPr>
      </w:pPr>
    </w:p>
    <w:p w14:paraId="5ADFA215" w14:textId="77777777" w:rsidR="007505AE" w:rsidRDefault="007505AE" w:rsidP="00CE69C4">
      <w:pPr>
        <w:widowControl w:val="0"/>
        <w:spacing w:line="240" w:lineRule="auto"/>
        <w:rPr>
          <w:rFonts w:ascii="Times New Roman" w:eastAsia="Times New Roman" w:hAnsi="Times New Roman" w:cs="Times New Roman"/>
          <w:b/>
          <w:sz w:val="40"/>
          <w:szCs w:val="40"/>
        </w:rPr>
      </w:pPr>
    </w:p>
    <w:p w14:paraId="21F8A245" w14:textId="77777777" w:rsidR="007505AE" w:rsidRDefault="007505AE" w:rsidP="00CE69C4">
      <w:pPr>
        <w:widowControl w:val="0"/>
        <w:spacing w:line="240" w:lineRule="auto"/>
        <w:rPr>
          <w:rFonts w:ascii="Times New Roman" w:eastAsia="Times New Roman" w:hAnsi="Times New Roman" w:cs="Times New Roman"/>
          <w:b/>
          <w:sz w:val="40"/>
          <w:szCs w:val="40"/>
        </w:rPr>
      </w:pPr>
    </w:p>
    <w:p w14:paraId="77BC3AF1" w14:textId="77777777" w:rsidR="007505AE" w:rsidRDefault="007505AE" w:rsidP="00CE69C4">
      <w:pPr>
        <w:widowControl w:val="0"/>
        <w:spacing w:line="240" w:lineRule="auto"/>
        <w:rPr>
          <w:rFonts w:ascii="Times New Roman" w:eastAsia="Times New Roman" w:hAnsi="Times New Roman" w:cs="Times New Roman"/>
          <w:b/>
          <w:sz w:val="40"/>
          <w:szCs w:val="40"/>
        </w:rPr>
      </w:pPr>
    </w:p>
    <w:p w14:paraId="03CE692D" w14:textId="77777777" w:rsidR="007505AE" w:rsidRDefault="007505AE" w:rsidP="00CE69C4">
      <w:pPr>
        <w:widowControl w:val="0"/>
        <w:spacing w:line="240" w:lineRule="auto"/>
        <w:rPr>
          <w:rFonts w:ascii="Times New Roman" w:eastAsia="Times New Roman" w:hAnsi="Times New Roman" w:cs="Times New Roman"/>
          <w:b/>
          <w:sz w:val="40"/>
          <w:szCs w:val="40"/>
        </w:rPr>
      </w:pPr>
    </w:p>
    <w:p w14:paraId="0DB17625" w14:textId="77777777" w:rsidR="007505AE" w:rsidRDefault="007505AE" w:rsidP="00CE69C4">
      <w:pPr>
        <w:widowControl w:val="0"/>
        <w:spacing w:line="240" w:lineRule="auto"/>
        <w:rPr>
          <w:rFonts w:ascii="Times New Roman" w:eastAsia="Times New Roman" w:hAnsi="Times New Roman" w:cs="Times New Roman"/>
          <w:b/>
          <w:sz w:val="40"/>
          <w:szCs w:val="40"/>
        </w:rPr>
      </w:pPr>
    </w:p>
    <w:p w14:paraId="73E59BA3" w14:textId="77777777" w:rsidR="007505AE" w:rsidRDefault="007505AE" w:rsidP="00CE69C4">
      <w:pPr>
        <w:widowControl w:val="0"/>
        <w:spacing w:line="240" w:lineRule="auto"/>
        <w:rPr>
          <w:rFonts w:ascii="Times New Roman" w:eastAsia="Times New Roman" w:hAnsi="Times New Roman" w:cs="Times New Roman"/>
          <w:b/>
          <w:sz w:val="40"/>
          <w:szCs w:val="40"/>
        </w:rPr>
      </w:pPr>
    </w:p>
    <w:p w14:paraId="2A8B49CC" w14:textId="77777777" w:rsidR="007505AE" w:rsidRDefault="007505AE" w:rsidP="00CE69C4">
      <w:pPr>
        <w:widowControl w:val="0"/>
        <w:spacing w:line="240" w:lineRule="auto"/>
        <w:rPr>
          <w:rFonts w:ascii="Times New Roman" w:eastAsia="Times New Roman" w:hAnsi="Times New Roman" w:cs="Times New Roman"/>
          <w:b/>
          <w:sz w:val="40"/>
          <w:szCs w:val="40"/>
        </w:rPr>
      </w:pPr>
    </w:p>
    <w:p w14:paraId="1B96B46E" w14:textId="77777777" w:rsidR="007505AE" w:rsidRDefault="007505AE" w:rsidP="00CE69C4">
      <w:pPr>
        <w:widowControl w:val="0"/>
        <w:spacing w:line="240" w:lineRule="auto"/>
        <w:rPr>
          <w:rFonts w:ascii="Times New Roman" w:eastAsia="Times New Roman" w:hAnsi="Times New Roman" w:cs="Times New Roman"/>
          <w:b/>
          <w:sz w:val="40"/>
          <w:szCs w:val="40"/>
        </w:rPr>
      </w:pPr>
    </w:p>
    <w:p w14:paraId="056CB8E2" w14:textId="77777777" w:rsidR="007505AE" w:rsidRDefault="007505AE" w:rsidP="00CE69C4">
      <w:pPr>
        <w:widowControl w:val="0"/>
        <w:spacing w:line="240" w:lineRule="auto"/>
        <w:rPr>
          <w:rFonts w:ascii="Times New Roman" w:eastAsia="Times New Roman" w:hAnsi="Times New Roman" w:cs="Times New Roman"/>
          <w:b/>
          <w:sz w:val="40"/>
          <w:szCs w:val="40"/>
        </w:rPr>
      </w:pPr>
    </w:p>
    <w:p w14:paraId="34E48C20" w14:textId="77777777" w:rsidR="007505AE" w:rsidRDefault="007505AE" w:rsidP="00CE69C4">
      <w:pPr>
        <w:widowControl w:val="0"/>
        <w:spacing w:line="240" w:lineRule="auto"/>
        <w:rPr>
          <w:rFonts w:ascii="Times New Roman" w:eastAsia="Times New Roman" w:hAnsi="Times New Roman" w:cs="Times New Roman"/>
          <w:b/>
          <w:sz w:val="40"/>
          <w:szCs w:val="40"/>
        </w:rPr>
      </w:pPr>
    </w:p>
    <w:p w14:paraId="44A2D19C" w14:textId="77777777" w:rsidR="007505AE" w:rsidRDefault="007505AE" w:rsidP="00CE69C4">
      <w:pPr>
        <w:widowControl w:val="0"/>
        <w:spacing w:line="240" w:lineRule="auto"/>
        <w:rPr>
          <w:rFonts w:ascii="Times New Roman" w:eastAsia="Times New Roman" w:hAnsi="Times New Roman" w:cs="Times New Roman"/>
          <w:b/>
          <w:sz w:val="40"/>
          <w:szCs w:val="40"/>
        </w:rPr>
      </w:pPr>
    </w:p>
    <w:p w14:paraId="6130856E" w14:textId="77777777" w:rsidR="007505AE" w:rsidRDefault="007505AE" w:rsidP="00CE69C4">
      <w:pPr>
        <w:widowControl w:val="0"/>
        <w:spacing w:line="240" w:lineRule="auto"/>
        <w:rPr>
          <w:rFonts w:ascii="Times New Roman" w:eastAsia="Times New Roman" w:hAnsi="Times New Roman" w:cs="Times New Roman"/>
          <w:b/>
          <w:sz w:val="40"/>
          <w:szCs w:val="40"/>
        </w:rPr>
      </w:pPr>
    </w:p>
    <w:p w14:paraId="2DD18017" w14:textId="77777777" w:rsidR="007505AE" w:rsidRDefault="007505AE" w:rsidP="00CE69C4">
      <w:pPr>
        <w:widowControl w:val="0"/>
        <w:spacing w:line="240" w:lineRule="auto"/>
        <w:rPr>
          <w:rFonts w:ascii="Times New Roman" w:eastAsia="Times New Roman" w:hAnsi="Times New Roman" w:cs="Times New Roman"/>
          <w:b/>
          <w:sz w:val="40"/>
          <w:szCs w:val="40"/>
        </w:rPr>
      </w:pPr>
    </w:p>
    <w:p w14:paraId="0050EB53" w14:textId="77777777" w:rsidR="007505AE" w:rsidRDefault="007505AE" w:rsidP="00CE69C4">
      <w:pPr>
        <w:widowControl w:val="0"/>
        <w:spacing w:line="240" w:lineRule="auto"/>
        <w:rPr>
          <w:rFonts w:ascii="Times New Roman" w:eastAsia="Times New Roman" w:hAnsi="Times New Roman" w:cs="Times New Roman"/>
          <w:b/>
          <w:sz w:val="40"/>
          <w:szCs w:val="40"/>
        </w:rPr>
      </w:pPr>
    </w:p>
    <w:p w14:paraId="7DF68963" w14:textId="77777777" w:rsidR="007505AE" w:rsidRDefault="007505AE" w:rsidP="00CE69C4">
      <w:pPr>
        <w:widowControl w:val="0"/>
        <w:spacing w:line="240" w:lineRule="auto"/>
        <w:rPr>
          <w:rFonts w:ascii="Times New Roman" w:eastAsia="Times New Roman" w:hAnsi="Times New Roman" w:cs="Times New Roman"/>
          <w:b/>
          <w:sz w:val="40"/>
          <w:szCs w:val="40"/>
        </w:rPr>
      </w:pPr>
    </w:p>
    <w:p w14:paraId="3499AA2A" w14:textId="77777777" w:rsidR="007505AE" w:rsidRDefault="007505AE" w:rsidP="00CE69C4">
      <w:pPr>
        <w:widowControl w:val="0"/>
        <w:spacing w:line="240" w:lineRule="auto"/>
        <w:rPr>
          <w:rFonts w:ascii="Times New Roman" w:eastAsia="Times New Roman" w:hAnsi="Times New Roman" w:cs="Times New Roman"/>
          <w:b/>
          <w:sz w:val="40"/>
          <w:szCs w:val="40"/>
        </w:rPr>
      </w:pPr>
    </w:p>
    <w:p w14:paraId="5D4F7FE4" w14:textId="77777777" w:rsidR="007505AE" w:rsidRPr="007505AE" w:rsidRDefault="007505AE" w:rsidP="00CE69C4">
      <w:pPr>
        <w:widowControl w:val="0"/>
        <w:spacing w:line="240" w:lineRule="auto"/>
        <w:rPr>
          <w:rFonts w:ascii="Times New Roman" w:eastAsia="Times New Roman" w:hAnsi="Times New Roman" w:cs="Times New Roman"/>
          <w:b/>
          <w:sz w:val="40"/>
          <w:szCs w:val="40"/>
        </w:rPr>
      </w:pPr>
    </w:p>
    <w:p w14:paraId="79C13D21" w14:textId="3FF6BC17" w:rsidR="00E34F8D" w:rsidRDefault="00E34F8D" w:rsidP="007505AE">
      <w:pPr>
        <w:pStyle w:val="ListParagraph"/>
        <w:widowControl w:val="0"/>
        <w:numPr>
          <w:ilvl w:val="0"/>
          <w:numId w:val="1"/>
        </w:numPr>
        <w:spacing w:line="240" w:lineRule="auto"/>
        <w:rPr>
          <w:rFonts w:ascii="Times New Roman" w:eastAsia="Times New Roman" w:hAnsi="Times New Roman" w:cs="Times New Roman"/>
          <w:b/>
          <w:sz w:val="32"/>
          <w:szCs w:val="32"/>
        </w:rPr>
      </w:pPr>
      <w:r w:rsidRPr="007505AE">
        <w:rPr>
          <w:rFonts w:ascii="Times New Roman" w:eastAsia="Times New Roman" w:hAnsi="Times New Roman" w:cs="Times New Roman"/>
          <w:b/>
          <w:sz w:val="32"/>
          <w:szCs w:val="32"/>
        </w:rPr>
        <w:lastRenderedPageBreak/>
        <w:t>INFERENCE</w:t>
      </w:r>
    </w:p>
    <w:p w14:paraId="7F663800" w14:textId="77777777" w:rsidR="007505AE" w:rsidRPr="007505AE" w:rsidRDefault="007505AE" w:rsidP="007505AE">
      <w:pPr>
        <w:pStyle w:val="ListParagraph"/>
        <w:widowControl w:val="0"/>
        <w:spacing w:line="240" w:lineRule="auto"/>
        <w:rPr>
          <w:rFonts w:ascii="Times New Roman" w:eastAsia="Times New Roman" w:hAnsi="Times New Roman" w:cs="Times New Roman"/>
          <w:b/>
          <w:sz w:val="32"/>
          <w:szCs w:val="32"/>
        </w:rPr>
      </w:pPr>
    </w:p>
    <w:p w14:paraId="0AC429E6" w14:textId="63D2E4FF" w:rsidR="00294FB9" w:rsidRPr="007505AE" w:rsidRDefault="00352264" w:rsidP="00CE69C4">
      <w:pPr>
        <w:widowControl w:val="0"/>
        <w:ind w:left="993"/>
        <w:jc w:val="both"/>
        <w:rPr>
          <w:rFonts w:ascii="Times New Roman" w:eastAsia="Roboto" w:hAnsi="Times New Roman" w:cs="Times New Roman"/>
          <w:color w:val="0F0F0F"/>
          <w:sz w:val="28"/>
          <w:szCs w:val="28"/>
        </w:rPr>
      </w:pPr>
      <w:r w:rsidRPr="007505AE">
        <w:rPr>
          <w:rFonts w:ascii="Times New Roman" w:eastAsia="Roboto" w:hAnsi="Times New Roman" w:cs="Times New Roman"/>
          <w:color w:val="0F0F0F"/>
          <w:sz w:val="28"/>
          <w:szCs w:val="28"/>
        </w:rPr>
        <w:t>Our basic aim is to understand the behaviour of the reliance stoc</w:t>
      </w:r>
      <w:r w:rsidR="00E32302" w:rsidRPr="007505AE">
        <w:rPr>
          <w:rFonts w:ascii="Times New Roman" w:eastAsia="Roboto" w:hAnsi="Times New Roman" w:cs="Times New Roman"/>
          <w:color w:val="0F0F0F"/>
          <w:sz w:val="28"/>
          <w:szCs w:val="28"/>
        </w:rPr>
        <w:t>ks throughout the year based on a time period of 2</w:t>
      </w:r>
      <w:r w:rsidR="00055E22" w:rsidRPr="007505AE">
        <w:rPr>
          <w:rFonts w:ascii="Times New Roman" w:eastAsia="Roboto" w:hAnsi="Times New Roman" w:cs="Times New Roman"/>
          <w:color w:val="0F0F0F"/>
          <w:sz w:val="28"/>
          <w:szCs w:val="28"/>
        </w:rPr>
        <w:t>1</w:t>
      </w:r>
      <w:r w:rsidR="00E32302" w:rsidRPr="007505AE">
        <w:rPr>
          <w:rFonts w:ascii="Times New Roman" w:eastAsia="Roboto" w:hAnsi="Times New Roman" w:cs="Times New Roman"/>
          <w:color w:val="0F0F0F"/>
          <w:sz w:val="28"/>
          <w:szCs w:val="28"/>
        </w:rPr>
        <w:t xml:space="preserve"> years </w:t>
      </w:r>
      <w:r w:rsidR="00CE69C4" w:rsidRPr="007505AE">
        <w:rPr>
          <w:rFonts w:ascii="Times New Roman" w:eastAsia="Roboto" w:hAnsi="Times New Roman" w:cs="Times New Roman"/>
          <w:color w:val="0F0F0F"/>
          <w:sz w:val="28"/>
          <w:szCs w:val="28"/>
        </w:rPr>
        <w:t>and</w:t>
      </w:r>
      <w:r w:rsidR="00933A89" w:rsidRPr="007505AE">
        <w:rPr>
          <w:rFonts w:ascii="Times New Roman" w:eastAsia="Roboto" w:hAnsi="Times New Roman" w:cs="Times New Roman"/>
          <w:color w:val="0F0F0F"/>
          <w:sz w:val="28"/>
          <w:szCs w:val="28"/>
        </w:rPr>
        <w:t xml:space="preserve"> learn how the stock market works through this analysis</w:t>
      </w:r>
      <w:r w:rsidR="00CE69C4" w:rsidRPr="007505AE">
        <w:rPr>
          <w:rFonts w:ascii="Times New Roman" w:eastAsia="Roboto" w:hAnsi="Times New Roman" w:cs="Times New Roman"/>
          <w:color w:val="0F0F0F"/>
          <w:sz w:val="28"/>
          <w:szCs w:val="28"/>
        </w:rPr>
        <w:t>.</w:t>
      </w:r>
    </w:p>
    <w:p w14:paraId="2A86C098" w14:textId="77777777" w:rsidR="006101DB" w:rsidRPr="007505AE" w:rsidRDefault="006101DB" w:rsidP="00CE69C4">
      <w:pPr>
        <w:widowControl w:val="0"/>
        <w:ind w:left="993"/>
        <w:jc w:val="both"/>
        <w:rPr>
          <w:rFonts w:ascii="Times New Roman" w:eastAsia="Roboto" w:hAnsi="Times New Roman" w:cs="Times New Roman"/>
          <w:color w:val="0F0F0F"/>
          <w:sz w:val="28"/>
          <w:szCs w:val="28"/>
        </w:rPr>
      </w:pPr>
    </w:p>
    <w:p w14:paraId="58E56C0F" w14:textId="2D7F93C6" w:rsidR="00294FB9" w:rsidRPr="007505AE" w:rsidRDefault="00CB74A2" w:rsidP="00CE69C4">
      <w:pPr>
        <w:widowControl w:val="0"/>
        <w:ind w:left="993"/>
        <w:jc w:val="both"/>
        <w:rPr>
          <w:rFonts w:ascii="Times New Roman" w:eastAsia="Roboto" w:hAnsi="Times New Roman" w:cs="Times New Roman"/>
          <w:color w:val="0F0F0F"/>
          <w:sz w:val="28"/>
          <w:szCs w:val="28"/>
        </w:rPr>
      </w:pPr>
      <w:r w:rsidRPr="007505AE">
        <w:rPr>
          <w:rFonts w:ascii="Times New Roman" w:eastAsia="Roboto" w:hAnsi="Times New Roman" w:cs="Times New Roman"/>
          <w:color w:val="0F0F0F"/>
          <w:sz w:val="28"/>
          <w:szCs w:val="28"/>
        </w:rPr>
        <w:t xml:space="preserve">We look into how the </w:t>
      </w:r>
      <w:r w:rsidR="00B33A37" w:rsidRPr="007505AE">
        <w:rPr>
          <w:rFonts w:ascii="Times New Roman" w:eastAsia="Roboto" w:hAnsi="Times New Roman" w:cs="Times New Roman"/>
          <w:color w:val="0F0F0F"/>
          <w:sz w:val="28"/>
          <w:szCs w:val="28"/>
        </w:rPr>
        <w:t xml:space="preserve">stock behaves everyday by looking into the opening prices on the </w:t>
      </w:r>
      <w:r w:rsidR="00731787" w:rsidRPr="007505AE">
        <w:rPr>
          <w:rFonts w:ascii="Times New Roman" w:eastAsia="Roboto" w:hAnsi="Times New Roman" w:cs="Times New Roman"/>
          <w:color w:val="0F0F0F"/>
          <w:sz w:val="28"/>
          <w:szCs w:val="28"/>
        </w:rPr>
        <w:t xml:space="preserve">beginning of the day </w:t>
      </w:r>
      <w:r w:rsidR="00CE69C4" w:rsidRPr="007505AE">
        <w:rPr>
          <w:rFonts w:ascii="Times New Roman" w:eastAsia="Roboto" w:hAnsi="Times New Roman" w:cs="Times New Roman"/>
          <w:color w:val="0F0F0F"/>
          <w:sz w:val="28"/>
          <w:szCs w:val="28"/>
        </w:rPr>
        <w:t xml:space="preserve">and then at </w:t>
      </w:r>
      <w:r w:rsidR="00731787" w:rsidRPr="007505AE">
        <w:rPr>
          <w:rFonts w:ascii="Times New Roman" w:eastAsia="Roboto" w:hAnsi="Times New Roman" w:cs="Times New Roman"/>
          <w:color w:val="0F0F0F"/>
          <w:sz w:val="28"/>
          <w:szCs w:val="28"/>
        </w:rPr>
        <w:t xml:space="preserve">maximum and minimum value the </w:t>
      </w:r>
      <w:r w:rsidR="008C52C0" w:rsidRPr="007505AE">
        <w:rPr>
          <w:rFonts w:ascii="Times New Roman" w:eastAsia="Roboto" w:hAnsi="Times New Roman" w:cs="Times New Roman"/>
          <w:color w:val="0F0F0F"/>
          <w:sz w:val="28"/>
          <w:szCs w:val="28"/>
        </w:rPr>
        <w:t xml:space="preserve">stock has </w:t>
      </w:r>
      <w:r w:rsidR="00F84CA1" w:rsidRPr="007505AE">
        <w:rPr>
          <w:rFonts w:ascii="Times New Roman" w:eastAsia="Roboto" w:hAnsi="Times New Roman" w:cs="Times New Roman"/>
          <w:color w:val="0F0F0F"/>
          <w:sz w:val="28"/>
          <w:szCs w:val="28"/>
        </w:rPr>
        <w:t>attained in that particular day</w:t>
      </w:r>
      <w:r w:rsidR="00CE69C4" w:rsidRPr="007505AE">
        <w:rPr>
          <w:rFonts w:ascii="Times New Roman" w:eastAsia="Roboto" w:hAnsi="Times New Roman" w:cs="Times New Roman"/>
          <w:color w:val="0F0F0F"/>
          <w:sz w:val="28"/>
          <w:szCs w:val="28"/>
        </w:rPr>
        <w:t xml:space="preserve"> along with last bid of the day.</w:t>
      </w:r>
    </w:p>
    <w:p w14:paraId="609B8C4F" w14:textId="77777777" w:rsidR="006101DB" w:rsidRPr="007505AE" w:rsidRDefault="006101DB" w:rsidP="00CE69C4">
      <w:pPr>
        <w:widowControl w:val="0"/>
        <w:ind w:left="993"/>
        <w:jc w:val="both"/>
        <w:rPr>
          <w:rFonts w:ascii="Times New Roman" w:eastAsia="Roboto" w:hAnsi="Times New Roman" w:cs="Times New Roman"/>
          <w:color w:val="0F0F0F"/>
          <w:sz w:val="28"/>
          <w:szCs w:val="28"/>
        </w:rPr>
      </w:pPr>
    </w:p>
    <w:p w14:paraId="22F133EE" w14:textId="649EF504" w:rsidR="000408BE" w:rsidRPr="007505AE" w:rsidRDefault="00CE69C4" w:rsidP="00CE69C4">
      <w:pPr>
        <w:widowControl w:val="0"/>
        <w:ind w:left="993"/>
        <w:jc w:val="both"/>
        <w:rPr>
          <w:rFonts w:ascii="Times New Roman" w:eastAsia="Roboto" w:hAnsi="Times New Roman" w:cs="Times New Roman"/>
          <w:color w:val="0F0F0F"/>
          <w:sz w:val="28"/>
          <w:szCs w:val="28"/>
        </w:rPr>
      </w:pPr>
      <w:r w:rsidRPr="007505AE">
        <w:rPr>
          <w:rFonts w:ascii="Times New Roman" w:eastAsia="Roboto" w:hAnsi="Times New Roman" w:cs="Times New Roman"/>
          <w:color w:val="0F0F0F"/>
          <w:sz w:val="28"/>
          <w:szCs w:val="28"/>
        </w:rPr>
        <w:t xml:space="preserve">We </w:t>
      </w:r>
      <w:r w:rsidR="003047B4" w:rsidRPr="007505AE">
        <w:rPr>
          <w:rFonts w:ascii="Times New Roman" w:eastAsia="Roboto" w:hAnsi="Times New Roman" w:cs="Times New Roman"/>
          <w:color w:val="0F0F0F"/>
          <w:sz w:val="28"/>
          <w:szCs w:val="28"/>
        </w:rPr>
        <w:t>compare</w:t>
      </w:r>
      <w:r w:rsidRPr="007505AE">
        <w:rPr>
          <w:rFonts w:ascii="Times New Roman" w:eastAsia="Roboto" w:hAnsi="Times New Roman" w:cs="Times New Roman"/>
          <w:color w:val="0F0F0F"/>
          <w:sz w:val="28"/>
          <w:szCs w:val="28"/>
        </w:rPr>
        <w:t>d</w:t>
      </w:r>
      <w:r w:rsidR="003047B4" w:rsidRPr="007505AE">
        <w:rPr>
          <w:rFonts w:ascii="Times New Roman" w:eastAsia="Roboto" w:hAnsi="Times New Roman" w:cs="Times New Roman"/>
          <w:color w:val="0F0F0F"/>
          <w:sz w:val="28"/>
          <w:szCs w:val="28"/>
        </w:rPr>
        <w:t xml:space="preserve"> the closing price of the previous day and opening price of the current day</w:t>
      </w:r>
      <w:r w:rsidRPr="007505AE">
        <w:rPr>
          <w:rFonts w:ascii="Times New Roman" w:eastAsia="Roboto" w:hAnsi="Times New Roman" w:cs="Times New Roman"/>
          <w:color w:val="0F0F0F"/>
          <w:sz w:val="28"/>
          <w:szCs w:val="28"/>
        </w:rPr>
        <w:t xml:space="preserve"> t</w:t>
      </w:r>
      <w:r w:rsidR="000408BE" w:rsidRPr="007505AE">
        <w:rPr>
          <w:rFonts w:ascii="Times New Roman" w:eastAsia="Roboto" w:hAnsi="Times New Roman" w:cs="Times New Roman"/>
          <w:color w:val="0F0F0F"/>
          <w:sz w:val="28"/>
          <w:szCs w:val="28"/>
        </w:rPr>
        <w:t xml:space="preserve">o see if the stock value is </w:t>
      </w:r>
      <w:r w:rsidR="003C2DE6" w:rsidRPr="007505AE">
        <w:rPr>
          <w:rFonts w:ascii="Times New Roman" w:eastAsia="Roboto" w:hAnsi="Times New Roman" w:cs="Times New Roman"/>
          <w:color w:val="0F0F0F"/>
          <w:sz w:val="28"/>
          <w:szCs w:val="28"/>
        </w:rPr>
        <w:t>increased or decreased.</w:t>
      </w:r>
    </w:p>
    <w:p w14:paraId="71D3FD90" w14:textId="77777777" w:rsidR="00DD69F5" w:rsidRPr="007505AE" w:rsidRDefault="00DD69F5" w:rsidP="00CE69C4">
      <w:pPr>
        <w:widowControl w:val="0"/>
        <w:ind w:left="993"/>
        <w:jc w:val="both"/>
        <w:rPr>
          <w:rFonts w:ascii="Times New Roman" w:eastAsia="Roboto" w:hAnsi="Times New Roman" w:cs="Times New Roman"/>
          <w:color w:val="0F0F0F"/>
          <w:sz w:val="28"/>
          <w:szCs w:val="28"/>
        </w:rPr>
      </w:pPr>
    </w:p>
    <w:p w14:paraId="5E8B69B7" w14:textId="4ADB99BC" w:rsidR="00DD69F5" w:rsidRPr="007505AE" w:rsidRDefault="006101DB" w:rsidP="00CE69C4">
      <w:pPr>
        <w:widowControl w:val="0"/>
        <w:ind w:left="993"/>
        <w:jc w:val="both"/>
        <w:rPr>
          <w:rFonts w:ascii="Times New Roman" w:eastAsia="Roboto" w:hAnsi="Times New Roman" w:cs="Times New Roman"/>
          <w:color w:val="0F0F0F"/>
          <w:sz w:val="28"/>
          <w:szCs w:val="28"/>
        </w:rPr>
      </w:pPr>
      <w:r w:rsidRPr="007505AE">
        <w:rPr>
          <w:rFonts w:ascii="Times New Roman" w:eastAsia="Roboto" w:hAnsi="Times New Roman" w:cs="Times New Roman"/>
          <w:color w:val="0F0F0F"/>
          <w:sz w:val="28"/>
          <w:szCs w:val="28"/>
        </w:rPr>
        <w:t>Another datapoint which we refer</w:t>
      </w:r>
      <w:r w:rsidR="00354D7D" w:rsidRPr="007505AE">
        <w:rPr>
          <w:rFonts w:ascii="Times New Roman" w:eastAsia="Roboto" w:hAnsi="Times New Roman" w:cs="Times New Roman"/>
          <w:color w:val="0F0F0F"/>
          <w:sz w:val="28"/>
          <w:szCs w:val="28"/>
        </w:rPr>
        <w:t xml:space="preserve"> to is the last price </w:t>
      </w:r>
    </w:p>
    <w:p w14:paraId="447F3BBB" w14:textId="27A7E722" w:rsidR="006101DB" w:rsidRPr="007505AE" w:rsidRDefault="00354D7D" w:rsidP="00CE69C4">
      <w:pPr>
        <w:widowControl w:val="0"/>
        <w:ind w:left="993"/>
        <w:jc w:val="both"/>
        <w:rPr>
          <w:rFonts w:ascii="Times New Roman" w:eastAsia="Roboto" w:hAnsi="Times New Roman" w:cs="Times New Roman"/>
          <w:color w:val="0F0F0F"/>
          <w:sz w:val="28"/>
          <w:szCs w:val="28"/>
        </w:rPr>
      </w:pPr>
      <w:r w:rsidRPr="007505AE">
        <w:rPr>
          <w:rFonts w:ascii="Times New Roman" w:eastAsia="Roboto" w:hAnsi="Times New Roman" w:cs="Times New Roman"/>
          <w:color w:val="0F0F0F"/>
          <w:sz w:val="28"/>
          <w:szCs w:val="28"/>
        </w:rPr>
        <w:t xml:space="preserve">(i.e which </w:t>
      </w:r>
      <w:r w:rsidR="00BA2055" w:rsidRPr="007505AE">
        <w:rPr>
          <w:rFonts w:ascii="Times New Roman" w:eastAsia="Roboto" w:hAnsi="Times New Roman" w:cs="Times New Roman"/>
          <w:color w:val="0F0F0F"/>
          <w:sz w:val="28"/>
          <w:szCs w:val="28"/>
        </w:rPr>
        <w:t xml:space="preserve">is the last price at which the stock is that particular day) and the </w:t>
      </w:r>
      <w:r w:rsidR="0007450D" w:rsidRPr="007505AE">
        <w:rPr>
          <w:rFonts w:ascii="Times New Roman" w:eastAsia="Roboto" w:hAnsi="Times New Roman" w:cs="Times New Roman"/>
          <w:color w:val="0F0F0F"/>
          <w:sz w:val="28"/>
          <w:szCs w:val="28"/>
        </w:rPr>
        <w:t xml:space="preserve">closing price (i.e which is the </w:t>
      </w:r>
      <w:r w:rsidR="006D6851" w:rsidRPr="007505AE">
        <w:rPr>
          <w:rFonts w:ascii="Times New Roman" w:eastAsia="Roboto" w:hAnsi="Times New Roman" w:cs="Times New Roman"/>
          <w:color w:val="0F0F0F"/>
          <w:sz w:val="28"/>
          <w:szCs w:val="28"/>
        </w:rPr>
        <w:t xml:space="preserve">value of the stock </w:t>
      </w:r>
      <w:r w:rsidR="009A7CA2" w:rsidRPr="007505AE">
        <w:rPr>
          <w:rFonts w:ascii="Times New Roman" w:eastAsia="Roboto" w:hAnsi="Times New Roman" w:cs="Times New Roman"/>
          <w:color w:val="0F0F0F"/>
          <w:sz w:val="28"/>
          <w:szCs w:val="28"/>
        </w:rPr>
        <w:t>at the</w:t>
      </w:r>
      <w:r w:rsidR="006D6851" w:rsidRPr="007505AE">
        <w:rPr>
          <w:rFonts w:ascii="Times New Roman" w:eastAsia="Roboto" w:hAnsi="Times New Roman" w:cs="Times New Roman"/>
          <w:color w:val="0F0F0F"/>
          <w:sz w:val="28"/>
          <w:szCs w:val="28"/>
        </w:rPr>
        <w:t xml:space="preserve"> end of the day)</w:t>
      </w:r>
      <w:r w:rsidR="00374D47" w:rsidRPr="007505AE">
        <w:rPr>
          <w:rFonts w:ascii="Times New Roman" w:eastAsia="Roboto" w:hAnsi="Times New Roman" w:cs="Times New Roman"/>
          <w:color w:val="0F0F0F"/>
          <w:sz w:val="28"/>
          <w:szCs w:val="28"/>
        </w:rPr>
        <w:t xml:space="preserve"> </w:t>
      </w:r>
    </w:p>
    <w:p w14:paraId="5FC2A454" w14:textId="77777777" w:rsidR="00DD69F5" w:rsidRPr="007505AE" w:rsidRDefault="00DD69F5" w:rsidP="00CE69C4">
      <w:pPr>
        <w:widowControl w:val="0"/>
        <w:ind w:left="993"/>
        <w:jc w:val="both"/>
        <w:rPr>
          <w:rFonts w:ascii="Times New Roman" w:eastAsia="Roboto" w:hAnsi="Times New Roman" w:cs="Times New Roman"/>
          <w:color w:val="0F0F0F"/>
          <w:sz w:val="28"/>
          <w:szCs w:val="28"/>
        </w:rPr>
      </w:pPr>
    </w:p>
    <w:p w14:paraId="4DFDF19B" w14:textId="77777777" w:rsidR="00DC7351" w:rsidRPr="007505AE" w:rsidRDefault="00DC7351" w:rsidP="00CE69C4">
      <w:pPr>
        <w:widowControl w:val="0"/>
        <w:ind w:left="993"/>
        <w:jc w:val="both"/>
        <w:rPr>
          <w:rFonts w:ascii="Times New Roman" w:eastAsia="Roboto" w:hAnsi="Times New Roman" w:cs="Times New Roman"/>
          <w:color w:val="0F0F0F"/>
          <w:sz w:val="28"/>
          <w:szCs w:val="28"/>
        </w:rPr>
      </w:pPr>
      <w:r w:rsidRPr="007505AE">
        <w:rPr>
          <w:rFonts w:ascii="Times New Roman" w:eastAsia="Roboto" w:hAnsi="Times New Roman" w:cs="Times New Roman"/>
          <w:color w:val="0F0F0F"/>
          <w:sz w:val="28"/>
          <w:szCs w:val="28"/>
        </w:rPr>
        <w:t>Examination of volatility patterns provides insights into the stock's price fluctuations.</w:t>
      </w:r>
    </w:p>
    <w:p w14:paraId="7B124F61" w14:textId="185CA926" w:rsidR="00DD69F5" w:rsidRPr="007505AE" w:rsidRDefault="00DC7351" w:rsidP="00CE69C4">
      <w:pPr>
        <w:widowControl w:val="0"/>
        <w:ind w:left="993"/>
        <w:jc w:val="both"/>
        <w:rPr>
          <w:rFonts w:ascii="Times New Roman" w:eastAsia="Roboto" w:hAnsi="Times New Roman" w:cs="Times New Roman"/>
          <w:color w:val="0F0F0F"/>
          <w:sz w:val="28"/>
          <w:szCs w:val="28"/>
        </w:rPr>
      </w:pPr>
      <w:r w:rsidRPr="007505AE">
        <w:rPr>
          <w:rFonts w:ascii="Times New Roman" w:eastAsia="Roboto" w:hAnsi="Times New Roman" w:cs="Times New Roman"/>
          <w:color w:val="0F0F0F"/>
          <w:sz w:val="28"/>
          <w:szCs w:val="28"/>
        </w:rPr>
        <w:t>Identification of periods of high and low volatility, which may influence trading strategies</w:t>
      </w:r>
      <w:r w:rsidR="00CE69C4" w:rsidRPr="007505AE">
        <w:rPr>
          <w:rFonts w:ascii="Times New Roman" w:eastAsia="Roboto" w:hAnsi="Times New Roman" w:cs="Times New Roman"/>
          <w:color w:val="0F0F0F"/>
          <w:sz w:val="28"/>
          <w:szCs w:val="28"/>
        </w:rPr>
        <w:t xml:space="preserve">. </w:t>
      </w:r>
    </w:p>
    <w:p w14:paraId="09F9D47B" w14:textId="77777777" w:rsidR="00B01306" w:rsidRPr="007505AE" w:rsidRDefault="00B01306" w:rsidP="00CE69C4">
      <w:pPr>
        <w:widowControl w:val="0"/>
        <w:ind w:left="993"/>
        <w:jc w:val="both"/>
        <w:rPr>
          <w:rFonts w:ascii="Times New Roman" w:eastAsia="Roboto" w:hAnsi="Times New Roman" w:cs="Times New Roman"/>
          <w:color w:val="0F0F0F"/>
          <w:sz w:val="28"/>
          <w:szCs w:val="28"/>
        </w:rPr>
      </w:pPr>
    </w:p>
    <w:p w14:paraId="10D41108" w14:textId="14110F2B" w:rsidR="00582A2D" w:rsidRPr="007505AE" w:rsidRDefault="00576A0E" w:rsidP="00CE69C4">
      <w:pPr>
        <w:widowControl w:val="0"/>
        <w:jc w:val="both"/>
        <w:rPr>
          <w:rFonts w:ascii="Roboto" w:eastAsia="Roboto" w:hAnsi="Roboto" w:cs="Roboto"/>
          <w:color w:val="0F0F0F"/>
        </w:rPr>
      </w:pPr>
      <w:r w:rsidRPr="007505AE">
        <w:rPr>
          <w:noProof/>
          <w:sz w:val="20"/>
          <w:szCs w:val="20"/>
        </w:rPr>
        <w:t xml:space="preserve"> </w:t>
      </w:r>
      <w:r w:rsidRPr="007505AE">
        <w:rPr>
          <w:noProof/>
          <w:sz w:val="20"/>
          <w:szCs w:val="20"/>
        </w:rPr>
        <w:tab/>
      </w:r>
    </w:p>
    <w:p w14:paraId="61D55686" w14:textId="0B1E4ED3" w:rsidR="00582A2D" w:rsidRPr="007505AE" w:rsidRDefault="007505AE">
      <w:pPr>
        <w:rPr>
          <w:rFonts w:ascii="Times New Roman" w:eastAsia="Times New Roman" w:hAnsi="Times New Roman" w:cs="Times New Roman"/>
          <w:b/>
          <w:sz w:val="28"/>
          <w:szCs w:val="28"/>
        </w:rPr>
        <w:sectPr w:rsidR="00582A2D" w:rsidRPr="007505AE">
          <w:headerReference w:type="default" r:id="rId33"/>
          <w:footerReference w:type="default" r:id="rId34"/>
          <w:pgSz w:w="12240" w:h="15840"/>
          <w:pgMar w:top="1440" w:right="1440" w:bottom="1440" w:left="1440" w:header="720" w:footer="720" w:gutter="0"/>
          <w:pgNumType w:start="1"/>
          <w:cols w:space="720"/>
          <w:formProt w:val="0"/>
          <w:docGrid w:linePitch="100" w:charSpace="4096"/>
        </w:sectPr>
      </w:pPr>
      <w:r w:rsidRPr="007505AE">
        <w:rPr>
          <w:noProof/>
          <w:sz w:val="20"/>
          <w:szCs w:val="20"/>
        </w:rPr>
        <w:lastRenderedPageBreak/>
        <w:drawing>
          <wp:anchor distT="0" distB="0" distL="114300" distR="114300" simplePos="0" relativeHeight="251657728" behindDoc="1" locked="0" layoutInCell="1" allowOverlap="1" wp14:anchorId="4F30F69C" wp14:editId="4F37A0AE">
            <wp:simplePos x="0" y="0"/>
            <wp:positionH relativeFrom="column">
              <wp:posOffset>492760</wp:posOffset>
            </wp:positionH>
            <wp:positionV relativeFrom="paragraph">
              <wp:posOffset>4285615</wp:posOffset>
            </wp:positionV>
            <wp:extent cx="4765040" cy="3848100"/>
            <wp:effectExtent l="0" t="0" r="0" b="0"/>
            <wp:wrapTight wrapText="bothSides">
              <wp:wrapPolygon edited="0">
                <wp:start x="0" y="0"/>
                <wp:lineTo x="0" y="21493"/>
                <wp:lineTo x="21502" y="21493"/>
                <wp:lineTo x="21502" y="0"/>
                <wp:lineTo x="0" y="0"/>
              </wp:wrapPolygon>
            </wp:wrapTight>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65040" cy="3848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05AE">
        <w:rPr>
          <w:noProof/>
          <w:sz w:val="20"/>
          <w:szCs w:val="20"/>
        </w:rPr>
        <w:drawing>
          <wp:anchor distT="0" distB="0" distL="114300" distR="114300" simplePos="0" relativeHeight="251655679" behindDoc="0" locked="0" layoutInCell="1" allowOverlap="1" wp14:anchorId="3F4B4F63" wp14:editId="24B02A56">
            <wp:simplePos x="0" y="0"/>
            <wp:positionH relativeFrom="column">
              <wp:posOffset>92793</wp:posOffset>
            </wp:positionH>
            <wp:positionV relativeFrom="paragraph">
              <wp:posOffset>497</wp:posOffset>
            </wp:positionV>
            <wp:extent cx="5448300" cy="3817620"/>
            <wp:effectExtent l="0" t="0" r="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48300" cy="3817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1E37CE" w14:textId="4FAAE624" w:rsidR="004307B9" w:rsidRPr="007505AE" w:rsidRDefault="00262CF9" w:rsidP="007505AE">
      <w:pPr>
        <w:pStyle w:val="ListParagraph"/>
        <w:widowControl w:val="0"/>
        <w:numPr>
          <w:ilvl w:val="0"/>
          <w:numId w:val="1"/>
        </w:numPr>
        <w:spacing w:line="240" w:lineRule="auto"/>
        <w:rPr>
          <w:rFonts w:ascii="Times New Roman" w:eastAsia="Times New Roman" w:hAnsi="Times New Roman" w:cs="Times New Roman"/>
          <w:b/>
          <w:sz w:val="32"/>
          <w:szCs w:val="32"/>
        </w:rPr>
      </w:pPr>
      <w:r w:rsidRPr="007505AE">
        <w:rPr>
          <w:rFonts w:ascii="Times New Roman" w:eastAsia="Times New Roman" w:hAnsi="Times New Roman" w:cs="Times New Roman"/>
          <w:b/>
          <w:sz w:val="32"/>
          <w:szCs w:val="32"/>
        </w:rPr>
        <w:lastRenderedPageBreak/>
        <w:t>RESULT A</w:t>
      </w:r>
      <w:r w:rsidR="00CE69C4" w:rsidRPr="007505AE">
        <w:rPr>
          <w:rFonts w:ascii="Times New Roman" w:eastAsia="Times New Roman" w:hAnsi="Times New Roman" w:cs="Times New Roman"/>
          <w:b/>
          <w:sz w:val="32"/>
          <w:szCs w:val="32"/>
        </w:rPr>
        <w:t xml:space="preserve">ND </w:t>
      </w:r>
      <w:r w:rsidR="00D7537C" w:rsidRPr="007505AE">
        <w:rPr>
          <w:rFonts w:ascii="Times New Roman" w:eastAsia="Times New Roman" w:hAnsi="Times New Roman" w:cs="Times New Roman"/>
          <w:b/>
          <w:sz w:val="32"/>
          <w:szCs w:val="32"/>
        </w:rPr>
        <w:t>DISCUSSION</w:t>
      </w:r>
    </w:p>
    <w:p w14:paraId="39821D4D" w14:textId="77777777" w:rsidR="007505AE" w:rsidRPr="007505AE" w:rsidRDefault="007505AE" w:rsidP="007505AE">
      <w:pPr>
        <w:pStyle w:val="ListParagraph"/>
        <w:widowControl w:val="0"/>
        <w:spacing w:line="240" w:lineRule="auto"/>
        <w:rPr>
          <w:rFonts w:ascii="Times New Roman" w:eastAsia="Times New Roman" w:hAnsi="Times New Roman" w:cs="Times New Roman"/>
          <w:b/>
          <w:sz w:val="32"/>
          <w:szCs w:val="32"/>
        </w:rPr>
      </w:pPr>
    </w:p>
    <w:p w14:paraId="7AF100BF" w14:textId="47FAFEFC" w:rsidR="00CE69C4" w:rsidRPr="007505AE" w:rsidRDefault="00CE69C4" w:rsidP="00FC0289">
      <w:pPr>
        <w:widowControl w:val="0"/>
        <w:shd w:val="clear" w:color="auto" w:fill="FFFFFF"/>
        <w:spacing w:after="60"/>
        <w:ind w:left="851"/>
        <w:rPr>
          <w:rFonts w:ascii="Times New Roman" w:eastAsia="Times New Roman" w:hAnsi="Times New Roman" w:cs="Times New Roman"/>
          <w:sz w:val="28"/>
          <w:szCs w:val="28"/>
        </w:rPr>
      </w:pPr>
      <w:r w:rsidRPr="007505AE">
        <w:rPr>
          <w:rFonts w:ascii="Times New Roman" w:eastAsia="Times New Roman" w:hAnsi="Times New Roman" w:cs="Times New Roman"/>
          <w:sz w:val="28"/>
          <w:szCs w:val="28"/>
        </w:rPr>
        <w:t>The usage of graphs and many statistical tools led to a conclusion after the analysis of RIL’s stock over 21 years.</w:t>
      </w:r>
    </w:p>
    <w:p w14:paraId="52A0A76E" w14:textId="6C725614" w:rsidR="00CE69C4" w:rsidRPr="007505AE" w:rsidRDefault="00CE69C4" w:rsidP="00FC0289">
      <w:pPr>
        <w:widowControl w:val="0"/>
        <w:shd w:val="clear" w:color="auto" w:fill="FFFFFF"/>
        <w:spacing w:after="60"/>
        <w:ind w:left="851"/>
        <w:rPr>
          <w:rFonts w:ascii="Times New Roman" w:eastAsia="Times New Roman" w:hAnsi="Times New Roman" w:cs="Times New Roman"/>
          <w:sz w:val="28"/>
          <w:szCs w:val="28"/>
        </w:rPr>
      </w:pPr>
      <w:r w:rsidRPr="007505AE">
        <w:rPr>
          <w:rFonts w:ascii="Times New Roman" w:eastAsia="Times New Roman" w:hAnsi="Times New Roman" w:cs="Times New Roman"/>
          <w:sz w:val="28"/>
          <w:szCs w:val="28"/>
        </w:rPr>
        <w:t>A few key points which majorly stands out from our various steps of analysis are listed below.</w:t>
      </w:r>
    </w:p>
    <w:p w14:paraId="35B25A83" w14:textId="2330B03F" w:rsidR="008F5C43" w:rsidRPr="007505AE" w:rsidRDefault="008F5C43" w:rsidP="00FC0289">
      <w:pPr>
        <w:widowControl w:val="0"/>
        <w:shd w:val="clear" w:color="auto" w:fill="FFFFFF"/>
        <w:spacing w:after="60"/>
        <w:ind w:left="851"/>
        <w:rPr>
          <w:rFonts w:ascii="Times New Roman" w:eastAsia="Times New Roman" w:hAnsi="Times New Roman" w:cs="Times New Roman"/>
          <w:sz w:val="28"/>
          <w:szCs w:val="28"/>
        </w:rPr>
      </w:pPr>
      <w:r w:rsidRPr="007505AE">
        <w:rPr>
          <w:rFonts w:ascii="Times New Roman" w:eastAsia="Times New Roman" w:hAnsi="Times New Roman" w:cs="Times New Roman"/>
          <w:sz w:val="28"/>
          <w:szCs w:val="28"/>
        </w:rPr>
        <w:t>Through the analysis of the RIL's turnovers, the standard deviation of the turnover was relatively high compared to its mean turnover which are signs of positive large fluctuations which might lead to high profit considering all circumstances. The large deviation of st</w:t>
      </w:r>
      <w:r w:rsidR="00FC0289" w:rsidRPr="007505AE">
        <w:rPr>
          <w:rFonts w:ascii="Times New Roman" w:eastAsia="Times New Roman" w:hAnsi="Times New Roman" w:cs="Times New Roman"/>
          <w:sz w:val="28"/>
          <w:szCs w:val="28"/>
        </w:rPr>
        <w:t>andard deviation</w:t>
      </w:r>
      <w:r w:rsidRPr="007505AE">
        <w:rPr>
          <w:rFonts w:ascii="Times New Roman" w:eastAsia="Times New Roman" w:hAnsi="Times New Roman" w:cs="Times New Roman"/>
          <w:sz w:val="28"/>
          <w:szCs w:val="28"/>
        </w:rPr>
        <w:t xml:space="preserve"> from mean could potentially be a sign of increased risk of investment.</w:t>
      </w:r>
    </w:p>
    <w:p w14:paraId="164733A7" w14:textId="77777777" w:rsidR="008F5C43" w:rsidRPr="007505AE" w:rsidRDefault="008F5C43" w:rsidP="00FC0289">
      <w:pPr>
        <w:widowControl w:val="0"/>
        <w:shd w:val="clear" w:color="auto" w:fill="FFFFFF"/>
        <w:spacing w:after="60"/>
        <w:ind w:left="851"/>
        <w:rPr>
          <w:rFonts w:ascii="Times New Roman" w:eastAsia="Times New Roman" w:hAnsi="Times New Roman" w:cs="Times New Roman"/>
          <w:sz w:val="28"/>
          <w:szCs w:val="28"/>
        </w:rPr>
      </w:pPr>
      <w:r w:rsidRPr="007505AE">
        <w:rPr>
          <w:rFonts w:ascii="Times New Roman" w:eastAsia="Times New Roman" w:hAnsi="Times New Roman" w:cs="Times New Roman"/>
          <w:sz w:val="28"/>
          <w:szCs w:val="28"/>
        </w:rPr>
        <w:t>This contradicting situation made us inspire to make a more detailed analysis.</w:t>
      </w:r>
    </w:p>
    <w:p w14:paraId="44953BE6" w14:textId="77777777" w:rsidR="008F5C43" w:rsidRPr="007505AE" w:rsidRDefault="008F5C43" w:rsidP="00FC0289">
      <w:pPr>
        <w:widowControl w:val="0"/>
        <w:shd w:val="clear" w:color="auto" w:fill="FFFFFF"/>
        <w:spacing w:after="60"/>
        <w:ind w:left="851"/>
        <w:rPr>
          <w:rFonts w:ascii="Times New Roman" w:eastAsia="Times New Roman" w:hAnsi="Times New Roman" w:cs="Times New Roman"/>
          <w:sz w:val="28"/>
          <w:szCs w:val="28"/>
        </w:rPr>
      </w:pPr>
      <w:r w:rsidRPr="007505AE">
        <w:rPr>
          <w:rFonts w:ascii="Times New Roman" w:eastAsia="Times New Roman" w:hAnsi="Times New Roman" w:cs="Times New Roman"/>
          <w:sz w:val="28"/>
          <w:szCs w:val="28"/>
        </w:rPr>
        <w:t xml:space="preserve">To be able to conclude the final statement on the stock analysis of RIL, we looked into the comparison graphs of the opening and closing prices and also the skewness distribution of the stock prices. </w:t>
      </w:r>
    </w:p>
    <w:p w14:paraId="48644C35" w14:textId="2C27C32B" w:rsidR="00582A2D" w:rsidRPr="007505AE" w:rsidRDefault="008F5C43" w:rsidP="00FC0289">
      <w:pPr>
        <w:widowControl w:val="0"/>
        <w:shd w:val="clear" w:color="auto" w:fill="FFFFFF"/>
        <w:spacing w:after="60"/>
        <w:ind w:left="851"/>
        <w:rPr>
          <w:rFonts w:ascii="Times New Roman" w:eastAsia="Times New Roman" w:hAnsi="Times New Roman" w:cs="Times New Roman"/>
          <w:sz w:val="28"/>
          <w:szCs w:val="28"/>
          <w:highlight w:val="white"/>
        </w:rPr>
      </w:pPr>
      <w:r w:rsidRPr="007505AE">
        <w:rPr>
          <w:rFonts w:ascii="Times New Roman" w:eastAsia="Times New Roman" w:hAnsi="Times New Roman" w:cs="Times New Roman"/>
          <w:sz w:val="28"/>
          <w:szCs w:val="28"/>
        </w:rPr>
        <w:t>These key elements lead us to be able to make a more defining conclusion on the company.</w:t>
      </w:r>
    </w:p>
    <w:p w14:paraId="4ACC6FB6" w14:textId="72DD410F" w:rsidR="00582A2D" w:rsidRPr="007505AE" w:rsidRDefault="00886B0A">
      <w:pPr>
        <w:widowControl w:val="0"/>
        <w:shd w:val="clear" w:color="auto" w:fill="FFFFFF"/>
        <w:spacing w:after="60"/>
        <w:rPr>
          <w:rFonts w:ascii="Times New Roman" w:eastAsia="Times New Roman" w:hAnsi="Times New Roman" w:cs="Times New Roman"/>
          <w:sz w:val="28"/>
          <w:szCs w:val="28"/>
          <w:highlight w:val="white"/>
        </w:rPr>
      </w:pPr>
      <w:r w:rsidRPr="007505AE">
        <w:rPr>
          <w:sz w:val="28"/>
          <w:szCs w:val="28"/>
        </w:rPr>
        <w:t xml:space="preserve">  </w:t>
      </w:r>
      <w:r w:rsidRPr="007505AE">
        <w:rPr>
          <w:sz w:val="28"/>
          <w:szCs w:val="28"/>
        </w:rPr>
        <w:br w:type="page"/>
      </w:r>
    </w:p>
    <w:p w14:paraId="1FE66685" w14:textId="77777777" w:rsidR="00582A2D" w:rsidRPr="007505AE" w:rsidRDefault="00262CF9" w:rsidP="00FC0289">
      <w:pPr>
        <w:widowControl w:val="0"/>
        <w:ind w:left="284"/>
        <w:jc w:val="both"/>
        <w:rPr>
          <w:rFonts w:ascii="Times New Roman" w:eastAsia="Times New Roman" w:hAnsi="Times New Roman" w:cs="Times New Roman"/>
          <w:b/>
          <w:sz w:val="32"/>
          <w:szCs w:val="32"/>
        </w:rPr>
      </w:pPr>
      <w:r w:rsidRPr="007505AE">
        <w:rPr>
          <w:rFonts w:ascii="Times New Roman" w:eastAsia="Times New Roman" w:hAnsi="Times New Roman" w:cs="Times New Roman"/>
          <w:b/>
          <w:sz w:val="32"/>
          <w:szCs w:val="32"/>
        </w:rPr>
        <w:lastRenderedPageBreak/>
        <w:t>5. CONCLUSION</w:t>
      </w:r>
    </w:p>
    <w:p w14:paraId="64F7C824" w14:textId="77777777" w:rsidR="00582A2D" w:rsidRPr="007505AE" w:rsidRDefault="00582A2D">
      <w:pPr>
        <w:widowControl w:val="0"/>
        <w:spacing w:line="240" w:lineRule="auto"/>
        <w:ind w:left="720"/>
        <w:rPr>
          <w:rFonts w:ascii="Times New Roman" w:eastAsia="Times New Roman" w:hAnsi="Times New Roman" w:cs="Times New Roman"/>
          <w:b/>
          <w:sz w:val="24"/>
          <w:szCs w:val="24"/>
        </w:rPr>
      </w:pPr>
    </w:p>
    <w:p w14:paraId="0756EB5B" w14:textId="1B9DCE0F" w:rsidR="00582A2D" w:rsidRPr="007505AE" w:rsidRDefault="00FC0289" w:rsidP="00FC0289">
      <w:pPr>
        <w:widowControl w:val="0"/>
        <w:ind w:left="720"/>
        <w:jc w:val="both"/>
        <w:rPr>
          <w:rFonts w:ascii="Times New Roman" w:eastAsia="Times New Roman" w:hAnsi="Times New Roman" w:cs="Times New Roman"/>
          <w:sz w:val="28"/>
          <w:szCs w:val="28"/>
        </w:rPr>
      </w:pPr>
      <w:r w:rsidRPr="007505AE">
        <w:rPr>
          <w:rFonts w:ascii="Times New Roman" w:eastAsia="Times New Roman" w:hAnsi="Times New Roman" w:cs="Times New Roman"/>
          <w:sz w:val="28"/>
          <w:szCs w:val="28"/>
        </w:rPr>
        <w:t xml:space="preserve">Through this project, </w:t>
      </w:r>
      <w:r w:rsidR="004B5FC2" w:rsidRPr="007505AE">
        <w:rPr>
          <w:rFonts w:ascii="Times New Roman" w:eastAsia="Times New Roman" w:hAnsi="Times New Roman" w:cs="Times New Roman"/>
          <w:sz w:val="28"/>
          <w:szCs w:val="28"/>
        </w:rPr>
        <w:t>we are trying to understand how the reliance stock</w:t>
      </w:r>
      <w:r w:rsidRPr="007505AE">
        <w:rPr>
          <w:rFonts w:ascii="Times New Roman" w:eastAsia="Times New Roman" w:hAnsi="Times New Roman" w:cs="Times New Roman"/>
          <w:sz w:val="28"/>
          <w:szCs w:val="28"/>
        </w:rPr>
        <w:t xml:space="preserve"> h</w:t>
      </w:r>
      <w:r w:rsidR="004B5FC2" w:rsidRPr="007505AE">
        <w:rPr>
          <w:rFonts w:ascii="Times New Roman" w:eastAsia="Times New Roman" w:hAnsi="Times New Roman" w:cs="Times New Roman"/>
          <w:sz w:val="28"/>
          <w:szCs w:val="28"/>
        </w:rPr>
        <w:t>as behav</w:t>
      </w:r>
      <w:r w:rsidRPr="007505AE">
        <w:rPr>
          <w:rFonts w:ascii="Times New Roman" w:eastAsia="Times New Roman" w:hAnsi="Times New Roman" w:cs="Times New Roman"/>
          <w:sz w:val="28"/>
          <w:szCs w:val="28"/>
        </w:rPr>
        <w:t>ed</w:t>
      </w:r>
      <w:r w:rsidR="004B5FC2" w:rsidRPr="007505AE">
        <w:rPr>
          <w:rFonts w:ascii="Times New Roman" w:eastAsia="Times New Roman" w:hAnsi="Times New Roman" w:cs="Times New Roman"/>
          <w:sz w:val="28"/>
          <w:szCs w:val="28"/>
        </w:rPr>
        <w:t xml:space="preserve"> over the years, and what factors might have </w:t>
      </w:r>
      <w:r w:rsidRPr="007505AE">
        <w:rPr>
          <w:rFonts w:ascii="Times New Roman" w:eastAsia="Times New Roman" w:hAnsi="Times New Roman" w:cs="Times New Roman"/>
          <w:sz w:val="28"/>
          <w:szCs w:val="28"/>
        </w:rPr>
        <w:t>been</w:t>
      </w:r>
      <w:r w:rsidR="004B5FC2" w:rsidRPr="007505AE">
        <w:rPr>
          <w:rFonts w:ascii="Times New Roman" w:eastAsia="Times New Roman" w:hAnsi="Times New Roman" w:cs="Times New Roman"/>
          <w:sz w:val="28"/>
          <w:szCs w:val="28"/>
        </w:rPr>
        <w:t xml:space="preserve"> </w:t>
      </w:r>
      <w:r w:rsidRPr="007505AE">
        <w:rPr>
          <w:rFonts w:ascii="Times New Roman" w:eastAsia="Times New Roman" w:hAnsi="Times New Roman" w:cs="Times New Roman"/>
          <w:sz w:val="28"/>
          <w:szCs w:val="28"/>
        </w:rPr>
        <w:t>a</w:t>
      </w:r>
      <w:r w:rsidR="004B5FC2" w:rsidRPr="007505AE">
        <w:rPr>
          <w:rFonts w:ascii="Times New Roman" w:eastAsia="Times New Roman" w:hAnsi="Times New Roman" w:cs="Times New Roman"/>
          <w:sz w:val="28"/>
          <w:szCs w:val="28"/>
        </w:rPr>
        <w:t xml:space="preserve">ffecting the valuation of the </w:t>
      </w:r>
      <w:r w:rsidRPr="007505AE">
        <w:rPr>
          <w:rFonts w:ascii="Times New Roman" w:eastAsia="Times New Roman" w:hAnsi="Times New Roman" w:cs="Times New Roman"/>
          <w:sz w:val="28"/>
          <w:szCs w:val="28"/>
        </w:rPr>
        <w:t>stock, also</w:t>
      </w:r>
      <w:r w:rsidR="004B5FC2" w:rsidRPr="007505AE">
        <w:rPr>
          <w:rFonts w:ascii="Times New Roman" w:eastAsia="Times New Roman" w:hAnsi="Times New Roman" w:cs="Times New Roman"/>
          <w:sz w:val="28"/>
          <w:szCs w:val="28"/>
        </w:rPr>
        <w:t xml:space="preserve"> we can observe that the stock </w:t>
      </w:r>
      <w:r w:rsidRPr="007505AE">
        <w:rPr>
          <w:rFonts w:ascii="Times New Roman" w:eastAsia="Times New Roman" w:hAnsi="Times New Roman" w:cs="Times New Roman"/>
          <w:sz w:val="28"/>
          <w:szCs w:val="28"/>
        </w:rPr>
        <w:t>value of RIL</w:t>
      </w:r>
      <w:r w:rsidR="004B5FC2" w:rsidRPr="007505AE">
        <w:rPr>
          <w:rFonts w:ascii="Times New Roman" w:eastAsia="Times New Roman" w:hAnsi="Times New Roman" w:cs="Times New Roman"/>
          <w:sz w:val="28"/>
          <w:szCs w:val="28"/>
        </w:rPr>
        <w:t xml:space="preserve"> has been consistently profitable</w:t>
      </w:r>
      <w:r w:rsidRPr="007505AE">
        <w:rPr>
          <w:rFonts w:ascii="Times New Roman" w:eastAsia="Times New Roman" w:hAnsi="Times New Roman" w:cs="Times New Roman"/>
          <w:sz w:val="28"/>
          <w:szCs w:val="28"/>
        </w:rPr>
        <w:t>.</w:t>
      </w:r>
    </w:p>
    <w:p w14:paraId="0DBCED47" w14:textId="77777777" w:rsidR="00FC0289" w:rsidRPr="007505AE" w:rsidRDefault="00FC0289" w:rsidP="00FC0289">
      <w:pPr>
        <w:widowControl w:val="0"/>
        <w:ind w:left="720"/>
        <w:jc w:val="both"/>
        <w:rPr>
          <w:rFonts w:ascii="Times New Roman" w:eastAsia="Times New Roman" w:hAnsi="Times New Roman" w:cs="Times New Roman"/>
          <w:sz w:val="28"/>
          <w:szCs w:val="28"/>
        </w:rPr>
      </w:pPr>
    </w:p>
    <w:p w14:paraId="5D0D9C5B" w14:textId="0FCB011E" w:rsidR="00060528" w:rsidRPr="007505AE" w:rsidRDefault="001B36A1" w:rsidP="00FC0289">
      <w:pPr>
        <w:widowControl w:val="0"/>
        <w:ind w:left="720"/>
        <w:jc w:val="both"/>
        <w:rPr>
          <w:rFonts w:ascii="Times New Roman" w:eastAsia="Times New Roman" w:hAnsi="Times New Roman" w:cs="Times New Roman"/>
          <w:sz w:val="28"/>
          <w:szCs w:val="28"/>
        </w:rPr>
      </w:pPr>
      <w:r w:rsidRPr="007505AE">
        <w:rPr>
          <w:rFonts w:ascii="Times New Roman" w:eastAsia="Times New Roman" w:hAnsi="Times New Roman" w:cs="Times New Roman"/>
          <w:sz w:val="28"/>
          <w:szCs w:val="28"/>
        </w:rPr>
        <w:t>The conclusions were made based on various tools like central tendencies, dispersion and various graphs for better analysis of the stocks. These tools helped us to give an intensive overall conclusion</w:t>
      </w:r>
      <w:r w:rsidR="00FC0289" w:rsidRPr="007505AE">
        <w:rPr>
          <w:rFonts w:ascii="Times New Roman" w:eastAsia="Times New Roman" w:hAnsi="Times New Roman" w:cs="Times New Roman"/>
          <w:sz w:val="28"/>
          <w:szCs w:val="28"/>
        </w:rPr>
        <w:t>.</w:t>
      </w:r>
    </w:p>
    <w:p w14:paraId="02F866C6" w14:textId="77777777" w:rsidR="00FC0289" w:rsidRPr="007505AE" w:rsidRDefault="00FC0289" w:rsidP="00FC0289">
      <w:pPr>
        <w:widowControl w:val="0"/>
        <w:ind w:left="720"/>
        <w:jc w:val="both"/>
        <w:rPr>
          <w:rFonts w:ascii="Times New Roman" w:eastAsia="Times New Roman" w:hAnsi="Times New Roman" w:cs="Times New Roman"/>
          <w:sz w:val="28"/>
          <w:szCs w:val="28"/>
        </w:rPr>
      </w:pPr>
    </w:p>
    <w:p w14:paraId="2A73494F" w14:textId="3160AD9F" w:rsidR="00582A2D" w:rsidRPr="007505AE" w:rsidRDefault="00D55B1B" w:rsidP="00FC0289">
      <w:pPr>
        <w:widowControl w:val="0"/>
        <w:shd w:val="clear" w:color="auto" w:fill="FFFFFF"/>
        <w:spacing w:after="60"/>
        <w:ind w:left="709"/>
        <w:rPr>
          <w:rFonts w:ascii="Times New Roman" w:eastAsia="Times New Roman" w:hAnsi="Times New Roman" w:cs="Times New Roman"/>
          <w:sz w:val="28"/>
          <w:szCs w:val="28"/>
        </w:rPr>
      </w:pPr>
      <w:r w:rsidRPr="007505AE">
        <w:rPr>
          <w:rFonts w:ascii="Times New Roman" w:eastAsia="Times New Roman" w:hAnsi="Times New Roman" w:cs="Times New Roman"/>
          <w:sz w:val="28"/>
          <w:szCs w:val="28"/>
        </w:rPr>
        <w:t xml:space="preserve">The correlation between the opening and last prices resulted in </w:t>
      </w:r>
      <w:r w:rsidR="00FC0289" w:rsidRPr="007505AE">
        <w:rPr>
          <w:rFonts w:ascii="Times New Roman" w:eastAsia="Times New Roman" w:hAnsi="Times New Roman" w:cs="Times New Roman"/>
          <w:sz w:val="28"/>
          <w:szCs w:val="28"/>
        </w:rPr>
        <w:t>a strong</w:t>
      </w:r>
      <w:r w:rsidRPr="007505AE">
        <w:rPr>
          <w:rFonts w:ascii="Times New Roman" w:eastAsia="Times New Roman" w:hAnsi="Times New Roman" w:cs="Times New Roman"/>
          <w:sz w:val="28"/>
          <w:szCs w:val="28"/>
        </w:rPr>
        <w:t xml:space="preserve"> relation between the 2 along with the scatter plot which indicated a direct relationship.</w:t>
      </w:r>
    </w:p>
    <w:p w14:paraId="409627DB" w14:textId="77777777" w:rsidR="002D0E01" w:rsidRPr="007505AE" w:rsidRDefault="002D0E01" w:rsidP="00FC0289">
      <w:pPr>
        <w:widowControl w:val="0"/>
        <w:shd w:val="clear" w:color="auto" w:fill="FFFFFF"/>
        <w:spacing w:after="60"/>
        <w:ind w:left="709"/>
        <w:rPr>
          <w:rFonts w:ascii="Times New Roman" w:eastAsia="Times New Roman" w:hAnsi="Times New Roman" w:cs="Times New Roman"/>
          <w:sz w:val="28"/>
          <w:szCs w:val="28"/>
        </w:rPr>
      </w:pPr>
    </w:p>
    <w:p w14:paraId="57EC7518" w14:textId="2C44067B" w:rsidR="002D0E01" w:rsidRPr="007505AE" w:rsidRDefault="002D0E01" w:rsidP="00FC0289">
      <w:pPr>
        <w:widowControl w:val="0"/>
        <w:shd w:val="clear" w:color="auto" w:fill="FFFFFF"/>
        <w:spacing w:after="60"/>
        <w:ind w:left="709"/>
        <w:rPr>
          <w:rFonts w:ascii="Times New Roman" w:eastAsia="Times New Roman" w:hAnsi="Times New Roman" w:cs="Times New Roman"/>
          <w:sz w:val="28"/>
          <w:szCs w:val="28"/>
        </w:rPr>
      </w:pPr>
      <w:r w:rsidRPr="007505AE">
        <w:rPr>
          <w:rFonts w:ascii="Times New Roman" w:eastAsia="Times New Roman" w:hAnsi="Times New Roman" w:cs="Times New Roman"/>
          <w:sz w:val="28"/>
          <w:szCs w:val="28"/>
        </w:rPr>
        <w:t xml:space="preserve">In the same fashion, we understood that when the volume of the stocks </w:t>
      </w:r>
      <w:r w:rsidR="00FC0289" w:rsidRPr="007505AE">
        <w:rPr>
          <w:rFonts w:ascii="Times New Roman" w:eastAsia="Times New Roman" w:hAnsi="Times New Roman" w:cs="Times New Roman"/>
          <w:sz w:val="28"/>
          <w:szCs w:val="28"/>
        </w:rPr>
        <w:t>is</w:t>
      </w:r>
      <w:r w:rsidRPr="007505AE">
        <w:rPr>
          <w:rFonts w:ascii="Times New Roman" w:eastAsia="Times New Roman" w:hAnsi="Times New Roman" w:cs="Times New Roman"/>
          <w:sz w:val="28"/>
          <w:szCs w:val="28"/>
        </w:rPr>
        <w:t xml:space="preserve"> higher during low open</w:t>
      </w:r>
      <w:r w:rsidR="00FC0289" w:rsidRPr="007505AE">
        <w:rPr>
          <w:rFonts w:ascii="Times New Roman" w:eastAsia="Times New Roman" w:hAnsi="Times New Roman" w:cs="Times New Roman"/>
          <w:sz w:val="28"/>
          <w:szCs w:val="28"/>
        </w:rPr>
        <w:t xml:space="preserve"> </w:t>
      </w:r>
      <w:r w:rsidRPr="007505AE">
        <w:rPr>
          <w:rFonts w:ascii="Times New Roman" w:eastAsia="Times New Roman" w:hAnsi="Times New Roman" w:cs="Times New Roman"/>
          <w:sz w:val="28"/>
          <w:szCs w:val="28"/>
        </w:rPr>
        <w:t>price expecting for big returns. But when the price is already high, low volume stocks are bought as there is less chances of rise in price.</w:t>
      </w:r>
    </w:p>
    <w:p w14:paraId="2F3D4A98" w14:textId="42EEFAB3" w:rsidR="005368EB" w:rsidRPr="007505AE" w:rsidRDefault="005368EB" w:rsidP="00FC0289">
      <w:pPr>
        <w:widowControl w:val="0"/>
        <w:shd w:val="clear" w:color="auto" w:fill="FFFFFF"/>
        <w:spacing w:after="60"/>
        <w:ind w:left="709"/>
        <w:rPr>
          <w:rFonts w:ascii="Times New Roman" w:eastAsia="Times New Roman" w:hAnsi="Times New Roman" w:cs="Times New Roman"/>
          <w:sz w:val="28"/>
          <w:szCs w:val="28"/>
        </w:rPr>
      </w:pPr>
      <w:r w:rsidRPr="007505AE">
        <w:rPr>
          <w:rFonts w:ascii="Times New Roman" w:eastAsia="Times New Roman" w:hAnsi="Times New Roman" w:cs="Times New Roman"/>
          <w:sz w:val="28"/>
          <w:szCs w:val="28"/>
        </w:rPr>
        <w:t>The combination of kurtosis and skewness gave us an insight on the tendency for occasional higher prices, less volatility of prices and less risk of misinterpretation.</w:t>
      </w:r>
    </w:p>
    <w:p w14:paraId="4E4E609F" w14:textId="77777777" w:rsidR="005368EB" w:rsidRPr="007505AE" w:rsidRDefault="005368EB" w:rsidP="00D55B1B">
      <w:pPr>
        <w:widowControl w:val="0"/>
        <w:shd w:val="clear" w:color="auto" w:fill="FFFFFF"/>
        <w:spacing w:after="60"/>
        <w:rPr>
          <w:rFonts w:ascii="Times New Roman" w:eastAsia="Times New Roman" w:hAnsi="Times New Roman" w:cs="Times New Roman"/>
          <w:sz w:val="28"/>
          <w:szCs w:val="28"/>
          <w:highlight w:val="white"/>
        </w:rPr>
      </w:pPr>
    </w:p>
    <w:p w14:paraId="23D01519" w14:textId="77777777" w:rsidR="00582A2D" w:rsidRPr="007505AE" w:rsidRDefault="00582A2D">
      <w:pPr>
        <w:rPr>
          <w:rFonts w:ascii="Times New Roman" w:eastAsia="Times New Roman" w:hAnsi="Times New Roman" w:cs="Times New Roman"/>
          <w:sz w:val="28"/>
          <w:szCs w:val="28"/>
          <w:highlight w:val="white"/>
        </w:rPr>
      </w:pPr>
    </w:p>
    <w:p w14:paraId="00C618CF" w14:textId="77777777" w:rsidR="00582A2D" w:rsidRPr="007505AE" w:rsidRDefault="00582A2D">
      <w:pPr>
        <w:rPr>
          <w:rFonts w:ascii="Times New Roman" w:eastAsia="Times New Roman" w:hAnsi="Times New Roman" w:cs="Times New Roman"/>
          <w:sz w:val="28"/>
          <w:szCs w:val="28"/>
          <w:highlight w:val="white"/>
        </w:rPr>
      </w:pPr>
    </w:p>
    <w:p w14:paraId="4AB25D91" w14:textId="77777777" w:rsidR="00582A2D" w:rsidRPr="007505AE" w:rsidRDefault="00582A2D">
      <w:pPr>
        <w:rPr>
          <w:rFonts w:ascii="Times New Roman" w:eastAsia="Times New Roman" w:hAnsi="Times New Roman" w:cs="Times New Roman"/>
          <w:highlight w:val="white"/>
        </w:rPr>
      </w:pPr>
    </w:p>
    <w:p w14:paraId="37BC6F80" w14:textId="77777777" w:rsidR="00582A2D" w:rsidRPr="007505AE" w:rsidRDefault="00582A2D">
      <w:pPr>
        <w:rPr>
          <w:rFonts w:ascii="Times New Roman" w:eastAsia="Times New Roman" w:hAnsi="Times New Roman" w:cs="Times New Roman"/>
          <w:highlight w:val="white"/>
        </w:rPr>
      </w:pPr>
    </w:p>
    <w:p w14:paraId="34A93D0F" w14:textId="7F18CC43" w:rsidR="00582A2D" w:rsidRPr="007505AE" w:rsidRDefault="00582A2D">
      <w:pPr>
        <w:tabs>
          <w:tab w:val="left" w:pos="5250"/>
        </w:tabs>
        <w:rPr>
          <w:rFonts w:ascii="Times New Roman" w:eastAsia="Times New Roman" w:hAnsi="Times New Roman" w:cs="Times New Roman"/>
          <w:highlight w:val="white"/>
        </w:rPr>
      </w:pPr>
    </w:p>
    <w:sectPr w:rsidR="00582A2D" w:rsidRPr="007505AE">
      <w:headerReference w:type="default" r:id="rId37"/>
      <w:footerReference w:type="default" r:id="rId38"/>
      <w:pgSz w:w="12240" w:h="15840"/>
      <w:pgMar w:top="1440" w:right="1440" w:bottom="1440" w:left="1440" w:header="720" w:footer="720" w:gutter="0"/>
      <w:cols w:space="720"/>
      <w:formProt w:val="0"/>
      <w:docGrid w:linePitch="312"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ADC66C" w14:textId="77777777" w:rsidR="00572A34" w:rsidRDefault="00572A34">
      <w:pPr>
        <w:spacing w:line="240" w:lineRule="auto"/>
      </w:pPr>
      <w:r>
        <w:separator/>
      </w:r>
    </w:p>
  </w:endnote>
  <w:endnote w:type="continuationSeparator" w:id="0">
    <w:p w14:paraId="5A4D9A82" w14:textId="77777777" w:rsidR="00572A34" w:rsidRDefault="00572A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PingFang SC">
    <w:panose1 w:val="00000000000000000000"/>
    <w:charset w:val="00"/>
    <w:family w:val="roman"/>
    <w:notTrueType/>
    <w:pitch w:val="default"/>
  </w:font>
  <w:font w:name="Arial Unicode MS">
    <w:panose1 w:val="020B0604020202020204"/>
    <w:charset w:val="80"/>
    <w:family w:val="swiss"/>
    <w:pitch w:val="variable"/>
    <w:sig w:usb0="F7FFAEFF" w:usb1="F9DFFFFF" w:usb2="0000007F" w:usb3="00000000" w:csb0="003F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3EA945" w14:textId="77777777" w:rsidR="00582A2D" w:rsidRDefault="00262CF9">
    <w:r>
      <w:t xml:space="preserve">                                                                       </w:t>
    </w:r>
  </w:p>
  <w:p w14:paraId="36F06E0B" w14:textId="77777777" w:rsidR="00582A2D" w:rsidRDefault="00262CF9">
    <w:r>
      <w:t xml:space="preserve">                                                                         </w:t>
    </w:r>
    <w:r>
      <w:fldChar w:fldCharType="begin"/>
    </w:r>
    <w:r>
      <w:instrText xml:space="preserve"> PAGE </w:instrText>
    </w:r>
    <w:r>
      <w:fldChar w:fldCharType="separate"/>
    </w:r>
    <w:r>
      <w:t>5</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CF78CC" w14:textId="77777777" w:rsidR="00582A2D" w:rsidRDefault="00262CF9">
    <w:pPr>
      <w:jc w:val="center"/>
    </w:pPr>
    <w:r>
      <w:fldChar w:fldCharType="begin"/>
    </w:r>
    <w:r>
      <w:instrText xml:space="preserve"> PAGE </w:instrText>
    </w:r>
    <w:r>
      <w:fldChar w:fldCharType="separate"/>
    </w:r>
    <w:r>
      <w:t>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44ADAB" w14:textId="77777777" w:rsidR="00572A34" w:rsidRDefault="00572A34">
      <w:pPr>
        <w:spacing w:line="240" w:lineRule="auto"/>
      </w:pPr>
      <w:r>
        <w:separator/>
      </w:r>
    </w:p>
  </w:footnote>
  <w:footnote w:type="continuationSeparator" w:id="0">
    <w:p w14:paraId="7D8CFB9F" w14:textId="77777777" w:rsidR="00572A34" w:rsidRDefault="00572A3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FB349E" w14:textId="77777777" w:rsidR="00582A2D" w:rsidRDefault="00262CF9">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2A7A32" w14:textId="6748F59F" w:rsidR="00582A2D" w:rsidRDefault="00262CF9">
    <w:pPr>
      <w:jc w:val="right"/>
    </w:pPr>
    <w:r>
      <w:t xml:space="preserve">Project Report : </w:t>
    </w:r>
    <w:r w:rsidR="00E55B40">
      <w:t xml:space="preserve">Reliance stock analysis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07708A"/>
    <w:multiLevelType w:val="multilevel"/>
    <w:tmpl w:val="57E8EB34"/>
    <w:lvl w:ilvl="0">
      <w:start w:val="1"/>
      <w:numFmt w:val="decimal"/>
      <w:lvlText w:val="%1)"/>
      <w:lvlJc w:val="left"/>
      <w:pPr>
        <w:ind w:left="360" w:hanging="360"/>
      </w:pPr>
      <w:rPr>
        <w:b w:val="0"/>
        <w:bCs/>
        <w:sz w:val="32"/>
        <w:szCs w:val="3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D0837BE"/>
    <w:multiLevelType w:val="hybridMultilevel"/>
    <w:tmpl w:val="4FE8E830"/>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2" w15:restartNumberingAfterBreak="0">
    <w:nsid w:val="416F7783"/>
    <w:multiLevelType w:val="multilevel"/>
    <w:tmpl w:val="617662C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44C872D3"/>
    <w:multiLevelType w:val="hybridMultilevel"/>
    <w:tmpl w:val="D5CC88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61722A1C"/>
    <w:multiLevelType w:val="hybridMultilevel"/>
    <w:tmpl w:val="66DED7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6594127"/>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7B37B63"/>
    <w:multiLevelType w:val="multilevel"/>
    <w:tmpl w:val="CE82DCEE"/>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7" w15:restartNumberingAfterBreak="0">
    <w:nsid w:val="6C373F17"/>
    <w:multiLevelType w:val="multilevel"/>
    <w:tmpl w:val="530A1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5D5419"/>
    <w:multiLevelType w:val="multilevel"/>
    <w:tmpl w:val="2C307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4044797">
    <w:abstractNumId w:val="6"/>
  </w:num>
  <w:num w:numId="2" w16cid:durableId="219292527">
    <w:abstractNumId w:val="2"/>
  </w:num>
  <w:num w:numId="3" w16cid:durableId="493954231">
    <w:abstractNumId w:val="1"/>
  </w:num>
  <w:num w:numId="4" w16cid:durableId="1921988216">
    <w:abstractNumId w:val="4"/>
  </w:num>
  <w:num w:numId="5" w16cid:durableId="1438940019">
    <w:abstractNumId w:val="8"/>
  </w:num>
  <w:num w:numId="6" w16cid:durableId="971902364">
    <w:abstractNumId w:val="3"/>
  </w:num>
  <w:num w:numId="7" w16cid:durableId="1179268464">
    <w:abstractNumId w:val="7"/>
  </w:num>
  <w:num w:numId="8" w16cid:durableId="1958835236">
    <w:abstractNumId w:val="5"/>
  </w:num>
  <w:num w:numId="9" w16cid:durableId="6780404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A2D"/>
    <w:rsid w:val="00010E42"/>
    <w:rsid w:val="00024908"/>
    <w:rsid w:val="000328E0"/>
    <w:rsid w:val="000408BE"/>
    <w:rsid w:val="00055E22"/>
    <w:rsid w:val="00057782"/>
    <w:rsid w:val="00060528"/>
    <w:rsid w:val="0007450D"/>
    <w:rsid w:val="00082A57"/>
    <w:rsid w:val="00097684"/>
    <w:rsid w:val="000C4AB0"/>
    <w:rsid w:val="000E41C9"/>
    <w:rsid w:val="000E4504"/>
    <w:rsid w:val="000E6EB3"/>
    <w:rsid w:val="0011600F"/>
    <w:rsid w:val="0011700E"/>
    <w:rsid w:val="001274D8"/>
    <w:rsid w:val="00132D06"/>
    <w:rsid w:val="00144F60"/>
    <w:rsid w:val="0016435A"/>
    <w:rsid w:val="001924FF"/>
    <w:rsid w:val="00193545"/>
    <w:rsid w:val="001B36A1"/>
    <w:rsid w:val="001C115D"/>
    <w:rsid w:val="00201282"/>
    <w:rsid w:val="00262CF9"/>
    <w:rsid w:val="0028691A"/>
    <w:rsid w:val="00292B1C"/>
    <w:rsid w:val="00294FB9"/>
    <w:rsid w:val="002D0E01"/>
    <w:rsid w:val="002D7F53"/>
    <w:rsid w:val="002E64A5"/>
    <w:rsid w:val="002F61F0"/>
    <w:rsid w:val="00301F02"/>
    <w:rsid w:val="00302014"/>
    <w:rsid w:val="003047B4"/>
    <w:rsid w:val="00320D7D"/>
    <w:rsid w:val="0033522C"/>
    <w:rsid w:val="00351906"/>
    <w:rsid w:val="00352264"/>
    <w:rsid w:val="00353DF9"/>
    <w:rsid w:val="00354D7D"/>
    <w:rsid w:val="00365E5A"/>
    <w:rsid w:val="00374D47"/>
    <w:rsid w:val="00382D11"/>
    <w:rsid w:val="003931B5"/>
    <w:rsid w:val="00393987"/>
    <w:rsid w:val="003A3718"/>
    <w:rsid w:val="003C2DE6"/>
    <w:rsid w:val="003F361D"/>
    <w:rsid w:val="004307B9"/>
    <w:rsid w:val="004468F3"/>
    <w:rsid w:val="00461382"/>
    <w:rsid w:val="004812E0"/>
    <w:rsid w:val="004B2BAE"/>
    <w:rsid w:val="004B5FC2"/>
    <w:rsid w:val="004D0445"/>
    <w:rsid w:val="004D2336"/>
    <w:rsid w:val="004F7738"/>
    <w:rsid w:val="00512B4E"/>
    <w:rsid w:val="00526D9E"/>
    <w:rsid w:val="005332F9"/>
    <w:rsid w:val="005368EB"/>
    <w:rsid w:val="00547BED"/>
    <w:rsid w:val="00552A42"/>
    <w:rsid w:val="0057189F"/>
    <w:rsid w:val="00572A34"/>
    <w:rsid w:val="0057413C"/>
    <w:rsid w:val="005745FE"/>
    <w:rsid w:val="00576A0E"/>
    <w:rsid w:val="005819A3"/>
    <w:rsid w:val="00582A2D"/>
    <w:rsid w:val="00594871"/>
    <w:rsid w:val="005B337E"/>
    <w:rsid w:val="005C1A3B"/>
    <w:rsid w:val="006101DB"/>
    <w:rsid w:val="00613608"/>
    <w:rsid w:val="00616095"/>
    <w:rsid w:val="00670457"/>
    <w:rsid w:val="00687897"/>
    <w:rsid w:val="006C3EAE"/>
    <w:rsid w:val="006C7840"/>
    <w:rsid w:val="006D1671"/>
    <w:rsid w:val="006D6851"/>
    <w:rsid w:val="00702F3A"/>
    <w:rsid w:val="007105FA"/>
    <w:rsid w:val="007112AA"/>
    <w:rsid w:val="0071415D"/>
    <w:rsid w:val="007277D7"/>
    <w:rsid w:val="00731787"/>
    <w:rsid w:val="007505AE"/>
    <w:rsid w:val="00772954"/>
    <w:rsid w:val="007813A6"/>
    <w:rsid w:val="007A3273"/>
    <w:rsid w:val="007C2B94"/>
    <w:rsid w:val="007D7F3C"/>
    <w:rsid w:val="007F31CA"/>
    <w:rsid w:val="00821B22"/>
    <w:rsid w:val="008438AF"/>
    <w:rsid w:val="00844C22"/>
    <w:rsid w:val="00845BA5"/>
    <w:rsid w:val="008515AB"/>
    <w:rsid w:val="0086308D"/>
    <w:rsid w:val="0086354A"/>
    <w:rsid w:val="008806B7"/>
    <w:rsid w:val="00886B0A"/>
    <w:rsid w:val="00892E54"/>
    <w:rsid w:val="008B6E8D"/>
    <w:rsid w:val="008C389C"/>
    <w:rsid w:val="008C52C0"/>
    <w:rsid w:val="008D4237"/>
    <w:rsid w:val="008E2740"/>
    <w:rsid w:val="008F39C8"/>
    <w:rsid w:val="008F5C43"/>
    <w:rsid w:val="0091267F"/>
    <w:rsid w:val="009151DF"/>
    <w:rsid w:val="00933A89"/>
    <w:rsid w:val="0093639A"/>
    <w:rsid w:val="00936566"/>
    <w:rsid w:val="00972C31"/>
    <w:rsid w:val="009773C3"/>
    <w:rsid w:val="009A028F"/>
    <w:rsid w:val="009A4E32"/>
    <w:rsid w:val="009A7CA2"/>
    <w:rsid w:val="009A7D51"/>
    <w:rsid w:val="009C7A22"/>
    <w:rsid w:val="009E504B"/>
    <w:rsid w:val="009F2727"/>
    <w:rsid w:val="00A22AD3"/>
    <w:rsid w:val="00A22DD5"/>
    <w:rsid w:val="00A56F35"/>
    <w:rsid w:val="00A571F5"/>
    <w:rsid w:val="00A63797"/>
    <w:rsid w:val="00AB2F23"/>
    <w:rsid w:val="00AB4236"/>
    <w:rsid w:val="00AC026F"/>
    <w:rsid w:val="00AC2AD8"/>
    <w:rsid w:val="00AC4AEA"/>
    <w:rsid w:val="00AE1BCA"/>
    <w:rsid w:val="00AF068D"/>
    <w:rsid w:val="00AF4846"/>
    <w:rsid w:val="00AF55D5"/>
    <w:rsid w:val="00B00FF1"/>
    <w:rsid w:val="00B01306"/>
    <w:rsid w:val="00B11B44"/>
    <w:rsid w:val="00B16C2F"/>
    <w:rsid w:val="00B33A37"/>
    <w:rsid w:val="00B47BB5"/>
    <w:rsid w:val="00B540ED"/>
    <w:rsid w:val="00B70ABB"/>
    <w:rsid w:val="00B7103F"/>
    <w:rsid w:val="00B8780C"/>
    <w:rsid w:val="00B9399B"/>
    <w:rsid w:val="00B9681B"/>
    <w:rsid w:val="00BA2055"/>
    <w:rsid w:val="00BB3B5F"/>
    <w:rsid w:val="00BB69BE"/>
    <w:rsid w:val="00BC387D"/>
    <w:rsid w:val="00BE21E5"/>
    <w:rsid w:val="00BE2E69"/>
    <w:rsid w:val="00C00820"/>
    <w:rsid w:val="00C315C1"/>
    <w:rsid w:val="00C4429E"/>
    <w:rsid w:val="00C71C82"/>
    <w:rsid w:val="00C84DBE"/>
    <w:rsid w:val="00C97758"/>
    <w:rsid w:val="00CA7A12"/>
    <w:rsid w:val="00CB0C06"/>
    <w:rsid w:val="00CB74A2"/>
    <w:rsid w:val="00CB7906"/>
    <w:rsid w:val="00CC7513"/>
    <w:rsid w:val="00CE69C4"/>
    <w:rsid w:val="00CF622C"/>
    <w:rsid w:val="00D07D7E"/>
    <w:rsid w:val="00D158BC"/>
    <w:rsid w:val="00D332C1"/>
    <w:rsid w:val="00D35EBF"/>
    <w:rsid w:val="00D37CB8"/>
    <w:rsid w:val="00D55B1B"/>
    <w:rsid w:val="00D60651"/>
    <w:rsid w:val="00D61360"/>
    <w:rsid w:val="00D7537C"/>
    <w:rsid w:val="00D9450A"/>
    <w:rsid w:val="00D94F2E"/>
    <w:rsid w:val="00DA606F"/>
    <w:rsid w:val="00DC0246"/>
    <w:rsid w:val="00DC7351"/>
    <w:rsid w:val="00DD69F5"/>
    <w:rsid w:val="00DF358F"/>
    <w:rsid w:val="00E10416"/>
    <w:rsid w:val="00E147CA"/>
    <w:rsid w:val="00E32302"/>
    <w:rsid w:val="00E34F8D"/>
    <w:rsid w:val="00E437E5"/>
    <w:rsid w:val="00E53E91"/>
    <w:rsid w:val="00E55B40"/>
    <w:rsid w:val="00E7429F"/>
    <w:rsid w:val="00E9337C"/>
    <w:rsid w:val="00E95539"/>
    <w:rsid w:val="00EA67F7"/>
    <w:rsid w:val="00EB3DA9"/>
    <w:rsid w:val="00F104CD"/>
    <w:rsid w:val="00F11C5E"/>
    <w:rsid w:val="00F15566"/>
    <w:rsid w:val="00F347A8"/>
    <w:rsid w:val="00F43280"/>
    <w:rsid w:val="00F845D0"/>
    <w:rsid w:val="00F84CA1"/>
    <w:rsid w:val="00FB1A11"/>
    <w:rsid w:val="00FC0289"/>
    <w:rsid w:val="00FE745D"/>
    <w:rsid w:val="00FE7C45"/>
    <w:rsid w:val="00FF3209"/>
    <w:rsid w:val="00FF38D2"/>
    <w:rsid w:val="00FF661E"/>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6BF415A"/>
  <w15:docId w15:val="{5B3D2F64-5A73-4DDB-B201-E86B3A7D0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I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pPr>
      <w:spacing w:after="140"/>
    </w:p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customStyle="1" w:styleId="Index">
    <w:name w:val="Index"/>
    <w:basedOn w:val="Normal"/>
    <w:qFormat/>
    <w:pPr>
      <w:suppressLineNumbers/>
    </w:pPr>
    <w:rPr>
      <w:rFonts w:cs="Arial Unicode MS"/>
    </w:r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customStyle="1" w:styleId="HeaderandFooter">
    <w:name w:val="Header and Footer"/>
    <w:basedOn w:val="Normal"/>
    <w:qFormat/>
  </w:style>
  <w:style w:type="paragraph" w:styleId="Header">
    <w:name w:val="header"/>
    <w:basedOn w:val="HeaderandFooter"/>
  </w:style>
  <w:style w:type="paragraph" w:styleId="Footer">
    <w:name w:val="footer"/>
    <w:basedOn w:val="HeaderandFooter"/>
  </w:style>
  <w:style w:type="paragraph" w:styleId="ListParagraph">
    <w:name w:val="List Paragraph"/>
    <w:basedOn w:val="Normal"/>
    <w:uiPriority w:val="34"/>
    <w:qFormat/>
    <w:rsid w:val="000C4AB0"/>
    <w:pPr>
      <w:ind w:left="720"/>
      <w:contextualSpacing/>
    </w:pPr>
  </w:style>
  <w:style w:type="paragraph" w:styleId="HTMLPreformatted">
    <w:name w:val="HTML Preformatted"/>
    <w:basedOn w:val="Normal"/>
    <w:link w:val="HTMLPreformattedChar"/>
    <w:uiPriority w:val="99"/>
    <w:semiHidden/>
    <w:unhideWhenUsed/>
    <w:rsid w:val="00C00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C00820"/>
    <w:rPr>
      <w:rFonts w:ascii="Courier New" w:eastAsia="Times New Roman" w:hAnsi="Courier New" w:cs="Courier New"/>
      <w:sz w:val="20"/>
      <w:szCs w:val="20"/>
      <w:lang w:val="en-IN"/>
    </w:rPr>
  </w:style>
  <w:style w:type="character" w:styleId="Strong">
    <w:name w:val="Strong"/>
    <w:basedOn w:val="DefaultParagraphFont"/>
    <w:uiPriority w:val="22"/>
    <w:qFormat/>
    <w:rsid w:val="00060528"/>
    <w:rPr>
      <w:b/>
      <w:bCs/>
    </w:rPr>
  </w:style>
  <w:style w:type="character" w:styleId="Hyperlink">
    <w:name w:val="Hyperlink"/>
    <w:basedOn w:val="DefaultParagraphFont"/>
    <w:uiPriority w:val="99"/>
    <w:semiHidden/>
    <w:unhideWhenUsed/>
    <w:rsid w:val="005C1A3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2969">
      <w:bodyDiv w:val="1"/>
      <w:marLeft w:val="0"/>
      <w:marRight w:val="0"/>
      <w:marTop w:val="0"/>
      <w:marBottom w:val="0"/>
      <w:divBdr>
        <w:top w:val="none" w:sz="0" w:space="0" w:color="auto"/>
        <w:left w:val="none" w:sz="0" w:space="0" w:color="auto"/>
        <w:bottom w:val="none" w:sz="0" w:space="0" w:color="auto"/>
        <w:right w:val="none" w:sz="0" w:space="0" w:color="auto"/>
      </w:divBdr>
      <w:divsChild>
        <w:div w:id="188110282">
          <w:marLeft w:val="0"/>
          <w:marRight w:val="0"/>
          <w:marTop w:val="0"/>
          <w:marBottom w:val="0"/>
          <w:divBdr>
            <w:top w:val="single" w:sz="6" w:space="4" w:color="ABABAB"/>
            <w:left w:val="single" w:sz="6" w:space="4" w:color="ABABAB"/>
            <w:bottom w:val="single" w:sz="6" w:space="4" w:color="ABABAB"/>
            <w:right w:val="single" w:sz="6" w:space="4" w:color="ABABAB"/>
          </w:divBdr>
          <w:divsChild>
            <w:div w:id="2073769768">
              <w:marLeft w:val="0"/>
              <w:marRight w:val="0"/>
              <w:marTop w:val="0"/>
              <w:marBottom w:val="0"/>
              <w:divBdr>
                <w:top w:val="none" w:sz="0" w:space="0" w:color="auto"/>
                <w:left w:val="none" w:sz="0" w:space="0" w:color="auto"/>
                <w:bottom w:val="none" w:sz="0" w:space="0" w:color="auto"/>
                <w:right w:val="none" w:sz="0" w:space="0" w:color="auto"/>
              </w:divBdr>
              <w:divsChild>
                <w:div w:id="107709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03530">
          <w:marLeft w:val="0"/>
          <w:marRight w:val="0"/>
          <w:marTop w:val="0"/>
          <w:marBottom w:val="0"/>
          <w:divBdr>
            <w:top w:val="single" w:sz="6" w:space="4" w:color="auto"/>
            <w:left w:val="single" w:sz="6" w:space="4" w:color="auto"/>
            <w:bottom w:val="single" w:sz="6" w:space="4" w:color="auto"/>
            <w:right w:val="single" w:sz="6" w:space="4" w:color="auto"/>
          </w:divBdr>
          <w:divsChild>
            <w:div w:id="1681084453">
              <w:marLeft w:val="0"/>
              <w:marRight w:val="0"/>
              <w:marTop w:val="0"/>
              <w:marBottom w:val="0"/>
              <w:divBdr>
                <w:top w:val="none" w:sz="0" w:space="0" w:color="auto"/>
                <w:left w:val="none" w:sz="0" w:space="0" w:color="auto"/>
                <w:bottom w:val="none" w:sz="0" w:space="0" w:color="auto"/>
                <w:right w:val="none" w:sz="0" w:space="0" w:color="auto"/>
              </w:divBdr>
              <w:divsChild>
                <w:div w:id="10336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041192">
      <w:bodyDiv w:val="1"/>
      <w:marLeft w:val="0"/>
      <w:marRight w:val="0"/>
      <w:marTop w:val="0"/>
      <w:marBottom w:val="0"/>
      <w:divBdr>
        <w:top w:val="none" w:sz="0" w:space="0" w:color="auto"/>
        <w:left w:val="none" w:sz="0" w:space="0" w:color="auto"/>
        <w:bottom w:val="none" w:sz="0" w:space="0" w:color="auto"/>
        <w:right w:val="none" w:sz="0" w:space="0" w:color="auto"/>
      </w:divBdr>
    </w:div>
    <w:div w:id="1173685545">
      <w:bodyDiv w:val="1"/>
      <w:marLeft w:val="0"/>
      <w:marRight w:val="0"/>
      <w:marTop w:val="0"/>
      <w:marBottom w:val="0"/>
      <w:divBdr>
        <w:top w:val="none" w:sz="0" w:space="0" w:color="auto"/>
        <w:left w:val="none" w:sz="0" w:space="0" w:color="auto"/>
        <w:bottom w:val="none" w:sz="0" w:space="0" w:color="auto"/>
        <w:right w:val="none" w:sz="0" w:space="0" w:color="auto"/>
      </w:divBdr>
    </w:div>
    <w:div w:id="1237085787">
      <w:bodyDiv w:val="1"/>
      <w:marLeft w:val="0"/>
      <w:marRight w:val="0"/>
      <w:marTop w:val="0"/>
      <w:marBottom w:val="0"/>
      <w:divBdr>
        <w:top w:val="none" w:sz="0" w:space="0" w:color="auto"/>
        <w:left w:val="none" w:sz="0" w:space="0" w:color="auto"/>
        <w:bottom w:val="none" w:sz="0" w:space="0" w:color="auto"/>
        <w:right w:val="none" w:sz="0" w:space="0" w:color="auto"/>
      </w:divBdr>
    </w:div>
    <w:div w:id="1322154037">
      <w:bodyDiv w:val="1"/>
      <w:marLeft w:val="0"/>
      <w:marRight w:val="0"/>
      <w:marTop w:val="0"/>
      <w:marBottom w:val="0"/>
      <w:divBdr>
        <w:top w:val="none" w:sz="0" w:space="0" w:color="auto"/>
        <w:left w:val="none" w:sz="0" w:space="0" w:color="auto"/>
        <w:bottom w:val="none" w:sz="0" w:space="0" w:color="auto"/>
        <w:right w:val="none" w:sz="0" w:space="0" w:color="auto"/>
      </w:divBdr>
    </w:div>
    <w:div w:id="1718704165">
      <w:bodyDiv w:val="1"/>
      <w:marLeft w:val="0"/>
      <w:marRight w:val="0"/>
      <w:marTop w:val="0"/>
      <w:marBottom w:val="0"/>
      <w:divBdr>
        <w:top w:val="none" w:sz="0" w:space="0" w:color="auto"/>
        <w:left w:val="none" w:sz="0" w:space="0" w:color="auto"/>
        <w:bottom w:val="none" w:sz="0" w:space="0" w:color="auto"/>
        <w:right w:val="none" w:sz="0" w:space="0" w:color="auto"/>
      </w:divBdr>
    </w:div>
    <w:div w:id="18246654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fontTable" Target="fontTable.xml"/><Relationship Id="rId21" Type="http://schemas.openxmlformats.org/officeDocument/2006/relationships/image" Target="media/image15.jpe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eader" Target="header1.xml"/><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yperlink" Target="https://blog.gwcindia.in/what-percentage-of-people-invest-in-the-indian-share-market/" TargetMode="External"/><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25.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yperlink" Target="https://blog.gwcindia.in/what-percentage-of-people-invest-in-the-indian-share-market/"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yperlink" Target="https://choiceindia.com/blog/how-much-percentage-of-indian-population-investing-in-stock-market" TargetMode="External"/><Relationship Id="rId35" Type="http://schemas.openxmlformats.org/officeDocument/2006/relationships/image" Target="media/image24.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TotalTime>
  <Pages>18</Pages>
  <Words>1415</Words>
  <Characters>8067</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Mitesh Kumar</dc:creator>
  <dc:description/>
  <cp:lastModifiedBy>Bhumika G</cp:lastModifiedBy>
  <cp:revision>41</cp:revision>
  <dcterms:created xsi:type="dcterms:W3CDTF">2023-12-29T21:28:00Z</dcterms:created>
  <dcterms:modified xsi:type="dcterms:W3CDTF">2025-06-26T08:26:00Z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f4ea909d6c698849b28bd4b17c735c12b3f82d15189518617867e907e2517723</vt:lpwstr>
  </property>
</Properties>
</file>