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EC815" w14:textId="752B02CF" w:rsidR="00F81C7A" w:rsidRDefault="00F81C7A" w:rsidP="00F81C7A">
      <w:pPr>
        <w:jc w:val="center"/>
      </w:pPr>
      <w:r>
        <w:t>Documentation for the Timetable Segregator</w:t>
      </w:r>
    </w:p>
    <w:p w14:paraId="3D116707" w14:textId="20802377" w:rsidR="00F81C7A" w:rsidRDefault="00291F24" w:rsidP="00F81C7A">
      <w:r>
        <w:t>This Excel based project aims to segregate the individual division timetables for all years and segregate them into the individual timetables for classes, labs and faculty all through Excel Macros.</w:t>
      </w:r>
    </w:p>
    <w:p w14:paraId="393AF06B" w14:textId="747F9C2A" w:rsidR="00291F24" w:rsidRDefault="00F67438" w:rsidP="00F81C7A">
      <w:r>
        <w:rPr>
          <w:noProof/>
        </w:rPr>
        <mc:AlternateContent>
          <mc:Choice Requires="wps">
            <w:drawing>
              <wp:anchor distT="0" distB="0" distL="114300" distR="114300" simplePos="0" relativeHeight="251661312" behindDoc="0" locked="0" layoutInCell="1" allowOverlap="1" wp14:anchorId="5E96F895" wp14:editId="44373F45">
                <wp:simplePos x="0" y="0"/>
                <wp:positionH relativeFrom="page">
                  <wp:align>left</wp:align>
                </wp:positionH>
                <wp:positionV relativeFrom="paragraph">
                  <wp:posOffset>139065</wp:posOffset>
                </wp:positionV>
                <wp:extent cx="7635240" cy="0"/>
                <wp:effectExtent l="0" t="0" r="0" b="0"/>
                <wp:wrapNone/>
                <wp:docPr id="1093261683" name="Straight Connector 1"/>
                <wp:cNvGraphicFramePr/>
                <a:graphic xmlns:a="http://schemas.openxmlformats.org/drawingml/2006/main">
                  <a:graphicData uri="http://schemas.microsoft.com/office/word/2010/wordprocessingShape">
                    <wps:wsp>
                      <wps:cNvCnPr/>
                      <wps:spPr>
                        <a:xfrm flipV="1">
                          <a:off x="0" y="0"/>
                          <a:ext cx="76352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66203"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0.95pt" to="601.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" strokecolor="black [3200]" strokeweight="1.5pt">
                <v:stroke joinstyle="miter"/>
                <w10:wrap anchorx="page"/>
              </v:line>
            </w:pict>
          </mc:Fallback>
        </mc:AlternateContent>
      </w:r>
    </w:p>
    <w:p w14:paraId="3EB4784B" w14:textId="67616975" w:rsidR="00291F24" w:rsidRDefault="00291F24" w:rsidP="00291F24">
      <w:pPr>
        <w:jc w:val="center"/>
      </w:pPr>
      <w:r>
        <w:t>Usage of the Program</w:t>
      </w:r>
    </w:p>
    <w:p w14:paraId="688A0048" w14:textId="36BDA33C" w:rsidR="00291F24" w:rsidRDefault="00291F24" w:rsidP="00291F24">
      <w:r>
        <w:t>When opening the shared Excel sheet, first ensure Macros are enabled. Before opening the Excel file, right-cl</w:t>
      </w:r>
      <w:r>
        <w:tab/>
        <w:t xml:space="preserve">ick on the file and go to Properties. If you are on Windows 11 then select More Options and then go to Properties. At the bottom of the Properties window there should be a </w:t>
      </w:r>
      <w:r w:rsidR="007E63BB">
        <w:t>Security section with a checkbox that says “Unblock”. Check this box, click apply and close the window. If the checkbox is not there you can directly open the excel file.</w:t>
      </w:r>
    </w:p>
    <w:p w14:paraId="49BBAF11" w14:textId="77777777" w:rsidR="007E63BB" w:rsidRDefault="007E63BB" w:rsidP="00291F24"/>
    <w:p w14:paraId="3F3BF5E9" w14:textId="2532C89F" w:rsidR="007E63BB" w:rsidRDefault="007E63BB" w:rsidP="00291F24">
      <w:r>
        <w:t>Now having opened the excel file, there will be a main sheet with some buttons on it.</w:t>
      </w:r>
    </w:p>
    <w:p w14:paraId="11FADA11" w14:textId="77777777" w:rsidR="007E63BB" w:rsidRDefault="007E63BB" w:rsidP="00291F24"/>
    <w:p w14:paraId="351E3E8E" w14:textId="6C33E98F" w:rsidR="007E63BB" w:rsidRDefault="007E63BB" w:rsidP="00291F24">
      <w:r>
        <w:t>This is the sheet through which the macros will be controlled and run. It will also function as the first sheet that the macro reads.</w:t>
      </w:r>
    </w:p>
    <w:p w14:paraId="2F59ABD1" w14:textId="77777777" w:rsidR="007E63BB" w:rsidRDefault="007E63BB" w:rsidP="00291F24"/>
    <w:p w14:paraId="7B725313" w14:textId="287942C3" w:rsidR="007E63BB" w:rsidRDefault="007E63BB" w:rsidP="00291F24">
      <w:r>
        <w:t xml:space="preserve">Start copy-pasting all the timetable data into sheets for each division of each year. Creating and editing in this file itself is possible but not recommended. </w:t>
      </w:r>
    </w:p>
    <w:p w14:paraId="7D7496FC" w14:textId="77777777" w:rsidR="007E63BB" w:rsidRDefault="007E63BB" w:rsidP="00291F24"/>
    <w:p w14:paraId="02333BBE" w14:textId="5966CE83" w:rsidR="007E63BB" w:rsidRDefault="007E63BB" w:rsidP="00291F24">
      <w:r>
        <w:t>Ensure that the data pasted is correct and as per the format (mentioned below in a separate section) before running the macros.</w:t>
      </w:r>
    </w:p>
    <w:p w14:paraId="78BDD5E9" w14:textId="77777777" w:rsidR="00F67438" w:rsidRDefault="00F67438" w:rsidP="00291F24"/>
    <w:p w14:paraId="77596D18" w14:textId="77777777" w:rsidR="00F67438" w:rsidRDefault="00F67438" w:rsidP="00291F24"/>
    <w:p w14:paraId="050E4B2F" w14:textId="377FBEF4" w:rsidR="00F67438" w:rsidRDefault="00F67438" w:rsidP="00291F24">
      <w:r>
        <w:t>EG of the main Control sheet modify it according to your preference</w:t>
      </w:r>
    </w:p>
    <w:p w14:paraId="768C0E6A" w14:textId="3F83B730" w:rsidR="00F67438" w:rsidRDefault="00F67438" w:rsidP="00291F24">
      <w:r w:rsidRPr="00F67438">
        <w:rPr>
          <w:noProof/>
        </w:rPr>
        <w:lastRenderedPageBreak/>
        <w:drawing>
          <wp:inline distT="0" distB="0" distL="0" distR="0" wp14:anchorId="3B17702C" wp14:editId="362A4F56">
            <wp:extent cx="5731510" cy="4354830"/>
            <wp:effectExtent l="0" t="0" r="2540" b="7620"/>
            <wp:docPr id="213853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38469" name=""/>
                    <pic:cNvPicPr/>
                  </pic:nvPicPr>
                  <pic:blipFill>
                    <a:blip r:embed="rId5"/>
                    <a:stretch>
                      <a:fillRect/>
                    </a:stretch>
                  </pic:blipFill>
                  <pic:spPr>
                    <a:xfrm>
                      <a:off x="0" y="0"/>
                      <a:ext cx="5731510" cy="4354830"/>
                    </a:xfrm>
                    <a:prstGeom prst="rect">
                      <a:avLst/>
                    </a:prstGeom>
                  </pic:spPr>
                </pic:pic>
              </a:graphicData>
            </a:graphic>
          </wp:inline>
        </w:drawing>
      </w:r>
    </w:p>
    <w:p w14:paraId="788A7251" w14:textId="77777777" w:rsidR="009168B2" w:rsidRDefault="009168B2" w:rsidP="00291F24"/>
    <w:p w14:paraId="63CDF42E" w14:textId="6F622D64" w:rsidR="009168B2" w:rsidRDefault="009168B2" w:rsidP="00291F24">
      <w:r>
        <w:t>NOTE: Before running the macros, make sure there are no extra sheets. All sheets (including the one with the Run buttons) should have timetable data in them.</w:t>
      </w:r>
    </w:p>
    <w:p w14:paraId="1AEEF0AA" w14:textId="7F6A48C9" w:rsidR="007E63BB" w:rsidRDefault="007E63BB" w:rsidP="00291F24">
      <w:r>
        <w:t>Now to run the macros there are 4 options:</w:t>
      </w:r>
    </w:p>
    <w:p w14:paraId="1733E737" w14:textId="54C960A8" w:rsidR="007E63BB" w:rsidRDefault="007E63BB" w:rsidP="007E63BB">
      <w:pPr>
        <w:pStyle w:val="ListParagraph"/>
        <w:numPr>
          <w:ilvl w:val="0"/>
          <w:numId w:val="1"/>
        </w:numPr>
      </w:pPr>
      <w:r>
        <w:t>Run All: Generates all the timetables for Labs, Classrooms, and Faculty Members. Asks for the names of Classrooms and Labs to be separated by spaces</w:t>
      </w:r>
    </w:p>
    <w:p w14:paraId="7997196C" w14:textId="48161E92" w:rsidR="007E63BB" w:rsidRDefault="007E63BB" w:rsidP="007E63BB">
      <w:pPr>
        <w:ind w:left="720"/>
      </w:pPr>
      <w:r>
        <w:t>Example Input for classrooms: 64 65 66 53</w:t>
      </w:r>
    </w:p>
    <w:p w14:paraId="6C873972" w14:textId="00AA21F1" w:rsidR="007E63BB" w:rsidRDefault="007E63BB" w:rsidP="007E63BB">
      <w:pPr>
        <w:ind w:left="720"/>
      </w:pPr>
      <w:r>
        <w:t>Example Input for Labs: L1 L2 L3 CSDS-L1</w:t>
      </w:r>
    </w:p>
    <w:p w14:paraId="785F241F" w14:textId="7E2662FE" w:rsidR="007E63BB" w:rsidRDefault="00501A92" w:rsidP="007E63BB">
      <w:pPr>
        <w:ind w:left="720"/>
      </w:pPr>
      <w:r>
        <w:t>NOTE</w:t>
      </w:r>
      <w:r w:rsidR="007E63BB">
        <w:t>: If a Lab</w:t>
      </w:r>
      <w:r w:rsidR="009168B2">
        <w:t>/Class</w:t>
      </w:r>
      <w:r w:rsidR="007E63BB">
        <w:t xml:space="preserve"> name is not specified in the prompt, all </w:t>
      </w:r>
      <w:r w:rsidR="009168B2">
        <w:t>L</w:t>
      </w:r>
      <w:r w:rsidR="007E63BB">
        <w:t>ectures</w:t>
      </w:r>
      <w:r w:rsidR="009168B2">
        <w:t xml:space="preserve">/Labs </w:t>
      </w:r>
      <w:r w:rsidR="007E63BB">
        <w:t xml:space="preserve">pertaining to that </w:t>
      </w:r>
      <w:r w:rsidR="009168B2">
        <w:t>Lab/Class</w:t>
      </w:r>
      <w:r w:rsidR="007E63BB">
        <w:t xml:space="preserve"> will be ignored and will not reflect in the final timetable. This applies to typographical errors as well. If a lab is accidentally named </w:t>
      </w:r>
      <w:r w:rsidR="009168B2">
        <w:t>L5 instead of L4, it will not reflect in the timetable for L4 and will appear in L5 instead.</w:t>
      </w:r>
    </w:p>
    <w:p w14:paraId="0451AD92" w14:textId="0CE2873C" w:rsidR="007E63BB" w:rsidRDefault="007E63BB" w:rsidP="007E63BB">
      <w:pPr>
        <w:pStyle w:val="ListParagraph"/>
        <w:numPr>
          <w:ilvl w:val="0"/>
          <w:numId w:val="1"/>
        </w:numPr>
      </w:pPr>
      <w:r>
        <w:t>Run Class: Generates the timetables for Class</w:t>
      </w:r>
      <w:r w:rsidR="009168B2">
        <w:t>es only. Will ask for input like in Run All.</w:t>
      </w:r>
    </w:p>
    <w:p w14:paraId="3F2756B4" w14:textId="1D584820" w:rsidR="009168B2" w:rsidRDefault="009168B2" w:rsidP="007E63BB">
      <w:pPr>
        <w:pStyle w:val="ListParagraph"/>
        <w:numPr>
          <w:ilvl w:val="0"/>
          <w:numId w:val="1"/>
        </w:numPr>
      </w:pPr>
      <w:r>
        <w:lastRenderedPageBreak/>
        <w:t>Run Labs: Generates the timetables for Labs only. Will ask for input as mentioned above.</w:t>
      </w:r>
    </w:p>
    <w:p w14:paraId="7CFFD119" w14:textId="4A19959C" w:rsidR="009168B2" w:rsidRDefault="009168B2" w:rsidP="007E63BB">
      <w:pPr>
        <w:pStyle w:val="ListParagraph"/>
        <w:numPr>
          <w:ilvl w:val="0"/>
          <w:numId w:val="1"/>
        </w:numPr>
      </w:pPr>
      <w:r>
        <w:t>Faculty Timetable: Generates Faculty timetable. Does not ask for any input. If there are any typing errors in faculty names (</w:t>
      </w:r>
      <w:proofErr w:type="spellStart"/>
      <w:r>
        <w:t>Eg</w:t>
      </w:r>
      <w:proofErr w:type="spellEnd"/>
      <w:r>
        <w:t>: MN instead of MM, a new sheet will be created which considers MN as a separate faculty member)</w:t>
      </w:r>
    </w:p>
    <w:p w14:paraId="11D49B18" w14:textId="75ACF441" w:rsidR="009168B2" w:rsidRDefault="009168B2" w:rsidP="009168B2">
      <w:r>
        <w:t>After giving the inputs to each Run option, the macros will take time to generate all the timetables. At the end, you should have all the desired timetables generated as per the input data provided.</w:t>
      </w:r>
    </w:p>
    <w:p w14:paraId="6CF9634B" w14:textId="77777777" w:rsidR="00277013" w:rsidRDefault="00277013" w:rsidP="009168B2"/>
    <w:p w14:paraId="13CC54F6" w14:textId="18D75AFA" w:rsidR="00277013" w:rsidRDefault="00277013" w:rsidP="00277013">
      <w:pPr>
        <w:jc w:val="center"/>
      </w:pPr>
      <w:r>
        <w:t>After running the Macros</w:t>
      </w:r>
    </w:p>
    <w:p w14:paraId="128567C0" w14:textId="7F9A6421" w:rsidR="00277013" w:rsidRDefault="00277013" w:rsidP="00277013">
      <w:r>
        <w:t xml:space="preserve">Having run the desired Macro, crosscheck the generated timetables for any issues. If there are any issues in the </w:t>
      </w:r>
      <w:r w:rsidR="00B33250">
        <w:t>macro,</w:t>
      </w:r>
      <w:r>
        <w:t xml:space="preserve"> then </w:t>
      </w:r>
      <w:r w:rsidR="00B33250">
        <w:t>check the initial data for any typographical errors. If there is a clash or overlap in the timetables, the data for both sessions will appear in the cells.</w:t>
      </w:r>
    </w:p>
    <w:p w14:paraId="21A1A6E6" w14:textId="22F0F386" w:rsidR="00B33250" w:rsidRDefault="00501A92" w:rsidP="00501A92">
      <w:r>
        <w:t>If there are any glaring issues or runtime errors, delete ALL the generated sheets and preserve the initial sheets. Check for any issues in the text and try running the macro again.</w:t>
      </w:r>
    </w:p>
    <w:p w14:paraId="7A6762A2" w14:textId="0339F4B0" w:rsidR="00501A92" w:rsidRDefault="00501A92" w:rsidP="00501A92">
      <w:r>
        <w:t>If there are any updates made to timetables, and you wish to generate the timetables for, say, only the classes again, you will still have to delete all generated sheets before running the macro, else the macro will process all the sheets and either throw an error or Excel will crash.</w:t>
      </w:r>
    </w:p>
    <w:p w14:paraId="25EA4932" w14:textId="77777777" w:rsidR="00501A92" w:rsidRDefault="00501A92" w:rsidP="00501A92"/>
    <w:p w14:paraId="26235189" w14:textId="77777777" w:rsidR="00501A92" w:rsidRDefault="00501A92" w:rsidP="00501A92"/>
    <w:p w14:paraId="5A01D895" w14:textId="77777777" w:rsidR="00501A92" w:rsidRDefault="00501A92" w:rsidP="00501A92"/>
    <w:p w14:paraId="5FE54903" w14:textId="77777777" w:rsidR="00501A92" w:rsidRDefault="00501A92" w:rsidP="00501A92"/>
    <w:p w14:paraId="763D4F52" w14:textId="77777777" w:rsidR="00501A92" w:rsidRDefault="00501A92" w:rsidP="00501A92"/>
    <w:p w14:paraId="3E862FD5" w14:textId="77777777" w:rsidR="00501A92" w:rsidRDefault="00501A92" w:rsidP="00501A92"/>
    <w:p w14:paraId="444E4325" w14:textId="5FD8F7A7" w:rsidR="009168B2" w:rsidRDefault="009168B2" w:rsidP="009168B2">
      <w:pPr>
        <w:jc w:val="center"/>
      </w:pPr>
      <w:r>
        <w:t>Format for Input Data</w:t>
      </w:r>
    </w:p>
    <w:p w14:paraId="117A31D2" w14:textId="422B0771" w:rsidR="009168B2" w:rsidRDefault="009168B2" w:rsidP="009168B2">
      <w:r>
        <w:t>Sheets:</w:t>
      </w:r>
    </w:p>
    <w:p w14:paraId="513128AC" w14:textId="3A852602" w:rsidR="009168B2" w:rsidRDefault="009168B2" w:rsidP="009168B2">
      <w:r>
        <w:t>The sheet name should be the same as the class whose timetable will be pasted there. It is from this name that the Classroom and Lab timetables will display which class is currently in the session.</w:t>
      </w:r>
    </w:p>
    <w:p w14:paraId="43CAD28B" w14:textId="69DA8F02" w:rsidR="009168B2" w:rsidRDefault="009168B2" w:rsidP="009168B2">
      <w:r>
        <w:t>The sheet should have the following first rows and columns:</w:t>
      </w:r>
    </w:p>
    <w:p w14:paraId="0C97F765" w14:textId="7600E286" w:rsidR="009168B2" w:rsidRDefault="009168B2" w:rsidP="009168B2">
      <w:pPr>
        <w:pStyle w:val="ListParagraph"/>
        <w:numPr>
          <w:ilvl w:val="0"/>
          <w:numId w:val="2"/>
        </w:numPr>
      </w:pPr>
      <w:r>
        <w:lastRenderedPageBreak/>
        <w:t>First row should have: Period in A1, followed by the days of the week.</w:t>
      </w:r>
    </w:p>
    <w:p w14:paraId="42F06EC4" w14:textId="34FD975D" w:rsidR="009168B2" w:rsidRDefault="009168B2" w:rsidP="009168B2">
      <w:pPr>
        <w:pStyle w:val="ListParagraph"/>
        <w:numPr>
          <w:ilvl w:val="0"/>
          <w:numId w:val="2"/>
        </w:numPr>
      </w:pPr>
      <w:r>
        <w:t>First column should have: Period in A1, followed by the time of day in 30-minute slots. (8:00-8:30, 8:30-9:00 and so on)</w:t>
      </w:r>
    </w:p>
    <w:p w14:paraId="1E419649" w14:textId="5CAD59AD" w:rsidR="0095528A" w:rsidRDefault="00F67438" w:rsidP="0095528A">
      <w:r>
        <w:rPr>
          <w:noProof/>
        </w:rPr>
        <mc:AlternateContent>
          <mc:Choice Requires="wps">
            <w:drawing>
              <wp:anchor distT="0" distB="0" distL="114300" distR="114300" simplePos="0" relativeHeight="251663360" behindDoc="0" locked="0" layoutInCell="1" allowOverlap="1" wp14:anchorId="38FA766E" wp14:editId="3E43E717">
                <wp:simplePos x="0" y="0"/>
                <wp:positionH relativeFrom="margin">
                  <wp:posOffset>-5166360</wp:posOffset>
                </wp:positionH>
                <wp:positionV relativeFrom="paragraph">
                  <wp:posOffset>135890</wp:posOffset>
                </wp:positionV>
                <wp:extent cx="12207240" cy="53340"/>
                <wp:effectExtent l="0" t="0" r="22860" b="22860"/>
                <wp:wrapNone/>
                <wp:docPr id="456773751" name="Straight Connector 1"/>
                <wp:cNvGraphicFramePr/>
                <a:graphic xmlns:a="http://schemas.openxmlformats.org/drawingml/2006/main">
                  <a:graphicData uri="http://schemas.microsoft.com/office/word/2010/wordprocessingShape">
                    <wps:wsp>
                      <wps:cNvCnPr/>
                      <wps:spPr>
                        <a:xfrm>
                          <a:off x="0" y="0"/>
                          <a:ext cx="12207240" cy="53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E1A06"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6.8pt,10.7pt" to="554.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" strokecolor="black [3200]" strokeweight="1.5pt">
                <v:stroke joinstyle="miter"/>
                <w10:wrap anchorx="margin"/>
              </v:line>
            </w:pict>
          </mc:Fallback>
        </mc:AlternateContent>
      </w:r>
    </w:p>
    <w:p w14:paraId="235E52CB" w14:textId="426F5020" w:rsidR="0095528A" w:rsidRDefault="0095528A" w:rsidP="0095528A">
      <w:r>
        <w:t>Cell Data:</w:t>
      </w:r>
    </w:p>
    <w:p w14:paraId="6B404A53" w14:textId="14F94A97" w:rsidR="0095528A" w:rsidRDefault="0095528A" w:rsidP="0095528A">
      <w:r>
        <w:t>For normal lectures, the data should be as follows:</w:t>
      </w:r>
    </w:p>
    <w:p w14:paraId="64775FA4" w14:textId="53043B39" w:rsidR="0095528A" w:rsidRDefault="0095528A" w:rsidP="0095528A">
      <w:pPr>
        <w:pStyle w:val="ListParagraph"/>
        <w:ind w:left="0"/>
      </w:pPr>
      <w:r>
        <w:t>SUBJ(FAC)(CL)</w:t>
      </w:r>
    </w:p>
    <w:p w14:paraId="4D1E1FDF" w14:textId="74F5B325" w:rsidR="0095528A" w:rsidRDefault="0095528A" w:rsidP="0095528A">
      <w:pPr>
        <w:pStyle w:val="ListParagraph"/>
        <w:ind w:left="0"/>
      </w:pPr>
      <w:r>
        <w:t>Where:</w:t>
      </w:r>
    </w:p>
    <w:p w14:paraId="4CB53CF0" w14:textId="6D176004" w:rsidR="0095528A" w:rsidRDefault="0095528A" w:rsidP="0095528A">
      <w:pPr>
        <w:pStyle w:val="ListParagraph"/>
        <w:ind w:left="0"/>
      </w:pPr>
      <w:r>
        <w:t>SUBJ is the subject (As DBMS, SE, etc.)</w:t>
      </w:r>
    </w:p>
    <w:p w14:paraId="6310AF86" w14:textId="0E3C5BED" w:rsidR="0095528A" w:rsidRDefault="0095528A" w:rsidP="0095528A">
      <w:pPr>
        <w:pStyle w:val="ListParagraph"/>
        <w:ind w:left="0"/>
      </w:pPr>
      <w:r>
        <w:t>FAC is the faculty member’s initial (As RP, NAF, etc.)</w:t>
      </w:r>
    </w:p>
    <w:p w14:paraId="22D4DD5D" w14:textId="7E24FFBE" w:rsidR="0095528A" w:rsidRDefault="0095528A" w:rsidP="0095528A">
      <w:pPr>
        <w:pStyle w:val="ListParagraph"/>
        <w:ind w:left="0"/>
      </w:pPr>
      <w:r>
        <w:t>CL is the classroom (As 64, 65, 43, etc.)</w:t>
      </w:r>
    </w:p>
    <w:p w14:paraId="5293B0AF" w14:textId="1C54B5D1" w:rsidR="0095528A" w:rsidRDefault="0095528A" w:rsidP="0095528A">
      <w:pPr>
        <w:pStyle w:val="ListParagraph"/>
        <w:ind w:left="0"/>
      </w:pPr>
      <w:r>
        <w:t>These classroom codes are the same codes asked later when running the macro.</w:t>
      </w:r>
    </w:p>
    <w:p w14:paraId="4E823282" w14:textId="72BD4F86" w:rsidR="0095528A" w:rsidRDefault="0095528A" w:rsidP="0095528A">
      <w:pPr>
        <w:pStyle w:val="ListParagraph"/>
        <w:ind w:left="0"/>
      </w:pPr>
    </w:p>
    <w:p w14:paraId="2EAB6DA4" w14:textId="2A0D4739" w:rsidR="0095528A" w:rsidRDefault="0095528A" w:rsidP="0095528A">
      <w:pPr>
        <w:pStyle w:val="ListParagraph"/>
        <w:ind w:left="0"/>
      </w:pPr>
      <w:r>
        <w:t>For Labs, the data string should be as follows:</w:t>
      </w:r>
      <w:r w:rsidR="00E95C0A">
        <w:br/>
      </w:r>
    </w:p>
    <w:p w14:paraId="6AABE1B3" w14:textId="17BE52AC" w:rsidR="009168B2" w:rsidRDefault="0095528A" w:rsidP="0095528A">
      <w:pPr>
        <w:pStyle w:val="ListParagraph"/>
        <w:ind w:left="0"/>
      </w:pPr>
      <w:r>
        <w:t>BATCH-</w:t>
      </w:r>
      <w:r w:rsidR="00E95C0A">
        <w:t>J</w:t>
      </w:r>
      <w:r>
        <w:t>:SUBJ(FAC)(LAB)</w:t>
      </w:r>
      <w:r w:rsidR="00E95C0A">
        <w:t xml:space="preserve">     BATCH-K:SUBJ(FAC)(LAB)</w:t>
      </w:r>
    </w:p>
    <w:p w14:paraId="758CEAEC" w14:textId="77777777" w:rsidR="00E95C0A" w:rsidRDefault="00E95C0A" w:rsidP="0095528A">
      <w:pPr>
        <w:pStyle w:val="ListParagraph"/>
        <w:ind w:left="0"/>
      </w:pPr>
    </w:p>
    <w:p w14:paraId="5745A838" w14:textId="2A82C359" w:rsidR="0095528A" w:rsidRDefault="0095528A" w:rsidP="0095528A">
      <w:pPr>
        <w:pStyle w:val="ListParagraph"/>
        <w:ind w:left="0"/>
      </w:pPr>
      <w:r>
        <w:t>Where:</w:t>
      </w:r>
    </w:p>
    <w:p w14:paraId="0D658C23" w14:textId="2786DF7C" w:rsidR="0095528A" w:rsidRDefault="0095528A" w:rsidP="0095528A">
      <w:pPr>
        <w:pStyle w:val="ListParagraph"/>
        <w:ind w:left="0"/>
      </w:pPr>
      <w:r>
        <w:t>BATCH-</w:t>
      </w:r>
      <w:r w:rsidR="00E95C0A">
        <w:t>J and BATCH-K</w:t>
      </w:r>
      <w:r>
        <w:t xml:space="preserve"> is the batch of that class (As I3-2, I2-1 etc. Year does not matter here as it will be appended later from the sheet name)</w:t>
      </w:r>
    </w:p>
    <w:p w14:paraId="2D224116" w14:textId="2CB5BDCA" w:rsidR="00E95C0A" w:rsidRDefault="0095528A" w:rsidP="0095528A">
      <w:pPr>
        <w:pStyle w:val="ListParagraph"/>
        <w:ind w:left="0"/>
      </w:pPr>
      <w:r>
        <w:t>LAB is the Lab code. The lab code can be any string as long as there are no spaces in the name and it does not contain any characters that make an invalid sheet name (</w:t>
      </w:r>
      <w:r w:rsidR="00E95C0A">
        <w:t xml:space="preserve">These are: </w:t>
      </w:r>
      <w:r>
        <w:t xml:space="preserve">/ \ </w:t>
      </w:r>
      <w:r w:rsidR="00E95C0A">
        <w:t xml:space="preserve">? * [ ] ) </w:t>
      </w:r>
    </w:p>
    <w:p w14:paraId="2F1D83B5" w14:textId="53E0B270" w:rsidR="0095528A" w:rsidRDefault="00E95C0A" w:rsidP="0095528A">
      <w:pPr>
        <w:pStyle w:val="ListParagraph"/>
        <w:ind w:left="0"/>
      </w:pPr>
      <w:r>
        <w:t>Examples: I3-1(SE)(NA)           I3-2(ARVR)(PG)</w:t>
      </w:r>
    </w:p>
    <w:p w14:paraId="5B718527" w14:textId="77777777" w:rsidR="00E95C0A" w:rsidRDefault="00E95C0A" w:rsidP="0095528A">
      <w:pPr>
        <w:pStyle w:val="ListParagraph"/>
        <w:ind w:left="0"/>
      </w:pPr>
    </w:p>
    <w:p w14:paraId="10031978" w14:textId="2ED45250" w:rsidR="00E95C0A" w:rsidRDefault="00E95C0A" w:rsidP="0095528A">
      <w:pPr>
        <w:pStyle w:val="ListParagraph"/>
        <w:ind w:left="0"/>
      </w:pPr>
      <w:r>
        <w:t>Both the batches can be separated by any number of spaces. Spaces within a certain batch session are to be avoided.</w:t>
      </w:r>
    </w:p>
    <w:p w14:paraId="59033F97" w14:textId="60028B78" w:rsidR="00E95C0A" w:rsidRDefault="00E95C0A" w:rsidP="0095528A">
      <w:pPr>
        <w:pStyle w:val="ListParagraph"/>
        <w:ind w:left="0"/>
      </w:pPr>
    </w:p>
    <w:p w14:paraId="69340E0F" w14:textId="5739F0DC" w:rsidR="00E95C0A" w:rsidRDefault="00F67438" w:rsidP="0095528A">
      <w:pPr>
        <w:pStyle w:val="ListParagraph"/>
        <w:ind w:left="0"/>
      </w:pPr>
      <w:r w:rsidRPr="00F67438">
        <w:rPr>
          <w:noProof/>
        </w:rPr>
        <w:drawing>
          <wp:inline distT="0" distB="0" distL="0" distR="0" wp14:anchorId="64DA02CF" wp14:editId="1AAAA5B4">
            <wp:extent cx="3915321" cy="1105054"/>
            <wp:effectExtent l="0" t="0" r="9525" b="0"/>
            <wp:docPr id="184269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92682" name=""/>
                    <pic:cNvPicPr/>
                  </pic:nvPicPr>
                  <pic:blipFill>
                    <a:blip r:embed="rId6"/>
                    <a:stretch>
                      <a:fillRect/>
                    </a:stretch>
                  </pic:blipFill>
                  <pic:spPr>
                    <a:xfrm>
                      <a:off x="0" y="0"/>
                      <a:ext cx="3915321" cy="1105054"/>
                    </a:xfrm>
                    <a:prstGeom prst="rect">
                      <a:avLst/>
                    </a:prstGeom>
                  </pic:spPr>
                </pic:pic>
              </a:graphicData>
            </a:graphic>
          </wp:inline>
        </w:drawing>
      </w:r>
    </w:p>
    <w:p w14:paraId="49FABCDA" w14:textId="724FA1A0" w:rsidR="00B33250" w:rsidRDefault="00B33250" w:rsidP="0095528A">
      <w:pPr>
        <w:pStyle w:val="ListParagraph"/>
        <w:ind w:left="0"/>
      </w:pPr>
    </w:p>
    <w:p w14:paraId="3401CC4E" w14:textId="77777777" w:rsidR="00B33250" w:rsidRDefault="00B33250" w:rsidP="0095528A">
      <w:pPr>
        <w:pStyle w:val="ListParagraph"/>
        <w:ind w:left="0"/>
      </w:pPr>
    </w:p>
    <w:p w14:paraId="2C40D9CE" w14:textId="77777777" w:rsidR="00E95C0A" w:rsidRDefault="00E95C0A" w:rsidP="0095528A">
      <w:pPr>
        <w:pStyle w:val="ListParagraph"/>
        <w:ind w:left="0"/>
      </w:pPr>
      <w:r>
        <w:t>For tutorials:</w:t>
      </w:r>
    </w:p>
    <w:p w14:paraId="07B46AA1" w14:textId="6FF1082F" w:rsidR="00E95C0A" w:rsidRDefault="00E95C0A" w:rsidP="0095528A">
      <w:pPr>
        <w:pStyle w:val="ListParagraph"/>
        <w:ind w:left="0"/>
      </w:pPr>
      <w:r>
        <w:t>The structure is more or less the same as Lectures. The only key difference is that the tutorial indicator should not be in brackets.</w:t>
      </w:r>
      <w:r w:rsidR="00DF6407">
        <w:t xml:space="preserve"> If two teachers are in the same </w:t>
      </w:r>
      <w:proofErr w:type="gramStart"/>
      <w:r w:rsidR="00DF6407">
        <w:t>tutorials</w:t>
      </w:r>
      <w:proofErr w:type="gramEnd"/>
      <w:r w:rsidR="00DF6407">
        <w:t xml:space="preserve"> they </w:t>
      </w:r>
      <w:r w:rsidR="00DF6407">
        <w:lastRenderedPageBreak/>
        <w:t xml:space="preserve">are to be mentioned differently </w:t>
      </w:r>
      <w:proofErr w:type="spellStart"/>
      <w:r w:rsidR="00DF6407">
        <w:t>eg</w:t>
      </w:r>
      <w:proofErr w:type="spellEnd"/>
      <w:r w:rsidR="00DF6407">
        <w:br/>
        <w:t xml:space="preserve"> FLAT(T)(MM,NK) (65)  IS Wrong </w:t>
      </w:r>
    </w:p>
    <w:p w14:paraId="15C00ADE" w14:textId="281CC729" w:rsidR="00DF6407" w:rsidRDefault="00DF6407" w:rsidP="0095528A">
      <w:pPr>
        <w:pStyle w:val="ListParagraph"/>
        <w:ind w:left="0"/>
      </w:pPr>
      <w:r>
        <w:t>FLAT(T)(MM)(65) FLAT(T)(NK)(65)    is Right</w:t>
      </w:r>
    </w:p>
    <w:p w14:paraId="03523829" w14:textId="77777777" w:rsidR="00DF6407" w:rsidRDefault="00DF6407" w:rsidP="0095528A">
      <w:pPr>
        <w:pStyle w:val="ListParagraph"/>
        <w:ind w:left="0"/>
      </w:pPr>
    </w:p>
    <w:p w14:paraId="203D3C75" w14:textId="54D6E07E" w:rsidR="00E95C0A" w:rsidRDefault="00E95C0A" w:rsidP="0095528A">
      <w:pPr>
        <w:pStyle w:val="ListParagraph"/>
        <w:ind w:left="0"/>
      </w:pPr>
    </w:p>
    <w:p w14:paraId="3F1749D7" w14:textId="5546605E" w:rsidR="00E95C0A" w:rsidRDefault="00E95C0A" w:rsidP="0095528A">
      <w:pPr>
        <w:pStyle w:val="ListParagraph"/>
        <w:ind w:left="0"/>
      </w:pPr>
      <w:r>
        <w:t>WRONG: FLAT(T)(MM)(65)</w:t>
      </w:r>
      <w:r w:rsidR="00DF6407">
        <w:t xml:space="preserve"> </w:t>
      </w:r>
    </w:p>
    <w:p w14:paraId="5171D7DC" w14:textId="4348E7A2" w:rsidR="00E95C0A" w:rsidRDefault="00E95C0A" w:rsidP="0095528A">
      <w:pPr>
        <w:pStyle w:val="ListParagraph"/>
        <w:ind w:left="0"/>
      </w:pPr>
      <w:r>
        <w:t>CORRECT: FLAT-T(MM)(65) or FLAT-Tut(MM)(65)</w:t>
      </w:r>
      <w:r w:rsidR="00DF6407">
        <w:t xml:space="preserve"> </w:t>
      </w:r>
    </w:p>
    <w:p w14:paraId="3B0B1897" w14:textId="77777777" w:rsidR="00E95C0A" w:rsidRDefault="00E95C0A" w:rsidP="0095528A">
      <w:pPr>
        <w:pStyle w:val="ListParagraph"/>
        <w:ind w:left="0"/>
      </w:pPr>
    </w:p>
    <w:p w14:paraId="10052910" w14:textId="6370684B" w:rsidR="00E95C0A" w:rsidRDefault="00E95C0A" w:rsidP="0095528A">
      <w:pPr>
        <w:pStyle w:val="ListParagraph"/>
        <w:ind w:left="0"/>
      </w:pPr>
    </w:p>
    <w:p w14:paraId="23508FC0" w14:textId="56C7AD68" w:rsidR="00E95C0A" w:rsidRDefault="00E95C0A" w:rsidP="0095528A">
      <w:pPr>
        <w:pStyle w:val="ListParagraph"/>
        <w:ind w:left="0"/>
      </w:pPr>
      <w:r>
        <w:t>For electives:</w:t>
      </w:r>
    </w:p>
    <w:p w14:paraId="08E3BCBC" w14:textId="1243DF37" w:rsidR="00E95C0A" w:rsidRDefault="00E95C0A" w:rsidP="0095528A">
      <w:pPr>
        <w:pStyle w:val="ListParagraph"/>
        <w:ind w:left="0"/>
      </w:pPr>
      <w:r>
        <w:t>In the case of electives or other such lectures/labs which have 3, or in some special cases even 4 sessions happening at the same time, simply write each lecture/lab as if it was an individual lecture and separate the various lectures with spaces.</w:t>
      </w:r>
    </w:p>
    <w:p w14:paraId="6D6C8425" w14:textId="44D2936A" w:rsidR="00E95C0A" w:rsidRDefault="00E95C0A" w:rsidP="0095528A">
      <w:pPr>
        <w:pStyle w:val="ListParagraph"/>
        <w:ind w:left="0"/>
      </w:pPr>
    </w:p>
    <w:p w14:paraId="346557B0" w14:textId="3B5A6CFC" w:rsidR="00E95C0A" w:rsidRDefault="00E95C0A" w:rsidP="0095528A">
      <w:pPr>
        <w:pStyle w:val="ListParagraph"/>
        <w:ind w:left="0"/>
      </w:pPr>
      <w:r>
        <w:t>Example:</w:t>
      </w:r>
    </w:p>
    <w:p w14:paraId="167B0AC1" w14:textId="699F7746" w:rsidR="00277013" w:rsidRDefault="00277013" w:rsidP="0095528A">
      <w:pPr>
        <w:pStyle w:val="ListParagraph"/>
        <w:ind w:left="0"/>
      </w:pPr>
    </w:p>
    <w:p w14:paraId="590B9389" w14:textId="61E109BA" w:rsidR="00277013" w:rsidRDefault="00F67438" w:rsidP="0095528A">
      <w:pPr>
        <w:pStyle w:val="ListParagraph"/>
        <w:ind w:left="0"/>
      </w:pPr>
      <w:r w:rsidRPr="00277013">
        <w:rPr>
          <w:noProof/>
        </w:rPr>
        <w:drawing>
          <wp:anchor distT="0" distB="0" distL="114300" distR="114300" simplePos="0" relativeHeight="251658240" behindDoc="0" locked="0" layoutInCell="1" allowOverlap="1" wp14:anchorId="7A6A853D" wp14:editId="39148F6C">
            <wp:simplePos x="0" y="0"/>
            <wp:positionH relativeFrom="margin">
              <wp:posOffset>133350</wp:posOffset>
            </wp:positionH>
            <wp:positionV relativeFrom="page">
              <wp:posOffset>3310255</wp:posOffset>
            </wp:positionV>
            <wp:extent cx="1891665" cy="1679575"/>
            <wp:effectExtent l="19050" t="19050" r="13335" b="15875"/>
            <wp:wrapNone/>
            <wp:docPr id="69358584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85843" name="Picture 1" descr="A white background with black text&#10;&#10;Description automatically generated"/>
                    <pic:cNvPicPr/>
                  </pic:nvPicPr>
                  <pic:blipFill rotWithShape="1">
                    <a:blip r:embed="rId7">
                      <a:extLst>
                        <a:ext uri="{28A0092B-C50C-407E-A947-70E740481C1C}">
                          <a14:useLocalDpi xmlns:a14="http://schemas.microsoft.com/office/drawing/2010/main" val="0"/>
                        </a:ext>
                      </a:extLst>
                    </a:blip>
                    <a:srcRect l="2556" t="2506" r="2670" b="2582"/>
                    <a:stretch/>
                  </pic:blipFill>
                  <pic:spPr bwMode="auto">
                    <a:xfrm>
                      <a:off x="0" y="0"/>
                      <a:ext cx="1891665" cy="167957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DE19F6" w14:textId="113F00F6" w:rsidR="00E95C0A" w:rsidRDefault="00F67438" w:rsidP="0095528A">
      <w:pPr>
        <w:pStyle w:val="ListParagraph"/>
        <w:ind w:left="0"/>
      </w:pPr>
      <w:r w:rsidRPr="00277013">
        <w:rPr>
          <w:noProof/>
        </w:rPr>
        <w:drawing>
          <wp:anchor distT="0" distB="0" distL="114300" distR="114300" simplePos="0" relativeHeight="251659264" behindDoc="0" locked="0" layoutInCell="1" allowOverlap="1" wp14:anchorId="4253B88A" wp14:editId="3B00959F">
            <wp:simplePos x="0" y="0"/>
            <wp:positionH relativeFrom="column">
              <wp:posOffset>3087370</wp:posOffset>
            </wp:positionH>
            <wp:positionV relativeFrom="page">
              <wp:posOffset>3571240</wp:posOffset>
            </wp:positionV>
            <wp:extent cx="2433320" cy="1275715"/>
            <wp:effectExtent l="19050" t="19050" r="24130" b="19685"/>
            <wp:wrapNone/>
            <wp:docPr id="1927789839"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89839" name="Picture 1" descr="A group of black text&#10;&#10;Description automatically generated"/>
                    <pic:cNvPicPr/>
                  </pic:nvPicPr>
                  <pic:blipFill rotWithShape="1">
                    <a:blip r:embed="rId8">
                      <a:extLst>
                        <a:ext uri="{28A0092B-C50C-407E-A947-70E740481C1C}">
                          <a14:useLocalDpi xmlns:a14="http://schemas.microsoft.com/office/drawing/2010/main" val="0"/>
                        </a:ext>
                      </a:extLst>
                    </a:blip>
                    <a:srcRect l="2252" r="2757"/>
                    <a:stretch/>
                  </pic:blipFill>
                  <pic:spPr bwMode="auto">
                    <a:xfrm>
                      <a:off x="0" y="0"/>
                      <a:ext cx="2433320" cy="127571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6D182AD" w14:textId="60591DF6" w:rsidR="00E95C0A" w:rsidRDefault="00E95C0A" w:rsidP="0095528A">
      <w:pPr>
        <w:pStyle w:val="ListParagraph"/>
        <w:ind w:left="0"/>
      </w:pPr>
    </w:p>
    <w:p w14:paraId="1FB28AC2" w14:textId="04FA7A29" w:rsidR="00E95C0A" w:rsidRDefault="00E95C0A" w:rsidP="0095528A">
      <w:pPr>
        <w:pStyle w:val="ListParagraph"/>
        <w:ind w:left="0"/>
      </w:pPr>
    </w:p>
    <w:p w14:paraId="575E59C8" w14:textId="322AF2EC" w:rsidR="00E95C0A" w:rsidRDefault="00E95C0A" w:rsidP="0095528A">
      <w:pPr>
        <w:pStyle w:val="ListParagraph"/>
        <w:ind w:left="0"/>
      </w:pPr>
    </w:p>
    <w:p w14:paraId="010CB1FD" w14:textId="5DB99916" w:rsidR="00E95C0A" w:rsidRDefault="00E95C0A" w:rsidP="0095528A">
      <w:pPr>
        <w:pStyle w:val="ListParagraph"/>
        <w:ind w:left="0"/>
      </w:pPr>
    </w:p>
    <w:p w14:paraId="3F2058C5" w14:textId="48EF7ADD" w:rsidR="00E95C0A" w:rsidRDefault="00E95C0A" w:rsidP="0095528A">
      <w:pPr>
        <w:pStyle w:val="ListParagraph"/>
        <w:ind w:left="0"/>
      </w:pPr>
    </w:p>
    <w:p w14:paraId="5C234C06" w14:textId="11EB7A62" w:rsidR="00E95C0A" w:rsidRDefault="00E95C0A" w:rsidP="0095528A">
      <w:pPr>
        <w:pStyle w:val="ListParagraph"/>
        <w:ind w:left="0"/>
      </w:pPr>
    </w:p>
    <w:p w14:paraId="1E6FE936" w14:textId="5801A880" w:rsidR="00E95C0A" w:rsidRDefault="00E95C0A" w:rsidP="0095528A">
      <w:pPr>
        <w:pStyle w:val="ListParagraph"/>
        <w:ind w:left="0"/>
      </w:pPr>
    </w:p>
    <w:p w14:paraId="3EFAA29E" w14:textId="17679C1E" w:rsidR="00F67438" w:rsidRDefault="00F67438" w:rsidP="00F67438">
      <w:pPr>
        <w:pStyle w:val="ListParagraph"/>
        <w:ind w:left="0"/>
      </w:pPr>
      <w:r>
        <w:t>For Honours/Minors:</w:t>
      </w:r>
    </w:p>
    <w:p w14:paraId="40B635C3" w14:textId="77777777" w:rsidR="00F67438" w:rsidRDefault="00F67438" w:rsidP="00F67438">
      <w:pPr>
        <w:pStyle w:val="ListParagraph"/>
        <w:ind w:left="0"/>
      </w:pPr>
    </w:p>
    <w:p w14:paraId="17630ADA" w14:textId="09B7A08D" w:rsidR="00F67438" w:rsidRDefault="00F67438" w:rsidP="00F67438">
      <w:pPr>
        <w:pStyle w:val="ListParagraph"/>
        <w:ind w:left="0"/>
      </w:pPr>
      <w:r w:rsidRPr="00F67438">
        <w:rPr>
          <w:noProof/>
        </w:rPr>
        <w:drawing>
          <wp:inline distT="0" distB="0" distL="0" distR="0" wp14:anchorId="6496F4EC" wp14:editId="0E3EE851">
            <wp:extent cx="2276793" cy="1667108"/>
            <wp:effectExtent l="0" t="0" r="9525" b="9525"/>
            <wp:docPr id="166872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28000" name=""/>
                    <pic:cNvPicPr/>
                  </pic:nvPicPr>
                  <pic:blipFill>
                    <a:blip r:embed="rId9"/>
                    <a:stretch>
                      <a:fillRect/>
                    </a:stretch>
                  </pic:blipFill>
                  <pic:spPr>
                    <a:xfrm>
                      <a:off x="0" y="0"/>
                      <a:ext cx="2276793" cy="1667108"/>
                    </a:xfrm>
                    <a:prstGeom prst="rect">
                      <a:avLst/>
                    </a:prstGeom>
                  </pic:spPr>
                </pic:pic>
              </a:graphicData>
            </a:graphic>
          </wp:inline>
        </w:drawing>
      </w:r>
    </w:p>
    <w:p w14:paraId="28784F9F" w14:textId="77777777" w:rsidR="00F67438" w:rsidRDefault="00F67438" w:rsidP="00F67438">
      <w:pPr>
        <w:pStyle w:val="ListParagraph"/>
        <w:ind w:left="0"/>
      </w:pPr>
    </w:p>
    <w:p w14:paraId="55876404" w14:textId="0EE01E21" w:rsidR="00F67438" w:rsidRDefault="00F67438" w:rsidP="0095528A">
      <w:pPr>
        <w:pStyle w:val="ListParagraph"/>
        <w:ind w:left="0"/>
      </w:pPr>
      <w:r>
        <w:t xml:space="preserve">Specifying Teacher Code and Room/Lab no as in the above case “PH”   ,  “65” will cause It to be treated like any other lecture/Lab getting resulting it in showing in the final lab lecture and Teacher timetable for the respective Lab </w:t>
      </w:r>
      <w:proofErr w:type="gramStart"/>
      <w:r>
        <w:t>And</w:t>
      </w:r>
      <w:proofErr w:type="gramEnd"/>
      <w:r>
        <w:t xml:space="preserve"> Teacher</w:t>
      </w:r>
    </w:p>
    <w:p w14:paraId="16CF72A3" w14:textId="77777777" w:rsidR="00F67438" w:rsidRDefault="00F67438" w:rsidP="0095528A">
      <w:pPr>
        <w:pStyle w:val="ListParagraph"/>
        <w:ind w:left="0"/>
      </w:pPr>
    </w:p>
    <w:p w14:paraId="18549B24" w14:textId="6C195FB8" w:rsidR="00F67438" w:rsidRDefault="00F67438" w:rsidP="0095528A">
      <w:pPr>
        <w:pStyle w:val="ListParagraph"/>
        <w:ind w:left="0"/>
      </w:pPr>
      <w:r>
        <w:lastRenderedPageBreak/>
        <w:t>Just Plain Minors Honours with no brackets will cause it to be ignored</w:t>
      </w:r>
      <w:r w:rsidR="0095602F">
        <w:t xml:space="preserve"> and not reflect in the main sheet</w:t>
      </w:r>
    </w:p>
    <w:p w14:paraId="07255A02" w14:textId="77777777" w:rsidR="00F67438" w:rsidRDefault="00F67438" w:rsidP="0095528A">
      <w:pPr>
        <w:pStyle w:val="ListParagraph"/>
        <w:ind w:left="0"/>
      </w:pPr>
    </w:p>
    <w:p w14:paraId="66EA74A0" w14:textId="3B5CFA99" w:rsidR="00E95C0A" w:rsidRDefault="00277013" w:rsidP="0095528A">
      <w:pPr>
        <w:pStyle w:val="ListParagraph"/>
        <w:ind w:left="0"/>
      </w:pPr>
      <w:r>
        <w:t>Special Cases:</w:t>
      </w:r>
    </w:p>
    <w:p w14:paraId="2660C1E8" w14:textId="48C278F3" w:rsidR="00277013" w:rsidRDefault="00277013" w:rsidP="0095528A">
      <w:pPr>
        <w:pStyle w:val="ListParagraph"/>
        <w:ind w:left="0"/>
      </w:pPr>
      <w:r>
        <w:t>In certain cases, it may so happen that there are two lectures/labs happening parallelly and are running for different durations of time. Earlier MS-Word provided the option to vertically split cells in order to make this functionality. However, such a function cannot be implemented in Excel due to various limitations. To show such lectures, they will have to be put in this format:</w:t>
      </w:r>
    </w:p>
    <w:p w14:paraId="34AF8559" w14:textId="0B615487" w:rsidR="00277013" w:rsidRDefault="00B33250" w:rsidP="0095528A">
      <w:pPr>
        <w:pStyle w:val="ListParagraph"/>
        <w:ind w:left="0"/>
      </w:pPr>
      <w:r w:rsidRPr="00277013">
        <w:rPr>
          <w:noProof/>
        </w:rPr>
        <w:drawing>
          <wp:anchor distT="0" distB="0" distL="114300" distR="114300" simplePos="0" relativeHeight="251660288" behindDoc="0" locked="0" layoutInCell="1" allowOverlap="1" wp14:anchorId="3610825B" wp14:editId="3A23CB49">
            <wp:simplePos x="0" y="0"/>
            <wp:positionH relativeFrom="margin">
              <wp:posOffset>19050</wp:posOffset>
            </wp:positionH>
            <wp:positionV relativeFrom="paragraph">
              <wp:posOffset>116888</wp:posOffset>
            </wp:positionV>
            <wp:extent cx="4029075" cy="1362075"/>
            <wp:effectExtent l="19050" t="19050" r="28575" b="28575"/>
            <wp:wrapNone/>
            <wp:docPr id="1542016054"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16054" name="Picture 1" descr="A number and numbers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29075" cy="1362075"/>
                    </a:xfrm>
                    <a:prstGeom prst="rect">
                      <a:avLst/>
                    </a:prstGeom>
                    <a:ln>
                      <a:solidFill>
                        <a:schemeClr val="tx1"/>
                      </a:solidFill>
                    </a:ln>
                  </pic:spPr>
                </pic:pic>
              </a:graphicData>
            </a:graphic>
          </wp:anchor>
        </w:drawing>
      </w:r>
    </w:p>
    <w:p w14:paraId="642FA746" w14:textId="0AEF0F99" w:rsidR="00E95C0A" w:rsidRDefault="00E95C0A" w:rsidP="0095528A">
      <w:pPr>
        <w:pStyle w:val="ListParagraph"/>
        <w:ind w:left="0"/>
      </w:pPr>
    </w:p>
    <w:p w14:paraId="627E88DE" w14:textId="50B12A71" w:rsidR="00E95C0A" w:rsidRDefault="00E95C0A" w:rsidP="0095528A">
      <w:pPr>
        <w:pStyle w:val="ListParagraph"/>
        <w:ind w:left="0"/>
      </w:pPr>
    </w:p>
    <w:p w14:paraId="61B30374" w14:textId="77777777" w:rsidR="00277013" w:rsidRDefault="00277013" w:rsidP="0095528A">
      <w:pPr>
        <w:pStyle w:val="ListParagraph"/>
        <w:ind w:left="0"/>
      </w:pPr>
    </w:p>
    <w:p w14:paraId="497383D9" w14:textId="77777777" w:rsidR="00277013" w:rsidRDefault="00277013" w:rsidP="0095528A">
      <w:pPr>
        <w:pStyle w:val="ListParagraph"/>
        <w:ind w:left="0"/>
      </w:pPr>
    </w:p>
    <w:p w14:paraId="00B3C31E" w14:textId="77777777" w:rsidR="00277013" w:rsidRDefault="00277013" w:rsidP="0095528A">
      <w:pPr>
        <w:pStyle w:val="ListParagraph"/>
        <w:ind w:left="0"/>
      </w:pPr>
    </w:p>
    <w:p w14:paraId="66F59766" w14:textId="77777777" w:rsidR="00277013" w:rsidRDefault="00277013" w:rsidP="0095528A">
      <w:pPr>
        <w:pStyle w:val="ListParagraph"/>
        <w:ind w:left="0"/>
      </w:pPr>
    </w:p>
    <w:p w14:paraId="69689D59" w14:textId="77777777" w:rsidR="00277013" w:rsidRDefault="00277013" w:rsidP="0095528A">
      <w:pPr>
        <w:pStyle w:val="ListParagraph"/>
        <w:ind w:left="0"/>
      </w:pPr>
    </w:p>
    <w:p w14:paraId="0BAA21B1" w14:textId="615F5AF8" w:rsidR="00277013" w:rsidRDefault="00277013" w:rsidP="0095528A">
      <w:pPr>
        <w:pStyle w:val="ListParagraph"/>
        <w:ind w:left="0"/>
      </w:pPr>
      <w:r>
        <w:t>In the above example, I2-1 has a lab from 2pm-4pm. The time is placed in the square brackets after all the other data of faculty and lab/classroom. The other students have ARVR and IS lectures in L3 and L6, which also has its time mentioned.</w:t>
      </w:r>
    </w:p>
    <w:p w14:paraId="7D5FA723" w14:textId="77777777" w:rsidR="00DF6407" w:rsidRDefault="00DF6407" w:rsidP="0095528A">
      <w:pPr>
        <w:pStyle w:val="ListParagraph"/>
        <w:ind w:left="0"/>
      </w:pPr>
    </w:p>
    <w:p w14:paraId="4F245A33" w14:textId="6DD5F2CA" w:rsidR="00DF6407" w:rsidRDefault="00DF6407" w:rsidP="0095528A">
      <w:pPr>
        <w:pStyle w:val="ListParagraph"/>
        <w:ind w:left="0"/>
      </w:pPr>
      <w:r>
        <w:t xml:space="preserve">This will cause the lectures or labs to be slotted in the time slots mentioned in [ </w:t>
      </w:r>
      <w:proofErr w:type="spellStart"/>
      <w:r>
        <w:t>startTime-EndTime</w:t>
      </w:r>
      <w:proofErr w:type="spellEnd"/>
      <w:r>
        <w:t xml:space="preserve"> ] in the respective Lab/Lecture sheets and teacher sheets</w:t>
      </w:r>
    </w:p>
    <w:p w14:paraId="687C3F3A" w14:textId="77777777" w:rsidR="00277013" w:rsidRDefault="00277013" w:rsidP="0095528A">
      <w:pPr>
        <w:pStyle w:val="ListParagraph"/>
        <w:ind w:left="0"/>
      </w:pPr>
    </w:p>
    <w:p w14:paraId="6C1BD7F5" w14:textId="001C0E69" w:rsidR="00277013" w:rsidRDefault="00277013" w:rsidP="0095528A">
      <w:pPr>
        <w:pStyle w:val="ListParagraph"/>
        <w:ind w:left="0"/>
      </w:pPr>
      <w:r>
        <w:t>NOTE: In such a case it is important to mention the time slot for ALL sessions happening, regardless of whether it fits the slot exactly or not. Failing to provide the time in square brackets will result in a runtime error, and the program will terminate midway.</w:t>
      </w:r>
    </w:p>
    <w:p w14:paraId="44EE650D" w14:textId="77777777" w:rsidR="00277013" w:rsidRDefault="00277013" w:rsidP="0095528A">
      <w:pPr>
        <w:pStyle w:val="ListParagraph"/>
        <w:ind w:left="0"/>
      </w:pPr>
    </w:p>
    <w:p w14:paraId="1B7D7B04" w14:textId="77777777" w:rsidR="00277013" w:rsidRDefault="00277013" w:rsidP="0095528A">
      <w:pPr>
        <w:pStyle w:val="ListParagraph"/>
        <w:ind w:left="0"/>
      </w:pPr>
    </w:p>
    <w:p w14:paraId="66820C8E" w14:textId="4C6969D4" w:rsidR="0020530A" w:rsidRDefault="0020530A" w:rsidP="0095528A">
      <w:pPr>
        <w:pStyle w:val="ListParagraph"/>
        <w:ind w:left="0"/>
      </w:pPr>
    </w:p>
    <w:p w14:paraId="030DC116" w14:textId="77777777" w:rsidR="0020530A" w:rsidRDefault="0020530A">
      <w:r>
        <w:br w:type="page"/>
      </w:r>
    </w:p>
    <w:p w14:paraId="1F984C6F" w14:textId="77777777" w:rsidR="0020530A" w:rsidRPr="0020530A" w:rsidRDefault="0020530A" w:rsidP="0020530A">
      <w:pPr>
        <w:pStyle w:val="ListParagraph"/>
        <w:jc w:val="center"/>
        <w:rPr>
          <w:sz w:val="36"/>
          <w:szCs w:val="36"/>
        </w:rPr>
      </w:pPr>
      <w:r w:rsidRPr="0020530A">
        <w:rPr>
          <w:sz w:val="36"/>
          <w:szCs w:val="36"/>
        </w:rPr>
        <w:lastRenderedPageBreak/>
        <w:t>Steps to Be followed for Deploying the Frontend , Backend Files</w:t>
      </w:r>
    </w:p>
    <w:p w14:paraId="080A55BD" w14:textId="77777777" w:rsidR="0020530A" w:rsidRPr="0020530A" w:rsidRDefault="0020530A" w:rsidP="0020530A">
      <w:pPr>
        <w:rPr>
          <w:sz w:val="28"/>
          <w:szCs w:val="28"/>
        </w:rPr>
      </w:pPr>
    </w:p>
    <w:p w14:paraId="6DF9E185" w14:textId="77777777" w:rsidR="0020530A" w:rsidRPr="0020530A" w:rsidRDefault="0020530A" w:rsidP="0020530A">
      <w:pPr>
        <w:pStyle w:val="ListParagraph"/>
        <w:rPr>
          <w:sz w:val="28"/>
          <w:szCs w:val="28"/>
        </w:rPr>
      </w:pPr>
    </w:p>
    <w:p w14:paraId="30B8F805" w14:textId="7BF81E17" w:rsidR="0020530A" w:rsidRPr="0020530A" w:rsidRDefault="0020530A" w:rsidP="0020530A">
      <w:pPr>
        <w:pStyle w:val="ListParagraph"/>
        <w:numPr>
          <w:ilvl w:val="0"/>
          <w:numId w:val="5"/>
        </w:numPr>
        <w:rPr>
          <w:sz w:val="28"/>
          <w:szCs w:val="28"/>
        </w:rPr>
      </w:pPr>
      <w:r w:rsidRPr="0020530A">
        <w:rPr>
          <w:sz w:val="28"/>
          <w:szCs w:val="28"/>
        </w:rPr>
        <w:t>Extract the Frontend , Backend Files to a directory</w:t>
      </w:r>
    </w:p>
    <w:p w14:paraId="3867AA2C" w14:textId="25BFFB46" w:rsidR="0020530A" w:rsidRDefault="0020530A" w:rsidP="0020530A">
      <w:pPr>
        <w:ind w:left="360"/>
      </w:pPr>
      <w:r w:rsidRPr="0020530A">
        <w:drawing>
          <wp:inline distT="0" distB="0" distL="0" distR="0" wp14:anchorId="511776FC" wp14:editId="4D269DF8">
            <wp:extent cx="5731510" cy="887730"/>
            <wp:effectExtent l="0" t="0" r="2540" b="7620"/>
            <wp:docPr id="91001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11152" name=""/>
                    <pic:cNvPicPr/>
                  </pic:nvPicPr>
                  <pic:blipFill>
                    <a:blip r:embed="rId11"/>
                    <a:stretch>
                      <a:fillRect/>
                    </a:stretch>
                  </pic:blipFill>
                  <pic:spPr>
                    <a:xfrm>
                      <a:off x="0" y="0"/>
                      <a:ext cx="5731510" cy="887730"/>
                    </a:xfrm>
                    <a:prstGeom prst="rect">
                      <a:avLst/>
                    </a:prstGeom>
                  </pic:spPr>
                </pic:pic>
              </a:graphicData>
            </a:graphic>
          </wp:inline>
        </w:drawing>
      </w:r>
    </w:p>
    <w:p w14:paraId="19F40331" w14:textId="77777777" w:rsidR="0020530A" w:rsidRDefault="0020530A" w:rsidP="0020530A">
      <w:pPr>
        <w:ind w:left="360"/>
      </w:pPr>
    </w:p>
    <w:p w14:paraId="30A35A63" w14:textId="77777777" w:rsidR="0020530A" w:rsidRDefault="0020530A" w:rsidP="0020530A">
      <w:pPr>
        <w:ind w:left="360"/>
      </w:pPr>
    </w:p>
    <w:p w14:paraId="1E0BF958" w14:textId="440D5706" w:rsidR="00277013" w:rsidRDefault="0020530A" w:rsidP="0020530A">
      <w:pPr>
        <w:pStyle w:val="ListParagraph"/>
        <w:ind w:left="0"/>
      </w:pPr>
      <w:r w:rsidRPr="0020530A">
        <w:drawing>
          <wp:anchor distT="0" distB="0" distL="114300" distR="114300" simplePos="0" relativeHeight="251664384" behindDoc="0" locked="0" layoutInCell="1" allowOverlap="1" wp14:anchorId="1B99BB38" wp14:editId="05F37260">
            <wp:simplePos x="0" y="0"/>
            <wp:positionH relativeFrom="column">
              <wp:posOffset>274320</wp:posOffset>
            </wp:positionH>
            <wp:positionV relativeFrom="paragraph">
              <wp:posOffset>398145</wp:posOffset>
            </wp:positionV>
            <wp:extent cx="5731510" cy="1182370"/>
            <wp:effectExtent l="0" t="0" r="2540" b="0"/>
            <wp:wrapSquare wrapText="bothSides"/>
            <wp:docPr id="116764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4875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182370"/>
                    </a:xfrm>
                    <a:prstGeom prst="rect">
                      <a:avLst/>
                    </a:prstGeom>
                  </pic:spPr>
                </pic:pic>
              </a:graphicData>
            </a:graphic>
          </wp:anchor>
        </w:drawing>
      </w:r>
      <w:r>
        <w:t xml:space="preserve">      </w:t>
      </w:r>
      <w:r>
        <w:t>2) Open the Extracted zip files in Visual Studio Code</w:t>
      </w:r>
    </w:p>
    <w:p w14:paraId="2F4D2A0C" w14:textId="77777777" w:rsidR="0020530A" w:rsidRDefault="0020530A" w:rsidP="0020530A">
      <w:pPr>
        <w:pStyle w:val="ListParagraph"/>
        <w:ind w:left="0"/>
      </w:pPr>
    </w:p>
    <w:p w14:paraId="7CE87009" w14:textId="0DB35D48" w:rsidR="0020530A" w:rsidRDefault="0020530A" w:rsidP="0020530A">
      <w:pPr>
        <w:pStyle w:val="ListParagraph"/>
        <w:numPr>
          <w:ilvl w:val="0"/>
          <w:numId w:val="5"/>
        </w:numPr>
      </w:pPr>
      <w:r w:rsidRPr="0020530A">
        <w:drawing>
          <wp:anchor distT="0" distB="0" distL="114300" distR="114300" simplePos="0" relativeHeight="251665408" behindDoc="0" locked="0" layoutInCell="1" allowOverlap="1" wp14:anchorId="15F2D64E" wp14:editId="7F4E9D3F">
            <wp:simplePos x="0" y="0"/>
            <wp:positionH relativeFrom="column">
              <wp:posOffset>259080</wp:posOffset>
            </wp:positionH>
            <wp:positionV relativeFrom="paragraph">
              <wp:posOffset>857885</wp:posOffset>
            </wp:positionV>
            <wp:extent cx="5731510" cy="2408555"/>
            <wp:effectExtent l="0" t="0" r="2540" b="0"/>
            <wp:wrapTopAndBottom/>
            <wp:docPr id="56010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0447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408555"/>
                    </a:xfrm>
                    <a:prstGeom prst="rect">
                      <a:avLst/>
                    </a:prstGeom>
                  </pic:spPr>
                </pic:pic>
              </a:graphicData>
            </a:graphic>
          </wp:anchor>
        </w:drawing>
      </w:r>
      <w:r>
        <w:t>Open The terminal in the Newly Opened Visual Studio Code Tabs and Run the below     commands</w:t>
      </w:r>
      <w:r>
        <w:br/>
      </w:r>
      <w:r>
        <w:br/>
        <w:t>Opening the terminal</w:t>
      </w:r>
    </w:p>
    <w:p w14:paraId="7FC12622" w14:textId="77777777" w:rsidR="0020530A" w:rsidRDefault="0020530A" w:rsidP="0020530A"/>
    <w:p w14:paraId="3333CA6B" w14:textId="77777777" w:rsidR="0020530A" w:rsidRDefault="0020530A" w:rsidP="0020530A"/>
    <w:p w14:paraId="765196D6" w14:textId="3E0A3C25" w:rsidR="0020530A" w:rsidRDefault="0020530A" w:rsidP="0020530A">
      <w:pPr>
        <w:pStyle w:val="ListParagraph"/>
        <w:numPr>
          <w:ilvl w:val="0"/>
          <w:numId w:val="5"/>
        </w:numPr>
      </w:pPr>
      <w:r>
        <w:t xml:space="preserve"> A) FOR THE BACKEND FOLDER IN VISUAL STUDIO AFTER OPENING TERMINAL</w:t>
      </w:r>
    </w:p>
    <w:p w14:paraId="35ABD6B9" w14:textId="28C9324E" w:rsidR="0020530A" w:rsidRDefault="0020530A" w:rsidP="0020530A">
      <w:pPr>
        <w:pStyle w:val="ListParagraph"/>
        <w:numPr>
          <w:ilvl w:val="0"/>
          <w:numId w:val="6"/>
        </w:numPr>
      </w:pPr>
      <w:r>
        <w:t>CD backend</w:t>
      </w:r>
    </w:p>
    <w:p w14:paraId="74987CD0" w14:textId="2D039261" w:rsidR="0020530A" w:rsidRDefault="00D01302" w:rsidP="0020530A">
      <w:pPr>
        <w:pStyle w:val="ListParagraph"/>
        <w:numPr>
          <w:ilvl w:val="0"/>
          <w:numId w:val="6"/>
        </w:numPr>
      </w:pPr>
      <w:proofErr w:type="spellStart"/>
      <w:r>
        <w:t>n</w:t>
      </w:r>
      <w:r w:rsidR="0020530A">
        <w:t>pm</w:t>
      </w:r>
      <w:proofErr w:type="spellEnd"/>
      <w:r w:rsidR="0020530A">
        <w:t xml:space="preserve"> install</w:t>
      </w:r>
    </w:p>
    <w:p w14:paraId="512D1EC3" w14:textId="692D7966" w:rsidR="0020530A" w:rsidRDefault="00D01302" w:rsidP="0020530A">
      <w:pPr>
        <w:pStyle w:val="ListParagraph"/>
        <w:numPr>
          <w:ilvl w:val="0"/>
          <w:numId w:val="6"/>
        </w:numPr>
      </w:pPr>
      <w:proofErr w:type="spellStart"/>
      <w:r>
        <w:t>n</w:t>
      </w:r>
      <w:r w:rsidR="0020530A">
        <w:t>px</w:t>
      </w:r>
      <w:proofErr w:type="spellEnd"/>
      <w:r w:rsidR="0020530A">
        <w:t xml:space="preserve"> </w:t>
      </w:r>
      <w:proofErr w:type="spellStart"/>
      <w:r w:rsidR="0020530A">
        <w:t>nodemon</w:t>
      </w:r>
      <w:proofErr w:type="spellEnd"/>
      <w:r w:rsidR="0020530A">
        <w:t xml:space="preserve"> server.js</w:t>
      </w:r>
    </w:p>
    <w:p w14:paraId="0A194630" w14:textId="447F84E1" w:rsidR="0020530A" w:rsidRDefault="0020530A" w:rsidP="0020530A">
      <w:r>
        <w:t xml:space="preserve">                B</w:t>
      </w:r>
      <w:r>
        <w:t>) FOR THE BACKEND FOLDER IN VISUAL STUDIO AFTER OPENING TERMINAL</w:t>
      </w:r>
      <w:r>
        <w:t xml:space="preserve"> </w:t>
      </w:r>
    </w:p>
    <w:p w14:paraId="4F065AD7" w14:textId="66CD577C" w:rsidR="0020530A" w:rsidRDefault="00D01302" w:rsidP="0020530A">
      <w:pPr>
        <w:pStyle w:val="ListParagraph"/>
        <w:numPr>
          <w:ilvl w:val="0"/>
          <w:numId w:val="9"/>
        </w:numPr>
      </w:pPr>
      <w:r>
        <w:t xml:space="preserve">CD </w:t>
      </w:r>
      <w:proofErr w:type="spellStart"/>
      <w:r>
        <w:t>websocket</w:t>
      </w:r>
      <w:proofErr w:type="spellEnd"/>
    </w:p>
    <w:p w14:paraId="5CE012EA" w14:textId="31F5600F" w:rsidR="00D01302" w:rsidRDefault="00D01302" w:rsidP="0020530A">
      <w:pPr>
        <w:pStyle w:val="ListParagraph"/>
        <w:numPr>
          <w:ilvl w:val="0"/>
          <w:numId w:val="9"/>
        </w:numPr>
      </w:pPr>
      <w:proofErr w:type="spellStart"/>
      <w:r>
        <w:t>npm</w:t>
      </w:r>
      <w:proofErr w:type="spellEnd"/>
      <w:r>
        <w:t xml:space="preserve"> install</w:t>
      </w:r>
    </w:p>
    <w:p w14:paraId="11DDE273" w14:textId="6FC82C10" w:rsidR="00D01302" w:rsidRDefault="00D01302" w:rsidP="0020530A">
      <w:pPr>
        <w:pStyle w:val="ListParagraph"/>
        <w:numPr>
          <w:ilvl w:val="0"/>
          <w:numId w:val="9"/>
        </w:numPr>
      </w:pPr>
      <w:proofErr w:type="spellStart"/>
      <w:r>
        <w:t>npm</w:t>
      </w:r>
      <w:proofErr w:type="spellEnd"/>
      <w:r>
        <w:t xml:space="preserve"> start</w:t>
      </w:r>
    </w:p>
    <w:p w14:paraId="1665082D" w14:textId="7602475C" w:rsidR="00D01302" w:rsidRDefault="00D01302" w:rsidP="00D01302">
      <w:r>
        <w:t xml:space="preserve"> THE ABOVE SHOULD SUCESFULLY START THE WEBSITE AT LOCALHOST:3000</w:t>
      </w:r>
      <w:r>
        <w:br/>
        <w:t xml:space="preserve"> THE BACKEND WILL START RUNNING AT LOCALHOST 5000 OF YOUR MACHINE</w:t>
      </w:r>
    </w:p>
    <w:p w14:paraId="223F0540" w14:textId="5269FF76" w:rsidR="0020530A" w:rsidRDefault="0020530A" w:rsidP="0020530A">
      <w:pPr>
        <w:pStyle w:val="ListParagraph"/>
        <w:ind w:left="0"/>
      </w:pPr>
    </w:p>
    <w:sectPr w:rsidR="00205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D4BCE"/>
    <w:multiLevelType w:val="hybridMultilevel"/>
    <w:tmpl w:val="8A3206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75130D"/>
    <w:multiLevelType w:val="hybridMultilevel"/>
    <w:tmpl w:val="3580D1E0"/>
    <w:lvl w:ilvl="0" w:tplc="556449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AA2B5C"/>
    <w:multiLevelType w:val="hybridMultilevel"/>
    <w:tmpl w:val="2484234E"/>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3" w15:restartNumberingAfterBreak="0">
    <w:nsid w:val="445D53EE"/>
    <w:multiLevelType w:val="multilevel"/>
    <w:tmpl w:val="D95AD502"/>
    <w:styleLink w:val="Style1"/>
    <w:lvl w:ilvl="0">
      <w:start w:val="1"/>
      <w:numFmt w:val="decimal"/>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2E4437"/>
    <w:multiLevelType w:val="hybridMultilevel"/>
    <w:tmpl w:val="FBB63D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EB78D6"/>
    <w:multiLevelType w:val="hybridMultilevel"/>
    <w:tmpl w:val="04464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970FFA"/>
    <w:multiLevelType w:val="hybridMultilevel"/>
    <w:tmpl w:val="5714F4F0"/>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7" w15:restartNumberingAfterBreak="0">
    <w:nsid w:val="67503762"/>
    <w:multiLevelType w:val="hybridMultilevel"/>
    <w:tmpl w:val="CCBE3C14"/>
    <w:lvl w:ilvl="0" w:tplc="40090001">
      <w:start w:val="1"/>
      <w:numFmt w:val="bullet"/>
      <w:lvlText w:val=""/>
      <w:lvlJc w:val="left"/>
      <w:pPr>
        <w:ind w:left="2124" w:hanging="360"/>
      </w:pPr>
      <w:rPr>
        <w:rFonts w:ascii="Symbol" w:hAnsi="Symbol"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8" w15:restartNumberingAfterBreak="0">
    <w:nsid w:val="68025A38"/>
    <w:multiLevelType w:val="multilevel"/>
    <w:tmpl w:val="D95AD502"/>
    <w:numStyleLink w:val="Style1"/>
  </w:abstractNum>
  <w:num w:numId="1" w16cid:durableId="1944410788">
    <w:abstractNumId w:val="4"/>
  </w:num>
  <w:num w:numId="2" w16cid:durableId="1042287363">
    <w:abstractNumId w:val="1"/>
  </w:num>
  <w:num w:numId="3" w16cid:durableId="1698968685">
    <w:abstractNumId w:val="8"/>
  </w:num>
  <w:num w:numId="4" w16cid:durableId="104738906">
    <w:abstractNumId w:val="3"/>
  </w:num>
  <w:num w:numId="5" w16cid:durableId="1353414758">
    <w:abstractNumId w:val="0"/>
  </w:num>
  <w:num w:numId="6" w16cid:durableId="2105295206">
    <w:abstractNumId w:val="2"/>
  </w:num>
  <w:num w:numId="7" w16cid:durableId="662203287">
    <w:abstractNumId w:val="5"/>
  </w:num>
  <w:num w:numId="8" w16cid:durableId="1059480541">
    <w:abstractNumId w:val="7"/>
  </w:num>
  <w:num w:numId="9" w16cid:durableId="16348726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7A"/>
    <w:rsid w:val="0020530A"/>
    <w:rsid w:val="00277013"/>
    <w:rsid w:val="00291F24"/>
    <w:rsid w:val="003C4920"/>
    <w:rsid w:val="00501A92"/>
    <w:rsid w:val="00502D85"/>
    <w:rsid w:val="007227D5"/>
    <w:rsid w:val="007E63BB"/>
    <w:rsid w:val="009168B2"/>
    <w:rsid w:val="0095528A"/>
    <w:rsid w:val="0095602F"/>
    <w:rsid w:val="00B33250"/>
    <w:rsid w:val="00BE0623"/>
    <w:rsid w:val="00D01302"/>
    <w:rsid w:val="00DF6407"/>
    <w:rsid w:val="00E95C0A"/>
    <w:rsid w:val="00ED28B4"/>
    <w:rsid w:val="00F67438"/>
    <w:rsid w:val="00F81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65F3"/>
  <w15:chartTrackingRefBased/>
  <w15:docId w15:val="{3F5D57C6-3C57-47E8-B594-5C0FAE65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C7A"/>
    <w:rPr>
      <w:rFonts w:eastAsiaTheme="majorEastAsia" w:cstheme="majorBidi"/>
      <w:color w:val="272727" w:themeColor="text1" w:themeTint="D8"/>
    </w:rPr>
  </w:style>
  <w:style w:type="paragraph" w:styleId="Title">
    <w:name w:val="Title"/>
    <w:basedOn w:val="Normal"/>
    <w:next w:val="Normal"/>
    <w:link w:val="TitleChar"/>
    <w:uiPriority w:val="10"/>
    <w:qFormat/>
    <w:rsid w:val="00F81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C7A"/>
    <w:pPr>
      <w:spacing w:before="160"/>
      <w:jc w:val="center"/>
    </w:pPr>
    <w:rPr>
      <w:i/>
      <w:iCs/>
      <w:color w:val="404040" w:themeColor="text1" w:themeTint="BF"/>
    </w:rPr>
  </w:style>
  <w:style w:type="character" w:customStyle="1" w:styleId="QuoteChar">
    <w:name w:val="Quote Char"/>
    <w:basedOn w:val="DefaultParagraphFont"/>
    <w:link w:val="Quote"/>
    <w:uiPriority w:val="29"/>
    <w:rsid w:val="00F81C7A"/>
    <w:rPr>
      <w:i/>
      <w:iCs/>
      <w:color w:val="404040" w:themeColor="text1" w:themeTint="BF"/>
    </w:rPr>
  </w:style>
  <w:style w:type="paragraph" w:styleId="ListParagraph">
    <w:name w:val="List Paragraph"/>
    <w:basedOn w:val="Normal"/>
    <w:uiPriority w:val="34"/>
    <w:qFormat/>
    <w:rsid w:val="00F81C7A"/>
    <w:pPr>
      <w:ind w:left="720"/>
      <w:contextualSpacing/>
    </w:pPr>
  </w:style>
  <w:style w:type="character" w:styleId="IntenseEmphasis">
    <w:name w:val="Intense Emphasis"/>
    <w:basedOn w:val="DefaultParagraphFont"/>
    <w:uiPriority w:val="21"/>
    <w:qFormat/>
    <w:rsid w:val="00F81C7A"/>
    <w:rPr>
      <w:i/>
      <w:iCs/>
      <w:color w:val="0F4761" w:themeColor="accent1" w:themeShade="BF"/>
    </w:rPr>
  </w:style>
  <w:style w:type="paragraph" w:styleId="IntenseQuote">
    <w:name w:val="Intense Quote"/>
    <w:basedOn w:val="Normal"/>
    <w:next w:val="Normal"/>
    <w:link w:val="IntenseQuoteChar"/>
    <w:uiPriority w:val="30"/>
    <w:qFormat/>
    <w:rsid w:val="00F81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C7A"/>
    <w:rPr>
      <w:i/>
      <w:iCs/>
      <w:color w:val="0F4761" w:themeColor="accent1" w:themeShade="BF"/>
    </w:rPr>
  </w:style>
  <w:style w:type="character" w:styleId="IntenseReference">
    <w:name w:val="Intense Reference"/>
    <w:basedOn w:val="DefaultParagraphFont"/>
    <w:uiPriority w:val="32"/>
    <w:qFormat/>
    <w:rsid w:val="00F81C7A"/>
    <w:rPr>
      <w:b/>
      <w:bCs/>
      <w:smallCaps/>
      <w:color w:val="0F4761" w:themeColor="accent1" w:themeShade="BF"/>
      <w:spacing w:val="5"/>
    </w:rPr>
  </w:style>
  <w:style w:type="numbering" w:customStyle="1" w:styleId="Style1">
    <w:name w:val="Style1"/>
    <w:uiPriority w:val="99"/>
    <w:rsid w:val="0095528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Bhansali Tanush</dc:creator>
  <cp:keywords/>
  <dc:description/>
  <cp:lastModifiedBy>SAHIL JADHAV - 60003220222</cp:lastModifiedBy>
  <cp:revision>2</cp:revision>
  <dcterms:created xsi:type="dcterms:W3CDTF">2025-06-30T07:53:00Z</dcterms:created>
  <dcterms:modified xsi:type="dcterms:W3CDTF">2025-06-30T07:53:00Z</dcterms:modified>
</cp:coreProperties>
</file>