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F62FE"/>
          <w:sz w:val="52"/>
          <w:szCs w:val="52"/>
        </w:rPr>
        <w:t xml:space="preserve">MCC Workflow Agentic Solution</w:t>
      </w:r>
    </w:p>
    <w:p>
      <w:pPr>
        <w:spacing w:after="400"/>
        <w:jc w:val="center"/>
      </w:pPr>
      <w:r>
        <w:rPr>
          <w:rFonts w:ascii="Arial" w:cs="Arial" w:eastAsia="Arial" w:hAnsi="Arial"/>
          <w:b/>
          <w:bCs/>
          <w:color w:val="0F62FE"/>
          <w:sz w:val="52"/>
          <w:szCs w:val="52"/>
        </w:rPr>
        <w:t xml:space="preserve">Analysis Cards</w:t>
      </w:r>
    </w:p>
    <w:p>
      <w:pPr>
        <w:pBdr>
          <w:bottom w:val="single" w:color="0F62FE" w:sz="12" w:space="8"/>
        </w:pBdr>
        <w:spacing w:after="400"/>
        <w:jc w:val="center"/>
      </w:pPr>
    </w:p>
    <w:p>
      <w:pPr>
        <w:spacing w:after="120"/>
        <w:jc w:val="center"/>
      </w:pPr>
      <w:r>
        <w:rPr>
          <w:rFonts w:ascii="Arial" w:cs="Arial" w:eastAsia="Arial" w:hAnsi="Arial"/>
          <w:color w:val="161616"/>
          <w:sz w:val="28"/>
          <w:szCs w:val="28"/>
        </w:rPr>
        <w:t xml:space="preserve">Domain: IBMer Communications</w:t>
      </w:r>
    </w:p>
    <w:p>
      <w:pPr>
        <w:spacing w:after="120"/>
        <w:jc w:val="center"/>
      </w:pPr>
      <w:r>
        <w:rPr>
          <w:rFonts w:ascii="Arial" w:cs="Arial" w:eastAsia="Arial" w:hAnsi="Arial"/>
          <w:color w:val="525252"/>
          <w:sz w:val="24"/>
          <w:szCs w:val="24"/>
        </w:rPr>
        <w:t xml:space="preserve">Source: Workflow Discovery Interview - March 2, 2026</w:t>
      </w:r>
    </w:p>
    <w:p>
      <w:pPr>
        <w:spacing w:after="120"/>
        <w:jc w:val="center"/>
      </w:pPr>
      <w:r>
        <w:rPr>
          <w:rFonts w:ascii="Arial" w:cs="Arial" w:eastAsia="Arial" w:hAnsi="Arial"/>
          <w:color w:val="525252"/>
          <w:sz w:val="22"/>
          <w:szCs w:val="22"/>
        </w:rPr>
        <w:t xml:space="preserve">Participants: Kirsten Graham, Jaimie Herr, Estefano Desiderio Cezar Bento,</w:t>
      </w:r>
    </w:p>
    <w:p>
      <w:pPr>
        <w:spacing w:after="120"/>
        <w:jc w:val="center"/>
      </w:pPr>
      <w:r>
        <w:rPr>
          <w:rFonts w:ascii="Arial" w:cs="Arial" w:eastAsia="Arial" w:hAnsi="Arial"/>
          <w:color w:val="525252"/>
          <w:sz w:val="22"/>
          <w:szCs w:val="22"/>
        </w:rPr>
        <w:t xml:space="preserve">Rosanna Palmisano, Thomas Reinecke, Mark Overstreet</w:t>
      </w:r>
    </w:p>
    <w:p>
      <w:pPr>
        <w:spacing w:after="400"/>
        <w:jc w:val="center"/>
      </w:pPr>
      <w:r>
        <w:rPr>
          <w:rFonts w:ascii="Arial" w:cs="Arial" w:eastAsia="Arial" w:hAnsi="Arial"/>
          <w:color w:val="525252"/>
          <w:sz w:val="22"/>
          <w:szCs w:val="22"/>
        </w:rPr>
        <w:t xml:space="preserve">Tucker Rizzi, David Gerken, Eric Karnani, Puja Gupta (facilitators)</w:t>
      </w:r>
    </w:p>
    <w:p>
      <w:pPr>
        <w:spacing w:after="200"/>
        <w:jc w:val="center"/>
      </w:pPr>
      <w:r>
        <w:rPr>
          <w:rFonts w:ascii="Arial" w:cs="Arial" w:eastAsia="Arial" w:hAnsi="Arial"/>
          <w:b/>
          <w:bCs/>
          <w:color w:val="161616"/>
          <w:sz w:val="24"/>
          <w:szCs w:val="24"/>
        </w:rPr>
        <w:t xml:space="preserve">Three Workflows Analyzed:</w:t>
      </w:r>
    </w:p>
    <w:p>
      <w:pPr>
        <w:spacing w:after="80"/>
        <w:jc w:val="center"/>
      </w:pPr>
      <w:r>
        <w:rPr>
          <w:rFonts w:ascii="Arial" w:cs="Arial" w:eastAsia="Arial" w:hAnsi="Arial"/>
          <w:color w:val="0F62FE"/>
          <w:sz w:val="22"/>
          <w:szCs w:val="22"/>
        </w:rPr>
        <w:t xml:space="preserve">1. Executive Communications Concierge Agent</w:t>
      </w:r>
    </w:p>
    <w:p>
      <w:pPr>
        <w:spacing w:after="80"/>
        <w:jc w:val="center"/>
      </w:pPr>
      <w:r>
        <w:rPr>
          <w:rFonts w:ascii="Arial" w:cs="Arial" w:eastAsia="Arial" w:hAnsi="Arial"/>
          <w:color w:val="0F62FE"/>
          <w:sz w:val="22"/>
          <w:szCs w:val="22"/>
        </w:rPr>
        <w:t xml:space="preserve">2. CEO/Executive Content Repository &amp; Intelligence Agent</w:t>
      </w:r>
    </w:p>
    <w:p>
      <w:pPr>
        <w:spacing w:after="80"/>
        <w:jc w:val="center"/>
      </w:pPr>
      <w:r>
        <w:rPr>
          <w:rFonts w:ascii="Arial" w:cs="Arial" w:eastAsia="Arial" w:hAnsi="Arial"/>
          <w:color w:val="0F62FE"/>
          <w:sz w:val="22"/>
          <w:szCs w:val="22"/>
        </w:rPr>
        <w:t xml:space="preserve">3. Communications Performance &amp; Benchmark Insights Agent</w:t>
      </w:r>
    </w:p>
    <w:p>
      <w:r>
        <w:br w:type="page"/>
      </w:r>
    </w:p>
    <w:p>
      <w:pPr>
        <w:pStyle w:val="Heading1"/>
        <w:spacing w:before="360" w:after="200"/>
      </w:pPr>
      <w:r>
        <w:rPr>
          <w:rFonts w:ascii="Arial" w:cs="Arial" w:eastAsia="Arial" w:hAnsi="Arial"/>
          <w:b/>
          <w:bCs/>
          <w:color w:val="0F62FE"/>
          <w:sz w:val="36"/>
          <w:szCs w:val="36"/>
        </w:rPr>
        <w:t xml:space="preserve">Workflow Selection Rationale</w:t>
      </w:r>
    </w:p>
    <w:p>
      <w:pPr>
        <w:pBdr>
          <w:bottom w:val="single" w:color="0F62FE" w:sz="6" w:space="1"/>
        </w:pBdr>
        <w:spacing w:before="200" w:after="200"/>
      </w:pPr>
    </w:p>
    <w:p>
      <w:pPr>
        <w:spacing w:after="120"/>
      </w:pPr>
      <w:r>
        <w:rPr>
          <w:rFonts w:ascii="Arial" w:cs="Arial" w:eastAsia="Arial" w:hAnsi="Arial"/>
          <w:color w:val="161616"/>
          <w:sz w:val="22"/>
          <w:szCs w:val="22"/>
        </w:rPr>
        <w:t xml:space="preserve">The IBMer Communications team came to this session with four pre-identified initiatives: (1) CEO Content Repository, (2) CEO Office Hours Reporting &amp; Run-of-Show Bot, (3) Data Agent for Benchmark Insights, and (4) Communications Concierge. The team clearly prioritized the Communications Concierge as the highest-impact opportunity and the CEO Repository as a foundational prerequisite. David Gerken observed that 'the first is almost a subset of the fourth' and that the CEO Repository would be 'a path to' the Communications Concierge.</w:t>
      </w:r>
    </w:p>
    <w:p>
      <w:pPr>
        <w:spacing w:after="120"/>
      </w:pPr>
      <w:r>
        <w:rPr>
          <w:rFonts w:ascii="Arial" w:cs="Arial" w:eastAsia="Arial" w:hAnsi="Arial"/>
          <w:color w:val="161616"/>
          <w:sz w:val="22"/>
          <w:szCs w:val="22"/>
        </w:rPr>
        <w:t xml:space="preserve">We structured the three workflows to reflect this relationship while capturing the distinct data and analytics opportunity that Jamie Herr described:</w:t>
      </w:r>
    </w:p>
    <w:p>
      <w:pPr>
        <w:spacing w:after="120"/>
      </w:pPr>
      <w:r>
        <w:rPr>
          <w:rFonts w:ascii="Arial" w:cs="Arial" w:eastAsia="Arial" w:hAnsi="Arial"/>
          <w:b/>
          <w:bCs/>
          <w:color w:val="161616"/>
          <w:sz w:val="22"/>
          <w:szCs w:val="22"/>
        </w:rPr>
        <w:t xml:space="preserve">Workflow 1: Executive Communications Concierge Agent. </w:t>
      </w:r>
      <w:r>
        <w:rPr>
          <w:rFonts w:ascii="Arial" w:cs="Arial" w:eastAsia="Arial" w:hAnsi="Arial"/>
          <w:color w:val="161616"/>
          <w:sz w:val="22"/>
          <w:szCs w:val="22"/>
        </w:rPr>
        <w:t xml:space="preserve">This is the team's top priority and the workflow with the broadest potential to scale across IBM. Kirsten described it as a 'huge opportunity' that should be '2026 done, done and done.' It encompasses executive briefing prep, talking point generation, tone/style adaptation, and brand alignment. Kirsten's peers at other companies have already built similar capabilities using enterprise AI tools.</w:t>
      </w:r>
    </w:p>
    <w:p>
      <w:pPr>
        <w:spacing w:after="120"/>
      </w:pPr>
      <w:r>
        <w:rPr>
          <w:rFonts w:ascii="Arial" w:cs="Arial" w:eastAsia="Arial" w:hAnsi="Arial"/>
          <w:b/>
          <w:bCs/>
          <w:color w:val="161616"/>
          <w:sz w:val="22"/>
          <w:szCs w:val="22"/>
        </w:rPr>
        <w:t xml:space="preserve">Workflow 2: CEO/Executive Content Repository &amp; Intelligence Agent. </w:t>
      </w:r>
      <w:r>
        <w:rPr>
          <w:rFonts w:ascii="Arial" w:cs="Arial" w:eastAsia="Arial" w:hAnsi="Arial"/>
          <w:color w:val="161616"/>
          <w:sz w:val="22"/>
          <w:szCs w:val="22"/>
        </w:rPr>
        <w:t xml:space="preserve">This is the foundational data layer that enables the Communications Concierge. Approximately 800 files collected in Box covering all Arvind Krishna communications since 2020. Currently blocked by Consulting Advantage limitations (hallucinations, date confusion, internal/external mixing). David Gerken assessed this as something that 'should be, I don't want to say an easy win, but there are solutions today that will do this quite well.'</w:t>
      </w:r>
    </w:p>
    <w:p>
      <w:pPr>
        <w:spacing w:after="120"/>
      </w:pPr>
      <w:r>
        <w:rPr>
          <w:rFonts w:ascii="Arial" w:cs="Arial" w:eastAsia="Arial" w:hAnsi="Arial"/>
          <w:b/>
          <w:bCs/>
          <w:color w:val="161616"/>
          <w:sz w:val="22"/>
          <w:szCs w:val="22"/>
        </w:rPr>
        <w:t xml:space="preserve">Workflow 3: Communications Performance &amp; Benchmark Insights Agent. </w:t>
      </w:r>
      <w:r>
        <w:rPr>
          <w:rFonts w:ascii="Arial" w:cs="Arial" w:eastAsia="Arial" w:hAnsi="Arial"/>
          <w:color w:val="161616"/>
          <w:sz w:val="22"/>
          <w:szCs w:val="22"/>
        </w:rPr>
        <w:t xml:space="preserve">Jamie described a rich internal data set on communications performance (views, engagement, audience segments, channel effectiveness) that is manually analyzed. The team has automated data collection but lacks an AI layer to surface insights and inform decisions. This feeds directly into the Concierge's ability to recommend optimal channels and formats.</w:t>
      </w:r>
    </w:p>
    <w:p>
      <w:pPr>
        <w:spacing w:after="120"/>
      </w:pPr>
      <w:r>
        <w:rPr>
          <w:rFonts w:ascii="Arial" w:cs="Arial" w:eastAsia="Arial" w:hAnsi="Arial"/>
          <w:color w:val="161616"/>
          <w:sz w:val="22"/>
          <w:szCs w:val="22"/>
        </w:rPr>
        <w:t xml:space="preserve">Note: The CEO Office Hours Reporting &amp; Run-of-Show Bot (initiative #2) is near pilot stage and was not included as a standalone workflow, though its post-event analysis pattern and Slack integration capabilities are referenced where relevant.</w:t>
      </w:r>
    </w:p>
    <w:p>
      <w:r>
        <w:br w:type="page"/>
      </w:r>
    </w:p>
    <w:p>
      <w:pPr>
        <w:pStyle w:val="Heading1"/>
        <w:spacing w:before="360" w:after="200"/>
      </w:pPr>
      <w:r>
        <w:rPr>
          <w:rFonts w:ascii="Arial" w:cs="Arial" w:eastAsia="Arial" w:hAnsi="Arial"/>
          <w:b/>
          <w:bCs/>
          <w:color w:val="0F62FE"/>
          <w:sz w:val="36"/>
          <w:szCs w:val="36"/>
        </w:rPr>
        <w:t xml:space="preserve">WORKFLOW 1: Executive Communications Concierge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Executive Communications Concierge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agent that serves as a collaborative research, drafting, and editorial partner for IBM's corporate communications team, helping prepare executive briefing documents, talking points, event prep materials, and branded communications for senior leaders (SVP and above), while maintaining executive-specific voice, tone, and messaging preferences. It serves the IBMer Communications team, executive communications leads, and external communications professionals within Sarah Miran's Corporate Affairs organization.</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Brand consistency, stakeholder engagement, and operational efficiency. The communications team prepares briefing documents, talking points, event prep materials, and branded content for IBM's most senior executives (Arvind Krishna, SVPs, ELT members) for press interviews, analyst discussions, investor meetings, events (CES, Davos, MWC, Think), and crisis situations. Each preparation cycle involves extensive manual research, drafting, tone adaptation, and iterative refinement. The team has limited international capacity ('we don't have a big team outside of the United States') and cannot scale executive support beyond SVP level today. Peers at other companies have already built similar capabilities using Claude Enterprise or ChatGPT Enterprise, creating competitive urgency.</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 scheduled external appearance (press interview, analyst discussion, event presentation, fireside chat, investor meeting) requires executive briefing preparation.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An ad hoc crisis or news event requires rapid response talking points (e.g., external article making claims about IBM hiring, geopolitical events affecting employees). </w:t>
      </w:r>
      <w:r>
        <w:rPr>
          <w:rFonts w:ascii="Arial" w:cs="Arial" w:eastAsia="Arial" w:hAnsi="Arial"/>
          <w:b/>
          <w:bCs/>
          <w:color w:val="161616"/>
          <w:sz w:val="22"/>
          <w:szCs w:val="22"/>
        </w:rPr>
        <w:t xml:space="preserve">Tertiary: </w:t>
      </w:r>
      <w:r>
        <w:rPr>
          <w:rFonts w:ascii="Arial" w:cs="Arial" w:eastAsia="Arial" w:hAnsi="Arial"/>
          <w:color w:val="161616"/>
          <w:sz w:val="22"/>
          <w:szCs w:val="22"/>
        </w:rPr>
        <w:t xml:space="preserve">A senior leader needs content drafted or reviewed for brand/tone/messaging alignment.</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Kirsten Graham - IBMer Communications lead, project champion</w:t>
      </w:r>
    </w:p>
    <w:p>
      <w:pPr>
        <w:pStyle w:val="ListParagraph"/>
        <w:numPr>
          <w:ilvl w:val="0"/>
          <w:numId w:val="2"/>
        </w:numPr>
        <w:spacing w:after="60"/>
      </w:pPr>
      <w:r>
        <w:rPr>
          <w:rFonts w:ascii="Arial" w:cs="Arial" w:eastAsia="Arial" w:hAnsi="Arial"/>
          <w:color w:val="161616"/>
          <w:sz w:val="22"/>
          <w:szCs w:val="22"/>
        </w:rPr>
        <w:t xml:space="preserve">Jaimie Herr - Data/insights and operations lead</w:t>
      </w:r>
    </w:p>
    <w:p>
      <w:pPr>
        <w:pStyle w:val="ListParagraph"/>
        <w:numPr>
          <w:ilvl w:val="0"/>
          <w:numId w:val="2"/>
        </w:numPr>
        <w:spacing w:after="60"/>
      </w:pPr>
      <w:r>
        <w:rPr>
          <w:rFonts w:ascii="Arial" w:cs="Arial" w:eastAsia="Arial" w:hAnsi="Arial"/>
          <w:color w:val="161616"/>
          <w:sz w:val="22"/>
          <w:szCs w:val="22"/>
        </w:rPr>
        <w:t xml:space="preserve">Sarah Miran - Corporate Affairs VP (organizational owner)</w:t>
      </w:r>
    </w:p>
    <w:p>
      <w:pPr>
        <w:pStyle w:val="ListParagraph"/>
        <w:numPr>
          <w:ilvl w:val="0"/>
          <w:numId w:val="2"/>
        </w:numPr>
        <w:spacing w:after="60"/>
      </w:pPr>
      <w:r>
        <w:rPr>
          <w:rFonts w:ascii="Arial" w:cs="Arial" w:eastAsia="Arial" w:hAnsi="Arial"/>
          <w:color w:val="161616"/>
          <w:sz w:val="22"/>
          <w:szCs w:val="22"/>
        </w:rPr>
        <w:t xml:space="preserve">Executive communications leads - One per SVP, full-time support</w:t>
      </w:r>
    </w:p>
    <w:p>
      <w:pPr>
        <w:pStyle w:val="ListParagraph"/>
        <w:numPr>
          <w:ilvl w:val="0"/>
          <w:numId w:val="2"/>
        </w:numPr>
        <w:spacing w:after="60"/>
      </w:pPr>
      <w:r>
        <w:rPr>
          <w:rFonts w:ascii="Arial" w:cs="Arial" w:eastAsia="Arial" w:hAnsi="Arial"/>
          <w:color w:val="161616"/>
          <w:sz w:val="22"/>
          <w:szCs w:val="22"/>
        </w:rPr>
        <w:t xml:space="preserve">External communications team - Press, analyst, investor prep</w:t>
      </w:r>
    </w:p>
    <w:p>
      <w:pPr>
        <w:pStyle w:val="ListParagraph"/>
        <w:numPr>
          <w:ilvl w:val="0"/>
          <w:numId w:val="2"/>
        </w:numPr>
        <w:spacing w:after="60"/>
      </w:pPr>
      <w:r>
        <w:rPr>
          <w:rFonts w:ascii="Arial" w:cs="Arial" w:eastAsia="Arial" w:hAnsi="Arial"/>
          <w:color w:val="161616"/>
          <w:sz w:val="22"/>
          <w:szCs w:val="22"/>
        </w:rPr>
        <w:t xml:space="preserve">Adam Pratt's team - Crisis/social crisis communications</w:t>
      </w:r>
    </w:p>
    <w:p>
      <w:pPr>
        <w:pStyle w:val="ListParagraph"/>
        <w:numPr>
          <w:ilvl w:val="0"/>
          <w:numId w:val="2"/>
        </w:numPr>
        <w:spacing w:after="60"/>
      </w:pPr>
      <w:r>
        <w:rPr>
          <w:rFonts w:ascii="Arial" w:cs="Arial" w:eastAsia="Arial" w:hAnsi="Arial"/>
          <w:color w:val="161616"/>
          <w:sz w:val="22"/>
          <w:szCs w:val="22"/>
        </w:rPr>
        <w:t xml:space="preserve">Social media/influence team (Kirsten Echeveri/Jonathan Zeller/Amina Plaque) - Executive social media</w:t>
      </w:r>
    </w:p>
    <w:p>
      <w:pPr>
        <w:pStyle w:val="ListParagraph"/>
        <w:numPr>
          <w:ilvl w:val="0"/>
          <w:numId w:val="2"/>
        </w:numPr>
        <w:spacing w:after="60"/>
      </w:pPr>
      <w:r>
        <w:rPr>
          <w:rFonts w:ascii="Arial" w:cs="Arial" w:eastAsia="Arial" w:hAnsi="Arial"/>
          <w:color w:val="161616"/>
          <w:sz w:val="22"/>
          <w:szCs w:val="22"/>
        </w:rPr>
        <w:t xml:space="preserve">IBM SVPs and ELT members - End consumers of briefing materials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full-time executive communications leads support SVPs? How many SVPs receive dedicated support?</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3"/>
        </w:numPr>
        <w:spacing w:after="60"/>
      </w:pPr>
      <w:r>
        <w:rPr>
          <w:rFonts w:ascii="Arial" w:cs="Arial" w:eastAsia="Arial" w:hAnsi="Arial"/>
          <w:b/>
          <w:bCs/>
          <w:color w:val="161616"/>
          <w:sz w:val="22"/>
          <w:szCs w:val="22"/>
        </w:rPr>
        <w:t xml:space="preserve">Step 1 - Engagement Identification: </w:t>
      </w:r>
      <w:r>
        <w:rPr>
          <w:rFonts w:ascii="Arial" w:cs="Arial" w:eastAsia="Arial" w:hAnsi="Arial"/>
          <w:color w:val="161616"/>
          <w:sz w:val="22"/>
          <w:szCs w:val="22"/>
        </w:rPr>
        <w:t xml:space="preserve">An executive appearance is scheduled (event, interview, meeting) or a crisis/news event triggers ad hoc prep. Performed by: Executive offices / comms leads / crisis team. System: Calendar / Slack alerts. Handoff: Prep assignment to comms lead.</w:t>
      </w:r>
    </w:p>
    <w:p>
      <w:pPr>
        <w:pStyle w:val="ListParagraph"/>
        <w:numPr>
          <w:ilvl w:val="0"/>
          <w:numId w:val="3"/>
        </w:numPr>
        <w:spacing w:after="60"/>
      </w:pPr>
      <w:r>
        <w:rPr>
          <w:rFonts w:ascii="Arial" w:cs="Arial" w:eastAsia="Arial" w:hAnsi="Arial"/>
          <w:b/>
          <w:bCs/>
          <w:color w:val="161616"/>
          <w:sz w:val="22"/>
          <w:szCs w:val="22"/>
        </w:rPr>
        <w:t xml:space="preserve">Step 2 - Context Research: </w:t>
      </w:r>
      <w:r>
        <w:rPr>
          <w:rFonts w:ascii="Arial" w:cs="Arial" w:eastAsia="Arial" w:hAnsi="Arial"/>
          <w:color w:val="161616"/>
          <w:sz w:val="22"/>
          <w:szCs w:val="22"/>
        </w:rPr>
        <w:t xml:space="preserve">Comms lead researches the event/venue (agenda, other speakers, format: fireside chat vs. keynote vs. panel), the interviewer/moderator (bio, recent articles, known focus areas), industry context, and competitive landscape. Performed by: Comms lead. System: Manual web search, internal files. Handoff: Research compiled.</w:t>
      </w:r>
    </w:p>
    <w:p>
      <w:pPr>
        <w:pStyle w:val="ListParagraph"/>
        <w:numPr>
          <w:ilvl w:val="0"/>
          <w:numId w:val="3"/>
        </w:numPr>
        <w:spacing w:after="60"/>
      </w:pPr>
      <w:r>
        <w:rPr>
          <w:rFonts w:ascii="Arial" w:cs="Arial" w:eastAsia="Arial" w:hAnsi="Arial"/>
          <w:b/>
          <w:bCs/>
          <w:color w:val="161616"/>
          <w:sz w:val="22"/>
          <w:szCs w:val="22"/>
        </w:rPr>
        <w:t xml:space="preserve">Step 3 - Messaging Alignment: </w:t>
      </w:r>
      <w:r>
        <w:rPr>
          <w:rFonts w:ascii="Arial" w:cs="Arial" w:eastAsia="Arial" w:hAnsi="Arial"/>
          <w:color w:val="161616"/>
          <w:sz w:val="22"/>
          <w:szCs w:val="22"/>
        </w:rPr>
        <w:t xml:space="preserve">Comms lead identifies relevant IBM positions, recent CEO/SVP statements on the topic, key talking points, and areas of sensitivity or common misconceptions. Performed by: Comms lead. System: Manual search of past communications / CEO Repository (aspirational). Handoff: Messaging framework ready.</w:t>
      </w:r>
    </w:p>
    <w:p>
      <w:pPr>
        <w:pStyle w:val="ListParagraph"/>
        <w:numPr>
          <w:ilvl w:val="0"/>
          <w:numId w:val="3"/>
        </w:numPr>
        <w:spacing w:after="60"/>
      </w:pPr>
      <w:r>
        <w:rPr>
          <w:rFonts w:ascii="Arial" w:cs="Arial" w:eastAsia="Arial" w:hAnsi="Arial"/>
          <w:b/>
          <w:bCs/>
          <w:color w:val="161616"/>
          <w:sz w:val="22"/>
          <w:szCs w:val="22"/>
        </w:rPr>
        <w:t xml:space="preserve">Step 4 - Briefing Document Drafting: </w:t>
      </w:r>
      <w:r>
        <w:rPr>
          <w:rFonts w:ascii="Arial" w:cs="Arial" w:eastAsia="Arial" w:hAnsi="Arial"/>
          <w:color w:val="161616"/>
          <w:sz w:val="22"/>
          <w:szCs w:val="22"/>
        </w:rPr>
        <w:t xml:space="preserve">Comms lead drafts the executive briefing document tailored to the specific executive's preferences (bullet points vs. script, level of detail, format). Kirsten described each SVP having 'very distinct messages, very distinct voices.' Performed by: Comms lead. System: Manual drafting (Word). Handoff: Draft ready for review.</w:t>
      </w:r>
    </w:p>
    <w:p>
      <w:pPr>
        <w:pStyle w:val="ListParagraph"/>
        <w:numPr>
          <w:ilvl w:val="0"/>
          <w:numId w:val="3"/>
        </w:numPr>
        <w:spacing w:after="60"/>
      </w:pPr>
      <w:r>
        <w:rPr>
          <w:rFonts w:ascii="Arial" w:cs="Arial" w:eastAsia="Arial" w:hAnsi="Arial"/>
          <w:b/>
          <w:bCs/>
          <w:color w:val="161616"/>
          <w:sz w:val="22"/>
          <w:szCs w:val="22"/>
        </w:rPr>
        <w:t xml:space="preserve">Step 5 - Iterative Refinement: </w:t>
      </w:r>
      <w:r>
        <w:rPr>
          <w:rFonts w:ascii="Arial" w:cs="Arial" w:eastAsia="Arial" w:hAnsi="Arial"/>
          <w:color w:val="161616"/>
          <w:sz w:val="22"/>
          <w:szCs w:val="22"/>
        </w:rPr>
        <w:t xml:space="preserve">The briefing document goes through review with the executive or their chief of staff. Format, content, and emphasis are adjusted. Kirsten: 'This is an iterative thing because you've talked with the executive.' Performed by: Comms lead + executive. System: Manual. Handoff: Final briefing approved.</w:t>
      </w:r>
    </w:p>
    <w:p>
      <w:pPr>
        <w:pStyle w:val="ListParagraph"/>
        <w:numPr>
          <w:ilvl w:val="0"/>
          <w:numId w:val="3"/>
        </w:numPr>
        <w:spacing w:after="60"/>
      </w:pPr>
      <w:r>
        <w:rPr>
          <w:rFonts w:ascii="Arial" w:cs="Arial" w:eastAsia="Arial" w:hAnsi="Arial"/>
          <w:b/>
          <w:bCs/>
          <w:color w:val="161616"/>
          <w:sz w:val="22"/>
          <w:szCs w:val="22"/>
        </w:rPr>
        <w:t xml:space="preserve">Step 6 - Delivery &amp; Event Execution: </w:t>
      </w:r>
      <w:r>
        <w:rPr>
          <w:rFonts w:ascii="Arial" w:cs="Arial" w:eastAsia="Arial" w:hAnsi="Arial"/>
          <w:color w:val="161616"/>
          <w:sz w:val="22"/>
          <w:szCs w:val="22"/>
        </w:rPr>
        <w:t xml:space="preserve">Briefing document delivered to executive. For events: includes logistics (cameras, recording, audience Q&amp;A format), full agenda, speaker bios, anticipated questions with talking points. Performed by: Comms lead. System: Email/Box. Handoff: Executive prepared.</w:t>
      </w:r>
    </w:p>
    <w:p>
      <w:pPr>
        <w:pStyle w:val="ListParagraph"/>
        <w:numPr>
          <w:ilvl w:val="0"/>
          <w:numId w:val="3"/>
        </w:numPr>
        <w:spacing w:after="60"/>
      </w:pPr>
      <w:r>
        <w:rPr>
          <w:rFonts w:ascii="Arial" w:cs="Arial" w:eastAsia="Arial" w:hAnsi="Arial"/>
          <w:b/>
          <w:bCs/>
          <w:color w:val="161616"/>
          <w:sz w:val="22"/>
          <w:szCs w:val="22"/>
        </w:rPr>
        <w:t xml:space="preserve">Step 7 - Post-Event Capture (Aspirational): </w:t>
      </w:r>
      <w:r>
        <w:rPr>
          <w:rFonts w:ascii="Arial" w:cs="Arial" w:eastAsia="Arial" w:hAnsi="Arial"/>
          <w:color w:val="161616"/>
          <w:sz w:val="22"/>
          <w:szCs w:val="22"/>
        </w:rPr>
        <w:t xml:space="preserve">Post-event analysis (what was said, audience reaction, media coverage) feeds back into the repository for future use. Currently done for CEO Office Hours (24-hour report) but not systematically for all appearances. Performed by: Comms/data team. System: Manual. Handoff: Repository updated.</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long does a typical briefing document take to produce end-to-end? What is the turnaround time for ad hoc crisis prep?</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Box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repository for CEO Repository (800+ files)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Currently used with Consulting Advantage; experiencing reliability issues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Consulting Advantage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assistant for querying CEO Repository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Significant hallucination issues, date confusion, internal/external mixing; team hit 'frustrating roadblocks'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Writer (IBM portfolio)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POC for communications drafting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Tested; limitations: no web search, outputs too shallow (LinkedIn posts only), did not meet strategic needs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Manual Web 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research for event/interviewer context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AI-assisted research today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Word/PDF</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Briefing document creation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CEO Repository files are Word docs and PDFs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Slack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Internal social listening and crisis coordination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limitations noted; Janique building connector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Adobe After Effects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Video transcription/captioning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 tool for captions; time-consuming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Meltwater (external comms)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media monitoring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by other corporate affairs teams, not IBMer Comms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W3 Publisher / CIO tools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Internal content publishing and analytics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Moving from Cognos to dot data / Imply; in transition</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specific AI tools are in the 'prompt library' referenced for CEO Repository research?</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current state of the Cognos-to-dot-data/Imply migration? When is it expected to complete?</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Core function. Agent drafts executive briefing documents, talking points, and Q&amp;A preparation materials tailored to each executive's voice, tone, and preferences. Jamie described wanting an 'editor' capability that gives feedback on first drafts based on executive voice and brand standards.</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researches external context (industry news, competitor activity, interviewer background) and surfaces relevant prior statements from executive repositories to inform briefing content.</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coordinates across multiple data sources: CEO/Executive Repository (internal statements), web search (external context), brand guidelines, and executive preference profiles to assemble a comprehensive briefing.</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validates drafted content against IBM brand standards, checks for messaging consistency with recent public statements, and flags potential sensitivities (topics where IBM has faced criticism, areas where executive statements may conflict).</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synthesizes research from multiple sources into concise, executive-ready formats (bullet points, talking points, Q&amp;A prep) rather than raw data dumps.</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Kirsten described needing to scale internationally ('we don't have a big team outside of the United States'). Agent could ensure messaging consistency across geographies and languages.</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End-to-end from appearance identification through research, drafting, review, and delivery, with post-event capture feeding back into the knowledge base.</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[NOT DISCUSSED - recommend follow-up]</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Executive Communications Concierge Agent would accept a structured input (executive name, appearance type, event details, topic focus) and: (1) query the CEO/Executive Repository for relevant prior statements and messaging positions; (2) conduct web research for external context (interviewer background, industry news, competitive landscape); (3) generate a draft briefing document in the executive's preferred format and tone; (4) serve as an editorial collaborator, reviewing human-written drafts for brand alignment, messaging consistency, and executive voice match; and (5) feed post-event materials back into the repository. Human-in-the-loop: comms leads review and refine all AI-generated content; executives approve final briefings. The agent acts as 'a collaborator, not an author' per Kirsten's design principle.</w:t>
      </w:r>
    </w:p>
    <w:p>
      <w:pPr>
        <w:spacing w:before="200" w:after="100"/>
      </w:pPr>
      <w:r>
        <w:rPr>
          <w:rFonts w:ascii="Arial" w:cs="Arial" w:eastAsia="Arial" w:hAnsi="Arial"/>
          <w:b/>
          <w:bCs/>
          <w:color w:val="525252"/>
          <w:sz w:val="24"/>
          <w:szCs w:val="24"/>
        </w:rPr>
        <w:t xml:space="preserve">Conversational Refinement</w:t>
      </w:r>
    </w:p>
    <w:p>
      <w:pPr>
        <w:spacing w:after="120"/>
      </w:pPr>
      <w:r>
        <w:rPr>
          <w:rFonts w:ascii="Arial" w:cs="Arial" w:eastAsia="Arial" w:hAnsi="Arial"/>
          <w:color w:val="161616"/>
          <w:sz w:val="22"/>
          <w:szCs w:val="22"/>
        </w:rPr>
        <w:t xml:space="preserve">Strongly supported. The team described wanting editorial feedback capabilities ('Here's what I've written. Does this meet IBM's brand standards? Does this sound like this person?') and iterative refinement ('We need to reformat this for a 30 minute fireside chat versus 45 minute'). The agent must support back-and-forth collaboration, not just one-shot generation.</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Every briefing requires manual research across multiple sources: web search for external context, internal files for past statements, executive preference knowledge from experience. No unified tool assembles this.</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Briefing prep involves the executive's comms lead, external comms team, crisis team (Adam Pratt), social media team (Amina Plaque), and sometimes Blue Studio for content creation. Coordination is manual.</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No reliable way to query what an executive has said on a topic. The CEO Repository exists but 'doesn't work well' due to Consulting Advantage limitations. Jaimie tested a real query about Arvind's hiring statements and could not get a correct answer.</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Research spans Box, web search, internal files, event registration systems, and manual knowledge. No integrated workspace.</w:t>
      </w:r>
    </w:p>
    <w:p>
      <w:pPr>
        <w:pStyle w:val="ListParagraph"/>
        <w:numPr>
          <w:ilvl w:val="0"/>
          <w:numId w:val="4"/>
        </w:numPr>
        <w:spacing w:after="60"/>
      </w:pPr>
      <w:r>
        <w:rPr>
          <w:rFonts w:ascii="Arial" w:cs="Arial" w:eastAsia="Arial" w:hAnsi="Arial"/>
          <w:b/>
          <w:bCs/>
          <w:color w:val="161616"/>
          <w:sz w:val="22"/>
          <w:szCs w:val="22"/>
        </w:rPr>
        <w:t xml:space="preserve">☑ Version control confusion: </w:t>
      </w:r>
      <w:r>
        <w:rPr>
          <w:rFonts w:ascii="Arial" w:cs="Arial" w:eastAsia="Arial" w:hAnsi="Arial"/>
          <w:color w:val="161616"/>
          <w:sz w:val="22"/>
          <w:szCs w:val="22"/>
        </w:rPr>
        <w:t xml:space="preserve">Multiple template variants per executive ('Rob Thomas expects something very different than Arvind'). Kirsten described each SVP having distinct briefing preferences that must be maintained.</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Ad hoc triggers (crisis events, surprise media requests) require rapid turnaround with no advance preparation time.</w:t>
      </w:r>
    </w:p>
    <w:p>
      <w:pPr>
        <w:pStyle w:val="ListParagraph"/>
        <w:numPr>
          <w:ilvl w:val="0"/>
          <w:numId w:val="4"/>
        </w:numPr>
        <w:spacing w:after="60"/>
      </w:pPr>
      <w:r>
        <w:rPr>
          <w:rFonts w:ascii="Arial" w:cs="Arial" w:eastAsia="Arial" w:hAnsi="Arial"/>
          <w:b/>
          <w:bCs/>
          <w:color w:val="161616"/>
          <w:sz w:val="22"/>
          <w:szCs w:val="22"/>
        </w:rPr>
        <w:t xml:space="preserve">☐ Approval loops / routing delays: </w:t>
      </w:r>
      <w:r>
        <w:rPr>
          <w:rFonts w:ascii="Arial" w:cs="Arial" w:eastAsia="Arial" w:hAnsi="Arial"/>
          <w:color w:val="161616"/>
          <w:sz w:val="22"/>
          <w:szCs w:val="22"/>
        </w:rPr>
        <w:t xml:space="preserve">[NOT DISCUSSED specifically - recommend follow-up]</w:t>
      </w:r>
    </w:p>
    <w:p>
      <w:pPr>
        <w:pStyle w:val="ListParagraph"/>
        <w:numPr>
          <w:ilvl w:val="0"/>
          <w:numId w:val="4"/>
        </w:numPr>
        <w:spacing w:after="60"/>
      </w:pPr>
      <w:r>
        <w:rPr>
          <w:rFonts w:ascii="Arial" w:cs="Arial" w:eastAsia="Arial" w:hAnsi="Arial"/>
          <w:b/>
          <w:bCs/>
          <w:color w:val="161616"/>
          <w:sz w:val="22"/>
          <w:szCs w:val="22"/>
        </w:rPr>
        <w:t xml:space="preserve">☐ Translation / localization overload: </w:t>
      </w:r>
      <w:r>
        <w:rPr>
          <w:rFonts w:ascii="Arial" w:cs="Arial" w:eastAsia="Arial" w:hAnsi="Arial"/>
          <w:color w:val="161616"/>
          <w:sz w:val="22"/>
          <w:szCs w:val="22"/>
        </w:rPr>
        <w:t xml:space="preserve">Partially discussed. Kirsten noted limited international team capacity. Arvind's videos require transcription into 6-8 languages within 48-72 hours.</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[NOT DISCUSSED - recommend follow-up]</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the inability to reliably query IBM's own executive communications history. Jaimie described a real incident where Adam Pratt's crisis team needed to know what Arvind had said about hiring during a specific period to respond to an external news article. She tested the CEO Repository and 'didn't get the right answer' due to hallucination. The team then had to manually dig through files to find the information. This pattern repeats constantly: every briefing requires searching for what IBM has already said on a topic, and the current tools cannot reliably deliver. Meanwhile, the team's peers at other companies have built working executive communications tools using commercially available AI ('I'm talking to a lot of my peers who have built these'), creating both competitive urgency and frustration that IBM cannot do for itself what others are achieving.</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This workflow directly protects and advances IBM's brand through every executive public appearance, press interview, analyst meeting, investor discussion, and crisis response. Any inconsistency, inaccuracy, or missed opportunity in executive communications has outsized reputational impact. Scaling support beyond SVP level to all IBM leaders would multiply brand consistency across thousands of touchpoints.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MEDIUM-HIGH. David Gerken assessed the underlying capability as something where 'there are solutions today that will do this quite well.' The team has already tested multiple approaches (Consulting Advantage, Writer POC). The core challenge is data architecture (getting the right information accessible) rather than AI capability. Frontier models handle research, summarization, and drafting well.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Executive communications leads (one per SVP), external comms professionals, crisis comms team. Exact team size unspecified but described as unable to scale internationally.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communicators in Sarah Miran's Corporate Affairs organization. Potentially all IBM leaders who need communications support but don't receive dedicated comms lead time today. Sellers and consultants for external-facing content.</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people are on Kirsten's IBMer Communications team? On the broader Corporate Affairs communications team?</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executive briefing documents are produced per year? What is the ad hoc vs. scheduled split?</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Kirsten stated this should be '2026 done, done and done.' The competitive urgency is acute: peers at other companies have already built executive communications AI tools using Claude Enterprise and ChatGPT Enterprise. IBM's own attempts have stalled on Consulting Advantage limitations and a Writer POC that produced only shallow outputs. Meanwhile, the team cannot scale internationally ('we don't have a big team outside of the United States'), and executive appearance volume continues to grow across events, media, analyst relations, and crisis response. Every briefing produced manually is hours of research and drafting that could be accelerated. Every query to the CEO Repository that hallucates erodes trust and forces manual fallback. The team is highly motivated and has clear requirements; they need platform support, not motivation.</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Very high reusability. Kirsten explicitly described the scaling path:</w:t>
      </w:r>
    </w:p>
    <w:p>
      <w:pPr>
        <w:pStyle w:val="ListParagraph"/>
        <w:numPr>
          <w:ilvl w:val="0"/>
          <w:numId w:val="2"/>
        </w:numPr>
        <w:spacing w:after="60"/>
      </w:pPr>
      <w:r>
        <w:rPr>
          <w:rFonts w:ascii="Arial" w:cs="Arial" w:eastAsia="Arial" w:hAnsi="Arial"/>
          <w:color w:val="161616"/>
          <w:sz w:val="22"/>
          <w:szCs w:val="22"/>
        </w:rPr>
        <w:t xml:space="preserve">Phase 1: SVP and ELT executive communications (current scope).</w:t>
      </w:r>
    </w:p>
    <w:p>
      <w:pPr>
        <w:pStyle w:val="ListParagraph"/>
        <w:numPr>
          <w:ilvl w:val="0"/>
          <w:numId w:val="2"/>
        </w:numPr>
        <w:spacing w:after="60"/>
      </w:pPr>
      <w:r>
        <w:rPr>
          <w:rFonts w:ascii="Arial" w:cs="Arial" w:eastAsia="Arial" w:hAnsi="Arial"/>
          <w:color w:val="161616"/>
          <w:sz w:val="22"/>
          <w:szCs w:val="22"/>
        </w:rPr>
        <w:t xml:space="preserve">Phase 2: All IBM leaders who don't receive dedicated comms support today.</w:t>
      </w:r>
    </w:p>
    <w:p>
      <w:pPr>
        <w:pStyle w:val="ListParagraph"/>
        <w:numPr>
          <w:ilvl w:val="0"/>
          <w:numId w:val="2"/>
        </w:numPr>
        <w:spacing w:after="60"/>
      </w:pPr>
      <w:r>
        <w:rPr>
          <w:rFonts w:ascii="Arial" w:cs="Arial" w:eastAsia="Arial" w:hAnsi="Arial"/>
          <w:color w:val="161616"/>
          <w:sz w:val="22"/>
          <w:szCs w:val="22"/>
        </w:rPr>
        <w:t xml:space="preserve">Phase 3: Sellers and consultants who need IBM messaging alignment for external engagements.</w:t>
      </w:r>
    </w:p>
    <w:p>
      <w:pPr>
        <w:pStyle w:val="ListParagraph"/>
        <w:numPr>
          <w:ilvl w:val="0"/>
          <w:numId w:val="2"/>
        </w:numPr>
        <w:spacing w:after="60"/>
      </w:pPr>
      <w:r>
        <w:rPr>
          <w:rFonts w:ascii="Arial" w:cs="Arial" w:eastAsia="Arial" w:hAnsi="Arial"/>
          <w:color w:val="161616"/>
          <w:sz w:val="22"/>
          <w:szCs w:val="22"/>
        </w:rPr>
        <w:t xml:space="preserve">Cross-domain: Executive briefing pattern overlaps with the C-Suite Experience team's Executive Engagement Briefing Agent (Eric Karnani noted the connection during the interview). Shared data sources, similar output formats, complementary perspectives (comms prep vs. client engagement prep).</w:t>
      </w:r>
    </w:p>
    <w:p>
      <w:pPr>
        <w:pStyle w:val="ListParagraph"/>
        <w:numPr>
          <w:ilvl w:val="0"/>
          <w:numId w:val="2"/>
        </w:numPr>
        <w:spacing w:after="60"/>
      </w:pPr>
      <w:r>
        <w:rPr>
          <w:rFonts w:ascii="Arial" w:cs="Arial" w:eastAsia="Arial" w:hAnsi="Arial"/>
          <w:color w:val="161616"/>
          <w:sz w:val="22"/>
          <w:szCs w:val="22"/>
        </w:rPr>
        <w:t xml:space="preserve">Events domain: Event prep materials overlap with Innovation Studio and MLE event briefing workflows.</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High. Requires alignment across: Corporate Affairs leadership (Sarah Miran) for organizational buy-in; CIO for platform build (not yet engaged for this specific workflow); executive offices for voice/tone/preference capture; external comms and crisis teams for data source integration.</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Executive Content Repository platform: Replace Consulting Advantage with a solution that handles date-specific queries, internal/external distinction, and multi-format content without hallucination.</w:t>
      </w:r>
    </w:p>
    <w:p>
      <w:pPr>
        <w:pStyle w:val="ListParagraph"/>
        <w:numPr>
          <w:ilvl w:val="0"/>
          <w:numId w:val="2"/>
        </w:numPr>
        <w:spacing w:after="60"/>
      </w:pPr>
      <w:r>
        <w:rPr>
          <w:rFonts w:ascii="Arial" w:cs="Arial" w:eastAsia="Arial" w:hAnsi="Arial"/>
          <w:color w:val="161616"/>
          <w:sz w:val="22"/>
          <w:szCs w:val="22"/>
        </w:rPr>
        <w:t xml:space="preserve">Web research integration: Agent must search the web for external context (interviewer backgrounds, industry news, competitor activity).</w:t>
      </w:r>
    </w:p>
    <w:p>
      <w:pPr>
        <w:pStyle w:val="ListParagraph"/>
        <w:numPr>
          <w:ilvl w:val="0"/>
          <w:numId w:val="2"/>
        </w:numPr>
        <w:spacing w:after="60"/>
      </w:pPr>
      <w:r>
        <w:rPr>
          <w:rFonts w:ascii="Arial" w:cs="Arial" w:eastAsia="Arial" w:hAnsi="Arial"/>
          <w:color w:val="161616"/>
          <w:sz w:val="22"/>
          <w:szCs w:val="22"/>
        </w:rPr>
        <w:t xml:space="preserve">Executive voice profiles: Structured preference data per SVP (format preferences, tone, key messaging areas, prior feedback patterns).</w:t>
      </w:r>
    </w:p>
    <w:p>
      <w:pPr>
        <w:pStyle w:val="ListParagraph"/>
        <w:numPr>
          <w:ilvl w:val="0"/>
          <w:numId w:val="2"/>
        </w:numPr>
        <w:spacing w:after="60"/>
      </w:pPr>
      <w:r>
        <w:rPr>
          <w:rFonts w:ascii="Arial" w:cs="Arial" w:eastAsia="Arial" w:hAnsi="Arial"/>
          <w:color w:val="161616"/>
          <w:sz w:val="22"/>
          <w:szCs w:val="22"/>
        </w:rPr>
        <w:t xml:space="preserve">Editorial review capability: Agent reviews human-written drafts against brand standards and executive voice.</w:t>
      </w:r>
    </w:p>
    <w:p>
      <w:pPr>
        <w:pStyle w:val="ListParagraph"/>
        <w:numPr>
          <w:ilvl w:val="0"/>
          <w:numId w:val="2"/>
        </w:numPr>
        <w:spacing w:after="60"/>
      </w:pPr>
      <w:r>
        <w:rPr>
          <w:rFonts w:ascii="Arial" w:cs="Arial" w:eastAsia="Arial" w:hAnsi="Arial"/>
          <w:color w:val="161616"/>
          <w:sz w:val="22"/>
          <w:szCs w:val="22"/>
        </w:rPr>
        <w:t xml:space="preserve">Multi-format output: Briefing documents, talking points, Q&amp;A prep, bullet-point summaries, formatted per executive preference.</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David Gerken committed to exploring solutions for the CEO Repository separately.</w:t>
      </w:r>
    </w:p>
    <w:p>
      <w:pPr>
        <w:pStyle w:val="ListParagraph"/>
        <w:numPr>
          <w:ilvl w:val="0"/>
          <w:numId w:val="2"/>
        </w:numPr>
        <w:spacing w:after="60"/>
      </w:pPr>
      <w:r>
        <w:rPr>
          <w:rFonts w:ascii="Arial" w:cs="Arial" w:eastAsia="Arial" w:hAnsi="Arial"/>
          <w:color w:val="161616"/>
          <w:sz w:val="22"/>
          <w:szCs w:val="22"/>
        </w:rPr>
        <w:t xml:space="preserve">Kirsten to share example briefing documents and Global Comm Center playbook.</w:t>
      </w:r>
    </w:p>
    <w:p>
      <w:pPr>
        <w:pStyle w:val="ListParagraph"/>
        <w:numPr>
          <w:ilvl w:val="0"/>
          <w:numId w:val="2"/>
        </w:numPr>
        <w:spacing w:after="60"/>
      </w:pPr>
      <w:r>
        <w:rPr>
          <w:rFonts w:ascii="Arial" w:cs="Arial" w:eastAsia="Arial" w:hAnsi="Arial"/>
          <w:color w:val="161616"/>
          <w:sz w:val="22"/>
          <w:szCs w:val="22"/>
        </w:rPr>
        <w:t xml:space="preserve">Evaluate commercial executive communications platforms as benchmarks.</w:t>
      </w:r>
    </w:p>
    <w:p>
      <w:pPr>
        <w:pStyle w:val="ListParagraph"/>
        <w:numPr>
          <w:ilvl w:val="0"/>
          <w:numId w:val="2"/>
        </w:numPr>
        <w:spacing w:after="60"/>
      </w:pPr>
      <w:r>
        <w:rPr>
          <w:rFonts w:ascii="Arial" w:cs="Arial" w:eastAsia="Arial" w:hAnsi="Arial"/>
          <w:color w:val="161616"/>
          <w:sz w:val="22"/>
          <w:szCs w:val="22"/>
        </w:rPr>
        <w:t xml:space="preserve">Assess whether watsonx or another IBM platform can deliver the needed capabilities, or if wrapping AI around Box/web sources is more viable.</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Consulting Advantage limitations: Current platform cannot reliably handle date filtering, internal/external distinction, or prevent hallucination. Platform changes have broken previously working capabilities.</w:t>
      </w:r>
    </w:p>
    <w:p>
      <w:pPr>
        <w:pStyle w:val="ListParagraph"/>
        <w:numPr>
          <w:ilvl w:val="0"/>
          <w:numId w:val="2"/>
        </w:numPr>
        <w:spacing w:after="60"/>
      </w:pPr>
      <w:r>
        <w:rPr>
          <w:rFonts w:ascii="Arial" w:cs="Arial" w:eastAsia="Arial" w:hAnsi="Arial"/>
          <w:color w:val="161616"/>
          <w:sz w:val="22"/>
          <w:szCs w:val="22"/>
        </w:rPr>
        <w:t xml:space="preserve">CEO Repository quality: 800 files in Box need proper tagging and metadata. Team has tried everything ('tagging, file names, categorization') but still hits roadblocks.</w:t>
      </w:r>
    </w:p>
    <w:p>
      <w:pPr>
        <w:pStyle w:val="ListParagraph"/>
        <w:numPr>
          <w:ilvl w:val="0"/>
          <w:numId w:val="2"/>
        </w:numPr>
        <w:spacing w:after="60"/>
      </w:pPr>
      <w:r>
        <w:rPr>
          <w:rFonts w:ascii="Arial" w:cs="Arial" w:eastAsia="Arial" w:hAnsi="Arial"/>
          <w:color w:val="161616"/>
          <w:sz w:val="22"/>
          <w:szCs w:val="22"/>
        </w:rPr>
        <w:t xml:space="preserve">Executive sensitivity: Content is 'very closely held.' The CEO Repository is limited to the communications team, not broader IBM. Privacy and access controls are critical.</w:t>
      </w:r>
    </w:p>
    <w:p>
      <w:pPr>
        <w:pStyle w:val="ListParagraph"/>
        <w:numPr>
          <w:ilvl w:val="0"/>
          <w:numId w:val="2"/>
        </w:numPr>
        <w:spacing w:after="60"/>
      </w:pPr>
      <w:r>
        <w:rPr>
          <w:rFonts w:ascii="Arial" w:cs="Arial" w:eastAsia="Arial" w:hAnsi="Arial"/>
          <w:color w:val="161616"/>
          <w:sz w:val="22"/>
          <w:szCs w:val="22"/>
        </w:rPr>
        <w:t xml:space="preserve">Competing AI platforms: Kirsten noted peers using Claude Enterprise and ChatGPT Enterprise. IBM's constraint of using internal tools may limit capability vs. competitors.</w:t>
      </w:r>
    </w:p>
    <w:p>
      <w:pPr>
        <w:pStyle w:val="ListParagraph"/>
        <w:numPr>
          <w:ilvl w:val="0"/>
          <w:numId w:val="2"/>
        </w:numPr>
        <w:spacing w:after="60"/>
      </w:pPr>
      <w:r>
        <w:rPr>
          <w:rFonts w:ascii="Arial" w:cs="Arial" w:eastAsia="Arial" w:hAnsi="Arial"/>
          <w:color w:val="161616"/>
          <w:sz w:val="22"/>
          <w:szCs w:val="22"/>
        </w:rPr>
        <w:t xml:space="preserve">Writer POC limitations: IBM portfolio company Writer could not provide web search or depth beyond LinkedIn post generation.</w:t>
      </w:r>
    </w:p>
    <w:p>
      <w:pPr>
        <w:pStyle w:val="ListParagraph"/>
        <w:numPr>
          <w:ilvl w:val="0"/>
          <w:numId w:val="2"/>
        </w:numPr>
        <w:spacing w:after="60"/>
      </w:pPr>
      <w:r>
        <w:rPr>
          <w:rFonts w:ascii="Arial" w:cs="Arial" w:eastAsia="Arial" w:hAnsi="Arial"/>
          <w:color w:val="161616"/>
          <w:sz w:val="22"/>
          <w:szCs w:val="22"/>
        </w:rPr>
        <w:t xml:space="preserve">International scaling: Limited team outside the US constrains global executive support.</w:t>
      </w:r>
    </w:p>
    <w:p>
      <w:pPr>
        <w:pStyle w:val="ListParagraph"/>
        <w:numPr>
          <w:ilvl w:val="0"/>
          <w:numId w:val="2"/>
        </w:numPr>
        <w:spacing w:after="60"/>
      </w:pPr>
      <w:r>
        <w:rPr>
          <w:rFonts w:ascii="Arial" w:cs="Arial" w:eastAsia="Arial" w:hAnsi="Arial"/>
          <w:color w:val="161616"/>
          <w:sz w:val="22"/>
          <w:szCs w:val="22"/>
        </w:rPr>
        <w:t xml:space="preserve">Cross-team dependencies: Social media team (Kirsten Echeveri / Jonathan Zeller / Amina Plaque) manages executive social content separately. Integration needed.</w:t>
      </w:r>
    </w:p>
    <w:p>
      <w:pPr>
        <w:pStyle w:val="Heading2"/>
        <w:spacing w:before="280" w:after="160"/>
      </w:pPr>
      <w:r>
        <w:rPr>
          <w:rFonts w:ascii="Arial" w:cs="Arial" w:eastAsia="Arial" w:hAnsi="Arial"/>
          <w:b/>
          <w:bCs/>
          <w:color w:val="161616"/>
          <w:sz w:val="28"/>
          <w:szCs w:val="28"/>
        </w:rPr>
        <w:t xml:space="preserve">10. Callouts &amp; Questions</w:t>
      </w:r>
    </w:p>
    <w:p>
      <w:pPr>
        <w:spacing w:before="200" w:after="100"/>
      </w:pPr>
      <w:r>
        <w:rPr>
          <w:rFonts w:ascii="Arial" w:cs="Arial" w:eastAsia="Arial" w:hAnsi="Arial"/>
          <w:b/>
          <w:bCs/>
          <w:color w:val="525252"/>
          <w:sz w:val="24"/>
          <w:szCs w:val="24"/>
        </w:rPr>
        <w:t xml:space="preserve">Questions from the Transcript</w:t>
      </w:r>
    </w:p>
    <w:p>
      <w:pPr>
        <w:pStyle w:val="ListParagraph"/>
        <w:numPr>
          <w:ilvl w:val="0"/>
          <w:numId w:val="2"/>
        </w:numPr>
        <w:spacing w:after="60"/>
      </w:pPr>
      <w:r>
        <w:rPr>
          <w:rFonts w:ascii="Arial" w:cs="Arial" w:eastAsia="Arial" w:hAnsi="Arial"/>
          <w:color w:val="161616"/>
          <w:sz w:val="22"/>
          <w:szCs w:val="22"/>
        </w:rPr>
        <w:t xml:space="preserve">Can we solve the CEO Repository hallucination and date filtering problems? David Gerken believes there are 'solutions today that will do this quite well.'</w:t>
      </w:r>
    </w:p>
    <w:p>
      <w:pPr>
        <w:pStyle w:val="ListParagraph"/>
        <w:numPr>
          <w:ilvl w:val="0"/>
          <w:numId w:val="2"/>
        </w:numPr>
        <w:spacing w:after="60"/>
      </w:pPr>
      <w:r>
        <w:rPr>
          <w:rFonts w:ascii="Arial" w:cs="Arial" w:eastAsia="Arial" w:hAnsi="Arial"/>
          <w:color w:val="161616"/>
          <w:sz w:val="22"/>
          <w:szCs w:val="22"/>
        </w:rPr>
        <w:t xml:space="preserve">What would a Phase 1 data architecture look like? David: 'We need to work with you to understand what would be a good starting point.'</w:t>
      </w:r>
    </w:p>
    <w:p>
      <w:pPr>
        <w:pStyle w:val="ListParagraph"/>
        <w:numPr>
          <w:ilvl w:val="0"/>
          <w:numId w:val="2"/>
        </w:numPr>
        <w:spacing w:after="60"/>
      </w:pPr>
      <w:r>
        <w:rPr>
          <w:rFonts w:ascii="Arial" w:cs="Arial" w:eastAsia="Arial" w:hAnsi="Arial"/>
          <w:color w:val="161616"/>
          <w:sz w:val="22"/>
          <w:szCs w:val="22"/>
        </w:rPr>
        <w:t xml:space="preserve">Should we build on Consulting Advantage or move to a different platform?</w:t>
      </w:r>
    </w:p>
    <w:p>
      <w:pPr>
        <w:pStyle w:val="ListParagraph"/>
        <w:numPr>
          <w:ilvl w:val="0"/>
          <w:numId w:val="2"/>
        </w:numPr>
        <w:spacing w:after="60"/>
      </w:pPr>
      <w:r>
        <w:rPr>
          <w:rFonts w:ascii="Arial" w:cs="Arial" w:eastAsia="Arial" w:hAnsi="Arial"/>
          <w:color w:val="161616"/>
          <w:sz w:val="22"/>
          <w:szCs w:val="22"/>
        </w:rPr>
        <w:t xml:space="preserve">Can the concierge extend beyond text to video content? The team currently cannot include video/audio in the repository.</w:t>
      </w:r>
    </w:p>
    <w:p>
      <w:pPr>
        <w:spacing w:before="200" w:after="100"/>
      </w:pPr>
      <w:r>
        <w:rPr>
          <w:rFonts w:ascii="Arial" w:cs="Arial" w:eastAsia="Arial" w:hAnsi="Arial"/>
          <w:b/>
          <w:bCs/>
          <w:color w:val="525252"/>
          <w:sz w:val="24"/>
          <w:szCs w:val="24"/>
        </w:rPr>
        <w:t xml:space="preserve">Strategic Questions Not Raised</w:t>
      </w:r>
    </w:p>
    <w:p>
      <w:pPr>
        <w:pStyle w:val="ListParagraph"/>
        <w:numPr>
          <w:ilvl w:val="0"/>
          <w:numId w:val="2"/>
        </w:numPr>
        <w:spacing w:after="60"/>
      </w:pPr>
      <w:r>
        <w:rPr>
          <w:rFonts w:ascii="Arial" w:cs="Arial" w:eastAsia="Arial" w:hAnsi="Arial"/>
          <w:color w:val="161616"/>
          <w:sz w:val="22"/>
          <w:szCs w:val="22"/>
        </w:rPr>
        <w:t xml:space="preserve">How does this connect to the C-Suite Experience team's Executive Engagement Briefing Agent? Shared data layer? Combined solution?</w:t>
      </w:r>
    </w:p>
    <w:p>
      <w:pPr>
        <w:pStyle w:val="ListParagraph"/>
        <w:numPr>
          <w:ilvl w:val="0"/>
          <w:numId w:val="2"/>
        </w:numPr>
        <w:spacing w:after="60"/>
      </w:pPr>
      <w:r>
        <w:rPr>
          <w:rFonts w:ascii="Arial" w:cs="Arial" w:eastAsia="Arial" w:hAnsi="Arial"/>
          <w:color w:val="161616"/>
          <w:sz w:val="22"/>
          <w:szCs w:val="22"/>
        </w:rPr>
        <w:t xml:space="preserve">What is the governance model for AI-generated executive communications? Who approves the agent's outputs?</w:t>
      </w:r>
    </w:p>
    <w:p>
      <w:pPr>
        <w:pStyle w:val="ListParagraph"/>
        <w:numPr>
          <w:ilvl w:val="0"/>
          <w:numId w:val="2"/>
        </w:numPr>
        <w:spacing w:after="60"/>
      </w:pPr>
      <w:r>
        <w:rPr>
          <w:rFonts w:ascii="Arial" w:cs="Arial" w:eastAsia="Arial" w:hAnsi="Arial"/>
          <w:color w:val="161616"/>
          <w:sz w:val="22"/>
          <w:szCs w:val="22"/>
        </w:rPr>
        <w:t xml:space="preserve">Can the agent learn from executive feedback patterns over time (e.g., 'Arvind doesn't care about the positives, he only cares about the negative')?</w:t>
      </w:r>
    </w:p>
    <w:p>
      <w:pPr>
        <w:pStyle w:val="ListParagraph"/>
        <w:numPr>
          <w:ilvl w:val="0"/>
          <w:numId w:val="2"/>
        </w:numPr>
        <w:spacing w:after="60"/>
      </w:pPr>
      <w:r>
        <w:rPr>
          <w:rFonts w:ascii="Arial" w:cs="Arial" w:eastAsia="Arial" w:hAnsi="Arial"/>
          <w:color w:val="161616"/>
          <w:sz w:val="22"/>
          <w:szCs w:val="22"/>
        </w:rPr>
        <w:t xml:space="preserve">Should the agent include a proactive alerting function (flagging when IBM positions may need updating based on external developments)?</w:t>
      </w:r>
    </w:p>
    <w:p>
      <w:pPr>
        <w:pStyle w:val="ListParagraph"/>
        <w:numPr>
          <w:ilvl w:val="0"/>
          <w:numId w:val="2"/>
        </w:numPr>
        <w:spacing w:after="60"/>
      </w:pPr>
      <w:r>
        <w:rPr>
          <w:rFonts w:ascii="Arial" w:cs="Arial" w:eastAsia="Arial" w:hAnsi="Arial"/>
          <w:color w:val="161616"/>
          <w:sz w:val="22"/>
          <w:szCs w:val="22"/>
        </w:rPr>
        <w:t xml:space="preserve">How do we handle the tension between 'collaborator not author' and the efficiency need for first-draft generation?</w:t>
      </w:r>
    </w:p>
    <w:p>
      <w:r>
        <w:br w:type="page"/>
      </w:r>
    </w:p>
    <w:p>
      <w:pPr>
        <w:pStyle w:val="Heading1"/>
        <w:spacing w:before="360" w:after="200"/>
      </w:pPr>
      <w:r>
        <w:rPr>
          <w:rFonts w:ascii="Arial" w:cs="Arial" w:eastAsia="Arial" w:hAnsi="Arial"/>
          <w:b/>
          <w:bCs/>
          <w:color w:val="0F62FE"/>
          <w:sz w:val="36"/>
          <w:szCs w:val="36"/>
        </w:rPr>
        <w:t xml:space="preserve">WORKFLOW 2: CEO/Executive Content Repository &amp; Intelligence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CEO/Executive Content Repository &amp; Intelligence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knowledge management agent that ingests, indexes, and enables reliable natural-language querying of all CEO and senior executive communications (internal blogs, external interviews, speeches, social media commentary, videos/transcripts, event appearances) with accurate date filtering, internal/external classification, and topic-specific retrieval. It serves the IBMer Communications team as the foundational data layer for all executive communications workflows.</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Operational efficiency and brand consistency. The repository currently contains approximately 800 files covering Arvind Krishna's communications since 2020 (internal blogs, internal videos, CEO office hours transcripts, press interviews, external videos, social media commentary). The team needs reliable, instant access to 'what has Arvind/any SVP said on topic X during time period Y' for briefing prep, crisis response, messaging consistency checks, and talking point development. Currently, queries produce hallucinated answers, forcing manual search. Jonathan (CMO) initiated this project around August-September 2025.</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 communications professional needs to know what an executive has said on a specific topic within a specific time frame.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A crisis/news event requires rapid verification of IBM's stated position. Jaimie described a real example where Adam Pratt's team needed to verify what Arvind said about hiring. </w:t>
      </w:r>
      <w:r>
        <w:rPr>
          <w:rFonts w:ascii="Arial" w:cs="Arial" w:eastAsia="Arial" w:hAnsi="Arial"/>
          <w:b/>
          <w:bCs/>
          <w:color w:val="161616"/>
          <w:sz w:val="22"/>
          <w:szCs w:val="22"/>
        </w:rPr>
        <w:t xml:space="preserve">Tertiary: </w:t>
      </w:r>
      <w:r>
        <w:rPr>
          <w:rFonts w:ascii="Arial" w:cs="Arial" w:eastAsia="Arial" w:hAnsi="Arial"/>
          <w:color w:val="161616"/>
          <w:sz w:val="22"/>
          <w:szCs w:val="22"/>
        </w:rPr>
        <w:t xml:space="preserve">New executive communications are published and need to be ingested into the repository.</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Kirsten Graham - Project owner, primary tester</w:t>
      </w:r>
    </w:p>
    <w:p>
      <w:pPr>
        <w:pStyle w:val="ListParagraph"/>
        <w:numPr>
          <w:ilvl w:val="0"/>
          <w:numId w:val="2"/>
        </w:numPr>
        <w:spacing w:after="60"/>
      </w:pPr>
      <w:r>
        <w:rPr>
          <w:rFonts w:ascii="Arial" w:cs="Arial" w:eastAsia="Arial" w:hAnsi="Arial"/>
          <w:color w:val="161616"/>
          <w:sz w:val="22"/>
          <w:szCs w:val="22"/>
        </w:rPr>
        <w:t xml:space="preserve">Jaimie Herr - Operations and data lead</w:t>
      </w:r>
    </w:p>
    <w:p>
      <w:pPr>
        <w:pStyle w:val="ListParagraph"/>
        <w:numPr>
          <w:ilvl w:val="0"/>
          <w:numId w:val="2"/>
        </w:numPr>
        <w:spacing w:after="60"/>
      </w:pPr>
      <w:r>
        <w:rPr>
          <w:rFonts w:ascii="Arial" w:cs="Arial" w:eastAsia="Arial" w:hAnsi="Arial"/>
          <w:color w:val="161616"/>
          <w:sz w:val="22"/>
          <w:szCs w:val="22"/>
        </w:rPr>
        <w:t xml:space="preserve">Jonathan (CMO) - Initiative sponsor</w:t>
      </w:r>
    </w:p>
    <w:p>
      <w:pPr>
        <w:pStyle w:val="ListParagraph"/>
        <w:numPr>
          <w:ilvl w:val="0"/>
          <w:numId w:val="2"/>
        </w:numPr>
        <w:spacing w:after="60"/>
      </w:pPr>
      <w:r>
        <w:rPr>
          <w:rFonts w:ascii="Arial" w:cs="Arial" w:eastAsia="Arial" w:hAnsi="Arial"/>
          <w:color w:val="161616"/>
          <w:sz w:val="22"/>
          <w:szCs w:val="22"/>
        </w:rPr>
        <w:t xml:space="preserve">Corporate Affairs communications team - Primary users</w:t>
      </w:r>
    </w:p>
    <w:p>
      <w:pPr>
        <w:pStyle w:val="ListParagraph"/>
        <w:numPr>
          <w:ilvl w:val="0"/>
          <w:numId w:val="2"/>
        </w:numPr>
        <w:spacing w:after="60"/>
      </w:pPr>
      <w:r>
        <w:rPr>
          <w:rFonts w:ascii="Arial" w:cs="Arial" w:eastAsia="Arial" w:hAnsi="Arial"/>
          <w:color w:val="161616"/>
          <w:sz w:val="22"/>
          <w:szCs w:val="22"/>
        </w:rPr>
        <w:t xml:space="preserve">Adam Pratt's crisis team - Urgent query users</w:t>
      </w:r>
    </w:p>
    <w:p>
      <w:pPr>
        <w:pStyle w:val="ListParagraph"/>
        <w:numPr>
          <w:ilvl w:val="0"/>
          <w:numId w:val="2"/>
        </w:numPr>
        <w:spacing w:after="60"/>
      </w:pPr>
      <w:r>
        <w:rPr>
          <w:rFonts w:ascii="Arial" w:cs="Arial" w:eastAsia="Arial" w:hAnsi="Arial"/>
          <w:color w:val="161616"/>
          <w:sz w:val="22"/>
          <w:szCs w:val="22"/>
        </w:rPr>
        <w:t xml:space="preserve">CIO team - Platform support (not yet engaged for this specific capability)</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Who has been providing technical support for the Consulting Advantage implementation? Is there a dedicated developer?</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5"/>
        </w:numPr>
        <w:spacing w:after="60"/>
      </w:pPr>
      <w:r>
        <w:rPr>
          <w:rFonts w:ascii="Arial" w:cs="Arial" w:eastAsia="Arial" w:hAnsi="Arial"/>
          <w:b/>
          <w:bCs/>
          <w:color w:val="161616"/>
          <w:sz w:val="22"/>
          <w:szCs w:val="22"/>
        </w:rPr>
        <w:t xml:space="preserve">Step 1 - Content Collection: </w:t>
      </w:r>
      <w:r>
        <w:rPr>
          <w:rFonts w:ascii="Arial" w:cs="Arial" w:eastAsia="Arial" w:hAnsi="Arial"/>
          <w:color w:val="161616"/>
          <w:sz w:val="22"/>
          <w:szCs w:val="22"/>
        </w:rPr>
        <w:t xml:space="preserve">Team collects all CEO/executive communications: internal blogs, external interview transcripts, speech transcripts, video transcripts, social media posts, event transcripts. Performed by: IBMer Comms team. System: Manual collection to Box. Handoff: Files in Box.</w:t>
      </w:r>
    </w:p>
    <w:p>
      <w:pPr>
        <w:pStyle w:val="ListParagraph"/>
        <w:numPr>
          <w:ilvl w:val="0"/>
          <w:numId w:val="5"/>
        </w:numPr>
        <w:spacing w:after="60"/>
      </w:pPr>
      <w:r>
        <w:rPr>
          <w:rFonts w:ascii="Arial" w:cs="Arial" w:eastAsia="Arial" w:hAnsi="Arial"/>
          <w:b/>
          <w:bCs/>
          <w:color w:val="161616"/>
          <w:sz w:val="22"/>
          <w:szCs w:val="22"/>
        </w:rPr>
        <w:t xml:space="preserve">Step 2 - Tagging &amp; Metadata: </w:t>
      </w:r>
      <w:r>
        <w:rPr>
          <w:rFonts w:ascii="Arial" w:cs="Arial" w:eastAsia="Arial" w:hAnsi="Arial"/>
          <w:color w:val="161616"/>
          <w:sz w:val="22"/>
          <w:szCs w:val="22"/>
        </w:rPr>
        <w:t xml:space="preserve">Files are tagged with date, internal/external classification, topic, format type, and event context. Team has tried Box tags, file naming conventions, and folder categorization. Performed by: IBMer Comms team. System: Box. Handoff: Organized repository.</w:t>
      </w:r>
    </w:p>
    <w:p>
      <w:pPr>
        <w:pStyle w:val="ListParagraph"/>
        <w:numPr>
          <w:ilvl w:val="0"/>
          <w:numId w:val="5"/>
        </w:numPr>
        <w:spacing w:after="60"/>
      </w:pPr>
      <w:r>
        <w:rPr>
          <w:rFonts w:ascii="Arial" w:cs="Arial" w:eastAsia="Arial" w:hAnsi="Arial"/>
          <w:b/>
          <w:bCs/>
          <w:color w:val="161616"/>
          <w:sz w:val="22"/>
          <w:szCs w:val="22"/>
        </w:rPr>
        <w:t xml:space="preserve">Step 3 - AI Ingestion: </w:t>
      </w:r>
      <w:r>
        <w:rPr>
          <w:rFonts w:ascii="Arial" w:cs="Arial" w:eastAsia="Arial" w:hAnsi="Arial"/>
          <w:color w:val="161616"/>
          <w:sz w:val="22"/>
          <w:szCs w:val="22"/>
        </w:rPr>
        <w:t xml:space="preserve">Repository is connected to Consulting Advantage as a knowledge base for AI querying. Performed by: Team + Consulting Advantage. System: Box + Consulting Advantage. Handoff: Repository queryable.</w:t>
      </w:r>
    </w:p>
    <w:p>
      <w:pPr>
        <w:pStyle w:val="ListParagraph"/>
        <w:numPr>
          <w:ilvl w:val="0"/>
          <w:numId w:val="5"/>
        </w:numPr>
        <w:spacing w:after="60"/>
      </w:pPr>
      <w:r>
        <w:rPr>
          <w:rFonts w:ascii="Arial" w:cs="Arial" w:eastAsia="Arial" w:hAnsi="Arial"/>
          <w:b/>
          <w:bCs/>
          <w:color w:val="161616"/>
          <w:sz w:val="22"/>
          <w:szCs w:val="22"/>
        </w:rPr>
        <w:t xml:space="preserve">Step 4 - Query &amp; Retrieval: </w:t>
      </w:r>
      <w:r>
        <w:rPr>
          <w:rFonts w:ascii="Arial" w:cs="Arial" w:eastAsia="Arial" w:hAnsi="Arial"/>
          <w:color w:val="161616"/>
          <w:sz w:val="22"/>
          <w:szCs w:val="22"/>
        </w:rPr>
        <w:t xml:space="preserve">User asks a natural language question (e.g., 'What has Arvind said about quantum in the last month, internally vs. externally?'). Performed by: Communications professional. System: Consulting Advantage. Handoff: Answer delivered.</w:t>
      </w:r>
    </w:p>
    <w:p>
      <w:pPr>
        <w:pStyle w:val="ListParagraph"/>
        <w:numPr>
          <w:ilvl w:val="0"/>
          <w:numId w:val="5"/>
        </w:numPr>
        <w:spacing w:after="60"/>
      </w:pPr>
      <w:r>
        <w:rPr>
          <w:rFonts w:ascii="Arial" w:cs="Arial" w:eastAsia="Arial" w:hAnsi="Arial"/>
          <w:b/>
          <w:bCs/>
          <w:color w:val="161616"/>
          <w:sz w:val="22"/>
          <w:szCs w:val="22"/>
        </w:rPr>
        <w:t xml:space="preserve">Step 5 - Validation &amp; Use: </w:t>
      </w:r>
      <w:r>
        <w:rPr>
          <w:rFonts w:ascii="Arial" w:cs="Arial" w:eastAsia="Arial" w:hAnsi="Arial"/>
          <w:color w:val="161616"/>
          <w:sz w:val="22"/>
          <w:szCs w:val="22"/>
        </w:rPr>
        <w:t xml:space="preserve">User validates the answer for accuracy, then uses it in briefing prep, talking points, or crisis response. Currently: validation fails frequently due to hallucination. Performed by: Communications professional. System: Manual verification. Handoff: Verified information.</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frequently is new content added to the repository? Is there an automated ingestion pipeline or is it manual?</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Box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repository (800+ files)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storage; all Word docs and PDFs. Tagging/naming conventions applied but AI doesn't reliably use them.</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Consulting Advantage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querying interface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Major issues: hallucination, date confusion, internal/external mixing, regression after platform updates. Previously worked well, then broke.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IBZ (referenced)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Similar internal tool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Team explored but 'didn't get very far either.'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Video transcription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Converting video/audio to text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Using Adobe After Effects; time-consuming. Videos excluded from repository.</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Has the team evaluated alternatives to Consulting Advantage (e.g., watsonx.ai, Elasticsearch with RAG, custom vector database)?</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function. Agent retrieves and synthesizes executive statements on specific topics with accurate date ranges and internal/external classification.</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summarizes findings from repository queries into actionable formats: 'Here's what Arvind said about quantum internally in the past month, and here's how he discussed it externally.'</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could flag inconsistencies between internal and external messaging on the same topic.</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manages ingestion of new content, metadata tagging, and cross-referencing across executives.</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PRIMARY for this workflow - feeds into the Concierge]</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Automated ingestion pipeline for new content, including video transcription.</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CEO/Executive Content Repository Agent would replace the current Consulting Advantage-based approach with a purpose-built retrieval system that: (1) ingests and indexes all executive communications with structured metadata (date, executive, internal/external, topic, format, event); (2) supports natural language queries with guaranteed date-range accuracy and source classification; (3) provides source-attributed answers (linking to specific documents/timestamps) to prevent hallucination; and (4) supports automatic ingestion of new content including video transcription. Human-in-the-loop: comms professionals validate answers for high-stakes use cases; team maintains content quality.</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The fundamental pain: the team cannot reliably query their own repository. Kirsten: 'It mistakes dates. If I say recent, it doesn't understand that. If I say internal vs. external, it will mix those up.'</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When AI fails, users must manually search Box folders, read through documents, and compile answers from memory and files.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Every failed query reverts to manual search across 800+ files. Jaimie's hiring example required the crisis team to 'dig through all of that' to respond to a reporter.</w:t>
      </w:r>
    </w:p>
    <w:p>
      <w:pPr>
        <w:pStyle w:val="ListParagraph"/>
        <w:numPr>
          <w:ilvl w:val="0"/>
          <w:numId w:val="4"/>
        </w:numPr>
        <w:spacing w:after="60"/>
      </w:pPr>
      <w:r>
        <w:rPr>
          <w:rFonts w:ascii="Arial" w:cs="Arial" w:eastAsia="Arial" w:hAnsi="Arial"/>
          <w:b/>
          <w:bCs/>
          <w:color w:val="161616"/>
          <w:sz w:val="22"/>
          <w:szCs w:val="22"/>
        </w:rPr>
        <w:t xml:space="preserve">☑ Version control confusion: </w:t>
      </w:r>
      <w:r>
        <w:rPr>
          <w:rFonts w:ascii="Arial" w:cs="Arial" w:eastAsia="Arial" w:hAnsi="Arial"/>
          <w:color w:val="161616"/>
          <w:sz w:val="22"/>
          <w:szCs w:val="22"/>
        </w:rPr>
        <w:t xml:space="preserve">Platform changes to Consulting Advantage have broken previously working capabilities without warning. 'Something gets changed across Consulting Advantage entirely and it changes our product.'</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Team must continuously test the repository to catch regressions. Kirsten: 'I play with it all the time and I try to test it all the time.'</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the complete unreliability of the current AI-powered repository. The team invested significant effort building a properly organized Box repository with 800+ files, applied tagging, naming conventions, and categorization, and at one point had it working well ('everything was working perfectly'). Then a platform change broke it, and it has not been reliably functional since. The hallucination problem is acute for this use case because the team is using answers to inform executive communications and crisis response; a wrong answer could lead an executive to make an incorrect public statement or a crisis team to respond with inaccurate information. The team has lost trust in the tool and cannot recommend broader deployment until reliability is solved.</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This is the foundation for Workflow 1 (Communications Concierge) and all executive communications workflows. Without a reliable repository, every other workflow requires manual research. David Gerken: 'The first is almost a subset of the fourth' and 'a path to the fourth.'</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David Gerken assessed this as 'I don't want to say an easy win, but there are solutions today that will do this quite well and not just across transcripts, across videos and other forms of content.' The challenge is not AI capability but platform selection and implementation.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Kirsten, Jaimie, and the executive comms leads who query the repository regularly.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Corporate Affairs communicators, potentially all IBM communicators who need messaging consistency.</w:t>
            </w:r>
          </w:p>
        </w:tc>
      </w:tr>
    </w:tbl>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This is the foundational blocker for the Communications Concierge. The team has been working on this for approximately 6 months since Jonathan's directive in August-September 2025 and has hit repeated roadblocks. Consulting Advantage regressions have broken previously working functionality. The team has explored alternatives (IBZ, Writer POC) without success. Meanwhile, 800 files sit in Box that should be instantly queryable but are not. David Gerken committed to exploring solutions offline, recognizing that current tools can handle this well. Every day without a working repository is a day where comms professionals spend hours on manual research that should take seconds.</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Very high. The executive content repository pattern scales to:</w:t>
      </w:r>
    </w:p>
    <w:p>
      <w:pPr>
        <w:pStyle w:val="ListParagraph"/>
        <w:numPr>
          <w:ilvl w:val="0"/>
          <w:numId w:val="2"/>
        </w:numPr>
        <w:spacing w:after="60"/>
      </w:pPr>
      <w:r>
        <w:rPr>
          <w:rFonts w:ascii="Arial" w:cs="Arial" w:eastAsia="Arial" w:hAnsi="Arial"/>
          <w:color w:val="161616"/>
          <w:sz w:val="22"/>
          <w:szCs w:val="22"/>
        </w:rPr>
        <w:t xml:space="preserve">All SVPs: Each could have a queryable repository of their communications.</w:t>
      </w:r>
    </w:p>
    <w:p>
      <w:pPr>
        <w:pStyle w:val="ListParagraph"/>
        <w:numPr>
          <w:ilvl w:val="0"/>
          <w:numId w:val="2"/>
        </w:numPr>
        <w:spacing w:after="60"/>
      </w:pPr>
      <w:r>
        <w:rPr>
          <w:rFonts w:ascii="Arial" w:cs="Arial" w:eastAsia="Arial" w:hAnsi="Arial"/>
          <w:color w:val="161616"/>
          <w:sz w:val="22"/>
          <w:szCs w:val="22"/>
        </w:rPr>
        <w:t xml:space="preserve">Any MCC domain needing a searchable knowledge base of leadership positions and messaging.</w:t>
      </w:r>
    </w:p>
    <w:p>
      <w:pPr>
        <w:pStyle w:val="ListParagraph"/>
        <w:numPr>
          <w:ilvl w:val="0"/>
          <w:numId w:val="2"/>
        </w:numPr>
        <w:spacing w:after="60"/>
      </w:pPr>
      <w:r>
        <w:rPr>
          <w:rFonts w:ascii="Arial" w:cs="Arial" w:eastAsia="Arial" w:hAnsi="Arial"/>
          <w:color w:val="161616"/>
          <w:sz w:val="22"/>
          <w:szCs w:val="22"/>
        </w:rPr>
        <w:t xml:space="preserve">Sellers and consultants: Mark Overstreet noted two needs - writing new content based on what executives have said, and verifying what was said. Both serve broader audiences.</w:t>
      </w:r>
    </w:p>
    <w:p>
      <w:pPr>
        <w:pStyle w:val="ListParagraph"/>
        <w:numPr>
          <w:ilvl w:val="0"/>
          <w:numId w:val="2"/>
        </w:numPr>
        <w:spacing w:after="60"/>
      </w:pPr>
      <w:r>
        <w:rPr>
          <w:rFonts w:ascii="Arial" w:cs="Arial" w:eastAsia="Arial" w:hAnsi="Arial"/>
          <w:color w:val="161616"/>
          <w:sz w:val="22"/>
          <w:szCs w:val="22"/>
        </w:rPr>
        <w:t xml:space="preserve">David Gerken: Could be used in 'consulting sales, showing a 30 second video of Arvind with an inspirational comment.'</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Medium. The team is highly motivated and has the content ready. CIO engagement needed for platform recommendation and build.</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Reliable RAG (Retrieval-Augmented Generation) platform with guaranteed source attribution and no hallucination on factual queries.</w:t>
      </w:r>
    </w:p>
    <w:p>
      <w:pPr>
        <w:pStyle w:val="ListParagraph"/>
        <w:numPr>
          <w:ilvl w:val="0"/>
          <w:numId w:val="2"/>
        </w:numPr>
        <w:spacing w:after="60"/>
      </w:pPr>
      <w:r>
        <w:rPr>
          <w:rFonts w:ascii="Arial" w:cs="Arial" w:eastAsia="Arial" w:hAnsi="Arial"/>
          <w:color w:val="161616"/>
          <w:sz w:val="22"/>
          <w:szCs w:val="22"/>
        </w:rPr>
        <w:t xml:space="preserve">Structured metadata enforcement: date, executive, internal/external, topic, format, event.</w:t>
      </w:r>
    </w:p>
    <w:p>
      <w:pPr>
        <w:pStyle w:val="ListParagraph"/>
        <w:numPr>
          <w:ilvl w:val="0"/>
          <w:numId w:val="2"/>
        </w:numPr>
        <w:spacing w:after="60"/>
      </w:pPr>
      <w:r>
        <w:rPr>
          <w:rFonts w:ascii="Arial" w:cs="Arial" w:eastAsia="Arial" w:hAnsi="Arial"/>
          <w:color w:val="161616"/>
          <w:sz w:val="22"/>
          <w:szCs w:val="22"/>
        </w:rPr>
        <w:t xml:space="preserve">Video/audio transcription pipeline for automated ingestion.</w:t>
      </w:r>
    </w:p>
    <w:p>
      <w:pPr>
        <w:pStyle w:val="ListParagraph"/>
        <w:numPr>
          <w:ilvl w:val="0"/>
          <w:numId w:val="2"/>
        </w:numPr>
        <w:spacing w:after="60"/>
      </w:pPr>
      <w:r>
        <w:rPr>
          <w:rFonts w:ascii="Arial" w:cs="Arial" w:eastAsia="Arial" w:hAnsi="Arial"/>
          <w:color w:val="161616"/>
          <w:sz w:val="22"/>
          <w:szCs w:val="22"/>
        </w:rPr>
        <w:t xml:space="preserve">Access controls: Corporate Affairs communicators only for CEO Repository; broader access for scaled version.</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David Gerken committed to offline exploration of solutions.</w:t>
      </w:r>
    </w:p>
    <w:p>
      <w:pPr>
        <w:pStyle w:val="ListParagraph"/>
        <w:numPr>
          <w:ilvl w:val="0"/>
          <w:numId w:val="2"/>
        </w:numPr>
        <w:spacing w:after="60"/>
      </w:pPr>
      <w:r>
        <w:rPr>
          <w:rFonts w:ascii="Arial" w:cs="Arial" w:eastAsia="Arial" w:hAnsi="Arial"/>
          <w:color w:val="161616"/>
          <w:sz w:val="22"/>
          <w:szCs w:val="22"/>
        </w:rPr>
        <w:t xml:space="preserve">Evaluate Consulting Advantage replacement options.</w:t>
      </w:r>
    </w:p>
    <w:p>
      <w:pPr>
        <w:pStyle w:val="ListParagraph"/>
        <w:numPr>
          <w:ilvl w:val="0"/>
          <w:numId w:val="2"/>
        </w:numPr>
        <w:spacing w:after="60"/>
      </w:pPr>
      <w:r>
        <w:rPr>
          <w:rFonts w:ascii="Arial" w:cs="Arial" w:eastAsia="Arial" w:hAnsi="Arial"/>
          <w:color w:val="161616"/>
          <w:sz w:val="22"/>
          <w:szCs w:val="22"/>
        </w:rPr>
        <w:t xml:space="preserve">Assess watsonx.ai Discovery, Elasticsearch with embeddings, or commercial RAG platforms.</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Consulting Advantage reliability: Current platform is unreliable and regresses without warning. Team has invested months working around limitations.</w:t>
      </w:r>
    </w:p>
    <w:p>
      <w:pPr>
        <w:pStyle w:val="ListParagraph"/>
        <w:numPr>
          <w:ilvl w:val="0"/>
          <w:numId w:val="2"/>
        </w:numPr>
        <w:spacing w:after="60"/>
      </w:pPr>
      <w:r>
        <w:rPr>
          <w:rFonts w:ascii="Arial" w:cs="Arial" w:eastAsia="Arial" w:hAnsi="Arial"/>
          <w:color w:val="161616"/>
          <w:sz w:val="22"/>
          <w:szCs w:val="22"/>
        </w:rPr>
        <w:t xml:space="preserve">Content sensitivity: CEO communications are highly sensitive. Repository must be tightly access-controlled.</w:t>
      </w:r>
    </w:p>
    <w:p>
      <w:pPr>
        <w:pStyle w:val="ListParagraph"/>
        <w:numPr>
          <w:ilvl w:val="0"/>
          <w:numId w:val="2"/>
        </w:numPr>
        <w:spacing w:after="60"/>
      </w:pPr>
      <w:r>
        <w:rPr>
          <w:rFonts w:ascii="Arial" w:cs="Arial" w:eastAsia="Arial" w:hAnsi="Arial"/>
          <w:color w:val="161616"/>
          <w:sz w:val="22"/>
          <w:szCs w:val="22"/>
        </w:rPr>
        <w:t xml:space="preserve">Video/audio gap: Repository is text-only (Word, PDF). Videos and audio are excluded due to transcription difficulty.</w:t>
      </w:r>
    </w:p>
    <w:p>
      <w:pPr>
        <w:pStyle w:val="ListParagraph"/>
        <w:numPr>
          <w:ilvl w:val="0"/>
          <w:numId w:val="2"/>
        </w:numPr>
        <w:spacing w:after="60"/>
      </w:pPr>
      <w:r>
        <w:rPr>
          <w:rFonts w:ascii="Arial" w:cs="Arial" w:eastAsia="Arial" w:hAnsi="Arial"/>
          <w:color w:val="161616"/>
          <w:sz w:val="22"/>
          <w:szCs w:val="22"/>
        </w:rPr>
        <w:t xml:space="preserve">Ongoing maintenance: Repository requires continuous content ingestion as new communications are published.</w:t>
      </w:r>
    </w:p>
    <w:p>
      <w:pPr>
        <w:pStyle w:val="ListParagraph"/>
        <w:numPr>
          <w:ilvl w:val="0"/>
          <w:numId w:val="2"/>
        </w:numPr>
        <w:spacing w:after="60"/>
      </w:pPr>
      <w:r>
        <w:rPr>
          <w:rFonts w:ascii="Arial" w:cs="Arial" w:eastAsia="Arial" w:hAnsi="Arial"/>
          <w:color w:val="161616"/>
          <w:sz w:val="22"/>
          <w:szCs w:val="22"/>
        </w:rPr>
        <w:t xml:space="preserve">Platform ownership: Unclear who would own and maintain a replacement platform (CIO? IBMer Comms? Corporate Affairs IT?).</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What platform should replace Consulting Advantage for this use case? David committed to exploring.</w:t>
      </w:r>
    </w:p>
    <w:p>
      <w:pPr>
        <w:pStyle w:val="ListParagraph"/>
        <w:numPr>
          <w:ilvl w:val="0"/>
          <w:numId w:val="2"/>
        </w:numPr>
        <w:spacing w:after="60"/>
      </w:pPr>
      <w:r>
        <w:rPr>
          <w:rFonts w:ascii="Arial" w:cs="Arial" w:eastAsia="Arial" w:hAnsi="Arial"/>
          <w:color w:val="161616"/>
          <w:sz w:val="22"/>
          <w:szCs w:val="22"/>
        </w:rPr>
        <w:t xml:space="preserve">Can we pilot with the existing 800-file CEO Repository as a proof of concept for the replacement?</w:t>
      </w:r>
    </w:p>
    <w:p>
      <w:pPr>
        <w:pStyle w:val="ListParagraph"/>
        <w:numPr>
          <w:ilvl w:val="0"/>
          <w:numId w:val="2"/>
        </w:numPr>
        <w:spacing w:after="60"/>
      </w:pPr>
      <w:r>
        <w:rPr>
          <w:rFonts w:ascii="Arial" w:cs="Arial" w:eastAsia="Arial" w:hAnsi="Arial"/>
          <w:color w:val="161616"/>
          <w:sz w:val="22"/>
          <w:szCs w:val="22"/>
        </w:rPr>
        <w:t xml:space="preserve">What is the minimum viable metadata schema for reliable retrieval?</w:t>
      </w:r>
    </w:p>
    <w:p>
      <w:pPr>
        <w:pStyle w:val="ListParagraph"/>
        <w:numPr>
          <w:ilvl w:val="0"/>
          <w:numId w:val="2"/>
        </w:numPr>
        <w:spacing w:after="60"/>
      </w:pPr>
      <w:r>
        <w:rPr>
          <w:rFonts w:ascii="Arial" w:cs="Arial" w:eastAsia="Arial" w:hAnsi="Arial"/>
          <w:color w:val="161616"/>
          <w:sz w:val="22"/>
          <w:szCs w:val="22"/>
        </w:rPr>
        <w:t xml:space="preserve">How do we handle video/audio content? Automated transcription pipeline needed.</w:t>
      </w:r>
    </w:p>
    <w:p>
      <w:pPr>
        <w:pStyle w:val="ListParagraph"/>
        <w:numPr>
          <w:ilvl w:val="0"/>
          <w:numId w:val="2"/>
        </w:numPr>
        <w:spacing w:after="60"/>
      </w:pPr>
      <w:r>
        <w:rPr>
          <w:rFonts w:ascii="Arial" w:cs="Arial" w:eastAsia="Arial" w:hAnsi="Arial"/>
          <w:color w:val="161616"/>
          <w:sz w:val="22"/>
          <w:szCs w:val="22"/>
        </w:rPr>
        <w:t xml:space="preserve">Should this be one centralized repository or separate repositories per executive with a unified query layer?</w:t>
      </w:r>
    </w:p>
    <w:p>
      <w:r>
        <w:br w:type="page"/>
      </w:r>
    </w:p>
    <w:p>
      <w:pPr>
        <w:pStyle w:val="Heading1"/>
        <w:spacing w:before="360" w:after="200"/>
      </w:pPr>
      <w:r>
        <w:rPr>
          <w:rFonts w:ascii="Arial" w:cs="Arial" w:eastAsia="Arial" w:hAnsi="Arial"/>
          <w:b/>
          <w:bCs/>
          <w:color w:val="0F62FE"/>
          <w:sz w:val="36"/>
          <w:szCs w:val="36"/>
        </w:rPr>
        <w:t xml:space="preserve">WORKFLOW 3: Communications Performance &amp; Benchmark Insights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IBMer Communications Performance &amp; Benchmark Insights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analytics agent that sits on top of the IBMer Communications team's internal performance data to surface insights, answer questions about communications effectiveness, identify trends, and inform channel/format/timing decisions through natural language queries rather than manual data analysis. It serves the IBMer Communications data and insights team, comms leads, and editorial planners.</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Operational efficiency and stakeholder engagement. The team has a rich internal dataset covering communications performance across internal channels (views, engagement, audience size, unique viewers, return visits, channel-specific metrics). Data collection has already been automated through workflows Janique built. However, extracting insights from the data remains manual and time-consuming. Jaimie: 'We have the raw data. We don't have the thing to sit over top to help us source that raw data into useful insights.' The business value is faster, better decisions about what to communicate, where, when, and in what format.</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 comms team member needs to make a channel/format/timing decision for an upcoming communication (e.g., 'Should I post this as a blog or a Slack post?').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Event planning requires historical performance benchmarks (e.g., 'How many views did Think keynotes get last year?'). </w:t>
      </w:r>
      <w:r>
        <w:rPr>
          <w:rFonts w:ascii="Arial" w:cs="Arial" w:eastAsia="Arial" w:hAnsi="Arial"/>
          <w:b/>
          <w:bCs/>
          <w:color w:val="161616"/>
          <w:sz w:val="22"/>
          <w:szCs w:val="22"/>
        </w:rPr>
        <w:t xml:space="preserve">Tertiary: </w:t>
      </w:r>
      <w:r>
        <w:rPr>
          <w:rFonts w:ascii="Arial" w:cs="Arial" w:eastAsia="Arial" w:hAnsi="Arial"/>
          <w:color w:val="161616"/>
          <w:sz w:val="22"/>
          <w:szCs w:val="22"/>
        </w:rPr>
        <w:t xml:space="preserve">Leadership reporting requires performance analysis and trend summaries.</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Jaimie Herr - Data and insights lead, primary advocate</w:t>
      </w:r>
    </w:p>
    <w:p>
      <w:pPr>
        <w:pStyle w:val="ListParagraph"/>
        <w:numPr>
          <w:ilvl w:val="0"/>
          <w:numId w:val="2"/>
        </w:numPr>
        <w:spacing w:after="60"/>
      </w:pPr>
      <w:r>
        <w:rPr>
          <w:rFonts w:ascii="Arial" w:cs="Arial" w:eastAsia="Arial" w:hAnsi="Arial"/>
          <w:color w:val="161616"/>
          <w:sz w:val="22"/>
          <w:szCs w:val="22"/>
        </w:rPr>
        <w:t xml:space="preserve">Janique - Data analyst, automation builder, Slack connector developer</w:t>
      </w:r>
    </w:p>
    <w:p>
      <w:pPr>
        <w:pStyle w:val="ListParagraph"/>
        <w:numPr>
          <w:ilvl w:val="0"/>
          <w:numId w:val="2"/>
        </w:numPr>
        <w:spacing w:after="60"/>
      </w:pPr>
      <w:r>
        <w:rPr>
          <w:rFonts w:ascii="Arial" w:cs="Arial" w:eastAsia="Arial" w:hAnsi="Arial"/>
          <w:color w:val="161616"/>
          <w:sz w:val="22"/>
          <w:szCs w:val="22"/>
        </w:rPr>
        <w:t xml:space="preserve">Kirsten Graham - Strategic direction</w:t>
      </w:r>
    </w:p>
    <w:p>
      <w:pPr>
        <w:pStyle w:val="ListParagraph"/>
        <w:numPr>
          <w:ilvl w:val="0"/>
          <w:numId w:val="2"/>
        </w:numPr>
        <w:spacing w:after="60"/>
      </w:pPr>
      <w:r>
        <w:rPr>
          <w:rFonts w:ascii="Arial" w:cs="Arial" w:eastAsia="Arial" w:hAnsi="Arial"/>
          <w:color w:val="161616"/>
          <w:sz w:val="22"/>
          <w:szCs w:val="22"/>
        </w:rPr>
        <w:t xml:space="preserve">CIO/W3 Publisher team (Nate Jezerin) - Platform management and tool transitions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people on Jaimie's data and insights team? How much time do they spend on manual analysis per week?</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6"/>
        </w:numPr>
        <w:spacing w:after="60"/>
      </w:pPr>
      <w:r>
        <w:rPr>
          <w:rFonts w:ascii="Arial" w:cs="Arial" w:eastAsia="Arial" w:hAnsi="Arial"/>
          <w:b/>
          <w:bCs/>
          <w:color w:val="161616"/>
          <w:sz w:val="22"/>
          <w:szCs w:val="22"/>
        </w:rPr>
        <w:t xml:space="preserve">Step 1 - Data Collection (Automated): </w:t>
      </w:r>
      <w:r>
        <w:rPr>
          <w:rFonts w:ascii="Arial" w:cs="Arial" w:eastAsia="Arial" w:hAnsi="Arial"/>
          <w:color w:val="161616"/>
          <w:sz w:val="22"/>
          <w:szCs w:val="22"/>
        </w:rPr>
        <w:t xml:space="preserve">Performance data is automatically pulled from internal channels via automation workflows Janique built. This step is already solved. Performed by: Automated. System: Automation workflows. Handoff: Raw data in database.</w:t>
      </w:r>
    </w:p>
    <w:p>
      <w:pPr>
        <w:pStyle w:val="ListParagraph"/>
        <w:numPr>
          <w:ilvl w:val="0"/>
          <w:numId w:val="6"/>
        </w:numPr>
        <w:spacing w:after="60"/>
      </w:pPr>
      <w:r>
        <w:rPr>
          <w:rFonts w:ascii="Arial" w:cs="Arial" w:eastAsia="Arial" w:hAnsi="Arial"/>
          <w:b/>
          <w:bCs/>
          <w:color w:val="161616"/>
          <w:sz w:val="22"/>
          <w:szCs w:val="22"/>
        </w:rPr>
        <w:t xml:space="preserve">Step 2 - Data Storage: </w:t>
      </w:r>
      <w:r>
        <w:rPr>
          <w:rFonts w:ascii="Arial" w:cs="Arial" w:eastAsia="Arial" w:hAnsi="Arial"/>
          <w:color w:val="161616"/>
          <w:sz w:val="22"/>
          <w:szCs w:val="22"/>
        </w:rPr>
        <w:t xml:space="preserve">Raw data stored in internal database/data platform. Contains several years of detailed performance metrics. Performed by: Automated. System: Internal data platform (transitioning from Cognos to dot data/Imply). Handoff: Data available for analysis.</w:t>
      </w:r>
    </w:p>
    <w:p>
      <w:pPr>
        <w:pStyle w:val="ListParagraph"/>
        <w:numPr>
          <w:ilvl w:val="0"/>
          <w:numId w:val="6"/>
        </w:numPr>
        <w:spacing w:after="60"/>
      </w:pPr>
      <w:r>
        <w:rPr>
          <w:rFonts w:ascii="Arial" w:cs="Arial" w:eastAsia="Arial" w:hAnsi="Arial"/>
          <w:b/>
          <w:bCs/>
          <w:color w:val="161616"/>
          <w:sz w:val="22"/>
          <w:szCs w:val="22"/>
        </w:rPr>
        <w:t xml:space="preserve">Step 3 - Question Identification: </w:t>
      </w:r>
      <w:r>
        <w:rPr>
          <w:rFonts w:ascii="Arial" w:cs="Arial" w:eastAsia="Arial" w:hAnsi="Arial"/>
          <w:color w:val="161616"/>
          <w:sz w:val="22"/>
          <w:szCs w:val="22"/>
        </w:rPr>
        <w:t xml:space="preserve">A team member has a specific question ('How did Slack posts perform in this channel?', 'What were keynote view counts for Think 2025?'). Performed by: Comms professional. System: N/A. Handoff: Question formulated.</w:t>
      </w:r>
    </w:p>
    <w:p>
      <w:pPr>
        <w:pStyle w:val="ListParagraph"/>
        <w:numPr>
          <w:ilvl w:val="0"/>
          <w:numId w:val="6"/>
        </w:numPr>
        <w:spacing w:after="60"/>
      </w:pPr>
      <w:r>
        <w:rPr>
          <w:rFonts w:ascii="Arial" w:cs="Arial" w:eastAsia="Arial" w:hAnsi="Arial"/>
          <w:b/>
          <w:bCs/>
          <w:color w:val="161616"/>
          <w:sz w:val="22"/>
          <w:szCs w:val="22"/>
        </w:rPr>
        <w:t xml:space="preserve">Step 4 - Manual Analysis: </w:t>
      </w:r>
      <w:r>
        <w:rPr>
          <w:rFonts w:ascii="Arial" w:cs="Arial" w:eastAsia="Arial" w:hAnsi="Arial"/>
          <w:color w:val="161616"/>
          <w:sz w:val="22"/>
          <w:szCs w:val="22"/>
        </w:rPr>
        <w:t xml:space="preserve">The current pain point: analyst manually queries the database, filters data, creates visualizations, and identifies the insight. Jaimie: 'You have to know what you're looking for.' Performed by: Data team. System: Manual querying/analysis. Handoff: Insight produced.</w:t>
      </w:r>
    </w:p>
    <w:p>
      <w:pPr>
        <w:pStyle w:val="ListParagraph"/>
        <w:numPr>
          <w:ilvl w:val="0"/>
          <w:numId w:val="6"/>
        </w:numPr>
        <w:spacing w:after="60"/>
      </w:pPr>
      <w:r>
        <w:rPr>
          <w:rFonts w:ascii="Arial" w:cs="Arial" w:eastAsia="Arial" w:hAnsi="Arial"/>
          <w:b/>
          <w:bCs/>
          <w:color w:val="161616"/>
          <w:sz w:val="22"/>
          <w:szCs w:val="22"/>
        </w:rPr>
        <w:t xml:space="preserve">Step 5 - Decision Making: </w:t>
      </w:r>
      <w:r>
        <w:rPr>
          <w:rFonts w:ascii="Arial" w:cs="Arial" w:eastAsia="Arial" w:hAnsi="Arial"/>
          <w:color w:val="161616"/>
          <w:sz w:val="22"/>
          <w:szCs w:val="22"/>
        </w:rPr>
        <w:t xml:space="preserve">Insights inform communications strategy decisions (channel selection, timing, format, audience targeting). Performed by: Comms leads. System: Manual. Handoff: Decision made.</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database/analytics platform stores the raw data? What format is it in (structured SQL, CSV, data warehouse)?</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Internal data platform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Communications performance data 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Transitioning from Cognos to dot data/Imply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Automation workflows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Automated data collection from channels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 by Janique; already saving significant time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Cognos (legacy)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Analytics/reporting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Being replaced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Watson XBI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Potential analytics overlay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Recently demoed to the team; capability unknown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Manual analysis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Querying and insight extraction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 method; time-consuming</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expected timeline for the Cognos-to-dot-data/Imply migration?</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function. Agent analyzes communications performance data to surface trends, anomalies, and recommendations that humans would not discover through manual analysis.</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generates narrative performance reports from raw data, reducing manual report building.</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identifies unusual performance patterns (unexpected drops, audience shifts, channel behavior changes).</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recommends optimal channel/format/timing based on historical performance data, reducing risk of underperforming communications.</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DISCUSSED for this workflow]</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Communications Performance &amp; Benchmark Insights Agent would provide a natural language query interface over the team's internal communications performance database, enabling: (1) instant answers to specific questions ('How many views did the Think keynotes get?'); (2) comparative analysis ('How does blog performance compare to Slack posts for this topic?'); (3) trend identification ('What communication channels are growing/declining in engagement?'); and (4) proactive recommendations ('Based on historical data, the optimal time to post this type of content is...'). Human-in-the-loop: data team validates AI-generated insights for accuracy; comms leads make final decisions.</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Extracting insights from raw data is entirely manual. Jaimie: 'The team spends a lot of individual time kind of analyzing in order to help us make decisions.'</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'You sort of have to know what you're looking for to be able to answer questions that you may not even know you have.' The team cannot discover unknown unknowns.</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Data platform is in transition (Cognos to dot data/Imply), creating uncertainty about where data lives and how to access it.</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[NOT DISCUSSED specifically but implied by the volume of manual analysis]</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the gap between having rich data and being able to use it. The team has invested in automating data collection (a significant win), but the analysis layer remains entirely manual. Every question requires a human to query the database, filter the results, create visualizations, and extract the insight. Jaimie described this as the bottleneck: the team is 'making decisions based on this data, but it's very hard to do, very time consuming.' David Gerken noted this 'feels like a very broad one' and recommended a contained V1 approach. The ongoing tool migration (Cognos to dot data/Imply) adds complexity and uncertainty.</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MEDIUM-HIGH. Directly improves the quality and speed of communications strategy decisions. Indirectly improves all IBMer communications by ensuring the right content reaches the right audience through the right channel at the right time. Feeds into the Communications Concierge as a data source for channel/format recommendations.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 The raw data exists and is structured. The team is already working with the CIO on platform transitions. Watson XBI has been demoed as a potential overlay. However, David Gerken cautioned about scope: 'We probably want to think of a V1 that is contained to a certain set of questions.' The tool transition adds implementation risk.</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Jaimie's data/insights team (Janique + others unspecified).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IBMer Comms team members who make channel/format/timing decisions. Potentially all IBM communicators.</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hours per week does the team spend on manual data analysis?</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The team has already invested in automating data collection, demonstrating both capability and commitment. They are now at an inflection point where the data exists but the insights are locked behind manual analysis. The CIO platform transition (Cognos to dot data/Imply) creates both risk and opportunity: risk that the migration disrupts existing workflows, opportunity that the new platform may support AI overlay capabilities. Watson XBI has been demoed but capabilities are uncertain. A contained V1 that answers the team's 10-15 most common questions would deliver immediate value while the broader platform stabilizes.</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High reusability. Any MCC team that generates performance data (paid media, events, content, demand gen) could use the same natural language query interface pattern over their data. The T&amp;O team's program budget optimization workflow requires similar analytics capabilities. Tucker referenced a similar build for 'Greenstar and executive reporting' already in progress.</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Medium. CIO team (Nate Jezerin) already engaged on platform transitions. Team already has automation in place for data collection.</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Natural language query interface over internal communications performance database.</w:t>
      </w:r>
    </w:p>
    <w:p>
      <w:pPr>
        <w:pStyle w:val="ListParagraph"/>
        <w:numPr>
          <w:ilvl w:val="0"/>
          <w:numId w:val="2"/>
        </w:numPr>
        <w:spacing w:after="60"/>
      </w:pPr>
      <w:r>
        <w:rPr>
          <w:rFonts w:ascii="Arial" w:cs="Arial" w:eastAsia="Arial" w:hAnsi="Arial"/>
          <w:color w:val="161616"/>
          <w:sz w:val="22"/>
          <w:szCs w:val="22"/>
        </w:rPr>
        <w:t xml:space="preserve">Integration with new data platform (dot data/Imply) once migration completes.</w:t>
      </w:r>
    </w:p>
    <w:p>
      <w:pPr>
        <w:pStyle w:val="ListParagraph"/>
        <w:numPr>
          <w:ilvl w:val="0"/>
          <w:numId w:val="2"/>
        </w:numPr>
        <w:spacing w:after="60"/>
      </w:pPr>
      <w:r>
        <w:rPr>
          <w:rFonts w:ascii="Arial" w:cs="Arial" w:eastAsia="Arial" w:hAnsi="Arial"/>
          <w:color w:val="161616"/>
          <w:sz w:val="22"/>
          <w:szCs w:val="22"/>
        </w:rPr>
        <w:t xml:space="preserve">Pre-built dashboard for most common questions (V1 scope).</w:t>
      </w:r>
    </w:p>
    <w:p>
      <w:pPr>
        <w:pStyle w:val="ListParagraph"/>
        <w:numPr>
          <w:ilvl w:val="0"/>
          <w:numId w:val="2"/>
        </w:numPr>
        <w:spacing w:after="60"/>
      </w:pPr>
      <w:r>
        <w:rPr>
          <w:rFonts w:ascii="Arial" w:cs="Arial" w:eastAsia="Arial" w:hAnsi="Arial"/>
          <w:color w:val="161616"/>
          <w:sz w:val="22"/>
          <w:szCs w:val="22"/>
        </w:rPr>
        <w:t xml:space="preserve">Trend analysis and anomaly detection capabilities.</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Assess Watson XBI capabilities for this use case.</w:t>
      </w:r>
    </w:p>
    <w:p>
      <w:pPr>
        <w:pStyle w:val="ListParagraph"/>
        <w:numPr>
          <w:ilvl w:val="0"/>
          <w:numId w:val="2"/>
        </w:numPr>
        <w:spacing w:after="60"/>
      </w:pPr>
      <w:r>
        <w:rPr>
          <w:rFonts w:ascii="Arial" w:cs="Arial" w:eastAsia="Arial" w:hAnsi="Arial"/>
          <w:color w:val="161616"/>
          <w:sz w:val="22"/>
          <w:szCs w:val="22"/>
        </w:rPr>
        <w:t xml:space="preserve">Define V1 scope: what are the 10-15 most common questions the team asks?</w:t>
      </w:r>
    </w:p>
    <w:p>
      <w:pPr>
        <w:pStyle w:val="ListParagraph"/>
        <w:numPr>
          <w:ilvl w:val="0"/>
          <w:numId w:val="2"/>
        </w:numPr>
        <w:spacing w:after="60"/>
      </w:pPr>
      <w:r>
        <w:rPr>
          <w:rFonts w:ascii="Arial" w:cs="Arial" w:eastAsia="Arial" w:hAnsi="Arial"/>
          <w:color w:val="161616"/>
          <w:sz w:val="22"/>
          <w:szCs w:val="22"/>
        </w:rPr>
        <w:t xml:space="preserve">Understand the Cognos-to-dot-data/Imply migration timeline and implications.</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Platform migration: Cognos to dot data/Imply transition is ongoing. Building on a moving platform is risky.</w:t>
      </w:r>
    </w:p>
    <w:p>
      <w:pPr>
        <w:pStyle w:val="ListParagraph"/>
        <w:numPr>
          <w:ilvl w:val="0"/>
          <w:numId w:val="2"/>
        </w:numPr>
        <w:spacing w:after="60"/>
      </w:pPr>
      <w:r>
        <w:rPr>
          <w:rFonts w:ascii="Arial" w:cs="Arial" w:eastAsia="Arial" w:hAnsi="Arial"/>
          <w:color w:val="161616"/>
          <w:sz w:val="22"/>
          <w:szCs w:val="22"/>
        </w:rPr>
        <w:t xml:space="preserve">CIO alignment: Nate Jezerin's team manages the publishing/analytics infrastructure. Must coordinate.</w:t>
      </w:r>
    </w:p>
    <w:p>
      <w:pPr>
        <w:pStyle w:val="ListParagraph"/>
        <w:numPr>
          <w:ilvl w:val="0"/>
          <w:numId w:val="2"/>
        </w:numPr>
        <w:spacing w:after="60"/>
      </w:pPr>
      <w:r>
        <w:rPr>
          <w:rFonts w:ascii="Arial" w:cs="Arial" w:eastAsia="Arial" w:hAnsi="Arial"/>
          <w:color w:val="161616"/>
          <w:sz w:val="22"/>
          <w:szCs w:val="22"/>
        </w:rPr>
        <w:t xml:space="preserve">Scope containment: David Gerken cautioned that this could expand indefinitely. V1 must be tightly scoped.</w:t>
      </w:r>
    </w:p>
    <w:p>
      <w:pPr>
        <w:pStyle w:val="ListParagraph"/>
        <w:numPr>
          <w:ilvl w:val="0"/>
          <w:numId w:val="2"/>
        </w:numPr>
        <w:spacing w:after="60"/>
      </w:pPr>
      <w:r>
        <w:rPr>
          <w:rFonts w:ascii="Arial" w:cs="Arial" w:eastAsia="Arial" w:hAnsi="Arial"/>
          <w:color w:val="161616"/>
          <w:sz w:val="22"/>
          <w:szCs w:val="22"/>
        </w:rPr>
        <w:t xml:space="preserve">Data quality: Structured data from internal channels; quality appears high given the existing automation. But validation needed.</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What are the top 10-15 questions the data team answers most frequently? This defines V1 scope.</w:t>
      </w:r>
    </w:p>
    <w:p>
      <w:pPr>
        <w:pStyle w:val="ListParagraph"/>
        <w:numPr>
          <w:ilvl w:val="0"/>
          <w:numId w:val="2"/>
        </w:numPr>
        <w:spacing w:after="60"/>
      </w:pPr>
      <w:r>
        <w:rPr>
          <w:rFonts w:ascii="Arial" w:cs="Arial" w:eastAsia="Arial" w:hAnsi="Arial"/>
          <w:color w:val="161616"/>
          <w:sz w:val="22"/>
          <w:szCs w:val="22"/>
        </w:rPr>
        <w:t xml:space="preserve">Can Watson XBI serve as the query interface, or do we need a custom solution?</w:t>
      </w:r>
    </w:p>
    <w:p>
      <w:pPr>
        <w:pStyle w:val="ListParagraph"/>
        <w:numPr>
          <w:ilvl w:val="0"/>
          <w:numId w:val="2"/>
        </w:numPr>
        <w:spacing w:after="60"/>
      </w:pPr>
      <w:r>
        <w:rPr>
          <w:rFonts w:ascii="Arial" w:cs="Arial" w:eastAsia="Arial" w:hAnsi="Arial"/>
          <w:color w:val="161616"/>
          <w:sz w:val="22"/>
          <w:szCs w:val="22"/>
        </w:rPr>
        <w:t xml:space="preserve">What is the timeline for the Cognos-to-dot-data/Imply migration? Should we wait or build in parallel?</w:t>
      </w:r>
    </w:p>
    <w:p>
      <w:pPr>
        <w:pStyle w:val="ListParagraph"/>
        <w:numPr>
          <w:ilvl w:val="0"/>
          <w:numId w:val="2"/>
        </w:numPr>
        <w:spacing w:after="60"/>
      </w:pPr>
      <w:r>
        <w:rPr>
          <w:rFonts w:ascii="Arial" w:cs="Arial" w:eastAsia="Arial" w:hAnsi="Arial"/>
          <w:color w:val="161616"/>
          <w:sz w:val="22"/>
          <w:szCs w:val="22"/>
        </w:rPr>
        <w:t xml:space="preserve">How does this connect to the Communications Concierge? Can the insights agent directly inform concierge recommendations?</w:t>
      </w:r>
    </w:p>
    <w:p>
      <w:pPr>
        <w:pStyle w:val="ListParagraph"/>
        <w:numPr>
          <w:ilvl w:val="0"/>
          <w:numId w:val="2"/>
        </w:numPr>
        <w:spacing w:after="60"/>
      </w:pPr>
      <w:r>
        <w:rPr>
          <w:rFonts w:ascii="Arial" w:cs="Arial" w:eastAsia="Arial" w:hAnsi="Arial"/>
          <w:color w:val="161616"/>
          <w:sz w:val="22"/>
          <w:szCs w:val="22"/>
        </w:rPr>
        <w:t xml:space="preserve">Could this same pattern serve external communications analytics (Meltwater data) for Sarah's broader organization?</w:t>
      </w:r>
    </w:p>
    <w:p>
      <w:r>
        <w:br w:type="page"/>
      </w:r>
    </w:p>
    <w:p>
      <w:pPr>
        <w:pStyle w:val="Heading1"/>
        <w:spacing w:before="360" w:after="200"/>
      </w:pPr>
      <w:r>
        <w:rPr>
          <w:rFonts w:ascii="Arial" w:cs="Arial" w:eastAsia="Arial" w:hAnsi="Arial"/>
          <w:b/>
          <w:bCs/>
          <w:color w:val="0F62FE"/>
          <w:sz w:val="36"/>
          <w:szCs w:val="36"/>
        </w:rPr>
        <w:t xml:space="preserve">Gap Summary</w:t>
      </w:r>
    </w:p>
    <w:p>
      <w:pPr>
        <w:pBdr>
          <w:bottom w:val="single" w:color="0F62FE" w:sz="6" w:space="1"/>
        </w:pBdr>
        <w:spacing w:before="200" w:after="200"/>
      </w:pPr>
    </w:p>
    <w:p>
      <w:pPr>
        <w:spacing w:after="120"/>
      </w:pPr>
      <w:r>
        <w:rPr>
          <w:rFonts w:ascii="Arial" w:cs="Arial" w:eastAsia="Arial" w:hAnsi="Arial"/>
          <w:color w:val="161616"/>
          <w:sz w:val="22"/>
          <w:szCs w:val="22"/>
        </w:rPr>
        <w:t xml:space="preserve">The following gaps were identified across all three IBMer Communications workflow analysis cards.</w:t>
      </w:r>
    </w:p>
    <w:p>
      <w:pPr>
        <w:pStyle w:val="Heading2"/>
        <w:spacing w:before="280" w:after="160"/>
      </w:pPr>
      <w:r>
        <w:rPr>
          <w:rFonts w:ascii="Arial" w:cs="Arial" w:eastAsia="Arial" w:hAnsi="Arial"/>
          <w:b/>
          <w:bCs/>
          <w:color w:val="161616"/>
          <w:sz w:val="28"/>
          <w:szCs w:val="28"/>
        </w:rPr>
        <w:t xml:space="preserve">Workflow 1: Executive Communications Concierge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FTE count for executive comms leads and team</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Kirsten</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Briefing documents produced per year (scheduled vs. ad hoc)</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Kirsten/exec comms leads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per briefing document end-to-end</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study with exec comms leads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hoc crisis response turnaround time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Kirsten/Adam Pratt's team</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examples for different SVPs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Kirsten committed to sharing examples</w:t>
            </w:r>
          </w:p>
        </w:tc>
      </w:tr>
    </w:tbl>
    <w:p>
      <w:pPr>
        <w:pStyle w:val="Heading2"/>
        <w:spacing w:before="280" w:after="160"/>
      </w:pPr>
      <w:r>
        <w:rPr>
          <w:rFonts w:ascii="Arial" w:cs="Arial" w:eastAsia="Arial" w:hAnsi="Arial"/>
          <w:b/>
          <w:bCs/>
          <w:color w:val="161616"/>
          <w:sz w:val="28"/>
          <w:szCs w:val="28"/>
        </w:rPr>
        <w:t xml:space="preserve">Workflow 2: CEO/Executive Content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support providing Consulting Advantage implementation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responsible team</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Alternatives to Consulting Advantage evaluated</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David Gerken committed to exploring offline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ingestion frequency and pipeline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with Jaimie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hallucination patterns and failure modes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Catalog from Kirsten's testing</w:t>
            </w:r>
          </w:p>
        </w:tc>
      </w:tr>
    </w:tbl>
    <w:p>
      <w:pPr>
        <w:pStyle w:val="Heading2"/>
        <w:spacing w:before="280" w:after="160"/>
      </w:pPr>
      <w:r>
        <w:rPr>
          <w:rFonts w:ascii="Arial" w:cs="Arial" w:eastAsia="Arial" w:hAnsi="Arial"/>
          <w:b/>
          <w:bCs/>
          <w:color w:val="161616"/>
          <w:sz w:val="28"/>
          <w:szCs w:val="28"/>
        </w:rPr>
        <w:t xml:space="preserve">Workflow 3: Communications Performance &amp; Benchmark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Data/insights team size and time on manual analysis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Jaimie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platform and data format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review with CIO/Nate Jezerin</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Cognos-to-dot-data/Imply migration timeline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 up with CIO</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Watson XBI capabilities assessment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with CIO after Jaimie's demo</w:t>
            </w:r>
          </w:p>
        </w:tc>
      </w:tr>
    </w:tbl>
    <w:p>
      <w:pPr>
        <w:pStyle w:val="Heading2"/>
        <w:spacing w:before="280" w:after="160"/>
      </w:pPr>
      <w:r>
        <w:rPr>
          <w:rFonts w:ascii="Arial" w:cs="Arial" w:eastAsia="Arial" w:hAnsi="Arial"/>
          <w:b/>
          <w:bCs/>
          <w:color w:val="161616"/>
          <w:sz w:val="28"/>
          <w:szCs w:val="28"/>
        </w:rPr>
        <w:t xml:space="preserve">Cross-Workflow Action Items</w:t>
      </w:r>
    </w:p>
    <w:p>
      <w:pPr>
        <w:pStyle w:val="ListParagraph"/>
        <w:numPr>
          <w:ilvl w:val="0"/>
          <w:numId w:val="2"/>
        </w:numPr>
        <w:spacing w:after="60"/>
      </w:pPr>
      <w:r>
        <w:rPr>
          <w:rFonts w:ascii="Arial" w:cs="Arial" w:eastAsia="Arial" w:hAnsi="Arial"/>
          <w:color w:val="161616"/>
          <w:sz w:val="22"/>
          <w:szCs w:val="22"/>
        </w:rPr>
        <w:t xml:space="preserve">Kirsten to share: example briefing documents, Global Comm Center playbook, CEO Office Hours 24-hour report.</w:t>
      </w:r>
    </w:p>
    <w:p>
      <w:pPr>
        <w:pStyle w:val="ListParagraph"/>
        <w:numPr>
          <w:ilvl w:val="0"/>
          <w:numId w:val="2"/>
        </w:numPr>
        <w:spacing w:after="60"/>
      </w:pPr>
      <w:r>
        <w:rPr>
          <w:rFonts w:ascii="Arial" w:cs="Arial" w:eastAsia="Arial" w:hAnsi="Arial"/>
          <w:color w:val="161616"/>
          <w:sz w:val="22"/>
          <w:szCs w:val="22"/>
        </w:rPr>
        <w:t xml:space="preserve">Jaimie to share: Global Comm Center link (already dropped in chat during session).</w:t>
      </w:r>
    </w:p>
    <w:p>
      <w:pPr>
        <w:pStyle w:val="ListParagraph"/>
        <w:numPr>
          <w:ilvl w:val="0"/>
          <w:numId w:val="2"/>
        </w:numPr>
        <w:spacing w:after="60"/>
      </w:pPr>
      <w:r>
        <w:rPr>
          <w:rFonts w:ascii="Arial" w:cs="Arial" w:eastAsia="Arial" w:hAnsi="Arial"/>
          <w:color w:val="161616"/>
          <w:sz w:val="22"/>
          <w:szCs w:val="22"/>
        </w:rPr>
        <w:t xml:space="preserve">David Gerken committed to offline exploration of CEO Repository solutions.</w:t>
      </w:r>
    </w:p>
    <w:p>
      <w:pPr>
        <w:pStyle w:val="ListParagraph"/>
        <w:numPr>
          <w:ilvl w:val="0"/>
          <w:numId w:val="2"/>
        </w:numPr>
        <w:spacing w:after="60"/>
      </w:pPr>
      <w:r>
        <w:rPr>
          <w:rFonts w:ascii="Arial" w:cs="Arial" w:eastAsia="Arial" w:hAnsi="Arial"/>
          <w:color w:val="161616"/>
          <w:sz w:val="22"/>
          <w:szCs w:val="22"/>
        </w:rPr>
        <w:t xml:space="preserve">Follow-up meeting with social media/influence team (Jonathan Zeller/Amina Plaque) referenced.</w:t>
      </w:r>
    </w:p>
    <w:p>
      <w:pPr>
        <w:pStyle w:val="ListParagraph"/>
        <w:numPr>
          <w:ilvl w:val="0"/>
          <w:numId w:val="2"/>
        </w:numPr>
        <w:spacing w:after="60"/>
      </w:pPr>
      <w:r>
        <w:rPr>
          <w:rFonts w:ascii="Arial" w:cs="Arial" w:eastAsia="Arial" w:hAnsi="Arial"/>
          <w:color w:val="161616"/>
          <w:sz w:val="22"/>
          <w:szCs w:val="22"/>
        </w:rPr>
        <w:t xml:space="preserve">Janique's Slack connector work should be reviewed for crisis listening integration potential.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IBM MCC AI Transformation  |  IBMer Communications Domain  |  Page </w:t>
    </w:r>
    <w:r>
      <w:rPr>
        <w:rFonts w:ascii="Arial" w:cs="Arial" w:eastAsia="Arial" w:hAnsi="Arial"/>
        <w:color w:val="5252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18"/>
        <w:szCs w:val="18"/>
      </w:rPr>
      <w:t xml:space="preserve">MCC Workflow Agentic Solution Analysis Cards - IBMer Communications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62F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16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2026-03-04T21:48:10.702Z</dcterms:created>
  <dcterms:modified xsi:type="dcterms:W3CDTF">2026-03-04T21:48:10.703Z</dcterms:modified>
</cp:coreProperties>
</file>

<file path=docProps/custom.xml><?xml version="1.0" encoding="utf-8"?>
<Properties xmlns="http://schemas.openxmlformats.org/officeDocument/2006/custom-properties" xmlns:vt="http://schemas.openxmlformats.org/officeDocument/2006/docPropsVTypes"/>
</file>