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расшифровки текста нам придётся переписать программу, чтобы она делала прямо противоположные действия. Программа для расшифровки находится в decrypt.py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2024-03-26T18:49:05Z</dcterms:modified>
</cp:coreProperties>
</file>