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91A0E5" w14:textId="048A9093" w:rsidR="00B41F39" w:rsidRDefault="000E58F4">
      <w:pPr>
        <w:pStyle w:val="Heading1"/>
      </w:pPr>
      <w:r>
        <w:rPr>
          <w:b/>
          <w:bCs/>
          <w:color w:val="1F3864"/>
        </w:rPr>
        <w:t>DADS7202: Deep Learning</w:t>
      </w:r>
      <w:r w:rsidR="00193B06">
        <w:rPr>
          <w:b/>
          <w:bCs/>
          <w:color w:val="1F3864"/>
        </w:rPr>
        <w:t xml:space="preserve"> - </w:t>
      </w:r>
      <w:r>
        <w:rPr>
          <w:b/>
          <w:bCs/>
          <w:color w:val="1F3864"/>
        </w:rPr>
        <w:t>Midterm Project</w:t>
      </w:r>
    </w:p>
    <w:p w14:paraId="01D6396D" w14:textId="77777777" w:rsidR="00B41F39" w:rsidRDefault="000E58F4">
      <w:pPr>
        <w:spacing w:after="100"/>
      </w:pPr>
      <w:r>
        <w:rPr>
          <w:i/>
          <w:iCs/>
          <w:sz w:val="24"/>
          <w:szCs w:val="24"/>
        </w:rPr>
        <w:t>One Piece Devil Fruits Image Classification</w:t>
      </w:r>
    </w:p>
    <w:p w14:paraId="64CF29DA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1) Dataset description</w:t>
      </w:r>
    </w:p>
    <w:p w14:paraId="7A856A1B" w14:textId="68188C12" w:rsidR="00B41F39" w:rsidRPr="00193B06" w:rsidRDefault="000E58F4">
      <w:pPr>
        <w:spacing w:after="80"/>
        <w:rPr>
          <w:rFonts w:cstheme="minorBidi" w:hint="cs"/>
        </w:rPr>
      </w:pPr>
      <w:proofErr w:type="spellStart"/>
      <w:r>
        <w:rPr>
          <w:rFonts w:ascii="Angsana New" w:hAnsi="Angsana New" w:cs="Angsana New"/>
        </w:rPr>
        <w:t>ช</w:t>
      </w:r>
      <w:r>
        <w:t>ุดข้อมูลนี้สร้างขึ้นโดยมุ่งเน้น</w:t>
      </w:r>
      <w:proofErr w:type="spellEnd"/>
      <w:r>
        <w:t xml:space="preserve"> </w:t>
      </w:r>
      <w:proofErr w:type="spellStart"/>
      <w:r>
        <w:rPr>
          <w:b/>
          <w:bCs/>
        </w:rPr>
        <w:t>การจำแนกผลปีศาจ</w:t>
      </w:r>
      <w:proofErr w:type="spellEnd"/>
      <w:r>
        <w:rPr>
          <w:b/>
          <w:bCs/>
        </w:rPr>
        <w:t xml:space="preserve"> (Devil Fruit)</w:t>
      </w:r>
      <w:r>
        <w:rPr>
          <w:b/>
          <w:bCs/>
        </w:rPr>
        <w:t xml:space="preserve"> </w:t>
      </w:r>
      <w:proofErr w:type="spellStart"/>
      <w:r w:rsidRPr="00193B06">
        <w:rPr>
          <w:b/>
          <w:bCs/>
        </w:rPr>
        <w:t>จา</w:t>
      </w:r>
      <w:proofErr w:type="spellEnd"/>
      <w:r w:rsidR="00193B06" w:rsidRPr="00193B06">
        <w:rPr>
          <w:rFonts w:cs="Angsana New" w:hint="cs"/>
          <w:b/>
          <w:bCs/>
          <w:cs/>
        </w:rPr>
        <w:t>ก</w:t>
      </w:r>
      <w:proofErr w:type="spellStart"/>
      <w:r>
        <w:rPr>
          <w:b/>
          <w:bCs/>
        </w:rPr>
        <w:t>เรื่อง</w:t>
      </w:r>
      <w:proofErr w:type="spellEnd"/>
      <w:r>
        <w:rPr>
          <w:b/>
          <w:bCs/>
        </w:rPr>
        <w:t xml:space="preserve"> One Piece</w:t>
      </w:r>
      <w:r w:rsidR="00193B06">
        <w:rPr>
          <w:rFonts w:cstheme="minorBidi" w:hint="cs"/>
          <w:b/>
          <w:bCs/>
          <w:cs/>
        </w:rPr>
        <w:t xml:space="preserve"> จำนวน </w:t>
      </w:r>
      <w:r>
        <w:rPr>
          <w:b/>
          <w:bCs/>
        </w:rPr>
        <w:t xml:space="preserve">4 </w:t>
      </w:r>
      <w:proofErr w:type="spellStart"/>
      <w:r>
        <w:rPr>
          <w:b/>
          <w:bCs/>
        </w:rPr>
        <w:t>ผล</w:t>
      </w:r>
      <w:proofErr w:type="spellEnd"/>
      <w:r>
        <w:t xml:space="preserve"> </w:t>
      </w:r>
      <w:proofErr w:type="spellStart"/>
      <w:r>
        <w:t>ได้แก่</w:t>
      </w:r>
      <w:proofErr w:type="spellEnd"/>
      <w:r>
        <w:t xml:space="preserve"> </w:t>
      </w:r>
      <w:proofErr w:type="spellStart"/>
      <w:r>
        <w:t>Gomu</w:t>
      </w:r>
      <w:proofErr w:type="spellEnd"/>
      <w:r>
        <w:t xml:space="preserve"> </w:t>
      </w:r>
      <w:proofErr w:type="spellStart"/>
      <w:r>
        <w:t>Gomu</w:t>
      </w:r>
      <w:proofErr w:type="spellEnd"/>
      <w:r>
        <w:t xml:space="preserve">, </w:t>
      </w:r>
      <w:proofErr w:type="spellStart"/>
      <w:r>
        <w:t>Mera</w:t>
      </w:r>
      <w:proofErr w:type="spellEnd"/>
      <w:r>
        <w:t xml:space="preserve"> </w:t>
      </w:r>
      <w:proofErr w:type="spellStart"/>
      <w:r>
        <w:t>Mera</w:t>
      </w:r>
      <w:proofErr w:type="spellEnd"/>
      <w:r>
        <w:t xml:space="preserve">, </w:t>
      </w:r>
      <w:proofErr w:type="spellStart"/>
      <w:r>
        <w:t>Ope</w:t>
      </w:r>
      <w:proofErr w:type="spellEnd"/>
      <w:r>
        <w:t xml:space="preserve"> </w:t>
      </w:r>
      <w:proofErr w:type="spellStart"/>
      <w:r>
        <w:t>Ope</w:t>
      </w:r>
      <w:proofErr w:type="spellEnd"/>
      <w:r w:rsidR="00193B06">
        <w:rPr>
          <w:rFonts w:cstheme="minorBidi" w:hint="cs"/>
          <w:cs/>
        </w:rPr>
        <w:t xml:space="preserve"> </w:t>
      </w:r>
      <w:proofErr w:type="spellStart"/>
      <w:r>
        <w:t>และ</w:t>
      </w:r>
      <w:proofErr w:type="spellEnd"/>
      <w:r>
        <w:t xml:space="preserve"> Yami </w:t>
      </w:r>
      <w:proofErr w:type="spellStart"/>
      <w:r>
        <w:t>Yami</w:t>
      </w:r>
      <w:proofErr w:type="spellEnd"/>
    </w:p>
    <w:p w14:paraId="6773A02C" w14:textId="77777777" w:rsidR="00B41F39" w:rsidRDefault="000E58F4">
      <w:pPr>
        <w:spacing w:before="150" w:after="80"/>
      </w:pPr>
      <w:proofErr w:type="spellStart"/>
      <w:r>
        <w:rPr>
          <w:b/>
          <w:bCs/>
          <w:sz w:val="22"/>
          <w:szCs w:val="22"/>
        </w:rPr>
        <w:t>ที่มาของข้อมูล</w:t>
      </w:r>
      <w:proofErr w:type="spellEnd"/>
    </w:p>
    <w:p w14:paraId="59D4B856" w14:textId="470AD1F6" w:rsidR="00B41F39" w:rsidRPr="000E58F4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รวบรวมด้วยการ</w:t>
      </w:r>
      <w:proofErr w:type="spellEnd"/>
      <w:r>
        <w:t xml:space="preserve"> scrape</w:t>
      </w:r>
      <w:r w:rsidR="00CD7D99">
        <w:t xml:space="preserve"> </w:t>
      </w:r>
      <w:r w:rsidR="00CD7D99">
        <w:rPr>
          <w:rFonts w:cs="Angsana New" w:hint="cs"/>
          <w:szCs w:val="25"/>
          <w:cs/>
        </w:rPr>
        <w:t xml:space="preserve">ข้อมูลจาก </w:t>
      </w:r>
      <w:r w:rsidR="00CD7D99">
        <w:rPr>
          <w:rFonts w:cs="Angsana New"/>
          <w:szCs w:val="25"/>
        </w:rPr>
        <w:t>internet</w:t>
      </w:r>
      <w:r w:rsidR="00CD7D99">
        <w:rPr>
          <w:rFonts w:cs="Angsana New" w:hint="cs"/>
          <w:szCs w:val="25"/>
          <w:cs/>
        </w:rPr>
        <w:t xml:space="preserve"> ผ่าน</w:t>
      </w:r>
      <w:r w:rsidR="00CD7D99">
        <w:rPr>
          <w:rFonts w:cstheme="minorBidi" w:hint="cs"/>
          <w:cs/>
        </w:rPr>
        <w:t xml:space="preserve"> </w:t>
      </w:r>
      <w:r>
        <w:t>Bing Image Se</w:t>
      </w:r>
      <w:r>
        <w:t xml:space="preserve">arch </w:t>
      </w:r>
      <w:r w:rsidR="00CD7D99">
        <w:rPr>
          <w:rFonts w:cs="Angsana New" w:hint="cs"/>
          <w:szCs w:val="25"/>
          <w:cs/>
        </w:rPr>
        <w:t>ด้วย</w:t>
      </w:r>
      <w:proofErr w:type="spellStart"/>
      <w:r>
        <w:t>แพ็กเกจ</w:t>
      </w:r>
      <w:proofErr w:type="spellEnd"/>
      <w:r>
        <w:t xml:space="preserve"> </w:t>
      </w:r>
      <w:proofErr w:type="spellStart"/>
      <w:r>
        <w:t>better_bing_image_downloader</w:t>
      </w:r>
      <w:proofErr w:type="spellEnd"/>
      <w:r>
        <w:t xml:space="preserve"> </w:t>
      </w:r>
    </w:p>
    <w:p w14:paraId="0525AA6E" w14:textId="77777777" w:rsidR="000E58F4" w:rsidRDefault="000E58F4">
      <w:pPr>
        <w:pStyle w:val="ListParagraph"/>
        <w:numPr>
          <w:ilvl w:val="0"/>
          <w:numId w:val="2"/>
        </w:numPr>
        <w:spacing w:after="60"/>
      </w:pPr>
    </w:p>
    <w:p w14:paraId="148C919D" w14:textId="77777777" w:rsidR="00193B06" w:rsidRDefault="00193B06" w:rsidP="00193B06">
      <w:pPr>
        <w:spacing w:before="150" w:after="80"/>
      </w:pPr>
      <w:proofErr w:type="spellStart"/>
      <w:r>
        <w:rPr>
          <w:b/>
          <w:bCs/>
          <w:sz w:val="22"/>
          <w:szCs w:val="22"/>
        </w:rPr>
        <w:t>เหตุผลที่ผ่านเงื่อนไขของโจทย์</w:t>
      </w:r>
      <w:proofErr w:type="spellEnd"/>
    </w:p>
    <w:p w14:paraId="6FBAE602" w14:textId="77777777" w:rsidR="00193B06" w:rsidRDefault="00193B06" w:rsidP="00193B06">
      <w:pPr>
        <w:pStyle w:val="ListParagraph"/>
        <w:numPr>
          <w:ilvl w:val="0"/>
          <w:numId w:val="2"/>
        </w:numPr>
        <w:spacing w:after="60"/>
      </w:pPr>
      <w:proofErr w:type="spellStart"/>
      <w:r>
        <w:t>ไม่อยู่ใน</w:t>
      </w:r>
      <w:proofErr w:type="spellEnd"/>
      <w:r>
        <w:t xml:space="preserve"> 1,000 </w:t>
      </w:r>
      <w:proofErr w:type="spellStart"/>
      <w:r>
        <w:t>คลาสของ</w:t>
      </w:r>
      <w:proofErr w:type="spellEnd"/>
      <w:r>
        <w:t xml:space="preserve"> ImageNet — </w:t>
      </w:r>
      <w:proofErr w:type="spellStart"/>
      <w:r>
        <w:t>โมเดล</w:t>
      </w:r>
      <w:proofErr w:type="spellEnd"/>
      <w:r>
        <w:t xml:space="preserve"> pretrained </w:t>
      </w:r>
      <w:proofErr w:type="spellStart"/>
      <w:r>
        <w:t>ที่ยังไม่</w:t>
      </w:r>
      <w:proofErr w:type="spellEnd"/>
      <w:r>
        <w:t xml:space="preserve"> fine-tune </w:t>
      </w:r>
      <w:proofErr w:type="spellStart"/>
      <w:r>
        <w:t>ไม่สามารถจำแนกได้ถูกต้อง</w:t>
      </w:r>
      <w:proofErr w:type="spellEnd"/>
      <w:r>
        <w:t xml:space="preserve"> (</w:t>
      </w:r>
      <w:proofErr w:type="spellStart"/>
      <w:r>
        <w:t>ต้องแสดงหลักฐานในหัวข้อ</w:t>
      </w:r>
      <w:proofErr w:type="spellEnd"/>
      <w:r>
        <w:t xml:space="preserve"> 3)</w:t>
      </w:r>
    </w:p>
    <w:p w14:paraId="0E69DE33" w14:textId="286A72E0" w:rsidR="00193B06" w:rsidRPr="00193B06" w:rsidRDefault="00193B06" w:rsidP="00193B06">
      <w:pPr>
        <w:pStyle w:val="ListParagraph"/>
        <w:numPr>
          <w:ilvl w:val="0"/>
          <w:numId w:val="2"/>
        </w:numPr>
        <w:spacing w:after="60"/>
        <w:rPr>
          <w:rFonts w:hint="cs"/>
        </w:rPr>
      </w:pPr>
      <w:proofErr w:type="spellStart"/>
      <w:r>
        <w:t>เป็นชุดข้อมูลที่เก็บเอง</w:t>
      </w:r>
      <w:proofErr w:type="spellEnd"/>
      <w:r>
        <w:t xml:space="preserve"> (self-collected) </w:t>
      </w:r>
      <w:proofErr w:type="spellStart"/>
      <w:r>
        <w:t>ไม่ใช่</w:t>
      </w:r>
      <w:proofErr w:type="spellEnd"/>
      <w:r>
        <w:t xml:space="preserve"> dataset </w:t>
      </w:r>
      <w:proofErr w:type="spellStart"/>
      <w:r>
        <w:t>สำเร็จรูปที่มีอยู่แล้วบน</w:t>
      </w:r>
      <w:proofErr w:type="spellEnd"/>
      <w:r>
        <w:t xml:space="preserve"> Kaggle/</w:t>
      </w:r>
      <w:proofErr w:type="spellStart"/>
      <w:r>
        <w:t>HuggingFace</w:t>
      </w:r>
      <w:proofErr w:type="spellEnd"/>
      <w:r>
        <w:t xml:space="preserve"> — </w:t>
      </w:r>
      <w:proofErr w:type="spellStart"/>
      <w:r>
        <w:t>ตรวจสอบแล้วว่าไม่มีชุดข้อมูลสำเร็จรูปสำหรับหัวข้อนี้</w:t>
      </w:r>
      <w:proofErr w:type="spellEnd"/>
    </w:p>
    <w:p w14:paraId="5D62F4F1" w14:textId="77777777" w:rsidR="00B41F39" w:rsidRDefault="000E58F4">
      <w:pPr>
        <w:spacing w:before="150" w:after="80"/>
      </w:pPr>
      <w:proofErr w:type="spellStart"/>
      <w:r>
        <w:rPr>
          <w:rFonts w:ascii="Angsana New" w:hAnsi="Angsana New" w:cs="Angsana New"/>
          <w:b/>
          <w:bCs/>
          <w:sz w:val="22"/>
          <w:szCs w:val="22"/>
        </w:rPr>
        <w:t>ค</w:t>
      </w:r>
      <w:r>
        <w:rPr>
          <w:b/>
          <w:bCs/>
          <w:sz w:val="22"/>
          <w:szCs w:val="22"/>
        </w:rPr>
        <w:t>วามเสี่ยงเฉพาะของ</w:t>
      </w:r>
      <w:proofErr w:type="spellEnd"/>
      <w:r>
        <w:rPr>
          <w:b/>
          <w:bCs/>
          <w:sz w:val="22"/>
          <w:szCs w:val="22"/>
        </w:rPr>
        <w:t xml:space="preserve"> dataset </w:t>
      </w:r>
      <w:proofErr w:type="spellStart"/>
      <w:r>
        <w:rPr>
          <w:b/>
          <w:bCs/>
          <w:sz w:val="22"/>
          <w:szCs w:val="22"/>
        </w:rPr>
        <w:t>นี้</w:t>
      </w:r>
      <w:proofErr w:type="spellEnd"/>
      <w:r>
        <w:rPr>
          <w:b/>
          <w:bCs/>
          <w:sz w:val="22"/>
          <w:szCs w:val="22"/>
        </w:rPr>
        <w:t xml:space="preserve"> (</w:t>
      </w:r>
      <w:proofErr w:type="spellStart"/>
      <w:r>
        <w:rPr>
          <w:b/>
          <w:bCs/>
          <w:sz w:val="22"/>
          <w:szCs w:val="22"/>
        </w:rPr>
        <w:t>ระบุไว้ล่วงหน้าตั้งแต่ตอนออกแบบ</w:t>
      </w:r>
      <w:proofErr w:type="spellEnd"/>
      <w:r>
        <w:rPr>
          <w:b/>
          <w:bCs/>
          <w:sz w:val="22"/>
          <w:szCs w:val="22"/>
        </w:rPr>
        <w:t xml:space="preserve"> scraper)</w:t>
      </w:r>
    </w:p>
    <w:p w14:paraId="385BACA0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ภาพ</w:t>
      </w:r>
      <w:proofErr w:type="spellEnd"/>
      <w:r>
        <w:t xml:space="preserve"> "</w:t>
      </w:r>
      <w:proofErr w:type="spellStart"/>
      <w:r>
        <w:t>ตัวผลไม้จริง</w:t>
      </w:r>
      <w:proofErr w:type="spellEnd"/>
      <w:r>
        <w:t xml:space="preserve">" </w:t>
      </w:r>
      <w:proofErr w:type="spellStart"/>
      <w:r>
        <w:t>ปรากฏบนจอน้อยมาก</w:t>
      </w:r>
      <w:proofErr w:type="spellEnd"/>
      <w:r>
        <w:t xml:space="preserve"> (</w:t>
      </w:r>
      <w:proofErr w:type="spellStart"/>
      <w:r>
        <w:t>มักมีแค่ฉาก</w:t>
      </w:r>
      <w:proofErr w:type="spellEnd"/>
      <w:r>
        <w:t xml:space="preserve"> flashback </w:t>
      </w:r>
      <w:proofErr w:type="spellStart"/>
      <w:r>
        <w:t>ตอนกิน</w:t>
      </w:r>
      <w:proofErr w:type="spellEnd"/>
      <w:r>
        <w:t xml:space="preserve">) </w:t>
      </w:r>
      <w:proofErr w:type="spellStart"/>
      <w:r>
        <w:t>ส่วนใหญ่ของภาพที่</w:t>
      </w:r>
      <w:proofErr w:type="spellEnd"/>
      <w:r>
        <w:t xml:space="preserve"> scrape </w:t>
      </w:r>
      <w:proofErr w:type="spellStart"/>
      <w:r>
        <w:t>ได้จึงเป็น</w:t>
      </w:r>
      <w:proofErr w:type="spellEnd"/>
      <w:r>
        <w:t xml:space="preserve"> fan art / wiki reference / </w:t>
      </w:r>
      <w:proofErr w:type="spellStart"/>
      <w:r>
        <w:t>รูปฟิกเกอร์</w:t>
      </w:r>
      <w:proofErr w:type="spellEnd"/>
      <w:r>
        <w:t xml:space="preserve"> </w:t>
      </w:r>
      <w:proofErr w:type="spellStart"/>
      <w:r>
        <w:t>ไม่ใช่</w:t>
      </w:r>
      <w:proofErr w:type="spellEnd"/>
      <w:r>
        <w:t xml:space="preserve"> sc</w:t>
      </w:r>
      <w:r>
        <w:t xml:space="preserve">reenshot </w:t>
      </w:r>
      <w:proofErr w:type="spellStart"/>
      <w:r>
        <w:t>จากอนิเมะ</w:t>
      </w:r>
      <w:proofErr w:type="spellEnd"/>
      <w:r>
        <w:t xml:space="preserve"> </w:t>
      </w:r>
      <w:proofErr w:type="spellStart"/>
      <w:r>
        <w:t>ต้องคัดกรองด้วยมือทุกภาพ</w:t>
      </w:r>
      <w:proofErr w:type="spellEnd"/>
    </w:p>
    <w:p w14:paraId="2FFA3F42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Near-duplicate </w:t>
      </w:r>
      <w:proofErr w:type="spellStart"/>
      <w:r>
        <w:t>สูงกว่าปกติ</w:t>
      </w:r>
      <w:proofErr w:type="spellEnd"/>
      <w:r>
        <w:t xml:space="preserve"> </w:t>
      </w:r>
      <w:proofErr w:type="spellStart"/>
      <w:r>
        <w:t>เพราะ</w:t>
      </w:r>
      <w:proofErr w:type="spellEnd"/>
      <w:r>
        <w:t xml:space="preserve"> fan art </w:t>
      </w:r>
      <w:proofErr w:type="spellStart"/>
      <w:r>
        <w:t>มักไปลอกภาพอ้างอิงเดียวกัน</w:t>
      </w:r>
      <w:proofErr w:type="spellEnd"/>
      <w:r>
        <w:t xml:space="preserve"> </w:t>
      </w:r>
      <w:proofErr w:type="spellStart"/>
      <w:r>
        <w:t>และรูปฟิกเกอร์จากร้านค้าออนไลน์มักถูกโพสต์ซ้ำหลายเว็บ</w:t>
      </w:r>
      <w:proofErr w:type="spellEnd"/>
    </w:p>
    <w:p w14:paraId="2E59853E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สีคือ</w:t>
      </w:r>
      <w:proofErr w:type="spellEnd"/>
      <w:r>
        <w:t xml:space="preserve"> cue </w:t>
      </w:r>
      <w:proofErr w:type="spellStart"/>
      <w:r>
        <w:t>หลักในการแยกคลาส</w:t>
      </w:r>
      <w:proofErr w:type="spellEnd"/>
      <w:r>
        <w:t xml:space="preserve"> (</w:t>
      </w:r>
      <w:proofErr w:type="spellStart"/>
      <w:r>
        <w:t>แดง</w:t>
      </w:r>
      <w:proofErr w:type="spellEnd"/>
      <w:r>
        <w:t>/</w:t>
      </w:r>
      <w:proofErr w:type="spellStart"/>
      <w:r>
        <w:t>ชมพู</w:t>
      </w:r>
      <w:proofErr w:type="spellEnd"/>
      <w:r>
        <w:t xml:space="preserve">, </w:t>
      </w:r>
      <w:proofErr w:type="spellStart"/>
      <w:r>
        <w:t>ส้ม</w:t>
      </w:r>
      <w:proofErr w:type="spellEnd"/>
      <w:r>
        <w:t>/</w:t>
      </w:r>
      <w:proofErr w:type="spellStart"/>
      <w:r>
        <w:t>แดง</w:t>
      </w:r>
      <w:proofErr w:type="spellEnd"/>
      <w:r>
        <w:t xml:space="preserve">, </w:t>
      </w:r>
      <w:proofErr w:type="spellStart"/>
      <w:r>
        <w:t>ฟ้า</w:t>
      </w:r>
      <w:proofErr w:type="spellEnd"/>
      <w:r>
        <w:t>/</w:t>
      </w:r>
      <w:proofErr w:type="spellStart"/>
      <w:r>
        <w:t>ม่วง</w:t>
      </w:r>
      <w:proofErr w:type="spellEnd"/>
      <w:r>
        <w:t xml:space="preserve">, </w:t>
      </w:r>
      <w:proofErr w:type="spellStart"/>
      <w:r>
        <w:t>ดำ</w:t>
      </w:r>
      <w:proofErr w:type="spellEnd"/>
      <w:r>
        <w:t>/</w:t>
      </w:r>
      <w:proofErr w:type="spellStart"/>
      <w:r>
        <w:t>ม่วงเข้ม</w:t>
      </w:r>
      <w:proofErr w:type="spellEnd"/>
      <w:r>
        <w:t xml:space="preserve">) — </w:t>
      </w:r>
      <w:proofErr w:type="spellStart"/>
      <w:r>
        <w:t>มีผลโดยตรงต่อการเล</w:t>
      </w:r>
      <w:r>
        <w:t>ือก</w:t>
      </w:r>
      <w:proofErr w:type="spellEnd"/>
      <w:r>
        <w:t xml:space="preserve"> data augmentation </w:t>
      </w:r>
      <w:proofErr w:type="spellStart"/>
      <w:r>
        <w:t>ในหัวข้อ</w:t>
      </w:r>
      <w:proofErr w:type="spellEnd"/>
      <w:r>
        <w:t xml:space="preserve"> 2</w:t>
      </w:r>
    </w:p>
    <w:p w14:paraId="3B597331" w14:textId="77777777" w:rsidR="00B41F39" w:rsidRDefault="000E58F4">
      <w:pPr>
        <w:spacing w:before="150" w:after="80"/>
      </w:pPr>
      <w:proofErr w:type="spellStart"/>
      <w:r>
        <w:rPr>
          <w:b/>
          <w:bCs/>
          <w:sz w:val="22"/>
          <w:szCs w:val="22"/>
        </w:rPr>
        <w:t>การทำความสะอาดข้อมูล</w:t>
      </w:r>
      <w:proofErr w:type="spellEnd"/>
      <w:r>
        <w:rPr>
          <w:b/>
          <w:bCs/>
          <w:sz w:val="22"/>
          <w:szCs w:val="22"/>
        </w:rPr>
        <w:t xml:space="preserve"> (dedupe_and_clean.py)</w:t>
      </w:r>
    </w:p>
    <w:p w14:paraId="71A4E634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ตรวจ</w:t>
      </w:r>
      <w:proofErr w:type="spellEnd"/>
      <w:r>
        <w:t xml:space="preserve"> exact duplicate </w:t>
      </w:r>
      <w:proofErr w:type="spellStart"/>
      <w:r>
        <w:t>ด้วย</w:t>
      </w:r>
      <w:proofErr w:type="spellEnd"/>
      <w:r>
        <w:t xml:space="preserve"> MD5 file hash</w:t>
      </w:r>
    </w:p>
    <w:p w14:paraId="5E205D10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ตรวจ</w:t>
      </w:r>
      <w:proofErr w:type="spellEnd"/>
      <w:r>
        <w:t xml:space="preserve"> near-duplicate </w:t>
      </w:r>
      <w:proofErr w:type="spellStart"/>
      <w:r>
        <w:t>ด้วย</w:t>
      </w:r>
      <w:proofErr w:type="spellEnd"/>
      <w:r>
        <w:t xml:space="preserve"> perceptual hash (</w:t>
      </w:r>
      <w:proofErr w:type="spellStart"/>
      <w:proofErr w:type="gramStart"/>
      <w:r>
        <w:t>imagehash.phash</w:t>
      </w:r>
      <w:proofErr w:type="spellEnd"/>
      <w:proofErr w:type="gramEnd"/>
      <w:r>
        <w:t xml:space="preserve">, Hamming distance threshold = 5) — flag </w:t>
      </w:r>
      <w:proofErr w:type="spellStart"/>
      <w:r>
        <w:t>ให้ตรวจด้วยตาก่อนตัดสินใจลบ</w:t>
      </w:r>
      <w:proofErr w:type="spellEnd"/>
    </w:p>
    <w:p w14:paraId="1A9F188A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ตรวจไฟล์เสีย</w:t>
      </w:r>
      <w:proofErr w:type="spellEnd"/>
      <w:r>
        <w:t>/</w:t>
      </w:r>
      <w:proofErr w:type="spellStart"/>
      <w:r>
        <w:t>อ</w:t>
      </w:r>
      <w:r>
        <w:t>่านไม่ได้ด้วย</w:t>
      </w:r>
      <w:proofErr w:type="spellEnd"/>
      <w:r>
        <w:t xml:space="preserve"> </w:t>
      </w:r>
      <w:proofErr w:type="spellStart"/>
      <w:proofErr w:type="gramStart"/>
      <w:r>
        <w:t>img.load</w:t>
      </w:r>
      <w:proofErr w:type="spellEnd"/>
      <w:proofErr w:type="gramEnd"/>
      <w:r>
        <w:t>() (</w:t>
      </w:r>
      <w:proofErr w:type="spellStart"/>
      <w:r>
        <w:t>ไม่ใช้</w:t>
      </w:r>
      <w:proofErr w:type="spellEnd"/>
      <w:r>
        <w:t xml:space="preserve"> </w:t>
      </w:r>
      <w:proofErr w:type="spellStart"/>
      <w:r>
        <w:t>img.verify</w:t>
      </w:r>
      <w:proofErr w:type="spellEnd"/>
      <w:r>
        <w:t xml:space="preserve">() </w:t>
      </w:r>
      <w:proofErr w:type="spellStart"/>
      <w:r>
        <w:t>เพราะพิสูจน์แล้วว่าให้</w:t>
      </w:r>
      <w:proofErr w:type="spellEnd"/>
      <w:r>
        <w:t xml:space="preserve"> false negative </w:t>
      </w:r>
      <w:proofErr w:type="spellStart"/>
      <w:r>
        <w:t>กับไฟล์</w:t>
      </w:r>
      <w:proofErr w:type="spellEnd"/>
      <w:r>
        <w:t xml:space="preserve"> JPEG </w:t>
      </w:r>
      <w:proofErr w:type="spellStart"/>
      <w:r>
        <w:t>ที่ถูกตัดครึ่ง</w:t>
      </w:r>
      <w:proofErr w:type="spellEnd"/>
      <w:r>
        <w:t>)</w:t>
      </w:r>
    </w:p>
    <w:p w14:paraId="647D24EC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ไฟล์ที่ถูกคัดออกทั้งหมดถูกย้าย</w:t>
      </w:r>
      <w:proofErr w:type="spellEnd"/>
      <w:r>
        <w:t xml:space="preserve"> (</w:t>
      </w:r>
      <w:proofErr w:type="spellStart"/>
      <w:r>
        <w:t>ไม่ลบทิ้ง</w:t>
      </w:r>
      <w:proofErr w:type="spellEnd"/>
      <w:r>
        <w:t xml:space="preserve">) </w:t>
      </w:r>
      <w:proofErr w:type="spellStart"/>
      <w:r>
        <w:t>ไปที่</w:t>
      </w:r>
      <w:proofErr w:type="spellEnd"/>
      <w:r>
        <w:t xml:space="preserve"> </w:t>
      </w:r>
      <w:proofErr w:type="spellStart"/>
      <w:r>
        <w:t>removed_dataset</w:t>
      </w:r>
      <w:proofErr w:type="spellEnd"/>
      <w:r>
        <w:t>/&lt;class&gt;/&lt;</w:t>
      </w:r>
      <w:proofErr w:type="spellStart"/>
      <w:r>
        <w:t>เหตุผล</w:t>
      </w:r>
      <w:proofErr w:type="spellEnd"/>
      <w:r>
        <w:t xml:space="preserve">&gt;/ </w:t>
      </w:r>
      <w:proofErr w:type="spellStart"/>
      <w:r>
        <w:t>พร้อม</w:t>
      </w:r>
      <w:proofErr w:type="spellEnd"/>
      <w:r>
        <w:t xml:space="preserve"> log </w:t>
      </w:r>
      <w:proofErr w:type="spellStart"/>
      <w:r>
        <w:t>แบบ</w:t>
      </w:r>
      <w:proofErr w:type="spellEnd"/>
      <w:r>
        <w:t xml:space="preserve"> CSV (dedupe_log.csv) </w:t>
      </w:r>
      <w:proofErr w:type="spellStart"/>
      <w:r>
        <w:t>เพื่อตรวจสอบย้อนหลังได้</w:t>
      </w:r>
      <w:proofErr w:type="spellEnd"/>
    </w:p>
    <w:p w14:paraId="2FFE53D1" w14:textId="77777777" w:rsidR="00B41F39" w:rsidRDefault="000E58F4">
      <w:pPr>
        <w:spacing w:before="100" w:after="200"/>
      </w:pPr>
      <w:r>
        <w:rPr>
          <w:b/>
          <w:bCs/>
          <w:color w:val="C00000"/>
        </w:rPr>
        <w:t>⚠</w:t>
      </w:r>
      <w:r>
        <w:rPr>
          <w:b/>
          <w:b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ต้องเติม</w:t>
      </w:r>
      <w:proofErr w:type="spellEnd"/>
      <w:r>
        <w:rPr>
          <w:i/>
          <w:iCs/>
          <w:color w:val="C00000"/>
        </w:rPr>
        <w:t xml:space="preserve">: </w:t>
      </w:r>
      <w:proofErr w:type="spellStart"/>
      <w:r>
        <w:rPr>
          <w:i/>
          <w:iCs/>
          <w:color w:val="C00000"/>
        </w:rPr>
        <w:t>จำนวนภาพจริงต่อคลาสหลัง</w:t>
      </w:r>
      <w:proofErr w:type="spellEnd"/>
      <w:r>
        <w:rPr>
          <w:i/>
          <w:iCs/>
          <w:color w:val="C00000"/>
        </w:rPr>
        <w:t xml:space="preserve"> clean, </w:t>
      </w:r>
      <w:proofErr w:type="spellStart"/>
      <w:r>
        <w:rPr>
          <w:i/>
          <w:iCs/>
          <w:color w:val="C00000"/>
        </w:rPr>
        <w:t>กราฟ</w:t>
      </w:r>
      <w:proofErr w:type="spellEnd"/>
      <w:r>
        <w:rPr>
          <w:i/>
          <w:iCs/>
          <w:color w:val="C00000"/>
        </w:rPr>
        <w:t xml:space="preserve"> EDA (class distribution, </w:t>
      </w:r>
      <w:proofErr w:type="spellStart"/>
      <w:r>
        <w:rPr>
          <w:i/>
          <w:iCs/>
          <w:color w:val="C00000"/>
        </w:rPr>
        <w:t>ขนาดภาพ</w:t>
      </w:r>
      <w:proofErr w:type="spellEnd"/>
      <w:r>
        <w:rPr>
          <w:i/>
          <w:iCs/>
          <w:color w:val="C00000"/>
        </w:rPr>
        <w:t xml:space="preserve">, aspect ratio, brightness), </w:t>
      </w:r>
      <w:proofErr w:type="spellStart"/>
      <w:r>
        <w:rPr>
          <w:i/>
          <w:iCs/>
          <w:color w:val="C00000"/>
        </w:rPr>
        <w:t>ภาพตัวอย่าง</w:t>
      </w:r>
      <w:proofErr w:type="spellEnd"/>
      <w:r>
        <w:rPr>
          <w:i/>
          <w:iCs/>
          <w:color w:val="C00000"/>
        </w:rPr>
        <w:t xml:space="preserve"> 3–4 </w:t>
      </w:r>
      <w:proofErr w:type="spellStart"/>
      <w:r>
        <w:rPr>
          <w:i/>
          <w:iCs/>
          <w:color w:val="C00000"/>
        </w:rPr>
        <w:t>ภาพต่อคลาส</w:t>
      </w:r>
      <w:proofErr w:type="spellEnd"/>
      <w:r>
        <w:rPr>
          <w:i/>
          <w:iCs/>
          <w:color w:val="C00000"/>
        </w:rPr>
        <w:t xml:space="preserve"> — </w:t>
      </w:r>
      <w:proofErr w:type="spellStart"/>
      <w:r>
        <w:rPr>
          <w:i/>
          <w:iCs/>
          <w:color w:val="C00000"/>
        </w:rPr>
        <w:t>ดึงจาก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raw_dataset</w:t>
      </w:r>
      <w:proofErr w:type="spellEnd"/>
      <w:r>
        <w:rPr>
          <w:i/>
          <w:iCs/>
          <w:color w:val="C00000"/>
        </w:rPr>
        <w:t xml:space="preserve">/ </w:t>
      </w:r>
      <w:proofErr w:type="spellStart"/>
      <w:r>
        <w:rPr>
          <w:i/>
          <w:iCs/>
          <w:color w:val="C00000"/>
        </w:rPr>
        <w:t>และผลของสคริปต์</w:t>
      </w:r>
      <w:proofErr w:type="spellEnd"/>
      <w:r>
        <w:rPr>
          <w:i/>
          <w:iCs/>
          <w:color w:val="C00000"/>
        </w:rPr>
        <w:t xml:space="preserve"> EDA</w:t>
      </w:r>
    </w:p>
    <w:p w14:paraId="4AE249D9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2) Data preparation</w:t>
      </w:r>
    </w:p>
    <w:p w14:paraId="6637EA43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Data Preprocessing (</w:t>
      </w:r>
      <w:proofErr w:type="spellStart"/>
      <w:r>
        <w:rPr>
          <w:b/>
          <w:bCs/>
          <w:sz w:val="22"/>
          <w:szCs w:val="22"/>
        </w:rPr>
        <w:t>ทุก</w:t>
      </w:r>
      <w:proofErr w:type="spellEnd"/>
      <w:r>
        <w:rPr>
          <w:b/>
          <w:bCs/>
          <w:sz w:val="22"/>
          <w:szCs w:val="22"/>
        </w:rPr>
        <w:t xml:space="preserve"> split)</w:t>
      </w:r>
    </w:p>
    <w:p w14:paraId="0A2303C7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transforms.Resize</w:t>
      </w:r>
      <w:proofErr w:type="spellEnd"/>
      <w:proofErr w:type="gramEnd"/>
      <w:r>
        <w:t>((224, 224)</w:t>
      </w:r>
      <w:r>
        <w:t xml:space="preserve">) — </w:t>
      </w:r>
      <w:proofErr w:type="spellStart"/>
      <w:r>
        <w:t>ปรับขนาดภาพให้เท่ากันทุกภาพ</w:t>
      </w:r>
      <w:proofErr w:type="spellEnd"/>
    </w:p>
    <w:p w14:paraId="7C54B14C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transforms.ToTensor</w:t>
      </w:r>
      <w:proofErr w:type="spellEnd"/>
      <w:proofErr w:type="gramEnd"/>
      <w:r>
        <w:t xml:space="preserve">() — </w:t>
      </w:r>
      <w:proofErr w:type="spellStart"/>
      <w:r>
        <w:t>แปลงเป็น</w:t>
      </w:r>
      <w:proofErr w:type="spellEnd"/>
      <w:r>
        <w:t xml:space="preserve"> Tensor </w:t>
      </w:r>
      <w:proofErr w:type="spellStart"/>
      <w:r>
        <w:t>และปรับ</w:t>
      </w:r>
      <w:proofErr w:type="spellEnd"/>
      <w:r>
        <w:t xml:space="preserve"> pixel values </w:t>
      </w:r>
      <w:proofErr w:type="spellStart"/>
      <w:r>
        <w:t>ให้อยู่ช่วง</w:t>
      </w:r>
      <w:proofErr w:type="spellEnd"/>
      <w:r>
        <w:t xml:space="preserve"> 0.0–1.0</w:t>
      </w:r>
    </w:p>
    <w:p w14:paraId="58229FC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transforms.Normalize</w:t>
      </w:r>
      <w:proofErr w:type="spellEnd"/>
      <w:proofErr w:type="gramEnd"/>
      <w:r>
        <w:t xml:space="preserve">(mean=IMAGENET_MEAN, std=IMAGENET_STD) — </w:t>
      </w:r>
      <w:proofErr w:type="spellStart"/>
      <w:r>
        <w:t>ใช้ค่าสถิติของ</w:t>
      </w:r>
      <w:proofErr w:type="spellEnd"/>
      <w:r>
        <w:t xml:space="preserve"> ImageNet </w:t>
      </w:r>
      <w:proofErr w:type="spellStart"/>
      <w:r>
        <w:t>เพราะทุก</w:t>
      </w:r>
      <w:proofErr w:type="spellEnd"/>
      <w:r>
        <w:t xml:space="preserve"> backbone pretrained </w:t>
      </w:r>
      <w:proofErr w:type="spellStart"/>
      <w:r>
        <w:t>มาด้วยค่านี้</w:t>
      </w:r>
      <w:proofErr w:type="spellEnd"/>
    </w:p>
    <w:p w14:paraId="43596A97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Data Augmentation (</w:t>
      </w:r>
      <w:proofErr w:type="spellStart"/>
      <w:r>
        <w:rPr>
          <w:b/>
          <w:bCs/>
          <w:sz w:val="22"/>
          <w:szCs w:val="22"/>
        </w:rPr>
        <w:t>เฉพาะ</w:t>
      </w:r>
      <w:proofErr w:type="spellEnd"/>
      <w:r>
        <w:rPr>
          <w:b/>
          <w:bCs/>
          <w:sz w:val="22"/>
          <w:szCs w:val="22"/>
        </w:rPr>
        <w:t xml:space="preserve"> Training Set, online augmentation)</w:t>
      </w:r>
    </w:p>
    <w:p w14:paraId="585B0B01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transforms.RandomHorizontalFlip</w:t>
      </w:r>
      <w:proofErr w:type="spellEnd"/>
      <w:proofErr w:type="gramEnd"/>
      <w:r>
        <w:t>(p=0.5)</w:t>
      </w:r>
    </w:p>
    <w:p w14:paraId="37C211A3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transforms.RandomRotation</w:t>
      </w:r>
      <w:proofErr w:type="spellEnd"/>
      <w:proofErr w:type="gramEnd"/>
      <w:r>
        <w:t>(degr</w:t>
      </w:r>
      <w:r>
        <w:t>ees=20)</w:t>
      </w:r>
    </w:p>
    <w:p w14:paraId="2B2B5FC0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transforms.ColorJitter</w:t>
      </w:r>
      <w:proofErr w:type="spellEnd"/>
      <w:proofErr w:type="gramEnd"/>
      <w:r>
        <w:t xml:space="preserve">(brightness=0.20, contrast=0.15, saturation=0.05) — </w:t>
      </w:r>
      <w:proofErr w:type="spellStart"/>
      <w:r>
        <w:t>ไม่ใส่</w:t>
      </w:r>
      <w:proofErr w:type="spellEnd"/>
      <w:r>
        <w:t xml:space="preserve"> hue </w:t>
      </w:r>
      <w:proofErr w:type="spellStart"/>
      <w:r>
        <w:t>เลย</w:t>
      </w:r>
      <w:proofErr w:type="spellEnd"/>
    </w:p>
    <w:p w14:paraId="3A0511CE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transforms.RandomResizedCrop</w:t>
      </w:r>
      <w:proofErr w:type="spellEnd"/>
      <w:proofErr w:type="gramEnd"/>
      <w:r>
        <w:t>(224, scale=(0.85, 1.0))</w:t>
      </w:r>
    </w:p>
    <w:p w14:paraId="6F88E97E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transforms.RandomPerspective</w:t>
      </w:r>
      <w:proofErr w:type="spellEnd"/>
      <w:proofErr w:type="gramEnd"/>
      <w:r>
        <w:t>(</w:t>
      </w:r>
      <w:proofErr w:type="spellStart"/>
      <w:r>
        <w:t>distortion_scale</w:t>
      </w:r>
      <w:proofErr w:type="spellEnd"/>
      <w:r>
        <w:t>=0.15, p=0.3)</w:t>
      </w:r>
    </w:p>
    <w:p w14:paraId="727288EC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transforms.RandomAffine</w:t>
      </w:r>
      <w:proofErr w:type="spellEnd"/>
      <w:proofErr w:type="gramEnd"/>
      <w:r>
        <w:t>(degrees=0, translate=(0</w:t>
      </w:r>
      <w:r>
        <w:t>.05, 0.05), shear=8)</w:t>
      </w:r>
    </w:p>
    <w:p w14:paraId="2EFBB335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proofErr w:type="gramStart"/>
      <w:r>
        <w:t>transforms.RandomErasing</w:t>
      </w:r>
      <w:proofErr w:type="spellEnd"/>
      <w:proofErr w:type="gramEnd"/>
      <w:r>
        <w:t xml:space="preserve">(p=0.3, scale=(0.02, 0.08), value='random') — </w:t>
      </w:r>
      <w:proofErr w:type="spellStart"/>
      <w:r>
        <w:t>ใช้หลัง</w:t>
      </w:r>
      <w:proofErr w:type="spellEnd"/>
      <w:r>
        <w:t xml:space="preserve"> </w:t>
      </w:r>
      <w:proofErr w:type="spellStart"/>
      <w:r>
        <w:t>ToTensor</w:t>
      </w:r>
      <w:proofErr w:type="spellEnd"/>
      <w:r>
        <w:t xml:space="preserve">()/Normalize() </w:t>
      </w:r>
      <w:proofErr w:type="spellStart"/>
      <w:r>
        <w:t>เท่านั้น</w:t>
      </w:r>
      <w:proofErr w:type="spellEnd"/>
    </w:p>
    <w:p w14:paraId="0916BA45" w14:textId="77777777" w:rsidR="00B41F39" w:rsidRDefault="000E58F4">
      <w:pPr>
        <w:spacing w:before="150" w:after="80"/>
      </w:pPr>
      <w:proofErr w:type="spellStart"/>
      <w:r>
        <w:rPr>
          <w:b/>
          <w:bCs/>
          <w:sz w:val="22"/>
          <w:szCs w:val="22"/>
        </w:rPr>
        <w:t>เหตุผลที่ตั้งใจ</w:t>
      </w:r>
      <w:proofErr w:type="spellEnd"/>
      <w:r>
        <w:rPr>
          <w:b/>
          <w:bCs/>
          <w:sz w:val="22"/>
          <w:szCs w:val="22"/>
        </w:rPr>
        <w:t xml:space="preserve"> "</w:t>
      </w:r>
      <w:proofErr w:type="spellStart"/>
      <w:r>
        <w:rPr>
          <w:b/>
          <w:bCs/>
          <w:sz w:val="22"/>
          <w:szCs w:val="22"/>
        </w:rPr>
        <w:t>ไม่</w:t>
      </w:r>
      <w:proofErr w:type="spellEnd"/>
      <w:r>
        <w:rPr>
          <w:b/>
          <w:bCs/>
          <w:sz w:val="22"/>
          <w:szCs w:val="22"/>
        </w:rPr>
        <w:t xml:space="preserve">" </w:t>
      </w:r>
      <w:proofErr w:type="spellStart"/>
      <w:r>
        <w:rPr>
          <w:b/>
          <w:bCs/>
          <w:sz w:val="22"/>
          <w:szCs w:val="22"/>
        </w:rPr>
        <w:t>ใช้</w:t>
      </w:r>
      <w:proofErr w:type="spellEnd"/>
      <w:r>
        <w:rPr>
          <w:b/>
          <w:bCs/>
          <w:sz w:val="22"/>
          <w:szCs w:val="22"/>
        </w:rPr>
        <w:t xml:space="preserve"> (</w:t>
      </w:r>
      <w:proofErr w:type="spellStart"/>
      <w:r>
        <w:rPr>
          <w:b/>
          <w:bCs/>
          <w:sz w:val="22"/>
          <w:szCs w:val="22"/>
        </w:rPr>
        <w:t>ตัดสินใจเฉพาะเจาะจงกับ</w:t>
      </w:r>
      <w:proofErr w:type="spellEnd"/>
      <w:r>
        <w:rPr>
          <w:b/>
          <w:bCs/>
          <w:sz w:val="22"/>
          <w:szCs w:val="22"/>
        </w:rPr>
        <w:t xml:space="preserve"> dataset </w:t>
      </w:r>
      <w:proofErr w:type="spellStart"/>
      <w:r>
        <w:rPr>
          <w:b/>
          <w:bCs/>
          <w:sz w:val="22"/>
          <w:szCs w:val="22"/>
        </w:rPr>
        <w:t>นี้</w:t>
      </w:r>
      <w:proofErr w:type="spellEnd"/>
      <w:r>
        <w:rPr>
          <w:b/>
          <w:bCs/>
          <w:sz w:val="22"/>
          <w:szCs w:val="22"/>
        </w:rPr>
        <w:t>)</w:t>
      </w:r>
    </w:p>
    <w:p w14:paraId="47F49D84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RandomVerticalFlip</w:t>
      </w:r>
      <w:proofErr w:type="spellEnd"/>
      <w:r>
        <w:t xml:space="preserve"> — </w:t>
      </w:r>
      <w:proofErr w:type="spellStart"/>
      <w:r>
        <w:t>ผลไม้ในภาพทุกแหล่งถ่าย</w:t>
      </w:r>
      <w:proofErr w:type="spellEnd"/>
      <w:r>
        <w:t>/</w:t>
      </w:r>
      <w:proofErr w:type="spellStart"/>
      <w:r>
        <w:t>วาดตั้งขึ้นตามแรงโน้มถ่วงเสมอ</w:t>
      </w:r>
      <w:proofErr w:type="spellEnd"/>
      <w:r>
        <w:t xml:space="preserve"> </w:t>
      </w:r>
      <w:proofErr w:type="spellStart"/>
      <w:r>
        <w:t>การ</w:t>
      </w:r>
      <w:proofErr w:type="spellEnd"/>
      <w:r>
        <w:t xml:space="preserve"> flip </w:t>
      </w:r>
      <w:proofErr w:type="spellStart"/>
      <w:r>
        <w:t>แนวตั้งสร้างภาพที่ไม่เคยเกิดในโลกจริง</w:t>
      </w:r>
      <w:proofErr w:type="spellEnd"/>
    </w:p>
    <w:p w14:paraId="0E4BB07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RandomGrayscale</w:t>
      </w:r>
      <w:proofErr w:type="spellEnd"/>
      <w:r>
        <w:t xml:space="preserve"> / hue jitter — </w:t>
      </w:r>
      <w:proofErr w:type="spellStart"/>
      <w:r>
        <w:t>สีคือ</w:t>
      </w:r>
      <w:proofErr w:type="spellEnd"/>
      <w:r>
        <w:t xml:space="preserve"> cue </w:t>
      </w:r>
      <w:proofErr w:type="spellStart"/>
      <w:r>
        <w:t>หลักที่แยกคลาส</w:t>
      </w:r>
      <w:proofErr w:type="spellEnd"/>
      <w:r>
        <w:t xml:space="preserve"> </w:t>
      </w:r>
      <w:proofErr w:type="spellStart"/>
      <w:r>
        <w:t>การทำลายสีเสี่ยงทำให้แยกคู่ที่โทนใกล้กัน</w:t>
      </w:r>
      <w:proofErr w:type="spellEnd"/>
      <w:r>
        <w:t xml:space="preserve"> (</w:t>
      </w:r>
      <w:proofErr w:type="spellStart"/>
      <w:r>
        <w:t>gomu_gomu</w:t>
      </w:r>
      <w:proofErr w:type="spellEnd"/>
      <w:r>
        <w:t>/</w:t>
      </w:r>
      <w:proofErr w:type="spellStart"/>
      <w:r>
        <w:t>mera_mera</w:t>
      </w:r>
      <w:proofErr w:type="spellEnd"/>
      <w:r>
        <w:t xml:space="preserve">, </w:t>
      </w:r>
      <w:proofErr w:type="spellStart"/>
      <w:r>
        <w:t>ope_ope</w:t>
      </w:r>
      <w:proofErr w:type="spellEnd"/>
      <w:r>
        <w:t>/</w:t>
      </w:r>
      <w:proofErr w:type="spellStart"/>
      <w:r>
        <w:t>yami_yam</w:t>
      </w:r>
      <w:r>
        <w:t>i</w:t>
      </w:r>
      <w:proofErr w:type="spellEnd"/>
      <w:r>
        <w:t xml:space="preserve">) </w:t>
      </w:r>
      <w:proofErr w:type="spellStart"/>
      <w:r>
        <w:t>ไม่ได้เลย</w:t>
      </w:r>
      <w:proofErr w:type="spellEnd"/>
    </w:p>
    <w:p w14:paraId="08BE7598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Rotation </w:t>
      </w:r>
      <w:proofErr w:type="spellStart"/>
      <w:r>
        <w:t>มุมกว้าง</w:t>
      </w:r>
      <w:proofErr w:type="spellEnd"/>
      <w:r>
        <w:t xml:space="preserve"> (45°/90°) — </w:t>
      </w:r>
      <w:proofErr w:type="spellStart"/>
      <w:r>
        <w:t>นอกจากไม่สมจริงแล้ว</w:t>
      </w:r>
      <w:proofErr w:type="spellEnd"/>
      <w:r>
        <w:t xml:space="preserve"> </w:t>
      </w:r>
      <w:proofErr w:type="spellStart"/>
      <w:r>
        <w:t>มุมที่หมุนออกจะถูก</w:t>
      </w:r>
      <w:proofErr w:type="spellEnd"/>
      <w:r>
        <w:t xml:space="preserve"> fill </w:t>
      </w:r>
      <w:proofErr w:type="spellStart"/>
      <w:r>
        <w:t>ด้วยสีดำ</w:t>
      </w:r>
      <w:proofErr w:type="spellEnd"/>
      <w:r>
        <w:t xml:space="preserve"> (padding) </w:t>
      </w:r>
      <w:proofErr w:type="spellStart"/>
      <w:r>
        <w:t>ซึ่งเสี่ยงไปพ้องกับคลาส</w:t>
      </w:r>
      <w:proofErr w:type="spellEnd"/>
      <w:r>
        <w:t xml:space="preserve"> </w:t>
      </w:r>
      <w:proofErr w:type="spellStart"/>
      <w:r>
        <w:t>yami_yami</w:t>
      </w:r>
      <w:proofErr w:type="spellEnd"/>
      <w:r>
        <w:t xml:space="preserve"> </w:t>
      </w:r>
      <w:proofErr w:type="spellStart"/>
      <w:r>
        <w:t>ที่เป็นสีดำอยู่แล้ว</w:t>
      </w:r>
      <w:proofErr w:type="spellEnd"/>
    </w:p>
    <w:p w14:paraId="0DB1F4F4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lastRenderedPageBreak/>
        <w:t>RandAugment</w:t>
      </w:r>
      <w:proofErr w:type="spellEnd"/>
      <w:r>
        <w:t xml:space="preserve"> / </w:t>
      </w:r>
      <w:proofErr w:type="spellStart"/>
      <w:r>
        <w:t>TrivialAugmentWide</w:t>
      </w:r>
      <w:proofErr w:type="spellEnd"/>
      <w:r>
        <w:t xml:space="preserve"> / </w:t>
      </w:r>
      <w:proofErr w:type="spellStart"/>
      <w:r>
        <w:t>Mixup</w:t>
      </w:r>
      <w:proofErr w:type="spellEnd"/>
      <w:r>
        <w:t xml:space="preserve"> / </w:t>
      </w:r>
      <w:proofErr w:type="spellStart"/>
      <w:r>
        <w:t>CutMix</w:t>
      </w:r>
      <w:proofErr w:type="spellEnd"/>
      <w:r>
        <w:t xml:space="preserve"> — </w:t>
      </w:r>
      <w:proofErr w:type="spellStart"/>
      <w:r>
        <w:t>มี</w:t>
      </w:r>
      <w:proofErr w:type="spellEnd"/>
      <w:r>
        <w:t xml:space="preserve"> operation </w:t>
      </w:r>
      <w:proofErr w:type="spellStart"/>
      <w:r>
        <w:t>ที่ทำลายสีโดยตรง</w:t>
      </w:r>
      <w:proofErr w:type="spellEnd"/>
      <w:r>
        <w:t xml:space="preserve"> (Equalize, Sol</w:t>
      </w:r>
      <w:r>
        <w:t xml:space="preserve">arize, </w:t>
      </w:r>
      <w:proofErr w:type="spellStart"/>
      <w:r>
        <w:t>Posterize</w:t>
      </w:r>
      <w:proofErr w:type="spellEnd"/>
      <w:r>
        <w:t xml:space="preserve">) </w:t>
      </w:r>
      <w:proofErr w:type="spellStart"/>
      <w:r>
        <w:t>หรือผสมสีของสองคลาสเข้าด้วยกัน</w:t>
      </w:r>
      <w:proofErr w:type="spellEnd"/>
      <w:r>
        <w:t xml:space="preserve"> (</w:t>
      </w:r>
      <w:proofErr w:type="spellStart"/>
      <w:r>
        <w:t>Mixup</w:t>
      </w:r>
      <w:proofErr w:type="spellEnd"/>
      <w:r>
        <w:t>/</w:t>
      </w:r>
      <w:proofErr w:type="spellStart"/>
      <w:r>
        <w:t>CutMix</w:t>
      </w:r>
      <w:proofErr w:type="spellEnd"/>
      <w:r>
        <w:t xml:space="preserve">) </w:t>
      </w:r>
      <w:proofErr w:type="spellStart"/>
      <w:r>
        <w:t>ซึ่งขัดกับหลักการที่สีต้องคงความหมายเดิม</w:t>
      </w:r>
      <w:proofErr w:type="spellEnd"/>
    </w:p>
    <w:p w14:paraId="7F0EF8F9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Data Splitting</w:t>
      </w:r>
    </w:p>
    <w:p w14:paraId="7C725B78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>Stratified split (</w:t>
      </w:r>
      <w:proofErr w:type="spellStart"/>
      <w:proofErr w:type="gramStart"/>
      <w:r>
        <w:t>sklearn.model</w:t>
      </w:r>
      <w:proofErr w:type="gramEnd"/>
      <w:r>
        <w:t>_selection.train_test_split</w:t>
      </w:r>
      <w:proofErr w:type="spellEnd"/>
      <w:r>
        <w:t xml:space="preserve">, stratify=targets) </w:t>
      </w:r>
      <w:proofErr w:type="spellStart"/>
      <w:r>
        <w:t>เพื่อรักษาสัดส่วนแต่ละคลาสให้เท่ากันทั้ง</w:t>
      </w:r>
      <w:proofErr w:type="spellEnd"/>
      <w:r>
        <w:t xml:space="preserve"> train/</w:t>
      </w:r>
      <w:proofErr w:type="spellStart"/>
      <w:r>
        <w:t>val</w:t>
      </w:r>
      <w:proofErr w:type="spellEnd"/>
      <w:r>
        <w:t>/test</w:t>
      </w:r>
    </w:p>
    <w:p w14:paraId="4A2C03E7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สั</w:t>
      </w:r>
      <w:r>
        <w:t>ดส่วนปัจจุบันใน</w:t>
      </w:r>
      <w:proofErr w:type="spellEnd"/>
      <w:r>
        <w:t xml:space="preserve"> config.py: </w:t>
      </w:r>
      <w:proofErr w:type="spellStart"/>
      <w:r>
        <w:t>val_fraction</w:t>
      </w:r>
      <w:proofErr w:type="spellEnd"/>
      <w:r>
        <w:t xml:space="preserve">=0.15, </w:t>
      </w:r>
      <w:proofErr w:type="spellStart"/>
      <w:r>
        <w:t>test_fraction</w:t>
      </w:r>
      <w:proofErr w:type="spellEnd"/>
      <w:r>
        <w:t xml:space="preserve">=0.15, </w:t>
      </w:r>
      <w:proofErr w:type="spellStart"/>
      <w:r>
        <w:t>split_seed</w:t>
      </w:r>
      <w:proofErr w:type="spellEnd"/>
      <w:r>
        <w:t>=42 (</w:t>
      </w:r>
      <w:proofErr w:type="spellStart"/>
      <w:r>
        <w:t>คงที่เพื่อให้</w:t>
      </w:r>
      <w:proofErr w:type="spellEnd"/>
      <w:r>
        <w:t xml:space="preserve"> split </w:t>
      </w:r>
      <w:proofErr w:type="spellStart"/>
      <w:r>
        <w:t>ซ้ำได้</w:t>
      </w:r>
      <w:proofErr w:type="spellEnd"/>
      <w:r>
        <w:t>)</w:t>
      </w:r>
    </w:p>
    <w:p w14:paraId="159E91C2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อยู่ระหว่างพิจารณาเพิ่ม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test_fraction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เป็น</w:t>
      </w:r>
      <w:proofErr w:type="spellEnd"/>
      <w:r>
        <w:rPr>
          <w:i/>
          <w:iCs/>
          <w:color w:val="C00000"/>
        </w:rPr>
        <w:t xml:space="preserve"> 0.2 </w:t>
      </w:r>
      <w:proofErr w:type="spellStart"/>
      <w:r>
        <w:rPr>
          <w:i/>
          <w:iCs/>
          <w:color w:val="C00000"/>
        </w:rPr>
        <w:t>เพื่อให้ตัวเลข</w:t>
      </w:r>
      <w:proofErr w:type="spellEnd"/>
      <w:r>
        <w:rPr>
          <w:i/>
          <w:iCs/>
          <w:color w:val="C00000"/>
        </w:rPr>
        <w:t xml:space="preserve"> accuracy </w:t>
      </w:r>
      <w:proofErr w:type="spellStart"/>
      <w:r>
        <w:rPr>
          <w:i/>
          <w:iCs/>
          <w:color w:val="C00000"/>
        </w:rPr>
        <w:t>บน</w:t>
      </w:r>
      <w:proofErr w:type="spellEnd"/>
      <w:r>
        <w:rPr>
          <w:i/>
          <w:iCs/>
          <w:color w:val="C00000"/>
        </w:rPr>
        <w:t xml:space="preserve"> test set </w:t>
      </w:r>
      <w:proofErr w:type="spellStart"/>
      <w:r>
        <w:rPr>
          <w:i/>
          <w:iCs/>
          <w:color w:val="C00000"/>
        </w:rPr>
        <w:t>แม่นยำขึ้น</w:t>
      </w:r>
      <w:proofErr w:type="spellEnd"/>
      <w:r>
        <w:rPr>
          <w:i/>
          <w:iCs/>
          <w:color w:val="C00000"/>
        </w:rPr>
        <w:t xml:space="preserve"> (test set </w:t>
      </w:r>
      <w:proofErr w:type="spellStart"/>
      <w:r>
        <w:rPr>
          <w:i/>
          <w:iCs/>
          <w:color w:val="C00000"/>
        </w:rPr>
        <w:t>ปัจจุบันเล็ก</w:t>
      </w:r>
      <w:proofErr w:type="spellEnd"/>
      <w:r>
        <w:rPr>
          <w:i/>
          <w:iCs/>
          <w:color w:val="C00000"/>
        </w:rPr>
        <w:t xml:space="preserve">) — </w:t>
      </w:r>
      <w:proofErr w:type="spellStart"/>
      <w:r>
        <w:rPr>
          <w:i/>
          <w:iCs/>
          <w:color w:val="C00000"/>
        </w:rPr>
        <w:t>ต้องสรุปให้ชัดก่อนรันจริง</w:t>
      </w:r>
      <w:r>
        <w:rPr>
          <w:i/>
          <w:iCs/>
          <w:color w:val="C00000"/>
        </w:rPr>
        <w:t>ครั้งสุดท้าย</w:t>
      </w:r>
      <w:proofErr w:type="spellEnd"/>
    </w:p>
    <w:p w14:paraId="7F4A74F9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Class Imbalance Handling</w:t>
      </w:r>
    </w:p>
    <w:p w14:paraId="667668D2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ใช้</w:t>
      </w:r>
      <w:proofErr w:type="spellEnd"/>
      <w:r>
        <w:t xml:space="preserve"> inverse-frequency class weights </w:t>
      </w:r>
      <w:proofErr w:type="spellStart"/>
      <w:r>
        <w:t>ใน</w:t>
      </w:r>
      <w:proofErr w:type="spellEnd"/>
      <w:r>
        <w:t xml:space="preserve"> </w:t>
      </w:r>
      <w:proofErr w:type="spellStart"/>
      <w:proofErr w:type="gramStart"/>
      <w:r>
        <w:t>nn.CrossEntropyLoss</w:t>
      </w:r>
      <w:proofErr w:type="spellEnd"/>
      <w:proofErr w:type="gramEnd"/>
      <w:r>
        <w:t xml:space="preserve">(weight=...) — </w:t>
      </w:r>
      <w:proofErr w:type="spellStart"/>
      <w:r>
        <w:t>คำนวณจาก</w:t>
      </w:r>
      <w:proofErr w:type="spellEnd"/>
      <w:r>
        <w:t xml:space="preserve"> </w:t>
      </w:r>
      <w:proofErr w:type="spellStart"/>
      <w:r>
        <w:t>DataModule.class_weights</w:t>
      </w:r>
      <w:proofErr w:type="spellEnd"/>
      <w:r>
        <w:t>()</w:t>
      </w:r>
    </w:p>
    <w:p w14:paraId="67A01D93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ต้องเติม</w:t>
      </w:r>
      <w:proofErr w:type="spellEnd"/>
      <w:r>
        <w:rPr>
          <w:i/>
          <w:iCs/>
          <w:color w:val="C00000"/>
        </w:rPr>
        <w:t xml:space="preserve">: </w:t>
      </w:r>
      <w:proofErr w:type="spellStart"/>
      <w:r>
        <w:rPr>
          <w:i/>
          <w:iCs/>
          <w:color w:val="C00000"/>
        </w:rPr>
        <w:t>จำนวนภาพจริงต่อคลาสหลัง</w:t>
      </w:r>
      <w:proofErr w:type="spellEnd"/>
      <w:r>
        <w:rPr>
          <w:i/>
          <w:iCs/>
          <w:color w:val="C00000"/>
        </w:rPr>
        <w:t xml:space="preserve"> split (train/</w:t>
      </w:r>
      <w:proofErr w:type="spellStart"/>
      <w:r>
        <w:rPr>
          <w:i/>
          <w:iCs/>
          <w:color w:val="C00000"/>
        </w:rPr>
        <w:t>val</w:t>
      </w:r>
      <w:proofErr w:type="spellEnd"/>
      <w:r>
        <w:rPr>
          <w:i/>
          <w:iCs/>
          <w:color w:val="C00000"/>
        </w:rPr>
        <w:t xml:space="preserve">/test) </w:t>
      </w:r>
      <w:proofErr w:type="spellStart"/>
      <w:r>
        <w:rPr>
          <w:i/>
          <w:iCs/>
          <w:color w:val="C00000"/>
        </w:rPr>
        <w:t>เป็นตาราง</w:t>
      </w:r>
      <w:proofErr w:type="spellEnd"/>
      <w:r>
        <w:rPr>
          <w:i/>
          <w:iCs/>
          <w:color w:val="C00000"/>
        </w:rPr>
        <w:t xml:space="preserve"> — </w:t>
      </w:r>
      <w:proofErr w:type="spellStart"/>
      <w:r>
        <w:rPr>
          <w:i/>
          <w:iCs/>
          <w:color w:val="C00000"/>
        </w:rPr>
        <w:t>จาก</w:t>
      </w:r>
      <w:proofErr w:type="spellEnd"/>
      <w:r>
        <w:rPr>
          <w:i/>
          <w:iCs/>
          <w:color w:val="C00000"/>
        </w:rPr>
        <w:t xml:space="preserve"> log </w:t>
      </w:r>
      <w:proofErr w:type="spellStart"/>
      <w:r>
        <w:rPr>
          <w:i/>
          <w:iCs/>
          <w:color w:val="C00000"/>
        </w:rPr>
        <w:t>ตอนรัน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DataModule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หรือ</w:t>
      </w:r>
      <w:proofErr w:type="spellEnd"/>
      <w:r>
        <w:rPr>
          <w:i/>
          <w:iCs/>
          <w:color w:val="C00000"/>
        </w:rPr>
        <w:t xml:space="preserve"> split_t</w:t>
      </w:r>
      <w:r>
        <w:rPr>
          <w:i/>
          <w:iCs/>
          <w:color w:val="C00000"/>
        </w:rPr>
        <w:t>rain_test.py</w:t>
      </w:r>
    </w:p>
    <w:p w14:paraId="049B6FB7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3) Model Architecture</w:t>
      </w:r>
    </w:p>
    <w:p w14:paraId="5A1974C1" w14:textId="77777777" w:rsidR="00B41F39" w:rsidRDefault="000E58F4">
      <w:pPr>
        <w:spacing w:after="80"/>
      </w:pPr>
      <w:proofErr w:type="spellStart"/>
      <w:r>
        <w:t>เลือกเปรียบเทียบ</w:t>
      </w:r>
      <w:proofErr w:type="spellEnd"/>
      <w:r>
        <w:t xml:space="preserve"> </w:t>
      </w:r>
      <w:r>
        <w:rPr>
          <w:b/>
          <w:bCs/>
        </w:rPr>
        <w:t>4 architecture</w:t>
      </w:r>
      <w:r>
        <w:t xml:space="preserve"> </w:t>
      </w:r>
      <w:proofErr w:type="spellStart"/>
      <w:r>
        <w:t>ที่มีปรัชญาการออกแบบต่างกันจริง</w:t>
      </w:r>
      <w:proofErr w:type="spellEnd"/>
      <w:r>
        <w:t xml:space="preserve"> </w:t>
      </w:r>
      <w:proofErr w:type="spellStart"/>
      <w:r>
        <w:t>ไม่ใช่แค่ตัวใหญ่ตัวเล็กของ</w:t>
      </w:r>
      <w:proofErr w:type="spellEnd"/>
      <w:r>
        <w:t xml:space="preserve"> family </w:t>
      </w:r>
      <w:proofErr w:type="spellStart"/>
      <w:r>
        <w:t>เดียวกัน</w:t>
      </w:r>
      <w:proofErr w:type="spellEnd"/>
      <w:r>
        <w:t xml:space="preserve"> </w:t>
      </w:r>
      <w:proofErr w:type="spellStart"/>
      <w:r>
        <w:t>ครอบคลุมตั้งแต่</w:t>
      </w:r>
      <w:proofErr w:type="spellEnd"/>
      <w:r>
        <w:t xml:space="preserve"> plain conv stack </w:t>
      </w:r>
      <w:proofErr w:type="spellStart"/>
      <w:r>
        <w:t>ยุคแรก</w:t>
      </w:r>
      <w:proofErr w:type="spellEnd"/>
      <w:r>
        <w:t xml:space="preserve"> (VGG16), residual learning (ResNet50), </w:t>
      </w:r>
      <w:proofErr w:type="spellStart"/>
      <w:r>
        <w:t>ไปจนถึง</w:t>
      </w:r>
      <w:proofErr w:type="spellEnd"/>
      <w:r>
        <w:t xml:space="preserve"> NAS-optimized architecture </w:t>
      </w:r>
      <w:proofErr w:type="spellStart"/>
      <w:r>
        <w:t>ที่มี</w:t>
      </w:r>
      <w:proofErr w:type="spellEnd"/>
      <w:r>
        <w:t xml:space="preserve"> attention mechanism (EfficientNet-B0, MobileNetV3-Small) — </w:t>
      </w:r>
      <w:proofErr w:type="spellStart"/>
      <w:r>
        <w:t>และให้ขนาดพารามิเตอร์ไล่ระดับ</w:t>
      </w:r>
      <w:proofErr w:type="spellEnd"/>
      <w:r>
        <w:t xml:space="preserve"> </w:t>
      </w:r>
      <w:proofErr w:type="spellStart"/>
      <w:r>
        <w:t>small→medium→large</w:t>
      </w:r>
      <w:proofErr w:type="spellEnd"/>
      <w:r>
        <w:t xml:space="preserve"> </w:t>
      </w:r>
      <w:proofErr w:type="spellStart"/>
      <w:r>
        <w:t>ชัดเจน</w:t>
      </w:r>
      <w:proofErr w:type="spellEnd"/>
      <w:r>
        <w:t xml:space="preserve"> (~2.5M → ~5.3M → ~25M → ~138M) </w:t>
      </w:r>
      <w:proofErr w:type="spellStart"/>
      <w:r>
        <w:t>เพื่อดู</w:t>
      </w:r>
      <w:proofErr w:type="spellEnd"/>
      <w:r>
        <w:t xml:space="preserve"> trade-off </w:t>
      </w:r>
      <w:proofErr w:type="spellStart"/>
      <w:r>
        <w:t>ระหว่าง</w:t>
      </w:r>
      <w:proofErr w:type="spellEnd"/>
      <w:r>
        <w:t xml:space="preserve"> accuracy </w:t>
      </w:r>
      <w:proofErr w:type="spellStart"/>
      <w:r>
        <w:t>กับขนาดโมเดล</w:t>
      </w:r>
      <w:proofErr w:type="spellEnd"/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B41F39" w14:paraId="187393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0EF93" w14:textId="77777777" w:rsidR="00B41F39" w:rsidRDefault="000E58F4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1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39D9D" w14:textId="77777777" w:rsidR="00B41F39" w:rsidRDefault="000E58F4">
            <w:r>
              <w:rPr>
                <w:b/>
                <w:bCs/>
                <w:color w:val="FFFFFF"/>
              </w:rPr>
              <w:t>Params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6741" w14:textId="77777777" w:rsidR="00B41F39" w:rsidRDefault="000E58F4">
            <w:proofErr w:type="spellStart"/>
            <w:r>
              <w:rPr>
                <w:b/>
                <w:bCs/>
                <w:color w:val="FFFFFF"/>
              </w:rPr>
              <w:t>จุดเด่น</w:t>
            </w:r>
            <w:proofErr w:type="spellEnd"/>
            <w:r>
              <w:rPr>
                <w:b/>
                <w:bCs/>
                <w:color w:val="FFFFFF"/>
              </w:rPr>
              <w:t xml:space="preserve"> (Strengths)</w:t>
            </w:r>
          </w:p>
        </w:tc>
        <w:tc>
          <w:tcPr>
            <w:tcW w:w="33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EC92" w14:textId="77777777" w:rsidR="00B41F39" w:rsidRDefault="000E58F4">
            <w:proofErr w:type="spellStart"/>
            <w:r>
              <w:rPr>
                <w:b/>
                <w:bCs/>
                <w:color w:val="FFFFFF"/>
              </w:rPr>
              <w:t>ข้อจำกัด</w:t>
            </w:r>
            <w:proofErr w:type="spellEnd"/>
            <w:r>
              <w:rPr>
                <w:b/>
                <w:bCs/>
                <w:color w:val="FFFFFF"/>
              </w:rPr>
              <w:t xml:space="preserve"> (Limitations)</w:t>
            </w:r>
          </w:p>
        </w:tc>
      </w:tr>
      <w:tr w:rsidR="00B41F39" w14:paraId="0A7A58A0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F155E1" w14:textId="77777777" w:rsidR="00B41F39" w:rsidRDefault="000E58F4">
            <w:r>
              <w:rPr>
                <w:color w:val="000000"/>
              </w:rPr>
              <w:t>MobileNetV3-Small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86CA8" w14:textId="77777777" w:rsidR="00B41F39" w:rsidRDefault="000E58F4">
            <w:r>
              <w:rPr>
                <w:color w:val="000000"/>
              </w:rPr>
              <w:t xml:space="preserve">~2.5 </w:t>
            </w:r>
            <w:proofErr w:type="spellStart"/>
            <w:r>
              <w:rPr>
                <w:color w:val="000000"/>
              </w:rPr>
              <w:t>ล้าน</w:t>
            </w:r>
            <w:proofErr w:type="spellEnd"/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D53A7" w14:textId="77777777" w:rsidR="00B41F39" w:rsidRDefault="000E58F4">
            <w:proofErr w:type="spellStart"/>
            <w:r>
              <w:rPr>
                <w:color w:val="000000"/>
              </w:rPr>
              <w:t>เบาที่สุด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ประมวลผลเร็วที่สุด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ออกแบบผ่าน</w:t>
            </w:r>
            <w:proofErr w:type="spellEnd"/>
            <w:r>
              <w:rPr>
                <w:color w:val="000000"/>
              </w:rPr>
              <w:t xml:space="preserve"> NAS </w:t>
            </w:r>
            <w:proofErr w:type="spellStart"/>
            <w:r>
              <w:rPr>
                <w:color w:val="000000"/>
              </w:rPr>
              <w:t>เพื่อ</w:t>
            </w:r>
            <w:proofErr w:type="spellEnd"/>
            <w:r>
              <w:rPr>
                <w:color w:val="000000"/>
              </w:rPr>
              <w:t xml:space="preserve"> Mobile/Edge device </w:t>
            </w:r>
            <w:proofErr w:type="spellStart"/>
            <w:r>
              <w:rPr>
                <w:color w:val="000000"/>
              </w:rPr>
              <w:t>มี</w:t>
            </w:r>
            <w:proofErr w:type="spellEnd"/>
            <w:r>
              <w:rPr>
                <w:color w:val="000000"/>
              </w:rPr>
              <w:t xml:space="preserve"> Squeeze-Excitation (channel attention)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F19B7" w14:textId="77777777" w:rsidR="00B41F39" w:rsidRDefault="000E58F4">
            <w:proofErr w:type="spellStart"/>
            <w:r>
              <w:rPr>
                <w:color w:val="000000"/>
              </w:rPr>
              <w:t>ความสามารถสกัด</w:t>
            </w:r>
            <w:proofErr w:type="spellEnd"/>
            <w:r>
              <w:rPr>
                <w:color w:val="000000"/>
              </w:rPr>
              <w:t xml:space="preserve"> feature </w:t>
            </w:r>
            <w:proofErr w:type="spellStart"/>
            <w:r>
              <w:rPr>
                <w:color w:val="000000"/>
              </w:rPr>
              <w:t>ซับซ้อนจำกัดกว่าโมเดลอื่น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เสี่ยง</w:t>
            </w:r>
            <w:proofErr w:type="spellEnd"/>
            <w:r>
              <w:rPr>
                <w:color w:val="000000"/>
              </w:rPr>
              <w:t xml:space="preserve"> underfit </w:t>
            </w:r>
            <w:proofErr w:type="spellStart"/>
            <w:r>
              <w:rPr>
                <w:color w:val="000000"/>
              </w:rPr>
              <w:t>กับงาน</w:t>
            </w:r>
            <w:proofErr w:type="spellEnd"/>
            <w:r>
              <w:rPr>
                <w:color w:val="000000"/>
              </w:rPr>
              <w:t xml:space="preserve"> fine-grained</w:t>
            </w:r>
          </w:p>
        </w:tc>
      </w:tr>
      <w:tr w:rsidR="00B41F39" w14:paraId="210D4F4A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A6AF1F" w14:textId="77777777" w:rsidR="00B41F39" w:rsidRDefault="000E58F4">
            <w:r>
              <w:rPr>
                <w:color w:val="000000"/>
              </w:rPr>
              <w:t>EfficientNet-B0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8E632" w14:textId="77777777" w:rsidR="00B41F39" w:rsidRDefault="000E58F4">
            <w:r>
              <w:rPr>
                <w:color w:val="000000"/>
              </w:rPr>
              <w:t xml:space="preserve">~5.3 </w:t>
            </w:r>
            <w:proofErr w:type="spellStart"/>
            <w:r>
              <w:rPr>
                <w:color w:val="000000"/>
              </w:rPr>
              <w:t>ล้าน</w:t>
            </w:r>
            <w:proofErr w:type="spellEnd"/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3CCE7" w14:textId="77777777" w:rsidR="00B41F39" w:rsidRDefault="000E58F4">
            <w:r>
              <w:rPr>
                <w:color w:val="000000"/>
              </w:rPr>
              <w:t>Compound scaling (</w:t>
            </w:r>
            <w:proofErr w:type="spellStart"/>
            <w:r>
              <w:rPr>
                <w:color w:val="000000"/>
              </w:rPr>
              <w:t>ปรับ</w:t>
            </w:r>
            <w:proofErr w:type="spellEnd"/>
            <w:r>
              <w:rPr>
                <w:color w:val="000000"/>
              </w:rPr>
              <w:t xml:space="preserve"> depth/width/resolution </w:t>
            </w:r>
            <w:proofErr w:type="spellStart"/>
            <w:r>
              <w:rPr>
                <w:color w:val="000000"/>
              </w:rPr>
              <w:t>พร้อมกัน</w:t>
            </w:r>
            <w:proofErr w:type="spell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ผ่าน</w:t>
            </w:r>
            <w:proofErr w:type="spellEnd"/>
            <w:r>
              <w:rPr>
                <w:color w:val="000000"/>
              </w:rPr>
              <w:t xml:space="preserve"> NAS </w:t>
            </w:r>
            <w:proofErr w:type="spellStart"/>
            <w:r>
              <w:rPr>
                <w:color w:val="000000"/>
              </w:rPr>
              <w:t>มี</w:t>
            </w:r>
            <w:proofErr w:type="spellEnd"/>
            <w:r>
              <w:rPr>
                <w:color w:val="000000"/>
              </w:rPr>
              <w:t xml:space="preserve"> Squeeze-Excitation </w:t>
            </w:r>
            <w:proofErr w:type="spellStart"/>
            <w:r>
              <w:rPr>
                <w:color w:val="000000"/>
              </w:rPr>
              <w:t>เช่นกัน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แต่</w:t>
            </w:r>
            <w:proofErr w:type="spellEnd"/>
            <w:r>
              <w:rPr>
                <w:color w:val="000000"/>
              </w:rPr>
              <w:t xml:space="preserve"> capacity </w:t>
            </w:r>
            <w:proofErr w:type="spellStart"/>
            <w:r>
              <w:rPr>
                <w:color w:val="000000"/>
              </w:rPr>
              <w:t>สูงกว่า</w:t>
            </w:r>
            <w:proofErr w:type="spellEnd"/>
            <w:r>
              <w:rPr>
                <w:color w:val="000000"/>
              </w:rPr>
              <w:t xml:space="preserve"> MobileNetV3-Small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98915C" w14:textId="77777777" w:rsidR="00B41F39" w:rsidRDefault="000E58F4">
            <w:proofErr w:type="spellStart"/>
            <w:r>
              <w:rPr>
                <w:color w:val="000000"/>
              </w:rPr>
              <w:t>ซับซ้อนกว่า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MobileNet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เล็กน้อย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ใช้เวลาประมวลผลมากกว่า</w:t>
            </w:r>
            <w:proofErr w:type="spellEnd"/>
          </w:p>
        </w:tc>
      </w:tr>
      <w:tr w:rsidR="00B41F39" w14:paraId="20F91141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78DB2" w14:textId="77777777" w:rsidR="00B41F39" w:rsidRDefault="000E58F4">
            <w:r>
              <w:rPr>
                <w:color w:val="000000"/>
              </w:rPr>
              <w:t>ResNet50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3A7E7" w14:textId="77777777" w:rsidR="00B41F39" w:rsidRDefault="000E58F4">
            <w:r>
              <w:rPr>
                <w:color w:val="000000"/>
              </w:rPr>
              <w:t xml:space="preserve">~25.6 </w:t>
            </w:r>
            <w:proofErr w:type="spellStart"/>
            <w:r>
              <w:rPr>
                <w:color w:val="000000"/>
              </w:rPr>
              <w:t>ล้าน</w:t>
            </w:r>
            <w:proofErr w:type="spellEnd"/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D1247" w14:textId="77777777" w:rsidR="00B41F39" w:rsidRDefault="000E58F4">
            <w:r>
              <w:rPr>
                <w:color w:val="000000"/>
              </w:rPr>
              <w:t>Residual/skip connect</w:t>
            </w:r>
            <w:r>
              <w:rPr>
                <w:color w:val="000000"/>
              </w:rPr>
              <w:t xml:space="preserve">ion </w:t>
            </w:r>
            <w:proofErr w:type="spellStart"/>
            <w:r>
              <w:rPr>
                <w:color w:val="000000"/>
              </w:rPr>
              <w:t>ช่วยแก้</w:t>
            </w:r>
            <w:proofErr w:type="spellEnd"/>
            <w:r>
              <w:rPr>
                <w:color w:val="000000"/>
              </w:rPr>
              <w:t xml:space="preserve"> vanishing gradient </w:t>
            </w:r>
            <w:proofErr w:type="spellStart"/>
            <w:r>
              <w:rPr>
                <w:color w:val="000000"/>
              </w:rPr>
              <w:t>เทรนโมเดลลึกได้มีเสถียรภาพ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เป็นมาตรฐานสากลของงาน</w:t>
            </w:r>
            <w:proofErr w:type="spellEnd"/>
            <w:r>
              <w:rPr>
                <w:color w:val="000000"/>
              </w:rPr>
              <w:t xml:space="preserve"> transfer learning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2DA9A" w14:textId="77777777" w:rsidR="00B41F39" w:rsidRDefault="000E58F4">
            <w:proofErr w:type="spellStart"/>
            <w:r>
              <w:rPr>
                <w:color w:val="000000"/>
              </w:rPr>
              <w:t>ไม่มี</w:t>
            </w:r>
            <w:proofErr w:type="spellEnd"/>
            <w:r>
              <w:rPr>
                <w:color w:val="000000"/>
              </w:rPr>
              <w:t xml:space="preserve"> attention mechanism </w:t>
            </w:r>
            <w:proofErr w:type="spellStart"/>
            <w:r>
              <w:rPr>
                <w:color w:val="000000"/>
              </w:rPr>
              <w:t>ขนาดใหญ่กว่ากลุ่ม</w:t>
            </w:r>
            <w:proofErr w:type="spellEnd"/>
            <w:r>
              <w:rPr>
                <w:color w:val="000000"/>
              </w:rPr>
              <w:t xml:space="preserve"> efficient-family</w:t>
            </w:r>
          </w:p>
        </w:tc>
      </w:tr>
      <w:tr w:rsidR="00B41F39" w14:paraId="10579086" w14:textId="77777777">
        <w:tblPrEx>
          <w:tblCellMar>
            <w:top w:w="0" w:type="dxa"/>
            <w:bottom w:w="0" w:type="dxa"/>
          </w:tblCellMar>
        </w:tblPrEx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7A3C9" w14:textId="77777777" w:rsidR="00B41F39" w:rsidRDefault="000E58F4">
            <w:r>
              <w:rPr>
                <w:color w:val="000000"/>
              </w:rPr>
              <w:t>VGG16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32033" w14:textId="77777777" w:rsidR="00B41F39" w:rsidRDefault="000E58F4">
            <w:r>
              <w:rPr>
                <w:color w:val="000000"/>
              </w:rPr>
              <w:t xml:space="preserve">~138.4 </w:t>
            </w:r>
            <w:proofErr w:type="spellStart"/>
            <w:r>
              <w:rPr>
                <w:color w:val="000000"/>
              </w:rPr>
              <w:t>ล้าน</w:t>
            </w:r>
            <w:proofErr w:type="spellEnd"/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7179F" w14:textId="77777777" w:rsidR="00B41F39" w:rsidRDefault="000E58F4">
            <w:proofErr w:type="spellStart"/>
            <w:r>
              <w:rPr>
                <w:color w:val="000000"/>
              </w:rPr>
              <w:t>โครงสร้างเรียบง่าย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ตรงไปตรงมา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เหมาะเป็น</w:t>
            </w:r>
            <w:proofErr w:type="spellEnd"/>
            <w:r>
              <w:rPr>
                <w:color w:val="000000"/>
              </w:rPr>
              <w:t xml:space="preserve"> baseline </w:t>
            </w:r>
            <w:proofErr w:type="spellStart"/>
            <w:r>
              <w:rPr>
                <w:color w:val="000000"/>
              </w:rPr>
              <w:t>ดั้งเดิม</w:t>
            </w:r>
            <w:proofErr w:type="spellEnd"/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21975" w14:textId="77777777" w:rsidR="00B41F39" w:rsidRDefault="000E58F4">
            <w:proofErr w:type="spellStart"/>
            <w:r>
              <w:rPr>
                <w:color w:val="000000"/>
              </w:rPr>
              <w:t>ขนาดใหญ่ที่สุด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ไม่มี</w:t>
            </w:r>
            <w:proofErr w:type="spellEnd"/>
            <w:r>
              <w:rPr>
                <w:color w:val="000000"/>
              </w:rPr>
              <w:t xml:space="preserve"> skip connection </w:t>
            </w:r>
            <w:proofErr w:type="spellStart"/>
            <w:r>
              <w:rPr>
                <w:color w:val="000000"/>
              </w:rPr>
              <w:t>กินหน่วยความจำและเวลาประมวลผลมากที่สุด</w:t>
            </w:r>
            <w:proofErr w:type="spellEnd"/>
          </w:p>
        </w:tc>
      </w:tr>
    </w:tbl>
    <w:p w14:paraId="0A501144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Model Architecture Modification</w:t>
      </w:r>
    </w:p>
    <w:p w14:paraId="3CB3141A" w14:textId="77777777" w:rsidR="00B41F39" w:rsidRDefault="000E58F4">
      <w:pPr>
        <w:spacing w:after="80"/>
      </w:pPr>
      <w:proofErr w:type="spellStart"/>
      <w:r>
        <w:t>เก็บโครงสร้าง</w:t>
      </w:r>
      <w:proofErr w:type="spellEnd"/>
      <w:r>
        <w:t xml:space="preserve"> Convolutional Layers </w:t>
      </w:r>
      <w:proofErr w:type="spellStart"/>
      <w:r>
        <w:t>เดิมไว้ทั้งหมดเพื่อใช้เป็น</w:t>
      </w:r>
      <w:proofErr w:type="spellEnd"/>
      <w:r>
        <w:t xml:space="preserve"> Backbone (Feature Extractor) </w:t>
      </w:r>
      <w:proofErr w:type="spellStart"/>
      <w:r>
        <w:t>และตัดเฉพาะ</w:t>
      </w:r>
      <w:proofErr w:type="spellEnd"/>
      <w:r>
        <w:t xml:space="preserve"> Classifier Layer </w:t>
      </w:r>
      <w:proofErr w:type="spellStart"/>
      <w:r>
        <w:t>เดิมที่อ้างอิงผลลัพธ์</w:t>
      </w:r>
      <w:proofErr w:type="spellEnd"/>
      <w:r>
        <w:t xml:space="preserve"> 1,000 </w:t>
      </w:r>
      <w:proofErr w:type="spellStart"/>
      <w:r>
        <w:t>คลาสของ</w:t>
      </w:r>
      <w:proofErr w:type="spellEnd"/>
      <w:r>
        <w:t xml:space="preserve"> ImageNet </w:t>
      </w:r>
      <w:proofErr w:type="spellStart"/>
      <w:r>
        <w:t>ออก</w:t>
      </w:r>
      <w:proofErr w:type="spellEnd"/>
      <w:r>
        <w:t xml:space="preserve"> </w:t>
      </w:r>
      <w:proofErr w:type="spellStart"/>
      <w:r>
        <w:t>แล้วต่อ</w:t>
      </w:r>
      <w:proofErr w:type="spellEnd"/>
      <w:r>
        <w:t xml:space="preserve"> Classifier Head </w:t>
      </w:r>
      <w:proofErr w:type="spellStart"/>
      <w:r>
        <w:t>ใหม่</w:t>
      </w:r>
      <w:proofErr w:type="spellEnd"/>
      <w:r>
        <w:t xml:space="preserve"> (</w:t>
      </w:r>
      <w:proofErr w:type="spellStart"/>
      <w:r>
        <w:t>ClassifierHead</w:t>
      </w:r>
      <w:proofErr w:type="spellEnd"/>
      <w:r>
        <w:t xml:space="preserve">) </w:t>
      </w:r>
      <w:proofErr w:type="spellStart"/>
      <w:r>
        <w:t>ที่ใช้โครงสร้างเดียวกันทุก</w:t>
      </w:r>
      <w:proofErr w:type="spellEnd"/>
      <w:r>
        <w:t xml:space="preserve"> backbone </w:t>
      </w:r>
      <w:proofErr w:type="spellStart"/>
      <w:r>
        <w:t>เพื่อ</w:t>
      </w:r>
      <w:r>
        <w:t>ให้เปรียบเทียบกันได้ยุติธรรม</w:t>
      </w:r>
      <w:proofErr w:type="spellEnd"/>
      <w:r>
        <w:t>:</w:t>
      </w:r>
    </w:p>
    <w:p w14:paraId="3D16FE57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Layer 1: </w:t>
      </w:r>
      <w:proofErr w:type="spellStart"/>
      <w:proofErr w:type="gramStart"/>
      <w:r>
        <w:t>nn.Linear</w:t>
      </w:r>
      <w:proofErr w:type="spellEnd"/>
      <w:proofErr w:type="gramEnd"/>
      <w:r>
        <w:t>(</w:t>
      </w:r>
      <w:proofErr w:type="spellStart"/>
      <w:r>
        <w:t>feature_dim</w:t>
      </w:r>
      <w:proofErr w:type="spellEnd"/>
      <w:r>
        <w:t xml:space="preserve">, </w:t>
      </w:r>
      <w:proofErr w:type="spellStart"/>
      <w:r>
        <w:t>head_hidden_dim</w:t>
      </w:r>
      <w:proofErr w:type="spellEnd"/>
      <w:r>
        <w:t>=256)</w:t>
      </w:r>
    </w:p>
    <w:p w14:paraId="362821BA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Layer 2: </w:t>
      </w:r>
      <w:proofErr w:type="spellStart"/>
      <w:proofErr w:type="gramStart"/>
      <w:r>
        <w:t>nn.ReLU</w:t>
      </w:r>
      <w:proofErr w:type="spellEnd"/>
      <w:proofErr w:type="gramEnd"/>
      <w:r>
        <w:t>(</w:t>
      </w:r>
      <w:proofErr w:type="spellStart"/>
      <w:r>
        <w:t>inplace</w:t>
      </w:r>
      <w:proofErr w:type="spellEnd"/>
      <w:r>
        <w:t>=True)</w:t>
      </w:r>
    </w:p>
    <w:p w14:paraId="3CA2B968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Layer 3: </w:t>
      </w:r>
      <w:proofErr w:type="spellStart"/>
      <w:proofErr w:type="gramStart"/>
      <w:r>
        <w:t>nn.Dropout</w:t>
      </w:r>
      <w:proofErr w:type="spellEnd"/>
      <w:proofErr w:type="gramEnd"/>
      <w:r>
        <w:t>(</w:t>
      </w:r>
      <w:proofErr w:type="spellStart"/>
      <w:r>
        <w:t>head_dropout</w:t>
      </w:r>
      <w:proofErr w:type="spellEnd"/>
      <w:r>
        <w:t>=0.3)</w:t>
      </w:r>
    </w:p>
    <w:p w14:paraId="49AFA6A5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Layer 4: </w:t>
      </w:r>
      <w:proofErr w:type="spellStart"/>
      <w:proofErr w:type="gramStart"/>
      <w:r>
        <w:t>nn.Linear</w:t>
      </w:r>
      <w:proofErr w:type="spellEnd"/>
      <w:proofErr w:type="gramEnd"/>
      <w:r>
        <w:t xml:space="preserve">(256, </w:t>
      </w:r>
      <w:proofErr w:type="spellStart"/>
      <w:r>
        <w:t>num_classes</w:t>
      </w:r>
      <w:proofErr w:type="spellEnd"/>
      <w:r>
        <w:t>=4)</w:t>
      </w:r>
    </w:p>
    <w:p w14:paraId="7298D5F0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ต้องยืนยันค่า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feature_dim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ที่แท้จริงต่อ</w:t>
      </w:r>
      <w:proofErr w:type="spellEnd"/>
      <w:r>
        <w:rPr>
          <w:i/>
          <w:iCs/>
          <w:color w:val="C00000"/>
        </w:rPr>
        <w:t xml:space="preserve"> backbone </w:t>
      </w:r>
      <w:proofErr w:type="spellStart"/>
      <w:r>
        <w:rPr>
          <w:i/>
          <w:iCs/>
          <w:color w:val="C00000"/>
        </w:rPr>
        <w:t>จาก</w:t>
      </w:r>
      <w:proofErr w:type="spellEnd"/>
      <w:r>
        <w:rPr>
          <w:i/>
          <w:iCs/>
          <w:color w:val="C00000"/>
        </w:rPr>
        <w:t xml:space="preserve"> src/models/backbone_factory.py (</w:t>
      </w:r>
      <w:proofErr w:type="spellStart"/>
      <w:r>
        <w:rPr>
          <w:i/>
          <w:iCs/>
          <w:color w:val="C00000"/>
        </w:rPr>
        <w:t>ค่าทั่วไปตามเอกสาร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torchvision</w:t>
      </w:r>
      <w:proofErr w:type="spellEnd"/>
      <w:r>
        <w:rPr>
          <w:i/>
          <w:iCs/>
          <w:color w:val="C00000"/>
        </w:rPr>
        <w:t xml:space="preserve">: ResNet50=2048, VGG16=4096, EfficientNet-B0=1280, MobileNetV3-Small=1024 — </w:t>
      </w:r>
      <w:proofErr w:type="spellStart"/>
      <w:r>
        <w:rPr>
          <w:i/>
          <w:iCs/>
          <w:color w:val="C00000"/>
        </w:rPr>
        <w:t>ต้องตรวจกับไฟล์จริงก่อนใส่ในรายงาน</w:t>
      </w:r>
      <w:proofErr w:type="spellEnd"/>
      <w:r>
        <w:rPr>
          <w:i/>
          <w:iCs/>
          <w:color w:val="C00000"/>
        </w:rPr>
        <w:t>)</w:t>
      </w:r>
    </w:p>
    <w:p w14:paraId="6C545BC2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ต้องเติม</w:t>
      </w:r>
      <w:proofErr w:type="spellEnd"/>
      <w:r>
        <w:rPr>
          <w:i/>
          <w:iCs/>
          <w:color w:val="C00000"/>
        </w:rPr>
        <w:t xml:space="preserve">: </w:t>
      </w:r>
      <w:proofErr w:type="spellStart"/>
      <w:r>
        <w:rPr>
          <w:i/>
          <w:iCs/>
          <w:color w:val="C00000"/>
        </w:rPr>
        <w:t>ภาพ</w:t>
      </w:r>
      <w:proofErr w:type="spellEnd"/>
      <w:r>
        <w:rPr>
          <w:i/>
          <w:iCs/>
          <w:color w:val="C00000"/>
        </w:rPr>
        <w:t xml:space="preserve"> prediction </w:t>
      </w:r>
      <w:proofErr w:type="spellStart"/>
      <w:r>
        <w:rPr>
          <w:i/>
          <w:iCs/>
          <w:color w:val="C00000"/>
        </w:rPr>
        <w:t>ขอ</w:t>
      </w:r>
      <w:r>
        <w:rPr>
          <w:i/>
          <w:iCs/>
          <w:color w:val="C00000"/>
        </w:rPr>
        <w:t>งแต่ละ</w:t>
      </w:r>
      <w:proofErr w:type="spellEnd"/>
      <w:r>
        <w:rPr>
          <w:i/>
          <w:iCs/>
          <w:color w:val="C00000"/>
        </w:rPr>
        <w:t xml:space="preserve"> backbone </w:t>
      </w:r>
      <w:proofErr w:type="spellStart"/>
      <w:r>
        <w:rPr>
          <w:i/>
          <w:iCs/>
          <w:color w:val="C00000"/>
        </w:rPr>
        <w:t>แบบ</w:t>
      </w:r>
      <w:proofErr w:type="spellEnd"/>
      <w:r>
        <w:rPr>
          <w:i/>
          <w:iCs/>
          <w:color w:val="C00000"/>
        </w:rPr>
        <w:t xml:space="preserve"> pretrained </w:t>
      </w:r>
      <w:proofErr w:type="spellStart"/>
      <w:r>
        <w:rPr>
          <w:i/>
          <w:iCs/>
          <w:color w:val="C00000"/>
        </w:rPr>
        <w:t>ล้วน</w:t>
      </w:r>
      <w:proofErr w:type="spellEnd"/>
      <w:r>
        <w:rPr>
          <w:i/>
          <w:iCs/>
          <w:color w:val="C00000"/>
        </w:rPr>
        <w:t xml:space="preserve"> (</w:t>
      </w:r>
      <w:proofErr w:type="spellStart"/>
      <w:r>
        <w:rPr>
          <w:i/>
          <w:iCs/>
          <w:color w:val="C00000"/>
        </w:rPr>
        <w:t>ยังไม่</w:t>
      </w:r>
      <w:proofErr w:type="spellEnd"/>
      <w:r>
        <w:rPr>
          <w:i/>
          <w:iCs/>
          <w:color w:val="C00000"/>
        </w:rPr>
        <w:t xml:space="preserve"> fine-tune) </w:t>
      </w:r>
      <w:proofErr w:type="spellStart"/>
      <w:r>
        <w:rPr>
          <w:i/>
          <w:iCs/>
          <w:color w:val="C00000"/>
        </w:rPr>
        <w:t>บน</w:t>
      </w:r>
      <w:proofErr w:type="spellEnd"/>
      <w:r>
        <w:rPr>
          <w:i/>
          <w:iCs/>
          <w:color w:val="C00000"/>
        </w:rPr>
        <w:t xml:space="preserve"> dataset </w:t>
      </w:r>
      <w:proofErr w:type="spellStart"/>
      <w:r>
        <w:rPr>
          <w:i/>
          <w:iCs/>
          <w:color w:val="C00000"/>
        </w:rPr>
        <w:t>ของเรา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เพื่อแสดงหลักฐานว่ามันจำแนกผลปีศาจไม่ได้</w:t>
      </w:r>
      <w:proofErr w:type="spellEnd"/>
      <w:r>
        <w:rPr>
          <w:i/>
          <w:iCs/>
          <w:color w:val="C00000"/>
        </w:rPr>
        <w:t xml:space="preserve"> (</w:t>
      </w:r>
      <w:proofErr w:type="spellStart"/>
      <w:r>
        <w:rPr>
          <w:i/>
          <w:iCs/>
          <w:color w:val="C00000"/>
        </w:rPr>
        <w:t>จาก</w:t>
      </w:r>
      <w:proofErr w:type="spellEnd"/>
      <w:r>
        <w:rPr>
          <w:i/>
          <w:iCs/>
          <w:color w:val="C00000"/>
        </w:rPr>
        <w:t xml:space="preserve"> show_pretrained_baseline.py) — </w:t>
      </w:r>
      <w:proofErr w:type="spellStart"/>
      <w:r>
        <w:rPr>
          <w:i/>
          <w:iCs/>
          <w:color w:val="C00000"/>
        </w:rPr>
        <w:t>เป็นเงื่อนไขบังคับของโจทย์</w:t>
      </w:r>
      <w:proofErr w:type="spellEnd"/>
    </w:p>
    <w:p w14:paraId="7B51202D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4) Training method</w:t>
      </w:r>
    </w:p>
    <w:p w14:paraId="724C648B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Two-Stage Fine-Tuning</w:t>
      </w:r>
    </w:p>
    <w:p w14:paraId="77BA0E9F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Stage 1 — Freeze Backbone: </w:t>
      </w:r>
      <w:proofErr w:type="spellStart"/>
      <w:r>
        <w:t>freeze_back</w:t>
      </w:r>
      <w:r>
        <w:t>bone</w:t>
      </w:r>
      <w:proofErr w:type="spellEnd"/>
      <w:r>
        <w:t xml:space="preserve">(fully=True) — </w:t>
      </w:r>
      <w:proofErr w:type="spellStart"/>
      <w:r>
        <w:t>ปิด</w:t>
      </w:r>
      <w:proofErr w:type="spellEnd"/>
      <w:r>
        <w:t xml:space="preserve"> </w:t>
      </w:r>
      <w:proofErr w:type="spellStart"/>
      <w:r>
        <w:t>requires_grad</w:t>
      </w:r>
      <w:proofErr w:type="spellEnd"/>
      <w:r>
        <w:t xml:space="preserve"> </w:t>
      </w:r>
      <w:proofErr w:type="spellStart"/>
      <w:r>
        <w:t>ของทุก</w:t>
      </w:r>
      <w:proofErr w:type="spellEnd"/>
      <w:r>
        <w:t xml:space="preserve"> parameter </w:t>
      </w:r>
      <w:proofErr w:type="spellStart"/>
      <w:r>
        <w:t>ใน</w:t>
      </w:r>
      <w:proofErr w:type="spellEnd"/>
      <w:r>
        <w:t xml:space="preserve"> backbone </w:t>
      </w:r>
      <w:proofErr w:type="spellStart"/>
      <w:r>
        <w:t>เทรนเฉพาะ</w:t>
      </w:r>
      <w:proofErr w:type="spellEnd"/>
      <w:r>
        <w:t xml:space="preserve"> Classifier Head </w:t>
      </w:r>
      <w:proofErr w:type="spellStart"/>
      <w:r>
        <w:t>ที่เพิ่มใหม่</w:t>
      </w:r>
      <w:proofErr w:type="spellEnd"/>
    </w:p>
    <w:p w14:paraId="37CFD9C8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Stage 2 — Selective Unfreeze: </w:t>
      </w:r>
      <w:proofErr w:type="spellStart"/>
      <w:r>
        <w:t>unfreeze_last_n_blocks</w:t>
      </w:r>
      <w:proofErr w:type="spellEnd"/>
      <w:r>
        <w:t xml:space="preserve">(n=2) — </w:t>
      </w:r>
      <w:proofErr w:type="spellStart"/>
      <w:r>
        <w:t>ปลด</w:t>
      </w:r>
      <w:proofErr w:type="spellEnd"/>
      <w:r>
        <w:t xml:space="preserve"> block </w:t>
      </w:r>
      <w:proofErr w:type="spellStart"/>
      <w:r>
        <w:t>ลึกสุด</w:t>
      </w:r>
      <w:proofErr w:type="spellEnd"/>
      <w:r>
        <w:t xml:space="preserve"> 2 </w:t>
      </w:r>
      <w:proofErr w:type="spellStart"/>
      <w:r>
        <w:t>กลุ่มสุดท้ายของ</w:t>
      </w:r>
      <w:proofErr w:type="spellEnd"/>
      <w:r>
        <w:t xml:space="preserve"> backbone </w:t>
      </w:r>
      <w:proofErr w:type="spellStart"/>
      <w:r>
        <w:t>ให้ปรับ</w:t>
      </w:r>
      <w:proofErr w:type="spellEnd"/>
      <w:r>
        <w:t xml:space="preserve"> (fine-tune) </w:t>
      </w:r>
      <w:proofErr w:type="spellStart"/>
      <w:r>
        <w:t>ตามข้อมูลใหม่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layer </w:t>
      </w:r>
      <w:proofErr w:type="spellStart"/>
      <w:r>
        <w:t>ตื</w:t>
      </w:r>
      <w:r>
        <w:t>้นยังคง</w:t>
      </w:r>
      <w:proofErr w:type="spellEnd"/>
      <w:r>
        <w:t xml:space="preserve"> freeze </w:t>
      </w:r>
      <w:proofErr w:type="spellStart"/>
      <w:r>
        <w:t>ไว้เป็นตัวตรวจจับ</w:t>
      </w:r>
      <w:proofErr w:type="spellEnd"/>
      <w:r>
        <w:t xml:space="preserve"> edge/texture </w:t>
      </w:r>
      <w:proofErr w:type="spellStart"/>
      <w:r>
        <w:t>ทั่วไป</w:t>
      </w:r>
      <w:proofErr w:type="spellEnd"/>
    </w:p>
    <w:p w14:paraId="3BE2966A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lastRenderedPageBreak/>
        <w:t xml:space="preserve">Hyperparameter Tuning: </w:t>
      </w:r>
      <w:proofErr w:type="spellStart"/>
      <w:r>
        <w:rPr>
          <w:b/>
          <w:bCs/>
          <w:sz w:val="22"/>
          <w:szCs w:val="22"/>
        </w:rPr>
        <w:t>Optuna</w:t>
      </w:r>
      <w:proofErr w:type="spellEnd"/>
    </w:p>
    <w:p w14:paraId="7EB1224B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ใช้</w:t>
      </w:r>
      <w:proofErr w:type="spellEnd"/>
      <w:r>
        <w:t xml:space="preserve"> </w:t>
      </w:r>
      <w:proofErr w:type="spellStart"/>
      <w:r>
        <w:t>Optuna</w:t>
      </w:r>
      <w:proofErr w:type="spellEnd"/>
      <w:r>
        <w:t xml:space="preserve"> (TPE sampler + pruning) </w:t>
      </w:r>
      <w:proofErr w:type="spellStart"/>
      <w:r>
        <w:t>แทน</w:t>
      </w:r>
      <w:proofErr w:type="spellEnd"/>
      <w:r>
        <w:t xml:space="preserve"> W&amp;B Sweep — </w:t>
      </w:r>
      <w:proofErr w:type="spellStart"/>
      <w:r>
        <w:t>เหตุผล</w:t>
      </w:r>
      <w:proofErr w:type="spellEnd"/>
      <w:r>
        <w:t xml:space="preserve">: W&amp;B Sweep </w:t>
      </w:r>
      <w:proofErr w:type="spellStart"/>
      <w:r>
        <w:t>แบบทีมต้องมี</w:t>
      </w:r>
      <w:proofErr w:type="spellEnd"/>
      <w:r>
        <w:t xml:space="preserve"> Role-Based Access Control </w:t>
      </w:r>
      <w:proofErr w:type="spellStart"/>
      <w:r>
        <w:t>ระดับ</w:t>
      </w:r>
      <w:proofErr w:type="spellEnd"/>
      <w:r>
        <w:t xml:space="preserve"> paid tier </w:t>
      </w:r>
      <w:proofErr w:type="spellStart"/>
      <w:r>
        <w:t>ถึงจะให้สมาชิกกลุ่มรันร่วมกันได้</w:t>
      </w:r>
      <w:proofErr w:type="spellEnd"/>
      <w:r>
        <w:t xml:space="preserve"> </w:t>
      </w:r>
      <w:proofErr w:type="spellStart"/>
      <w:r>
        <w:t>ส่วน</w:t>
      </w:r>
      <w:proofErr w:type="spellEnd"/>
      <w:r>
        <w:t xml:space="preserve"> </w:t>
      </w:r>
      <w:proofErr w:type="spellStart"/>
      <w:r>
        <w:t>Optuna</w:t>
      </w:r>
      <w:proofErr w:type="spellEnd"/>
      <w:r>
        <w:t xml:space="preserve"> </w:t>
      </w:r>
      <w:proofErr w:type="spellStart"/>
      <w:r>
        <w:t>ใช้</w:t>
      </w:r>
      <w:proofErr w:type="spellEnd"/>
      <w:r>
        <w:t xml:space="preserve"> </w:t>
      </w:r>
      <w:r>
        <w:t>SQLite storage (</w:t>
      </w:r>
      <w:proofErr w:type="spellStart"/>
      <w:r>
        <w:t>load_if_exists</w:t>
      </w:r>
      <w:proofErr w:type="spellEnd"/>
      <w:r>
        <w:t xml:space="preserve">=True) </w:t>
      </w:r>
      <w:proofErr w:type="spellStart"/>
      <w:r>
        <w:t>ทำให้ทุกคนรันแยกเครื่อง</w:t>
      </w:r>
      <w:proofErr w:type="spellEnd"/>
      <w:r>
        <w:t>/</w:t>
      </w:r>
      <w:proofErr w:type="spellStart"/>
      <w:r>
        <w:t>แยก</w:t>
      </w:r>
      <w:proofErr w:type="spellEnd"/>
      <w:r>
        <w:t xml:space="preserve"> </w:t>
      </w:r>
      <w:proofErr w:type="spellStart"/>
      <w:r>
        <w:t>Colab</w:t>
      </w:r>
      <w:proofErr w:type="spellEnd"/>
      <w:r>
        <w:t xml:space="preserve"> session </w:t>
      </w:r>
      <w:proofErr w:type="spellStart"/>
      <w:r>
        <w:t>แล้วรวมผลภายหลังได้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resume </w:t>
      </w:r>
      <w:proofErr w:type="spellStart"/>
      <w:r>
        <w:t>ต่อจากที่ค้างได้เองถ้า</w:t>
      </w:r>
      <w:proofErr w:type="spellEnd"/>
      <w:r>
        <w:t xml:space="preserve"> </w:t>
      </w:r>
      <w:proofErr w:type="spellStart"/>
      <w:r>
        <w:t>Colab</w:t>
      </w:r>
      <w:proofErr w:type="spellEnd"/>
      <w:r>
        <w:t xml:space="preserve"> </w:t>
      </w:r>
      <w:proofErr w:type="spellStart"/>
      <w:r>
        <w:t>หลุด</w:t>
      </w:r>
      <w:proofErr w:type="spellEnd"/>
    </w:p>
    <w:p w14:paraId="6C7D8384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จำนวนรอบเทรนซ้ำต่อ</w:t>
      </w:r>
      <w:proofErr w:type="spellEnd"/>
      <w:r>
        <w:t xml:space="preserve"> architecture (</w:t>
      </w:r>
      <w:proofErr w:type="spellStart"/>
      <w:r>
        <w:t>num_repeats</w:t>
      </w:r>
      <w:proofErr w:type="spellEnd"/>
      <w:r>
        <w:t xml:space="preserve">) = 5 </w:t>
      </w:r>
      <w:proofErr w:type="spellStart"/>
      <w:r>
        <w:t>ครั้ง</w:t>
      </w:r>
      <w:proofErr w:type="spellEnd"/>
      <w:r>
        <w:t xml:space="preserve"> (</w:t>
      </w:r>
      <w:proofErr w:type="spellStart"/>
      <w:r>
        <w:t>อยู่ในช่วง</w:t>
      </w:r>
      <w:proofErr w:type="spellEnd"/>
      <w:r>
        <w:t xml:space="preserve"> 3–10 </w:t>
      </w:r>
      <w:proofErr w:type="spellStart"/>
      <w:r>
        <w:t>ที่โจทย์กำหนด</w:t>
      </w:r>
      <w:proofErr w:type="spellEnd"/>
      <w:r>
        <w:t xml:space="preserve">) </w:t>
      </w:r>
      <w:proofErr w:type="spellStart"/>
      <w:r>
        <w:t>ด้วย</w:t>
      </w:r>
      <w:proofErr w:type="spellEnd"/>
      <w:r>
        <w:t xml:space="preserve"> seed </w:t>
      </w:r>
      <w:proofErr w:type="spellStart"/>
      <w:r>
        <w:t>ฐาน</w:t>
      </w:r>
      <w:proofErr w:type="spellEnd"/>
      <w:r>
        <w:t xml:space="preserve"> (</w:t>
      </w:r>
      <w:proofErr w:type="spellStart"/>
      <w:r>
        <w:t>base_seed</w:t>
      </w:r>
      <w:proofErr w:type="spellEnd"/>
      <w:r>
        <w:t xml:space="preserve">) = 100 (seed </w:t>
      </w:r>
      <w:proofErr w:type="spellStart"/>
      <w:r>
        <w:t>ที่ใช้จริงคือ</w:t>
      </w:r>
      <w:proofErr w:type="spellEnd"/>
      <w:r>
        <w:t xml:space="preserve"> 100, 101, 102, 103, 104)</w:t>
      </w:r>
    </w:p>
    <w:p w14:paraId="262B4AE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Loss function: </w:t>
      </w:r>
      <w:proofErr w:type="spellStart"/>
      <w:r>
        <w:t>CrossEntropyLoss</w:t>
      </w:r>
      <w:proofErr w:type="spellEnd"/>
      <w:r>
        <w:t xml:space="preserve"> </w:t>
      </w:r>
      <w:proofErr w:type="spellStart"/>
      <w:r>
        <w:t>ถ่วงน้ำหนักด้วย</w:t>
      </w:r>
      <w:proofErr w:type="spellEnd"/>
      <w:r>
        <w:t xml:space="preserve"> inverse-frequency class weights (</w:t>
      </w:r>
      <w:proofErr w:type="spellStart"/>
      <w:r>
        <w:t>imbalance_strategy</w:t>
      </w:r>
      <w:proofErr w:type="spellEnd"/>
      <w:r>
        <w:t xml:space="preserve"> = "</w:t>
      </w:r>
      <w:proofErr w:type="spellStart"/>
      <w:r>
        <w:t>class_weights</w:t>
      </w:r>
      <w:proofErr w:type="spellEnd"/>
      <w:r>
        <w:t>")</w:t>
      </w:r>
    </w:p>
    <w:p w14:paraId="65E63632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ต้องเติม</w:t>
      </w:r>
      <w:proofErr w:type="spellEnd"/>
      <w:r>
        <w:rPr>
          <w:i/>
          <w:iCs/>
          <w:color w:val="C00000"/>
        </w:rPr>
        <w:t xml:space="preserve">: </w:t>
      </w:r>
      <w:proofErr w:type="spellStart"/>
      <w:r>
        <w:rPr>
          <w:i/>
          <w:iCs/>
          <w:color w:val="C00000"/>
        </w:rPr>
        <w:t>ตาราง</w:t>
      </w:r>
      <w:proofErr w:type="spellEnd"/>
      <w:r>
        <w:rPr>
          <w:i/>
          <w:iCs/>
          <w:color w:val="C00000"/>
        </w:rPr>
        <w:t xml:space="preserve"> search space </w:t>
      </w:r>
      <w:proofErr w:type="spellStart"/>
      <w:r>
        <w:rPr>
          <w:i/>
          <w:iCs/>
          <w:color w:val="C00000"/>
        </w:rPr>
        <w:t>ของ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Optuna</w:t>
      </w:r>
      <w:proofErr w:type="spellEnd"/>
      <w:r>
        <w:rPr>
          <w:i/>
          <w:iCs/>
          <w:color w:val="C00000"/>
        </w:rPr>
        <w:t xml:space="preserve"> (learning rate, epochs </w:t>
      </w:r>
      <w:proofErr w:type="spellStart"/>
      <w:r>
        <w:rPr>
          <w:i/>
          <w:iCs/>
          <w:color w:val="C00000"/>
        </w:rPr>
        <w:t>ต่อ</w:t>
      </w:r>
      <w:proofErr w:type="spellEnd"/>
      <w:r>
        <w:rPr>
          <w:i/>
          <w:iCs/>
          <w:color w:val="C00000"/>
        </w:rPr>
        <w:t xml:space="preserve"> stage, </w:t>
      </w:r>
      <w:proofErr w:type="spellStart"/>
      <w:r>
        <w:rPr>
          <w:i/>
          <w:iCs/>
          <w:color w:val="C00000"/>
        </w:rPr>
        <w:t>ฯลฯ</w:t>
      </w:r>
      <w:proofErr w:type="spellEnd"/>
      <w:r>
        <w:rPr>
          <w:i/>
          <w:iCs/>
          <w:color w:val="C00000"/>
        </w:rPr>
        <w:t xml:space="preserve">) </w:t>
      </w:r>
      <w:proofErr w:type="spellStart"/>
      <w:r>
        <w:rPr>
          <w:i/>
          <w:iCs/>
          <w:color w:val="C00000"/>
        </w:rPr>
        <w:t>และ</w:t>
      </w:r>
      <w:r>
        <w:rPr>
          <w:i/>
          <w:iCs/>
          <w:color w:val="C00000"/>
        </w:rPr>
        <w:t>ค่า</w:t>
      </w:r>
      <w:proofErr w:type="spellEnd"/>
      <w:r>
        <w:rPr>
          <w:i/>
          <w:iCs/>
          <w:color w:val="C00000"/>
        </w:rPr>
        <w:t xml:space="preserve"> hyperparameter </w:t>
      </w:r>
      <w:proofErr w:type="spellStart"/>
      <w:r>
        <w:rPr>
          <w:i/>
          <w:iCs/>
          <w:color w:val="C00000"/>
        </w:rPr>
        <w:t>ที่ดีที่สุดที่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Optuna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เลือกให้ต่อ</w:t>
      </w:r>
      <w:proofErr w:type="spellEnd"/>
      <w:r>
        <w:rPr>
          <w:i/>
          <w:iCs/>
          <w:color w:val="C00000"/>
        </w:rPr>
        <w:t xml:space="preserve"> architecture — </w:t>
      </w:r>
      <w:proofErr w:type="spellStart"/>
      <w:r>
        <w:rPr>
          <w:i/>
          <w:iCs/>
          <w:color w:val="C00000"/>
        </w:rPr>
        <w:t>ดึงจาก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Optuna</w:t>
      </w:r>
      <w:proofErr w:type="spellEnd"/>
      <w:r>
        <w:rPr>
          <w:i/>
          <w:iCs/>
          <w:color w:val="C00000"/>
        </w:rPr>
        <w:t xml:space="preserve"> study (</w:t>
      </w:r>
      <w:proofErr w:type="spellStart"/>
      <w:r>
        <w:rPr>
          <w:i/>
          <w:iCs/>
          <w:color w:val="C00000"/>
        </w:rPr>
        <w:t>best_trial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ต่อ</w:t>
      </w:r>
      <w:proofErr w:type="spellEnd"/>
      <w:r>
        <w:rPr>
          <w:i/>
          <w:iCs/>
          <w:color w:val="C00000"/>
        </w:rPr>
        <w:t xml:space="preserve"> backbone)</w:t>
      </w:r>
    </w:p>
    <w:p w14:paraId="4BB9FCAC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5) Evaluation metrics &amp; Error Analysis</w:t>
      </w:r>
    </w:p>
    <w:p w14:paraId="391F2A87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>Learning Curves (train/</w:t>
      </w:r>
      <w:proofErr w:type="spellStart"/>
      <w:r>
        <w:t>val</w:t>
      </w:r>
      <w:proofErr w:type="spellEnd"/>
      <w:r>
        <w:t xml:space="preserve"> loss, accuracy </w:t>
      </w:r>
      <w:proofErr w:type="spellStart"/>
      <w:r>
        <w:t>ต่อ</w:t>
      </w:r>
      <w:proofErr w:type="spellEnd"/>
      <w:r>
        <w:t xml:space="preserve"> epoch)</w:t>
      </w:r>
    </w:p>
    <w:p w14:paraId="7BAF40E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การประเมินภาพรวมทุกคลาส</w:t>
      </w:r>
      <w:proofErr w:type="spellEnd"/>
      <w:r>
        <w:t>: Accuracy, Precision, Reca</w:t>
      </w:r>
      <w:r>
        <w:t xml:space="preserve">ll, F1-Score — </w:t>
      </w:r>
      <w:proofErr w:type="spellStart"/>
      <w:r>
        <w:t>คำนวณแบบ</w:t>
      </w:r>
      <w:proofErr w:type="spellEnd"/>
      <w:r>
        <w:t xml:space="preserve"> macro average (</w:t>
      </w:r>
      <w:proofErr w:type="spellStart"/>
      <w:r>
        <w:t>precision_macro</w:t>
      </w:r>
      <w:proofErr w:type="spellEnd"/>
      <w:r>
        <w:t xml:space="preserve">, </w:t>
      </w:r>
      <w:proofErr w:type="spellStart"/>
      <w:r>
        <w:t>recall_macro</w:t>
      </w:r>
      <w:proofErr w:type="spellEnd"/>
      <w:r>
        <w:t xml:space="preserve">, f1_macro </w:t>
      </w:r>
      <w:proofErr w:type="spellStart"/>
      <w:r>
        <w:t>ตามที่</w:t>
      </w:r>
      <w:proofErr w:type="spellEnd"/>
      <w:r>
        <w:t xml:space="preserve"> </w:t>
      </w:r>
      <w:proofErr w:type="spellStart"/>
      <w:r>
        <w:t>ExperimentRunner</w:t>
      </w:r>
      <w:proofErr w:type="spellEnd"/>
      <w:r>
        <w:t xml:space="preserve"> </w:t>
      </w:r>
      <w:proofErr w:type="spellStart"/>
      <w:r>
        <w:t>บันทึกจริงในโค้ด</w:t>
      </w:r>
      <w:proofErr w:type="spellEnd"/>
      <w:r>
        <w:t>)</w:t>
      </w:r>
    </w:p>
    <w:p w14:paraId="0D5AB3AB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การประเมินแยกรายคลาส</w:t>
      </w:r>
      <w:proofErr w:type="spellEnd"/>
      <w:r>
        <w:t xml:space="preserve">: Precision, Recall, F1-Score </w:t>
      </w:r>
      <w:proofErr w:type="spellStart"/>
      <w:r>
        <w:t>ต่อคลาส</w:t>
      </w:r>
      <w:proofErr w:type="spellEnd"/>
    </w:p>
    <w:p w14:paraId="6BAB6C6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Error Analysis: Confusion Matrix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GradCAM</w:t>
      </w:r>
      <w:proofErr w:type="spellEnd"/>
    </w:p>
    <w:p w14:paraId="2A6B927A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การเลือกตัวอย่างที่นำมาแสดง</w:t>
      </w:r>
      <w:proofErr w:type="spellEnd"/>
      <w:r>
        <w:t xml:space="preserve"> (bes</w:t>
      </w:r>
      <w:r>
        <w:t xml:space="preserve">t run </w:t>
      </w:r>
      <w:proofErr w:type="spellStart"/>
      <w:r>
        <w:t>ต่อ</w:t>
      </w:r>
      <w:proofErr w:type="spellEnd"/>
      <w:r>
        <w:t xml:space="preserve"> architecture): </w:t>
      </w:r>
      <w:proofErr w:type="spellStart"/>
      <w:r>
        <w:t>เลือกจาก</w:t>
      </w:r>
      <w:proofErr w:type="spellEnd"/>
      <w:r>
        <w:t xml:space="preserve"> run </w:t>
      </w:r>
      <w:proofErr w:type="spellStart"/>
      <w:r>
        <w:t>ที่ได้</w:t>
      </w:r>
      <w:proofErr w:type="spellEnd"/>
      <w:r>
        <w:t xml:space="preserve"> test accuracy </w:t>
      </w:r>
      <w:proofErr w:type="spellStart"/>
      <w:r>
        <w:t>สูงสุดในบรรดา</w:t>
      </w:r>
      <w:proofErr w:type="spellEnd"/>
      <w:r>
        <w:t xml:space="preserve"> 5 seed </w:t>
      </w:r>
      <w:proofErr w:type="spellStart"/>
      <w:r>
        <w:t>ของ</w:t>
      </w:r>
      <w:proofErr w:type="spellEnd"/>
      <w:r>
        <w:t xml:space="preserve"> architecture </w:t>
      </w:r>
      <w:proofErr w:type="spellStart"/>
      <w:r>
        <w:t>นั้น</w:t>
      </w:r>
      <w:proofErr w:type="spellEnd"/>
      <w:r>
        <w:t xml:space="preserve"> (max accuracy) — </w:t>
      </w:r>
      <w:proofErr w:type="spellStart"/>
      <w:r>
        <w:t>ใช้ทั้งสำหรับ</w:t>
      </w:r>
      <w:proofErr w:type="spellEnd"/>
      <w:r>
        <w:t xml:space="preserve"> training curves, confusion matrix </w:t>
      </w:r>
      <w:proofErr w:type="spellStart"/>
      <w:r>
        <w:t>และ</w:t>
      </w:r>
      <w:proofErr w:type="spellEnd"/>
      <w:r>
        <w:t xml:space="preserve"> </w:t>
      </w:r>
      <w:proofErr w:type="spellStart"/>
      <w:r>
        <w:t>GradCAM</w:t>
      </w:r>
      <w:proofErr w:type="spellEnd"/>
      <w:r>
        <w:t xml:space="preserve"> </w:t>
      </w:r>
      <w:proofErr w:type="spellStart"/>
      <w:r>
        <w:t>ที่แสดงในหัวข้อ</w:t>
      </w:r>
      <w:proofErr w:type="spellEnd"/>
      <w:r>
        <w:t xml:space="preserve"> 6</w:t>
      </w:r>
    </w:p>
    <w:p w14:paraId="7BDF15FA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6) Experimental results</w:t>
      </w:r>
    </w:p>
    <w:p w14:paraId="385B18D9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หัวข้อนี้ทั้งหมดต้องมาจากผลการรัน</w:t>
      </w:r>
      <w:proofErr w:type="spellEnd"/>
      <w:r>
        <w:rPr>
          <w:i/>
          <w:iCs/>
          <w:color w:val="C00000"/>
        </w:rPr>
        <w:t xml:space="preserve"> run_all_experiments.py </w:t>
      </w:r>
      <w:proofErr w:type="spellStart"/>
      <w:r>
        <w:rPr>
          <w:i/>
          <w:iCs/>
          <w:color w:val="C00000"/>
        </w:rPr>
        <w:t>จริง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ห้ามใส่ตัวเลขสมมติ</w:t>
      </w:r>
      <w:proofErr w:type="spellEnd"/>
      <w:r>
        <w:rPr>
          <w:i/>
          <w:iCs/>
          <w:color w:val="C00000"/>
        </w:rPr>
        <w:t xml:space="preserve"> — </w:t>
      </w:r>
      <w:proofErr w:type="spellStart"/>
      <w:r>
        <w:rPr>
          <w:i/>
          <w:iCs/>
          <w:color w:val="C00000"/>
        </w:rPr>
        <w:t>เตรียมไว้เป็นโครงตารางให้กรอก</w:t>
      </w:r>
      <w:proofErr w:type="spellEnd"/>
    </w:p>
    <w:p w14:paraId="19D50E95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Mean ± SD (5 runs/architecture)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000"/>
        <w:gridCol w:w="2000"/>
        <w:gridCol w:w="2000"/>
        <w:gridCol w:w="2000"/>
      </w:tblGrid>
      <w:tr w:rsidR="00B41F39" w14:paraId="3EA8EE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D2420" w14:textId="77777777" w:rsidR="00B41F39" w:rsidRDefault="000E58F4">
            <w:r>
              <w:rPr>
                <w:b/>
                <w:bCs/>
                <w:color w:val="FFFFFF"/>
              </w:rPr>
              <w:t>Model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7FA9BB" w14:textId="77777777" w:rsidR="00B41F39" w:rsidRDefault="000E58F4">
            <w:r>
              <w:rPr>
                <w:b/>
                <w:bCs/>
                <w:color w:val="FFFFFF"/>
              </w:rPr>
              <w:t>F1 (macro)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F3710" w14:textId="77777777" w:rsidR="00B41F39" w:rsidRDefault="000E58F4">
            <w:r>
              <w:rPr>
                <w:b/>
                <w:bCs/>
                <w:color w:val="FFFFFF"/>
              </w:rPr>
              <w:t>Accuracy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02944" w14:textId="77777777" w:rsidR="00B41F39" w:rsidRDefault="000E58F4">
            <w:r>
              <w:rPr>
                <w:b/>
                <w:bCs/>
                <w:color w:val="FFFFFF"/>
              </w:rPr>
              <w:t>Precision</w:t>
            </w:r>
          </w:p>
        </w:tc>
        <w:tc>
          <w:tcPr>
            <w:tcW w:w="20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C0858" w14:textId="77777777" w:rsidR="00B41F39" w:rsidRDefault="000E58F4">
            <w:r>
              <w:rPr>
                <w:b/>
                <w:bCs/>
                <w:color w:val="FFFFFF"/>
              </w:rPr>
              <w:t>Recall</w:t>
            </w:r>
          </w:p>
        </w:tc>
      </w:tr>
      <w:tr w:rsidR="00B41F39" w14:paraId="7F111ED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E98F" w14:textId="77777777" w:rsidR="00B41F39" w:rsidRDefault="000E58F4">
            <w:r>
              <w:rPr>
                <w:color w:val="000000"/>
              </w:rPr>
              <w:t>VGG-16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70836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2E3CB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9DD55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CBFA6" w14:textId="77777777" w:rsidR="00B41F39" w:rsidRDefault="000E58F4">
            <w:r>
              <w:rPr>
                <w:color w:val="000000"/>
              </w:rPr>
              <w:t>⚠ TBD</w:t>
            </w:r>
          </w:p>
        </w:tc>
      </w:tr>
      <w:tr w:rsidR="00B41F39" w14:paraId="31E40BE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0323" w14:textId="77777777" w:rsidR="00B41F39" w:rsidRDefault="000E58F4">
            <w:r>
              <w:rPr>
                <w:color w:val="000000"/>
              </w:rPr>
              <w:t>ResNet-50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7437D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A4C9DC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E0C048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D6F4F" w14:textId="77777777" w:rsidR="00B41F39" w:rsidRDefault="000E58F4">
            <w:r>
              <w:rPr>
                <w:color w:val="000000"/>
              </w:rPr>
              <w:t>⚠ TBD</w:t>
            </w:r>
          </w:p>
        </w:tc>
      </w:tr>
      <w:tr w:rsidR="00B41F39" w14:paraId="75BD920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A8853" w14:textId="77777777" w:rsidR="00B41F39" w:rsidRDefault="000E58F4">
            <w:r>
              <w:rPr>
                <w:color w:val="000000"/>
              </w:rPr>
              <w:t>EfficientNet-B0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3C89FA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63401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F1B1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5D949" w14:textId="77777777" w:rsidR="00B41F39" w:rsidRDefault="000E58F4">
            <w:r>
              <w:rPr>
                <w:color w:val="000000"/>
              </w:rPr>
              <w:t>⚠ TBD</w:t>
            </w:r>
          </w:p>
        </w:tc>
      </w:tr>
      <w:tr w:rsidR="00B41F39" w14:paraId="4330BC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97B51E" w14:textId="77777777" w:rsidR="00B41F39" w:rsidRDefault="000E58F4">
            <w:r>
              <w:rPr>
                <w:color w:val="000000"/>
              </w:rPr>
              <w:t>MobileNetV3-Small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BF792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5744E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BAD21" w14:textId="77777777" w:rsidR="00B41F39" w:rsidRDefault="000E58F4">
            <w:r>
              <w:rPr>
                <w:color w:val="000000"/>
              </w:rPr>
              <w:t>⚠ TBD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5D87D4" w14:textId="77777777" w:rsidR="00B41F39" w:rsidRDefault="000E58F4">
            <w:r>
              <w:rPr>
                <w:color w:val="000000"/>
              </w:rPr>
              <w:t>⚠ TBD</w:t>
            </w:r>
          </w:p>
        </w:tc>
      </w:tr>
    </w:tbl>
    <w:p w14:paraId="3FC567B7" w14:textId="77777777" w:rsidR="00B41F39" w:rsidRDefault="00B41F39">
      <w:pPr>
        <w:spacing w:before="150"/>
      </w:pPr>
    </w:p>
    <w:p w14:paraId="1328B525" w14:textId="77777777" w:rsidR="00B41F39" w:rsidRDefault="000E58F4">
      <w:pPr>
        <w:spacing w:before="150" w:after="80"/>
      </w:pPr>
      <w:r>
        <w:rPr>
          <w:b/>
          <w:bCs/>
          <w:sz w:val="22"/>
          <w:szCs w:val="22"/>
        </w:rPr>
        <w:t>Pairwise Statistical Significance (Welch's t-test, metric = accuracy)</w:t>
      </w: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1500"/>
        <w:gridCol w:w="1500"/>
        <w:gridCol w:w="1500"/>
        <w:gridCol w:w="1500"/>
      </w:tblGrid>
      <w:tr w:rsidR="00B41F39" w14:paraId="3A215A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A01DE" w14:textId="77777777" w:rsidR="00B41F39" w:rsidRDefault="000E58F4">
            <w:r>
              <w:rPr>
                <w:b/>
                <w:bCs/>
                <w:color w:val="FFFFFF"/>
              </w:rPr>
              <w:t>Model (1)</w:t>
            </w:r>
          </w:p>
        </w:tc>
        <w:tc>
          <w:tcPr>
            <w:tcW w:w="22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668AE" w14:textId="77777777" w:rsidR="00B41F39" w:rsidRDefault="000E58F4">
            <w:r>
              <w:rPr>
                <w:b/>
                <w:bCs/>
                <w:color w:val="FFFFFF"/>
              </w:rPr>
              <w:t>Model (2)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ABC8B" w14:textId="77777777" w:rsidR="00B41F39" w:rsidRDefault="000E58F4">
            <w:r>
              <w:rPr>
                <w:b/>
                <w:bCs/>
                <w:color w:val="FFFFFF"/>
              </w:rPr>
              <w:t>Mean (1)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FF875" w14:textId="77777777" w:rsidR="00B41F39" w:rsidRDefault="000E58F4">
            <w:r>
              <w:rPr>
                <w:b/>
                <w:bCs/>
                <w:color w:val="FFFFFF"/>
              </w:rPr>
              <w:t>Mean (2)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BAA26" w14:textId="77777777" w:rsidR="00B41F39" w:rsidRDefault="000E58F4">
            <w:r>
              <w:rPr>
                <w:b/>
                <w:bCs/>
                <w:color w:val="FFFFFF"/>
              </w:rPr>
              <w:t>p-value</w:t>
            </w:r>
          </w:p>
        </w:tc>
        <w:tc>
          <w:tcPr>
            <w:tcW w:w="1500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B4135" w14:textId="77777777" w:rsidR="00B41F39" w:rsidRDefault="000E58F4">
            <w:r>
              <w:rPr>
                <w:b/>
                <w:bCs/>
                <w:color w:val="FFFFFF"/>
              </w:rPr>
              <w:t>Sig. (p&lt;0.05)</w:t>
            </w:r>
          </w:p>
        </w:tc>
      </w:tr>
      <w:tr w:rsidR="00B41F39" w14:paraId="7D5CAE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9AA93" w14:textId="77777777" w:rsidR="00B41F39" w:rsidRDefault="000E58F4">
            <w:r>
              <w:rPr>
                <w:color w:val="000000"/>
              </w:rPr>
              <w:t>VGG-16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61A62A" w14:textId="77777777" w:rsidR="00B41F39" w:rsidRDefault="000E58F4">
            <w:r>
              <w:rPr>
                <w:color w:val="000000"/>
              </w:rPr>
              <w:t>ResNet-50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06E28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A049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813B8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8" w14:textId="77777777" w:rsidR="00B41F39" w:rsidRDefault="000E58F4">
            <w:r>
              <w:rPr>
                <w:color w:val="000000"/>
              </w:rPr>
              <w:t>⚠</w:t>
            </w:r>
          </w:p>
        </w:tc>
      </w:tr>
      <w:tr w:rsidR="00B41F39" w14:paraId="0DDA72B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40936" w14:textId="77777777" w:rsidR="00B41F39" w:rsidRDefault="000E58F4">
            <w:r>
              <w:rPr>
                <w:color w:val="000000"/>
              </w:rPr>
              <w:t>VGG-16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25BC6" w14:textId="77777777" w:rsidR="00B41F39" w:rsidRDefault="000E58F4">
            <w:r>
              <w:rPr>
                <w:color w:val="000000"/>
              </w:rPr>
              <w:t>EfficientNet-B0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777C6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AAD4A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B8DC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ECCF9" w14:textId="77777777" w:rsidR="00B41F39" w:rsidRDefault="000E58F4">
            <w:r>
              <w:rPr>
                <w:color w:val="000000"/>
              </w:rPr>
              <w:t>⚠</w:t>
            </w:r>
          </w:p>
        </w:tc>
      </w:tr>
      <w:tr w:rsidR="00B41F39" w14:paraId="09D8F5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03698" w14:textId="77777777" w:rsidR="00B41F39" w:rsidRDefault="000E58F4">
            <w:r>
              <w:rPr>
                <w:color w:val="000000"/>
              </w:rPr>
              <w:t>VGG-16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B23B6" w14:textId="77777777" w:rsidR="00B41F39" w:rsidRDefault="000E58F4">
            <w:r>
              <w:rPr>
                <w:color w:val="000000"/>
              </w:rPr>
              <w:t>MobileNetV3-Small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5C353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E32890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7D4E2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EC144" w14:textId="77777777" w:rsidR="00B41F39" w:rsidRDefault="000E58F4">
            <w:r>
              <w:rPr>
                <w:color w:val="000000"/>
              </w:rPr>
              <w:t>⚠</w:t>
            </w:r>
          </w:p>
        </w:tc>
      </w:tr>
      <w:tr w:rsidR="00B41F39" w14:paraId="152F0AA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D6855" w14:textId="77777777" w:rsidR="00B41F39" w:rsidRDefault="000E58F4">
            <w:r>
              <w:rPr>
                <w:color w:val="000000"/>
              </w:rPr>
              <w:t>ResNet-50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86DB4" w14:textId="77777777" w:rsidR="00B41F39" w:rsidRDefault="000E58F4">
            <w:r>
              <w:rPr>
                <w:color w:val="000000"/>
              </w:rPr>
              <w:t>EfficientNet-B0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F570A7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F7D79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AD7DC0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DECB7" w14:textId="77777777" w:rsidR="00B41F39" w:rsidRDefault="000E58F4">
            <w:r>
              <w:rPr>
                <w:color w:val="000000"/>
              </w:rPr>
              <w:t>⚠</w:t>
            </w:r>
          </w:p>
        </w:tc>
      </w:tr>
      <w:tr w:rsidR="00B41F39" w14:paraId="0931160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7FE1C" w14:textId="77777777" w:rsidR="00B41F39" w:rsidRDefault="000E58F4">
            <w:r>
              <w:rPr>
                <w:color w:val="000000"/>
              </w:rPr>
              <w:t>ResNet-50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C4B6B" w14:textId="77777777" w:rsidR="00B41F39" w:rsidRDefault="000E58F4">
            <w:r>
              <w:rPr>
                <w:color w:val="000000"/>
              </w:rPr>
              <w:t>MobileNetV3-Small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61A24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5C1DA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A9BD1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86FAD" w14:textId="77777777" w:rsidR="00B41F39" w:rsidRDefault="000E58F4">
            <w:r>
              <w:rPr>
                <w:color w:val="000000"/>
              </w:rPr>
              <w:t>⚠</w:t>
            </w:r>
          </w:p>
        </w:tc>
      </w:tr>
      <w:tr w:rsidR="00B41F39" w14:paraId="6BE47F9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66CF2" w14:textId="77777777" w:rsidR="00B41F39" w:rsidRDefault="000E58F4">
            <w:r>
              <w:rPr>
                <w:color w:val="000000"/>
              </w:rPr>
              <w:t>EfficientNet-B0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E636B" w14:textId="77777777" w:rsidR="00B41F39" w:rsidRDefault="000E58F4">
            <w:r>
              <w:rPr>
                <w:color w:val="000000"/>
              </w:rPr>
              <w:t>MobileNetV3-Small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8E21B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6DE4E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BB2E87" w14:textId="77777777" w:rsidR="00B41F39" w:rsidRDefault="000E58F4">
            <w:r>
              <w:rPr>
                <w:color w:val="000000"/>
              </w:rPr>
              <w:t>⚠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4C2DC" w14:textId="77777777" w:rsidR="00B41F39" w:rsidRDefault="000E58F4">
            <w:r>
              <w:rPr>
                <w:color w:val="000000"/>
              </w:rPr>
              <w:t>⚠</w:t>
            </w:r>
          </w:p>
        </w:tc>
      </w:tr>
    </w:tbl>
    <w:p w14:paraId="38007018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ต้องเติม</w:t>
      </w:r>
      <w:proofErr w:type="spellEnd"/>
      <w:r>
        <w:rPr>
          <w:i/>
          <w:iCs/>
          <w:color w:val="C00000"/>
        </w:rPr>
        <w:t xml:space="preserve">: training curves </w:t>
      </w:r>
      <w:proofErr w:type="spellStart"/>
      <w:r>
        <w:rPr>
          <w:i/>
          <w:iCs/>
          <w:color w:val="C00000"/>
        </w:rPr>
        <w:t>ต่อ</w:t>
      </w:r>
      <w:proofErr w:type="spellEnd"/>
      <w:r>
        <w:rPr>
          <w:i/>
          <w:iCs/>
          <w:color w:val="C00000"/>
        </w:rPr>
        <w:t xml:space="preserve"> architecture, confusion matrix </w:t>
      </w:r>
      <w:proofErr w:type="spellStart"/>
      <w:r>
        <w:rPr>
          <w:i/>
          <w:iCs/>
          <w:color w:val="C00000"/>
        </w:rPr>
        <w:t>ต่อ</w:t>
      </w:r>
      <w:proofErr w:type="spellEnd"/>
      <w:r>
        <w:rPr>
          <w:i/>
          <w:iCs/>
          <w:color w:val="C00000"/>
        </w:rPr>
        <w:t xml:space="preserve"> architecture, </w:t>
      </w:r>
      <w:proofErr w:type="spellStart"/>
      <w:r>
        <w:rPr>
          <w:i/>
          <w:iCs/>
          <w:color w:val="C00000"/>
        </w:rPr>
        <w:t>ตาราง</w:t>
      </w:r>
      <w:proofErr w:type="spellEnd"/>
      <w:r>
        <w:rPr>
          <w:i/>
          <w:iCs/>
          <w:color w:val="C00000"/>
        </w:rPr>
        <w:t xml:space="preserve"> per-class F1/Precision/Recall, </w:t>
      </w:r>
      <w:proofErr w:type="spellStart"/>
      <w:r>
        <w:rPr>
          <w:i/>
          <w:iCs/>
          <w:color w:val="C00000"/>
        </w:rPr>
        <w:t>ภาพ</w:t>
      </w:r>
      <w:proofErr w:type="spellEnd"/>
      <w:r>
        <w:rPr>
          <w:i/>
          <w:iCs/>
          <w:color w:val="C00000"/>
        </w:rPr>
        <w:t xml:space="preserve"> </w:t>
      </w:r>
      <w:proofErr w:type="spellStart"/>
      <w:r>
        <w:rPr>
          <w:i/>
          <w:iCs/>
          <w:color w:val="C00000"/>
        </w:rPr>
        <w:t>GradCAM</w:t>
      </w:r>
      <w:proofErr w:type="spellEnd"/>
      <w:r>
        <w:rPr>
          <w:i/>
          <w:iCs/>
          <w:color w:val="C00000"/>
        </w:rPr>
        <w:t xml:space="preserve"> (</w:t>
      </w:r>
      <w:proofErr w:type="spellStart"/>
      <w:r>
        <w:rPr>
          <w:i/>
          <w:iCs/>
          <w:color w:val="C00000"/>
        </w:rPr>
        <w:t>ก่อน</w:t>
      </w:r>
      <w:proofErr w:type="spellEnd"/>
      <w:r>
        <w:rPr>
          <w:i/>
          <w:iCs/>
          <w:color w:val="C00000"/>
        </w:rPr>
        <w:t>/</w:t>
      </w:r>
      <w:proofErr w:type="spellStart"/>
      <w:r>
        <w:rPr>
          <w:i/>
          <w:iCs/>
          <w:color w:val="C00000"/>
        </w:rPr>
        <w:t>หลัง</w:t>
      </w:r>
      <w:proofErr w:type="spellEnd"/>
      <w:r>
        <w:rPr>
          <w:i/>
          <w:iCs/>
          <w:color w:val="C00000"/>
        </w:rPr>
        <w:t xml:space="preserve"> fine-tune) — </w:t>
      </w:r>
      <w:proofErr w:type="spellStart"/>
      <w:r>
        <w:rPr>
          <w:i/>
          <w:iCs/>
          <w:color w:val="C00000"/>
        </w:rPr>
        <w:t>ทั้งหมดจาก</w:t>
      </w:r>
      <w:proofErr w:type="spellEnd"/>
      <w:r>
        <w:rPr>
          <w:i/>
          <w:iCs/>
          <w:color w:val="C00000"/>
        </w:rPr>
        <w:t xml:space="preserve"> outputs/ </w:t>
      </w:r>
      <w:proofErr w:type="spellStart"/>
      <w:r>
        <w:rPr>
          <w:i/>
          <w:iCs/>
          <w:color w:val="C00000"/>
        </w:rPr>
        <w:t>หลังรันจบ</w:t>
      </w:r>
      <w:proofErr w:type="spellEnd"/>
    </w:p>
    <w:p w14:paraId="03D91C45" w14:textId="77777777" w:rsidR="00B41F39" w:rsidRDefault="000E58F4">
      <w:pPr>
        <w:pStyle w:val="Heading2"/>
        <w:spacing w:before="300" w:after="150"/>
      </w:pPr>
      <w:r>
        <w:rPr>
          <w:b/>
          <w:bCs/>
          <w:color w:val="1F3864"/>
        </w:rPr>
        <w:t>7) Discussion and conclusions</w:t>
      </w:r>
    </w:p>
    <w:p w14:paraId="3B1E247C" w14:textId="77777777" w:rsidR="00B41F39" w:rsidRDefault="000E58F4">
      <w:pPr>
        <w:spacing w:before="100" w:after="200"/>
      </w:pPr>
      <w:r>
        <w:rPr>
          <w:b/>
          <w:bCs/>
          <w:color w:val="C00000"/>
        </w:rPr>
        <w:t xml:space="preserve">⚠ </w:t>
      </w:r>
      <w:proofErr w:type="spellStart"/>
      <w:r>
        <w:rPr>
          <w:i/>
          <w:iCs/>
          <w:color w:val="C00000"/>
        </w:rPr>
        <w:t>ต้องเขียนหลังมีตัวเลขจริงในหัวข้อ</w:t>
      </w:r>
      <w:proofErr w:type="spellEnd"/>
      <w:r>
        <w:rPr>
          <w:i/>
          <w:iCs/>
          <w:color w:val="C00000"/>
        </w:rPr>
        <w:t xml:space="preserve"> 6 — </w:t>
      </w:r>
      <w:proofErr w:type="spellStart"/>
      <w:r>
        <w:rPr>
          <w:i/>
          <w:iCs/>
          <w:color w:val="C00000"/>
        </w:rPr>
        <w:t>โครง</w:t>
      </w:r>
      <w:r>
        <w:rPr>
          <w:i/>
          <w:iCs/>
          <w:color w:val="C00000"/>
        </w:rPr>
        <w:t>ที่ควรพูดถึงมีดังนี้</w:t>
      </w:r>
      <w:proofErr w:type="spellEnd"/>
      <w:r>
        <w:rPr>
          <w:i/>
          <w:iCs/>
          <w:color w:val="C00000"/>
        </w:rPr>
        <w:t xml:space="preserve"> (</w:t>
      </w:r>
      <w:proofErr w:type="spellStart"/>
      <w:r>
        <w:rPr>
          <w:i/>
          <w:iCs/>
          <w:color w:val="C00000"/>
        </w:rPr>
        <w:t>คัดจากรูปแบบของตัวอย่างที่อาจารย์ให้มา</w:t>
      </w:r>
      <w:proofErr w:type="spellEnd"/>
      <w:r>
        <w:rPr>
          <w:i/>
          <w:iCs/>
          <w:color w:val="C00000"/>
        </w:rPr>
        <w:t>):</w:t>
      </w:r>
    </w:p>
    <w:p w14:paraId="0E6A8357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สรุปผล</w:t>
      </w:r>
      <w:proofErr w:type="spellEnd"/>
      <w:r>
        <w:t xml:space="preserve"> Welch's t-test </w:t>
      </w:r>
      <w:proofErr w:type="spellStart"/>
      <w:r>
        <w:t>ว่า</w:t>
      </w:r>
      <w:proofErr w:type="spellEnd"/>
      <w:r>
        <w:t xml:space="preserve"> architecture </w:t>
      </w:r>
      <w:proofErr w:type="spellStart"/>
      <w:r>
        <w:t>ไหนต่างจากกันอย่างมีนัยสำคัญหรือไม่</w:t>
      </w:r>
      <w:proofErr w:type="spellEnd"/>
      <w:r>
        <w:t xml:space="preserve"> (</w:t>
      </w:r>
      <w:proofErr w:type="spellStart"/>
      <w:r>
        <w:t>ถ้าทุกคู่</w:t>
      </w:r>
      <w:proofErr w:type="spellEnd"/>
      <w:r>
        <w:t xml:space="preserve"> p &gt; 0.05 </w:t>
      </w:r>
      <w:proofErr w:type="spellStart"/>
      <w:r>
        <w:t>ต้องอธิบายว่าทำไม</w:t>
      </w:r>
      <w:proofErr w:type="spellEnd"/>
      <w:r>
        <w:t xml:space="preserve"> — </w:t>
      </w:r>
      <w:proofErr w:type="spellStart"/>
      <w:r>
        <w:t>อาจเป็นเพราะ</w:t>
      </w:r>
      <w:proofErr w:type="spellEnd"/>
      <w:r>
        <w:t xml:space="preserve"> task </w:t>
      </w:r>
      <w:proofErr w:type="spellStart"/>
      <w:r>
        <w:t>แยกด้วยสีชัดจนเกือบทุก</w:t>
      </w:r>
      <w:proofErr w:type="spellEnd"/>
      <w:r>
        <w:t xml:space="preserve"> architecture </w:t>
      </w:r>
      <w:proofErr w:type="spellStart"/>
      <w:r>
        <w:t>ทำได้ดีใกล้เคียงกัน</w:t>
      </w:r>
      <w:proofErr w:type="spellEnd"/>
      <w:r>
        <w:t>)</w:t>
      </w:r>
    </w:p>
    <w:p w14:paraId="273D4F5D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lastRenderedPageBreak/>
        <w:t>สรุ</w:t>
      </w:r>
      <w:r>
        <w:t>ปว่า</w:t>
      </w:r>
      <w:proofErr w:type="spellEnd"/>
      <w:r>
        <w:t xml:space="preserve"> architecture </w:t>
      </w:r>
      <w:proofErr w:type="spellStart"/>
      <w:r>
        <w:t>ไหนเหมาะสมที่สุดเมื่อพิจารณาทั้ง</w:t>
      </w:r>
      <w:proofErr w:type="spellEnd"/>
      <w:r>
        <w:t xml:space="preserve"> F1/SD </w:t>
      </w:r>
      <w:proofErr w:type="spellStart"/>
      <w:r>
        <w:t>และขนาดโมเดล</w:t>
      </w:r>
      <w:proofErr w:type="spellEnd"/>
      <w:r>
        <w:t>/</w:t>
      </w:r>
      <w:proofErr w:type="spellStart"/>
      <w:r>
        <w:t>ความเร็ว</w:t>
      </w:r>
      <w:proofErr w:type="spellEnd"/>
      <w:r>
        <w:t xml:space="preserve"> </w:t>
      </w:r>
      <w:proofErr w:type="spellStart"/>
      <w:r>
        <w:t>ไม่ใช่แค่</w:t>
      </w:r>
      <w:proofErr w:type="spellEnd"/>
      <w:r>
        <w:t xml:space="preserve"> accuracy </w:t>
      </w:r>
      <w:proofErr w:type="spellStart"/>
      <w:r>
        <w:t>สูงสุดอย่างเดียว</w:t>
      </w:r>
      <w:proofErr w:type="spellEnd"/>
    </w:p>
    <w:p w14:paraId="761A6372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proofErr w:type="spellStart"/>
      <w:r>
        <w:t>พูดถึงคลาสที่โมเดลสับสนกันบ่อยที่สุด</w:t>
      </w:r>
      <w:proofErr w:type="spellEnd"/>
      <w:r>
        <w:t xml:space="preserve"> (</w:t>
      </w:r>
      <w:proofErr w:type="spellStart"/>
      <w:r>
        <w:t>คาดว่าจะเป็นคู่ที่สีใกล้กัน</w:t>
      </w:r>
      <w:proofErr w:type="spellEnd"/>
      <w:r>
        <w:t xml:space="preserve"> 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gomu_gomu</w:t>
      </w:r>
      <w:proofErr w:type="spellEnd"/>
      <w:r>
        <w:t xml:space="preserve"> vs </w:t>
      </w:r>
      <w:proofErr w:type="spellStart"/>
      <w:r>
        <w:t>mera_mera</w:t>
      </w:r>
      <w:proofErr w:type="spellEnd"/>
      <w:r>
        <w:t xml:space="preserve"> </w:t>
      </w:r>
      <w:proofErr w:type="spellStart"/>
      <w:r>
        <w:t>หรือ</w:t>
      </w:r>
      <w:proofErr w:type="spellEnd"/>
      <w:r>
        <w:t xml:space="preserve"> </w:t>
      </w:r>
      <w:proofErr w:type="spellStart"/>
      <w:r>
        <w:t>ope_ope</w:t>
      </w:r>
      <w:proofErr w:type="spellEnd"/>
      <w:r>
        <w:t xml:space="preserve"> vs </w:t>
      </w:r>
      <w:proofErr w:type="spellStart"/>
      <w:r>
        <w:t>yami_yami</w:t>
      </w:r>
      <w:proofErr w:type="spellEnd"/>
      <w:r>
        <w:t xml:space="preserve">) </w:t>
      </w:r>
      <w:proofErr w:type="spellStart"/>
      <w:r>
        <w:t>พร้อมเหตุผลและแนวทาง</w:t>
      </w:r>
      <w:r>
        <w:t>แก้</w:t>
      </w:r>
      <w:proofErr w:type="spellEnd"/>
    </w:p>
    <w:p w14:paraId="6D66033F" w14:textId="77777777" w:rsidR="00B41F39" w:rsidRDefault="000E58F4">
      <w:pPr>
        <w:pStyle w:val="ListParagraph"/>
        <w:numPr>
          <w:ilvl w:val="0"/>
          <w:numId w:val="2"/>
        </w:numPr>
        <w:spacing w:after="60"/>
      </w:pPr>
      <w:r>
        <w:t xml:space="preserve">Eyeball analysis: </w:t>
      </w:r>
      <w:proofErr w:type="spellStart"/>
      <w:r>
        <w:t>ตัวอย่างภาพที่ทำนายผิดจริง</w:t>
      </w:r>
      <w:proofErr w:type="spellEnd"/>
      <w:r>
        <w:t xml:space="preserve"> </w:t>
      </w:r>
      <w:proofErr w:type="spellStart"/>
      <w:r>
        <w:t>พร้อมวิเคราะห์ว่าความผิดพลาดดูสมเหตุสมผลจากมุมมองมนุษย์หรือไม่</w:t>
      </w:r>
      <w:proofErr w:type="spellEnd"/>
    </w:p>
    <w:sectPr w:rsidR="00B41F39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91606"/>
    <w:multiLevelType w:val="hybridMultilevel"/>
    <w:tmpl w:val="15D2A078"/>
    <w:lvl w:ilvl="0" w:tplc="86781CC8">
      <w:start w:val="1"/>
      <w:numFmt w:val="bullet"/>
      <w:lvlText w:val="●"/>
      <w:lvlJc w:val="left"/>
      <w:pPr>
        <w:ind w:left="720" w:hanging="360"/>
      </w:pPr>
    </w:lvl>
    <w:lvl w:ilvl="1" w:tplc="824ABA16">
      <w:start w:val="1"/>
      <w:numFmt w:val="bullet"/>
      <w:lvlText w:val="○"/>
      <w:lvlJc w:val="left"/>
      <w:pPr>
        <w:ind w:left="1440" w:hanging="360"/>
      </w:pPr>
    </w:lvl>
    <w:lvl w:ilvl="2" w:tplc="64CA3426">
      <w:start w:val="1"/>
      <w:numFmt w:val="bullet"/>
      <w:lvlText w:val="■"/>
      <w:lvlJc w:val="left"/>
      <w:pPr>
        <w:ind w:left="2160" w:hanging="360"/>
      </w:pPr>
    </w:lvl>
    <w:lvl w:ilvl="3" w:tplc="EBF247AC">
      <w:start w:val="1"/>
      <w:numFmt w:val="bullet"/>
      <w:lvlText w:val="●"/>
      <w:lvlJc w:val="left"/>
      <w:pPr>
        <w:ind w:left="2880" w:hanging="360"/>
      </w:pPr>
    </w:lvl>
    <w:lvl w:ilvl="4" w:tplc="E97851B0">
      <w:start w:val="1"/>
      <w:numFmt w:val="bullet"/>
      <w:lvlText w:val="○"/>
      <w:lvlJc w:val="left"/>
      <w:pPr>
        <w:ind w:left="3600" w:hanging="360"/>
      </w:pPr>
    </w:lvl>
    <w:lvl w:ilvl="5" w:tplc="25E63A3A">
      <w:start w:val="1"/>
      <w:numFmt w:val="bullet"/>
      <w:lvlText w:val="■"/>
      <w:lvlJc w:val="left"/>
      <w:pPr>
        <w:ind w:left="4320" w:hanging="360"/>
      </w:pPr>
    </w:lvl>
    <w:lvl w:ilvl="6" w:tplc="2752B754">
      <w:start w:val="1"/>
      <w:numFmt w:val="bullet"/>
      <w:lvlText w:val="●"/>
      <w:lvlJc w:val="left"/>
      <w:pPr>
        <w:ind w:left="5040" w:hanging="360"/>
      </w:pPr>
    </w:lvl>
    <w:lvl w:ilvl="7" w:tplc="C48E1C88">
      <w:start w:val="1"/>
      <w:numFmt w:val="bullet"/>
      <w:lvlText w:val="●"/>
      <w:lvlJc w:val="left"/>
      <w:pPr>
        <w:ind w:left="5760" w:hanging="360"/>
      </w:pPr>
    </w:lvl>
    <w:lvl w:ilvl="8" w:tplc="F0F0AA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62720A3"/>
    <w:multiLevelType w:val="hybridMultilevel"/>
    <w:tmpl w:val="A91E6BAE"/>
    <w:lvl w:ilvl="0" w:tplc="4BF2FE74">
      <w:start w:val="1"/>
      <w:numFmt w:val="bullet"/>
      <w:lvlText w:val="•"/>
      <w:lvlJc w:val="left"/>
      <w:pPr>
        <w:ind w:left="420" w:hanging="260"/>
      </w:pPr>
    </w:lvl>
    <w:lvl w:ilvl="1" w:tplc="40E87D46">
      <w:start w:val="1"/>
      <w:numFmt w:val="bullet"/>
      <w:lvlText w:val="◦"/>
      <w:lvlJc w:val="left"/>
      <w:pPr>
        <w:ind w:left="820" w:hanging="260"/>
      </w:pPr>
    </w:lvl>
    <w:lvl w:ilvl="2" w:tplc="571A08E4">
      <w:numFmt w:val="decimal"/>
      <w:lvlText w:val=""/>
      <w:lvlJc w:val="left"/>
    </w:lvl>
    <w:lvl w:ilvl="3" w:tplc="63AC1B86">
      <w:numFmt w:val="decimal"/>
      <w:lvlText w:val=""/>
      <w:lvlJc w:val="left"/>
    </w:lvl>
    <w:lvl w:ilvl="4" w:tplc="53E29C74">
      <w:numFmt w:val="decimal"/>
      <w:lvlText w:val=""/>
      <w:lvlJc w:val="left"/>
    </w:lvl>
    <w:lvl w:ilvl="5" w:tplc="968C2788">
      <w:numFmt w:val="decimal"/>
      <w:lvlText w:val=""/>
      <w:lvlJc w:val="left"/>
    </w:lvl>
    <w:lvl w:ilvl="6" w:tplc="CF26A46E">
      <w:numFmt w:val="decimal"/>
      <w:lvlText w:val=""/>
      <w:lvlJc w:val="left"/>
    </w:lvl>
    <w:lvl w:ilvl="7" w:tplc="A4B42652">
      <w:numFmt w:val="decimal"/>
      <w:lvlText w:val=""/>
      <w:lvlJc w:val="left"/>
    </w:lvl>
    <w:lvl w:ilvl="8" w:tplc="8BD4AA5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1F39"/>
    <w:rsid w:val="000E58F4"/>
    <w:rsid w:val="00193B06"/>
    <w:rsid w:val="009B200F"/>
    <w:rsid w:val="00B41F39"/>
    <w:rsid w:val="00CD7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CB266A"/>
  <w15:docId w15:val="{EC4811D6-F4FA-46DC-B9EE-70B539614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1440</Words>
  <Characters>8212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Pannatorn Janpitak</cp:lastModifiedBy>
  <cp:revision>4</cp:revision>
  <dcterms:created xsi:type="dcterms:W3CDTF">2026-09-30T01:29:00Z</dcterms:created>
  <dcterms:modified xsi:type="dcterms:W3CDTF">2026-09-30T06:22:00Z</dcterms:modified>
</cp:coreProperties>
</file>