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07" w:rsidRDefault="00D93E07" w:rsidP="00D93E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CSC 369: </w:t>
      </w:r>
      <w:r w:rsidR="00ED45CA">
        <w:rPr>
          <w:rFonts w:ascii="Helvetica" w:hAnsi="Helvetica" w:cs="Helvetica"/>
          <w:sz w:val="24"/>
          <w:szCs w:val="24"/>
        </w:rPr>
        <w:t>Tutorial Exercise 1</w:t>
      </w:r>
    </w:p>
    <w:p w:rsidR="00D93E07" w:rsidRDefault="00D93E07" w:rsidP="00D93E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546"/>
        <w:gridCol w:w="990"/>
        <w:gridCol w:w="3686"/>
      </w:tblGrid>
      <w:tr w:rsidR="00D93E07" w:rsidTr="00D93E07">
        <w:tc>
          <w:tcPr>
            <w:tcW w:w="1134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  <w:r w:rsidRPr="00D93E07">
              <w:rPr>
                <w:rFonts w:ascii="Helvetica" w:hAnsi="Helvetica" w:cs="Helvetica"/>
                <w:sz w:val="24"/>
                <w:szCs w:val="50"/>
              </w:rPr>
              <w:t>CDF ID</w:t>
            </w:r>
          </w:p>
        </w:tc>
        <w:tc>
          <w:tcPr>
            <w:tcW w:w="3546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</w:p>
        </w:tc>
        <w:tc>
          <w:tcPr>
            <w:tcW w:w="990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  <w:r w:rsidRPr="00D93E07">
              <w:rPr>
                <w:rFonts w:ascii="Helvetica" w:hAnsi="Helvetica" w:cs="Helvetica"/>
                <w:sz w:val="28"/>
                <w:szCs w:val="50"/>
              </w:rPr>
              <w:t>Name</w:t>
            </w:r>
          </w:p>
        </w:tc>
        <w:tc>
          <w:tcPr>
            <w:tcW w:w="3686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</w:p>
        </w:tc>
      </w:tr>
      <w:tr w:rsidR="00D93E07" w:rsidTr="00D93E07">
        <w:tc>
          <w:tcPr>
            <w:tcW w:w="1134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  <w:r w:rsidRPr="00D93E07">
              <w:rPr>
                <w:rFonts w:ascii="Helvetica" w:hAnsi="Helvetica" w:cs="Helvetica"/>
                <w:sz w:val="24"/>
                <w:szCs w:val="50"/>
              </w:rPr>
              <w:t>CDF ID</w:t>
            </w:r>
          </w:p>
        </w:tc>
        <w:tc>
          <w:tcPr>
            <w:tcW w:w="3546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</w:p>
        </w:tc>
        <w:tc>
          <w:tcPr>
            <w:tcW w:w="990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  <w:r w:rsidRPr="00D93E07">
              <w:rPr>
                <w:rFonts w:ascii="Helvetica" w:hAnsi="Helvetica" w:cs="Helvetica"/>
                <w:sz w:val="28"/>
                <w:szCs w:val="50"/>
              </w:rPr>
              <w:t>Name</w:t>
            </w:r>
          </w:p>
        </w:tc>
        <w:tc>
          <w:tcPr>
            <w:tcW w:w="3686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</w:p>
        </w:tc>
      </w:tr>
      <w:tr w:rsidR="00D93E07" w:rsidTr="00D93E07">
        <w:tc>
          <w:tcPr>
            <w:tcW w:w="1134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  <w:r w:rsidRPr="00D93E07">
              <w:rPr>
                <w:rFonts w:ascii="Helvetica" w:hAnsi="Helvetica" w:cs="Helvetica"/>
                <w:sz w:val="24"/>
                <w:szCs w:val="50"/>
              </w:rPr>
              <w:t>CDF ID</w:t>
            </w:r>
          </w:p>
        </w:tc>
        <w:tc>
          <w:tcPr>
            <w:tcW w:w="3546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</w:p>
        </w:tc>
        <w:tc>
          <w:tcPr>
            <w:tcW w:w="990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  <w:r w:rsidRPr="00D93E07">
              <w:rPr>
                <w:rFonts w:ascii="Helvetica" w:hAnsi="Helvetica" w:cs="Helvetica"/>
                <w:sz w:val="28"/>
                <w:szCs w:val="50"/>
              </w:rPr>
              <w:t>Name</w:t>
            </w:r>
          </w:p>
        </w:tc>
        <w:tc>
          <w:tcPr>
            <w:tcW w:w="3686" w:type="dxa"/>
          </w:tcPr>
          <w:p w:rsidR="00D93E07" w:rsidRDefault="00D93E07" w:rsidP="00D93E0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50"/>
                <w:szCs w:val="50"/>
              </w:rPr>
            </w:pPr>
          </w:p>
        </w:tc>
      </w:tr>
    </w:tbl>
    <w:p w:rsidR="00D93E07" w:rsidRDefault="00D93E07" w:rsidP="00D93E0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50"/>
          <w:szCs w:val="50"/>
        </w:rPr>
      </w:pPr>
    </w:p>
    <w:p w:rsidR="00ED45CA" w:rsidRDefault="00ED45CA" w:rsidP="00ED45C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ED45CA" w:rsidRDefault="002C5E79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Question </w:t>
      </w:r>
      <w:r w:rsidR="00D93E07">
        <w:rPr>
          <w:rFonts w:ascii="Helvetica" w:hAnsi="Helvetica" w:cs="Helvetica"/>
          <w:sz w:val="24"/>
          <w:szCs w:val="24"/>
        </w:rPr>
        <w:t xml:space="preserve">1: </w:t>
      </w:r>
      <w:r w:rsidR="004A122B">
        <w:rPr>
          <w:rFonts w:ascii="Helvetica" w:hAnsi="Helvetica" w:cs="Helvetica"/>
          <w:sz w:val="24"/>
          <w:szCs w:val="24"/>
        </w:rPr>
        <w:t xml:space="preserve">Give </w:t>
      </w:r>
      <w:r w:rsidR="00E27A78">
        <w:rPr>
          <w:rFonts w:ascii="Helvetica" w:hAnsi="Helvetica" w:cs="Helvetica"/>
          <w:sz w:val="24"/>
          <w:szCs w:val="24"/>
        </w:rPr>
        <w:t>a couple of</w:t>
      </w:r>
      <w:bookmarkStart w:id="0" w:name="_GoBack"/>
      <w:bookmarkEnd w:id="0"/>
      <w:r w:rsidR="004A122B">
        <w:rPr>
          <w:rFonts w:ascii="Helvetica" w:hAnsi="Helvetica" w:cs="Helvetica"/>
          <w:sz w:val="24"/>
          <w:szCs w:val="24"/>
        </w:rPr>
        <w:t xml:space="preserve"> examples of system calls.</w:t>
      </w: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E27A78" w:rsidRDefault="00E27A78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E27A78" w:rsidRDefault="00E27A78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4A122B" w:rsidRDefault="004A122B" w:rsidP="004A122B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Question 2: What register contains the system call number, when a system call is issued?</w:t>
      </w: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2C5E79">
      <w:pPr>
        <w:jc w:val="both"/>
        <w:rPr>
          <w:rFonts w:ascii="Helvetica" w:hAnsi="Helvetica" w:cs="Helvetica"/>
          <w:sz w:val="24"/>
          <w:szCs w:val="24"/>
        </w:rPr>
      </w:pPr>
    </w:p>
    <w:p w:rsidR="00AD39F9" w:rsidRDefault="00AD39F9" w:rsidP="00AD39F9">
      <w:pPr>
        <w:spacing w:after="0" w:line="240" w:lineRule="auto"/>
        <w:rPr>
          <w:rFonts w:ascii="Helvetica" w:eastAsia="Times New Roman" w:hAnsi="Helvetica" w:cs="Helvetica"/>
          <w:sz w:val="24"/>
          <w:szCs w:val="30"/>
        </w:rPr>
      </w:pPr>
      <w:r w:rsidRPr="00AD39F9">
        <w:rPr>
          <w:rFonts w:ascii="Helvetica" w:eastAsia="Times New Roman" w:hAnsi="Helvetica" w:cs="Helvetica"/>
          <w:sz w:val="24"/>
          <w:szCs w:val="30"/>
        </w:rPr>
        <w:t>CSC 369: Exercise Week 1</w:t>
      </w:r>
      <w:r>
        <w:rPr>
          <w:rFonts w:ascii="Helvetica" w:eastAsia="Times New Roman" w:hAnsi="Helvetica" w:cs="Helvetica"/>
          <w:sz w:val="24"/>
          <w:szCs w:val="30"/>
        </w:rPr>
        <w:tab/>
      </w:r>
      <w:r w:rsidRPr="00AD39F9">
        <w:rPr>
          <w:rFonts w:ascii="Helvetica" w:eastAsia="Times New Roman" w:hAnsi="Helvetica" w:cs="Helvetica"/>
          <w:sz w:val="24"/>
          <w:szCs w:val="30"/>
        </w:rPr>
        <w:t>Processes and Memory</w:t>
      </w:r>
    </w:p>
    <w:p w:rsidR="00AD39F9" w:rsidRDefault="00AD39F9" w:rsidP="00AD39F9">
      <w:pPr>
        <w:spacing w:after="0" w:line="240" w:lineRule="auto"/>
        <w:rPr>
          <w:rFonts w:ascii="Helvetica" w:eastAsia="Times New Roman" w:hAnsi="Helvetica" w:cs="Helvetica"/>
          <w:sz w:val="24"/>
          <w:szCs w:val="30"/>
        </w:rPr>
      </w:pPr>
    </w:p>
    <w:p w:rsidR="00AD39F9" w:rsidRPr="00AD39F9" w:rsidRDefault="00AD39F9" w:rsidP="00AD39F9">
      <w:pPr>
        <w:spacing w:after="0" w:line="240" w:lineRule="auto"/>
        <w:rPr>
          <w:rFonts w:ascii="Helvetica" w:eastAsia="Times New Roman" w:hAnsi="Helvetica" w:cs="Helvetica"/>
          <w:sz w:val="24"/>
          <w:szCs w:val="30"/>
        </w:rPr>
      </w:pPr>
    </w:p>
    <w:p w:rsidR="00AD39F9" w:rsidRPr="00AD39F9" w:rsidRDefault="00AD39F9" w:rsidP="00AD39F9">
      <w:pPr>
        <w:spacing w:after="0" w:line="240" w:lineRule="auto"/>
        <w:rPr>
          <w:rFonts w:ascii="Helvetica" w:eastAsia="Times New Roman" w:hAnsi="Helvetica" w:cs="Helvetica"/>
          <w:sz w:val="24"/>
          <w:szCs w:val="30"/>
        </w:rPr>
      </w:pPr>
      <w:r w:rsidRPr="00AD39F9">
        <w:rPr>
          <w:rFonts w:ascii="Helvetica" w:eastAsia="Times New Roman" w:hAnsi="Helvetica" w:cs="Helvetica"/>
          <w:sz w:val="24"/>
          <w:szCs w:val="30"/>
        </w:rPr>
        <w:t xml:space="preserve">Question 2: How is a process represented in the OS? What data do we need to keep </w:t>
      </w:r>
    </w:p>
    <w:p w:rsidR="00AD39F9" w:rsidRPr="00AD39F9" w:rsidRDefault="00AD39F9" w:rsidP="00AD39F9">
      <w:pPr>
        <w:spacing w:after="0" w:line="240" w:lineRule="auto"/>
        <w:rPr>
          <w:rFonts w:ascii="Helvetica" w:eastAsia="Times New Roman" w:hAnsi="Helvetica" w:cs="Helvetica"/>
          <w:sz w:val="24"/>
          <w:szCs w:val="30"/>
        </w:rPr>
      </w:pPr>
      <w:r w:rsidRPr="00AD39F9">
        <w:rPr>
          <w:rFonts w:ascii="Helvetica" w:eastAsia="Times New Roman" w:hAnsi="Helvetica" w:cs="Helvetica"/>
          <w:sz w:val="24"/>
          <w:szCs w:val="30"/>
        </w:rPr>
        <w:t>track of about a process?</w:t>
      </w:r>
    </w:p>
    <w:p w:rsidR="00AD39F9" w:rsidRDefault="00AD39F9" w:rsidP="002C5E79">
      <w:pPr>
        <w:jc w:val="both"/>
      </w:pPr>
    </w:p>
    <w:sectPr w:rsidR="00AD3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07"/>
    <w:rsid w:val="002C5E79"/>
    <w:rsid w:val="003B7FB2"/>
    <w:rsid w:val="004A122B"/>
    <w:rsid w:val="00A94DFD"/>
    <w:rsid w:val="00AD39F9"/>
    <w:rsid w:val="00B474A3"/>
    <w:rsid w:val="00D93E07"/>
    <w:rsid w:val="00E27A78"/>
    <w:rsid w:val="00E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Simion</dc:creator>
  <cp:lastModifiedBy>Bogdan Simion</cp:lastModifiedBy>
  <cp:revision>4</cp:revision>
  <dcterms:created xsi:type="dcterms:W3CDTF">2015-09-16T21:06:00Z</dcterms:created>
  <dcterms:modified xsi:type="dcterms:W3CDTF">2015-09-16T21:08:00Z</dcterms:modified>
</cp:coreProperties>
</file>