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4" w:type="dxa"/>
        <w:jc w:val="left"/>
        <w:tblInd w:w="0" w:type="dxa"/>
        <w:tblBorders>
          <w:right w:val="single" w:sz="4" w:space="0" w:color="808080"/>
          <w:insideV w:val="single" w:sz="4" w:space="0" w:color="808080"/>
        </w:tblBorders>
        <w:tblCellMar>
          <w:top w:w="0" w:type="dxa"/>
          <w:left w:w="11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344"/>
        <w:gridCol w:w="1432"/>
        <w:gridCol w:w="2078"/>
      </w:tblGrid>
      <w:tr>
        <w:trPr>
          <w:trHeight w:val="397" w:hRule="exact"/>
        </w:trPr>
        <w:tc>
          <w:tcPr>
            <w:tcW w:w="6344" w:type="dxa"/>
            <w:vMerge w:val="restart"/>
            <w:tcBorders>
              <w:right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  <w:b/>
                <w:smallCaps/>
                <w:spacing w:val="40"/>
              </w:rPr>
              <w:t>Запрос на оплату</w:t>
            </w:r>
          </w:p>
        </w:tc>
        <w:tc>
          <w:tcPr>
            <w:tcW w:w="35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Регистрация</w:t>
            </w:r>
          </w:p>
        </w:tc>
      </w:tr>
      <w:tr>
        <w:trPr>
          <w:trHeight w:val="397" w:hRule="exact"/>
        </w:trPr>
        <w:tc>
          <w:tcPr>
            <w:tcW w:w="6344" w:type="dxa"/>
            <w:vMerge w:val="continue"/>
            <w:tcBorders>
              <w:top w:val="single" w:sz="4" w:space="0" w:color="00000A"/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4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Номер</w:t>
            </w:r>
          </w:p>
        </w:tc>
        <w:tc>
          <w:tcPr>
            <w:tcW w:w="20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6344" w:type="dxa"/>
            <w:vMerge w:val="continue"/>
            <w:tcBorders>
              <w:top w:val="single" w:sz="4" w:space="0" w:color="00000A"/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4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Дата</w:t>
            </w:r>
          </w:p>
        </w:tc>
        <w:tc>
          <w:tcPr>
            <w:tcW w:w="20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</w:tr>
      <w:tr>
        <w:trPr>
          <w:trHeight w:val="424" w:hRule="exact"/>
        </w:trPr>
        <w:tc>
          <w:tcPr>
            <w:tcW w:w="6344" w:type="dxa"/>
            <w:vMerge w:val="continue"/>
            <w:tcBorders>
              <w:top w:val="single" w:sz="4" w:space="0" w:color="00000A"/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4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Регистратор</w:t>
            </w:r>
          </w:p>
        </w:tc>
        <w:tc>
          <w:tcPr>
            <w:tcW w:w="20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>Тестовый тест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Инициатор запроса</w:t>
      </w:r>
    </w:p>
    <w:p>
      <w:pPr>
        <w:pStyle w:val="Normal"/>
        <w:tabs>
          <w:tab w:val="left" w:pos="5280" w:leader="none"/>
        </w:tabs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ФИО</w:t>
        <w:tab/>
        <w:t>Подразделение</w:t>
      </w:r>
    </w:p>
    <w:tbl>
      <w:tblPr>
        <w:tblW w:w="9854" w:type="dxa"/>
        <w:jc w:val="left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57"/>
        <w:gridCol w:w="607"/>
        <w:gridCol w:w="4590"/>
      </w:tblGrid>
      <w:tr>
        <w:trPr>
          <w:trHeight w:val="397" w:hRule="exact"/>
        </w:trPr>
        <w:tc>
          <w:tcPr>
            <w:tcW w:w="4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Алексеев Виктор Вениаминович</w:t>
            </w:r>
          </w:p>
        </w:tc>
        <w:tc>
          <w:tcPr>
            <w:tcW w:w="6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45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 xml:space="preserve"> </w:t>
            </w:r>
            <w:r>
              <w:rPr>
                <w:rFonts w:cs="Calibri" w:ascii="Book Antiqua" w:hAnsi="Book Antiqua"/>
                <w:sz w:val="20"/>
                <w:szCs w:val="20"/>
              </w:rPr>
              <w:t>Административная группа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Описание платежа</w:t>
      </w:r>
    </w:p>
    <w:p>
      <w:pPr>
        <w:pStyle w:val="Normal"/>
        <w:tabs>
          <w:tab w:val="left" w:pos="5280" w:leader="none"/>
          <w:tab w:val="left" w:pos="8040" w:leader="none"/>
        </w:tabs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Получатель</w:t>
        <w:tab/>
        <w:t>Сумма</w:t>
        <w:tab/>
        <w:t>Дата оплаты</w:t>
      </w:r>
    </w:p>
    <w:tbl>
      <w:tblPr>
        <w:tblW w:w="9854" w:type="dxa"/>
        <w:jc w:val="left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57"/>
        <w:gridCol w:w="607"/>
        <w:gridCol w:w="2160"/>
        <w:gridCol w:w="604"/>
        <w:gridCol w:w="1826"/>
      </w:tblGrid>
      <w:tr>
        <w:trPr>
          <w:trHeight w:val="519" w:hRule="exact"/>
        </w:trPr>
        <w:tc>
          <w:tcPr>
            <w:tcW w:w="4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  <w:t>ООО «БизнесСофт-Вологда»</w:t>
            </w:r>
          </w:p>
        </w:tc>
        <w:tc>
          <w:tcPr>
            <w:tcW w:w="6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Book Antiqua" w:hAnsi="Book Antiqua"/>
                <w:lang w:val="en-US"/>
              </w:rPr>
              <w:t>9980</w:t>
            </w:r>
            <w:r>
              <w:rPr>
                <w:rFonts w:ascii="Book Antiqua" w:hAnsi="Book Antiqua"/>
              </w:rPr>
              <w:t xml:space="preserve"> руб 00 коп</w:t>
            </w:r>
          </w:p>
        </w:tc>
        <w:tc>
          <w:tcPr>
            <w:tcW w:w="6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18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26</w:t>
            </w:r>
            <w:r>
              <w:rPr>
                <w:rFonts w:ascii="Book Antiqua" w:hAnsi="Book Antiqua"/>
                <w:sz w:val="20"/>
                <w:szCs w:val="20"/>
              </w:rPr>
              <w:t>.1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1</w:t>
            </w:r>
            <w:r>
              <w:rPr>
                <w:rFonts w:ascii="Book Antiqua" w:hAnsi="Book Antiqua"/>
                <w:sz w:val="20"/>
                <w:szCs w:val="20"/>
              </w:rPr>
              <w:t>.201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8</w:t>
            </w:r>
          </w:p>
        </w:tc>
      </w:tr>
    </w:tbl>
    <w:p>
      <w:pPr>
        <w:pStyle w:val="Normal"/>
        <w:rPr>
          <w:rFonts w:ascii="Book Antiqua" w:hAnsi="Book Antiqua" w:cs="Calibri"/>
          <w:sz w:val="8"/>
          <w:szCs w:val="8"/>
        </w:rPr>
      </w:pPr>
      <w:r>
        <w:rPr>
          <w:rFonts w:cs="Calibri" w:ascii="Book Antiqua" w:hAnsi="Book Antiqua"/>
          <w:sz w:val="8"/>
          <w:szCs w:val="8"/>
        </w:rPr>
      </w:r>
    </w:p>
    <w:p>
      <w:pPr>
        <w:pStyle w:val="Normal"/>
        <w:tabs>
          <w:tab w:val="left" w:pos="3600" w:leader="none"/>
          <w:tab w:val="left" w:pos="6960" w:leader="none"/>
        </w:tabs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Способ оплаты</w:t>
        <w:tab/>
        <w:t>Тип оплаты</w:t>
        <w:tab/>
        <w:t>Статья кассового плана</w:t>
      </w:r>
    </w:p>
    <w:tbl>
      <w:tblPr>
        <w:tblW w:w="9834" w:type="dxa"/>
        <w:jc w:val="left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79"/>
        <w:gridCol w:w="359"/>
        <w:gridCol w:w="2997"/>
        <w:gridCol w:w="596"/>
        <w:gridCol w:w="2903"/>
      </w:tblGrid>
      <w:tr>
        <w:trPr>
          <w:trHeight w:val="593" w:hRule="exact"/>
        </w:trPr>
        <w:tc>
          <w:tcPr>
            <w:tcW w:w="2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>Банк</w:t>
            </w:r>
            <w:r>
              <w:rPr>
                <w:rFonts w:cs="Calibri" w:ascii="Book Antiqua" w:hAnsi="Book Antiqua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Calibri" w:ascii="Book Antiqua" w:hAnsi="Book Antiqua"/>
              </w:rPr>
              <w:instrText> MERGEFIELD text1 </w:instrText>
            </w:r>
            <w:r>
              <w:rPr>
                <w:sz w:val="20"/>
                <w:szCs w:val="20"/>
                <w:rFonts w:cs="Calibri" w:ascii="Book Antiqua" w:hAnsi="Book Antiqua"/>
              </w:rPr>
              <w:fldChar w:fldCharType="separate"/>
            </w:r>
            <w:r>
              <w:rPr>
                <w:sz w:val="20"/>
                <w:szCs w:val="20"/>
                <w:rFonts w:cs="Calibri" w:ascii="Book Antiqua" w:hAnsi="Book Antiqua"/>
              </w:rPr>
              <w:t>«text1»</w:t>
            </w:r>
            <w:r>
              <w:rPr>
                <w:sz w:val="20"/>
                <w:szCs w:val="20"/>
                <w:rFonts w:cs="Calibri" w:ascii="Book Antiqua" w:hAnsi="Book Antiqua"/>
              </w:rPr>
              <w:fldChar w:fldCharType="end"/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  <w:u w:val="single"/>
              </w:rPr>
            </w:pPr>
            <w:r>
              <w:rPr>
                <w:rFonts w:cs="Calibri" w:ascii="Book Antiqua" w:hAnsi="Book Antiqua"/>
                <w:sz w:val="20"/>
                <w:szCs w:val="20"/>
                <w:u w:val="single"/>
              </w:rPr>
            </w:r>
          </w:p>
        </w:tc>
        <w:tc>
          <w:tcPr>
            <w:tcW w:w="2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Book Antiqua" w:hAnsi="Book Antiqua"/>
                <w:sz w:val="20"/>
                <w:szCs w:val="20"/>
              </w:rPr>
              <w:t>Возмещение</w:t>
            </w:r>
          </w:p>
        </w:tc>
        <w:tc>
          <w:tcPr>
            <w:tcW w:w="5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  <w:tc>
          <w:tcPr>
            <w:tcW w:w="29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Материалы/Оргтехника</w:t>
            </w:r>
            <w:r>
              <w:rPr>
                <w:rFonts w:cs="Calibri" w:ascii="Book Antiqua" w:hAnsi="Book Antiqua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Основание платежа</w:t>
      </w:r>
    </w:p>
    <w:p>
      <w:pPr>
        <w:pStyle w:val="Normal"/>
        <w:rPr>
          <w:rFonts w:ascii="Book Antiqua" w:hAnsi="Book Antiqua" w:cs="Calibri"/>
          <w:sz w:val="16"/>
          <w:szCs w:val="16"/>
        </w:rPr>
      </w:pPr>
      <w:r>
        <w:rPr>
          <w:rFonts w:cs="Calibri" w:ascii="Book Antiqua" w:hAnsi="Book Antiqua"/>
          <w:sz w:val="16"/>
          <w:szCs w:val="16"/>
        </w:rPr>
        <w:t>Информация в разрезе счетов-фактур, счетов на оплату или договоров</w:t>
      </w:r>
    </w:p>
    <w:tbl>
      <w:tblPr>
        <w:tblW w:w="9854" w:type="dxa"/>
        <w:jc w:val="left"/>
        <w:tblInd w:w="0" w:type="dxa"/>
        <w:tblBorders>
          <w:top w:val="single" w:sz="4" w:space="0" w:color="00000A"/>
          <w:bottom w:val="single" w:sz="4" w:space="0" w:color="00000A"/>
          <w:right w:val="single" w:sz="4" w:space="0" w:color="808080"/>
          <w:insideH w:val="single" w:sz="4" w:space="0" w:color="00000A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429"/>
        <w:gridCol w:w="1636"/>
        <w:gridCol w:w="2280"/>
        <w:gridCol w:w="3508"/>
      </w:tblGrid>
      <w:tr>
        <w:trPr>
          <w:trHeight w:val="397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Номер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Дата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Сумма</w:t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Описание</w:t>
            </w:r>
          </w:p>
        </w:tc>
      </w:tr>
      <w:tr>
        <w:trPr>
          <w:trHeight w:val="599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Счет № БСЛВ-00</w:t>
            </w:r>
            <w:r>
              <w:rPr>
                <w:lang w:val="en-US"/>
              </w:rPr>
              <w:t>1103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rPr/>
              <w:t>.0</w:t>
            </w:r>
            <w:r>
              <w:rPr>
                <w:lang w:val="en-US"/>
              </w:rPr>
              <w:t>9</w:t>
            </w:r>
            <w:r>
              <w:rPr/>
              <w:t>.1</w:t>
            </w:r>
            <w:r>
              <w:rPr>
                <w:lang w:val="en-US"/>
              </w:rPr>
              <w:t>8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Book Antiqua" w:hAnsi="Book Antiqua"/>
                <w:lang w:val="en-US"/>
              </w:rPr>
              <w:t>9980</w:t>
            </w:r>
            <w:r>
              <w:rPr>
                <w:rFonts w:ascii="Book Antiqua" w:hAnsi="Book Antiqua"/>
              </w:rPr>
              <w:t xml:space="preserve"> руб 00 коп</w:t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  <w:t>Продление антивируса</w:t>
            </w:r>
          </w:p>
        </w:tc>
      </w:tr>
      <w:tr>
        <w:trPr>
          <w:trHeight w:val="599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cs="Calibri" w:ascii="Book Antiqua" w:hAnsi="Book Antiqua"/>
                <w:sz w:val="20"/>
                <w:szCs w:val="20"/>
              </w:rPr>
            </w:r>
          </w:p>
        </w:tc>
      </w:tr>
      <w:tr>
        <w:trPr>
          <w:trHeight w:val="599" w:hRule="exact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</w:tbl>
    <w:p>
      <w:pPr>
        <w:pStyle w:val="Normal"/>
        <w:rPr>
          <w:rFonts w:ascii="Book Antiqua" w:hAnsi="Book Antiqua" w:cs="Calibri"/>
          <w:sz w:val="8"/>
          <w:szCs w:val="8"/>
        </w:rPr>
      </w:pPr>
      <w:r>
        <w:rPr>
          <w:rFonts w:cs="Calibri" w:ascii="Book Antiqua" w:hAnsi="Book Antiqua"/>
          <w:sz w:val="8"/>
          <w:szCs w:val="8"/>
        </w:rPr>
      </w:r>
    </w:p>
    <w:tbl>
      <w:tblPr>
        <w:tblW w:w="9360" w:type="dxa"/>
        <w:jc w:val="left"/>
        <w:tblInd w:w="0" w:type="dxa"/>
        <w:tblBorders>
          <w:right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510"/>
        <w:gridCol w:w="599"/>
        <w:gridCol w:w="5251"/>
      </w:tblGrid>
      <w:tr>
        <w:trPr>
          <w:trHeight w:val="397" w:hRule="exact"/>
        </w:trPr>
        <w:tc>
          <w:tcPr>
            <w:tcW w:w="3510" w:type="dxa"/>
            <w:tcBorders>
              <w:right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Общее количество приложенных документов</w:t>
            </w:r>
          </w:p>
        </w:tc>
        <w:tc>
          <w:tcPr>
            <w:tcW w:w="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</w:r>
          </w:p>
        </w:tc>
        <w:tc>
          <w:tcPr>
            <w:tcW w:w="5251" w:type="dxa"/>
            <w:tcBorders>
              <w:left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лист</w:t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Подпись</w:t>
      </w:r>
    </w:p>
    <w:tbl>
      <w:tblPr>
        <w:tblW w:w="49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88"/>
        <w:gridCol w:w="2539"/>
      </w:tblGrid>
      <w:tr>
        <w:trPr>
          <w:trHeight w:val="397" w:hRule="exact"/>
        </w:trPr>
        <w:tc>
          <w:tcPr>
            <w:tcW w:w="238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Инициатор запроса</w:t>
            </w:r>
          </w:p>
        </w:tc>
        <w:tc>
          <w:tcPr>
            <w:tcW w:w="253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</w:r>
          </w:p>
        </w:tc>
      </w:tr>
      <w:tr>
        <w:trPr>
          <w:trHeight w:val="506" w:hRule="atLeast"/>
        </w:trPr>
        <w:tc>
          <w:tcPr>
            <w:tcW w:w="238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 xml:space="preserve">Юридический отдел </w:t>
            </w:r>
          </w:p>
        </w:tc>
        <w:tc>
          <w:tcPr>
            <w:tcW w:w="253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</w:rPr>
      </w:pPr>
      <w:r>
        <w:rPr>
          <w:rFonts w:cs="Calibri" w:ascii="Book Antiqua" w:hAnsi="Book Antiqua"/>
        </w:rPr>
      </w:r>
    </w:p>
    <w:p>
      <w:pPr>
        <w:pStyle w:val="Normal"/>
        <w:rPr>
          <w:rFonts w:ascii="Book Antiqua" w:hAnsi="Book Antiqua" w:cs="Calibri"/>
          <w:b/>
          <w:b/>
          <w:smallCaps/>
          <w:spacing w:val="20"/>
          <w:sz w:val="20"/>
          <w:szCs w:val="20"/>
        </w:rPr>
      </w:pPr>
      <w:r>
        <w:rPr>
          <w:rFonts w:cs="Calibri" w:ascii="Book Antiqua" w:hAnsi="Book Antiqua"/>
          <w:b/>
          <w:smallCaps/>
          <w:spacing w:val="20"/>
          <w:sz w:val="20"/>
          <w:szCs w:val="20"/>
        </w:rPr>
        <w:t>История оплаты</w:t>
      </w:r>
    </w:p>
    <w:tbl>
      <w:tblPr>
        <w:tblW w:w="9854" w:type="dxa"/>
        <w:jc w:val="left"/>
        <w:tblInd w:w="0" w:type="dxa"/>
        <w:tblBorders>
          <w:top w:val="single" w:sz="4" w:space="0" w:color="00000A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70"/>
        <w:gridCol w:w="1200"/>
        <w:gridCol w:w="2040"/>
        <w:gridCol w:w="1200"/>
        <w:gridCol w:w="960"/>
        <w:gridCol w:w="1080"/>
        <w:gridCol w:w="1103"/>
      </w:tblGrid>
      <w:tr>
        <w:trPr>
          <w:trHeight w:val="397" w:hRule="exact"/>
        </w:trPr>
        <w:tc>
          <w:tcPr>
            <w:tcW w:w="3470" w:type="dxa"/>
            <w:gridSpan w:val="2"/>
            <w:tcBorders>
              <w:top w:val="single" w:sz="4" w:space="0" w:color="00000A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Задолженность на дату оплаты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Акцепт платежа</w:t>
            </w:r>
          </w:p>
        </w:tc>
        <w:tc>
          <w:tcPr>
            <w:tcW w:w="3143" w:type="dxa"/>
            <w:gridSpan w:val="3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Оплата</w:t>
            </w:r>
          </w:p>
        </w:tc>
      </w:tr>
      <w:tr>
        <w:trPr>
          <w:trHeight w:val="397" w:hRule="exact"/>
        </w:trPr>
        <w:tc>
          <w:tcPr>
            <w:tcW w:w="2270" w:type="dxa"/>
            <w:tcBorders>
              <w:top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Сумма</w:t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Подпись</w:t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Сумма</w:t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Подпись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Банк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 xml:space="preserve">№ </w:t>
            </w:r>
            <w:r>
              <w:rPr>
                <w:rFonts w:cs="Calibri" w:ascii="Book Antiqua" w:hAnsi="Book Antiqua"/>
                <w:sz w:val="16"/>
                <w:szCs w:val="16"/>
              </w:rPr>
              <w:t>пл/пор</w:t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cs="Calibri" w:ascii="Book Antiqua" w:hAnsi="Book Antiqua"/>
                <w:sz w:val="16"/>
                <w:szCs w:val="16"/>
              </w:rPr>
              <w:t>Дата</w:t>
            </w:r>
          </w:p>
        </w:tc>
      </w:tr>
      <w:tr>
        <w:trPr>
          <w:trHeight w:val="680" w:hRule="exact"/>
        </w:trPr>
        <w:tc>
          <w:tcPr>
            <w:tcW w:w="2270" w:type="dxa"/>
            <w:tcBorders>
              <w:top w:val="single" w:sz="4" w:space="0" w:color="00000A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103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  <w:tr>
        <w:trPr>
          <w:trHeight w:val="680" w:hRule="exact"/>
        </w:trPr>
        <w:tc>
          <w:tcPr>
            <w:tcW w:w="227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  <w:tr>
        <w:trPr>
          <w:trHeight w:val="680" w:hRule="exact"/>
        </w:trPr>
        <w:tc>
          <w:tcPr>
            <w:tcW w:w="2270" w:type="dxa"/>
            <w:tcBorders>
              <w:top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  <w:insideH w:val="single" w:sz="4" w:space="0" w:color="00000A"/>
              <w:insideV w:val="single" w:sz="4" w:space="0" w:color="808080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ascii="Book Antiqua" w:hAnsi="Book Antiqua" w:cs="Calibri"/>
              </w:rPr>
            </w:pPr>
            <w:r>
              <w:rPr>
                <w:rFonts w:cs="Calibri" w:ascii="Book Antiqua" w:hAnsi="Book Antiqu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397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  <w:t>Приложение 2</w:t>
    </w:r>
  </w:p>
  <w:p>
    <w:pPr>
      <w:pStyle w:val="Style21"/>
      <w:jc w:val="right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>к Финансовому регламенту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2b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630ca9"/>
    <w:pPr>
      <w:keepNext w:val="true"/>
      <w:outlineLvl w:val="0"/>
    </w:pPr>
    <w:rPr>
      <w:sz w:val="28"/>
      <w:szCs w:val="20"/>
      <w:lang w:eastAsia="en-US"/>
    </w:rPr>
  </w:style>
  <w:style w:type="paragraph" w:styleId="3">
    <w:name w:val="Heading 3"/>
    <w:basedOn w:val="Normal"/>
    <w:link w:val="30"/>
    <w:qFormat/>
    <w:rsid w:val="00630ca9"/>
    <w:pPr>
      <w:keepNext w:val="true"/>
      <w:outlineLvl w:val="2"/>
    </w:pPr>
    <w:rPr>
      <w:b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locked/>
    <w:rsid w:val="007d30c0"/>
    <w:rPr>
      <w:rFonts w:ascii="Cambria" w:hAnsi="Cambria" w:cs="Times New Roman"/>
      <w:b/>
      <w:bCs/>
      <w:sz w:val="32"/>
      <w:szCs w:val="32"/>
    </w:rPr>
  </w:style>
  <w:style w:type="character" w:styleId="31" w:customStyle="1">
    <w:name w:val="Заголовок 3 Знак"/>
    <w:link w:val="3"/>
    <w:semiHidden/>
    <w:qFormat/>
    <w:locked/>
    <w:rsid w:val="007d30c0"/>
    <w:rPr>
      <w:rFonts w:ascii="Cambria" w:hAnsi="Cambria" w:cs="Times New Roman"/>
      <w:b/>
      <w:bCs/>
      <w:sz w:val="26"/>
      <w:szCs w:val="26"/>
    </w:rPr>
  </w:style>
  <w:style w:type="character" w:styleId="Style12" w:customStyle="1">
    <w:name w:val="Текст выноски Знак"/>
    <w:semiHidden/>
    <w:qFormat/>
    <w:locked/>
    <w:rsid w:val="007d30c0"/>
    <w:rPr>
      <w:rFonts w:cs="Times New Roman"/>
      <w:sz w:val="2"/>
    </w:rPr>
  </w:style>
  <w:style w:type="character" w:styleId="Style13" w:customStyle="1">
    <w:name w:val="Верхний колонтитул Знак"/>
    <w:semiHidden/>
    <w:qFormat/>
    <w:locked/>
    <w:rsid w:val="007d30c0"/>
    <w:rPr>
      <w:rFonts w:cs="Times New Roman"/>
      <w:sz w:val="24"/>
      <w:szCs w:val="24"/>
    </w:rPr>
  </w:style>
  <w:style w:type="character" w:styleId="Style14" w:customStyle="1">
    <w:name w:val="Нижний колонтитул Знак"/>
    <w:semiHidden/>
    <w:qFormat/>
    <w:locked/>
    <w:rsid w:val="007d30c0"/>
    <w:rPr>
      <w:rFonts w:cs="Times New Roman"/>
      <w:sz w:val="24"/>
      <w:szCs w:val="24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Titl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rsid w:val="004477ba"/>
    <w:pPr/>
    <w:rPr>
      <w:rFonts w:ascii="Tahoma" w:hAnsi="Tahoma" w:cs="Tahoma"/>
      <w:sz w:val="16"/>
      <w:szCs w:val="16"/>
    </w:rPr>
  </w:style>
  <w:style w:type="paragraph" w:styleId="Style21">
    <w:name w:val="Header"/>
    <w:basedOn w:val="Normal"/>
    <w:rsid w:val="00ae7651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rsid w:val="00ae7651"/>
    <w:pPr>
      <w:tabs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таблицы"/>
    <w:basedOn w:val="Normal"/>
    <w:qFormat/>
    <w:pPr/>
    <w:rPr/>
  </w:style>
  <w:style w:type="paragraph" w:styleId="Style24" w:customStyle="1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rsid w:val="00f50e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1</Pages>
  <Words>97</Words>
  <Characters>660</Characters>
  <CharactersWithSpaces>713</CharactersWithSpaces>
  <Paragraphs>47</Paragraphs>
  <Company>LPK Kipelovo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2018-12-04T12:18:00Z</dcterms:created>
  <dc:creator>Shubin Oleg</dc:creator>
  <dc:description/>
  <dc:language>ru-RU</dc:language>
  <cp:lastModifiedBy/>
  <cp:lastPrinted>2018-11-23T10:37:00Z</cp:lastPrinted>
  <dcterms:modified xsi:type="dcterms:W3CDTF">2018-12-05T19:12:57Z</dcterms:modified>
  <cp:revision>4</cp:revision>
  <dc:subject/>
  <dc:title>ЗАПРОС НА ОПЛАТУ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LPK Kipelovo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