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B99" w:rsidRDefault="00C04B99" w:rsidP="00C04B99">
      <w:r>
        <w:rPr>
          <w:noProof/>
        </w:rPr>
        <w:drawing>
          <wp:inline distT="0" distB="0" distL="0" distR="0" wp14:anchorId="01D40FC7" wp14:editId="6548E7D5">
            <wp:extent cx="2381250" cy="3514725"/>
            <wp:effectExtent l="0" t="0" r="0" b="9525"/>
            <wp:docPr id="1" name="Picture 1" descr="https://s3-us-west-2.amazonaws.com/find-a-grave-prod/photos/2015/8/141097120_14208310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-us-west-2.amazonaws.com/find-a-grave-prod/photos/2015/8/141097120_142083108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4B99" w:rsidRDefault="00C04B99" w:rsidP="00C04B99"/>
    <w:p w:rsidR="00CF5638" w:rsidRDefault="00C04B99" w:rsidP="00CF5638">
      <w:r>
        <w:t xml:space="preserve">Birth: </w:t>
      </w:r>
      <w:r>
        <w:tab/>
        <w:t>Jul. 30, 1950</w:t>
      </w:r>
      <w:r w:rsidR="00CF5638">
        <w:tab/>
      </w:r>
      <w:r w:rsidR="00CF5638">
        <w:tab/>
      </w:r>
      <w:r w:rsidR="00CF5638">
        <w:t xml:space="preserve">Death: </w:t>
      </w:r>
      <w:r w:rsidR="00CF5638">
        <w:tab/>
        <w:t>Jan., 2015</w:t>
      </w:r>
    </w:p>
    <w:p w:rsidR="00C04B99" w:rsidRDefault="00C04B99" w:rsidP="00C04B99">
      <w:r>
        <w:t>Boone</w:t>
      </w:r>
      <w:r>
        <w:t>, IA</w:t>
      </w:r>
      <w:r w:rsidR="00CF5638">
        <w:tab/>
      </w:r>
      <w:r w:rsidR="00CF5638">
        <w:tab/>
      </w:r>
      <w:r w:rsidR="00CF5638">
        <w:tab/>
      </w:r>
      <w:r>
        <w:t>Ames</w:t>
      </w:r>
      <w:r>
        <w:t>, IA</w:t>
      </w:r>
    </w:p>
    <w:p w:rsidR="00C04B99" w:rsidRDefault="00C04B99" w:rsidP="00C04B99"/>
    <w:p w:rsidR="00C04B99" w:rsidRDefault="00C04B99" w:rsidP="00C04B99">
      <w:r>
        <w:t xml:space="preserve">Mark ‘Andy’ Anderson, age 64, of 1114-14th Street, died January 7, 2015, at the Mary Greeley Medical Center in Ames. </w:t>
      </w:r>
    </w:p>
    <w:p w:rsidR="00C04B99" w:rsidRDefault="00C04B99" w:rsidP="00C04B99"/>
    <w:p w:rsidR="00C04B99" w:rsidRDefault="00C04B99" w:rsidP="00C04B99">
      <w:r>
        <w:t xml:space="preserve">Bernard Mark Anderson was born in Boone on July 30, 1950, the son of Bernard Thomas and Gladys (Swanson) Anderson. Andy graduated from Boone High School in 1968. </w:t>
      </w:r>
    </w:p>
    <w:p w:rsidR="00C04B99" w:rsidRDefault="00C04B99" w:rsidP="00C04B99"/>
    <w:p w:rsidR="00C04B99" w:rsidRDefault="00C04B99" w:rsidP="00C04B99">
      <w:r>
        <w:t xml:space="preserve">On April 29, 2009, he married Beverly Jennings in Boone. </w:t>
      </w:r>
    </w:p>
    <w:p w:rsidR="00C04B99" w:rsidRDefault="00C04B99" w:rsidP="00C04B99"/>
    <w:p w:rsidR="00C04B99" w:rsidRDefault="00C04B99" w:rsidP="00C04B99">
      <w:r>
        <w:t xml:space="preserve">Andy was an auto body technician all of his working life, working in the body shops of </w:t>
      </w:r>
      <w:proofErr w:type="spellStart"/>
      <w:r>
        <w:t>Beneventi</w:t>
      </w:r>
      <w:proofErr w:type="spellEnd"/>
      <w:r>
        <w:t xml:space="preserve"> Chevrolet and Holmes Honda in Des Moines and Pat Clemons Chevrolet and Moffitt’s Ford in Boone. For a time, he also owned/operated Andy’s Body Shop in Boone. </w:t>
      </w:r>
    </w:p>
    <w:p w:rsidR="00C04B99" w:rsidRDefault="00C04B99" w:rsidP="00C04B99"/>
    <w:p w:rsidR="00C04B99" w:rsidRDefault="00C04B99" w:rsidP="00C04B99">
      <w:r>
        <w:t xml:space="preserve">He loved repairing and painting cars, playing pool, reading car magazines, cooking homemade soups, attending car shows, and assembling plastic model cars. </w:t>
      </w:r>
    </w:p>
    <w:p w:rsidR="00C04B99" w:rsidRDefault="00C04B99" w:rsidP="00C04B99"/>
    <w:p w:rsidR="00C04B99" w:rsidRDefault="00C04B99" w:rsidP="00C04B99">
      <w:r>
        <w:t xml:space="preserve">Andy is preceded in death by his father, a sister Barb Murphy, a brother Tom Anderson, a niece Angela Anderson, and a nephew Travis Anderson. </w:t>
      </w:r>
    </w:p>
    <w:p w:rsidR="00C04B99" w:rsidRDefault="00C04B99" w:rsidP="00C04B99"/>
    <w:p w:rsidR="004C7226" w:rsidRDefault="00C04B99" w:rsidP="00C04B99">
      <w:r>
        <w:t xml:space="preserve">He is survived by his wife Beverly of Boone; two sons Kelly Anderson and wife Melissa of Boone and Shane </w:t>
      </w:r>
      <w:proofErr w:type="spellStart"/>
      <w:r>
        <w:t>Seil</w:t>
      </w:r>
      <w:proofErr w:type="spellEnd"/>
      <w:r>
        <w:t xml:space="preserve"> and wife Jodi of Lake City; daughter </w:t>
      </w:r>
      <w:proofErr w:type="spellStart"/>
      <w:r>
        <w:t>Michaelle</w:t>
      </w:r>
      <w:proofErr w:type="spellEnd"/>
      <w:r>
        <w:t xml:space="preserve"> </w:t>
      </w:r>
      <w:proofErr w:type="spellStart"/>
      <w:r>
        <w:t>Kirton</w:t>
      </w:r>
      <w:proofErr w:type="spellEnd"/>
      <w:r>
        <w:t xml:space="preserve"> and husband </w:t>
      </w:r>
      <w:r>
        <w:lastRenderedPageBreak/>
        <w:t>Bryant of Ogden; his mother Gladys Anderson of Madrid; two brothers Brian Anderson and wife Mary Kay of Boone and Kevin Anderson and wife Nancy of Ankeny; a sister Denise Laws of Lafayette, Indiana; a sister-in-law Janis Anderson of Boone; 12 grandchildren; six great grandchildren; and numerous nieces and nephews and other relatives.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B99"/>
    <w:rsid w:val="000904F6"/>
    <w:rsid w:val="00122B5B"/>
    <w:rsid w:val="002A187A"/>
    <w:rsid w:val="002C6A3A"/>
    <w:rsid w:val="00354666"/>
    <w:rsid w:val="004C7226"/>
    <w:rsid w:val="00C04B99"/>
    <w:rsid w:val="00CF5638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8C260-AC96-47E4-9A47-F34A1618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2</cp:revision>
  <dcterms:created xsi:type="dcterms:W3CDTF">2017-03-08T17:24:00Z</dcterms:created>
  <dcterms:modified xsi:type="dcterms:W3CDTF">2017-03-08T17:28:00Z</dcterms:modified>
</cp:coreProperties>
</file>