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51" w:rsidRDefault="00D82316" w:rsidP="00D82316">
      <w:pPr>
        <w:pStyle w:val="ListParagraph"/>
        <w:numPr>
          <w:ilvl w:val="0"/>
          <w:numId w:val="1"/>
        </w:numPr>
        <w:bidi w:val="0"/>
      </w:pPr>
      <w:r>
        <w:t xml:space="preserve">Create a user in </w:t>
      </w:r>
      <w:proofErr w:type="spellStart"/>
      <w:r>
        <w:t>Github</w:t>
      </w:r>
      <w:proofErr w:type="spellEnd"/>
      <w:r>
        <w:t xml:space="preserve"> (</w:t>
      </w:r>
      <w:hyperlink r:id="rId5" w:history="1">
        <w:r w:rsidRPr="008856AC">
          <w:rPr>
            <w:rStyle w:val="Hyperlink"/>
          </w:rPr>
          <w:t>www.github.com</w:t>
        </w:r>
      </w:hyperlink>
      <w:r>
        <w:t>)</w:t>
      </w:r>
    </w:p>
    <w:p w:rsidR="00D82316" w:rsidRDefault="00D82316" w:rsidP="00D82316">
      <w:pPr>
        <w:pStyle w:val="ListParagraph"/>
        <w:numPr>
          <w:ilvl w:val="1"/>
          <w:numId w:val="1"/>
        </w:numPr>
        <w:bidi w:val="0"/>
      </w:pPr>
      <w:r>
        <w:t>Tell me your username so I can add you as a contributor (which will allow you to work on the files)</w:t>
      </w:r>
    </w:p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t xml:space="preserve">Our repository (where all the files) is in </w:t>
      </w:r>
      <w:hyperlink r:id="rId6" w:history="1">
        <w:r w:rsidRPr="008856AC">
          <w:rPr>
            <w:rStyle w:val="Hyperlink"/>
          </w:rPr>
          <w:t>https://github.com/boonkey/AdExchange</w:t>
        </w:r>
      </w:hyperlink>
    </w:p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t xml:space="preserve">Go to </w:t>
      </w:r>
      <w:hyperlink r:id="rId7" w:history="1">
        <w:r w:rsidRPr="008856AC">
          <w:rPr>
            <w:rStyle w:val="Hyperlink"/>
          </w:rPr>
          <w:t>https://desktop.github.com/</w:t>
        </w:r>
      </w:hyperlink>
      <w:r>
        <w:t xml:space="preserve"> and download (it's very good and very user friendly). </w:t>
      </w:r>
    </w:p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t>This is the main screen:</w:t>
      </w:r>
      <w:r>
        <w:br/>
      </w:r>
      <w:r>
        <w:rPr>
          <w:noProof/>
        </w:rPr>
        <w:drawing>
          <wp:inline distT="0" distB="0" distL="0" distR="0" wp14:anchorId="320F507B" wp14:editId="26B622F0">
            <wp:extent cx="5274310" cy="3296285"/>
            <wp:effectExtent l="114300" t="114300" r="154940" b="151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t>Click on the plus on the top left corner, and select "Clone"</w:t>
      </w:r>
      <w:r>
        <w:br/>
      </w:r>
      <w:r>
        <w:rPr>
          <w:noProof/>
        </w:rPr>
        <w:drawing>
          <wp:inline distT="0" distB="0" distL="0" distR="0" wp14:anchorId="265C41DB" wp14:editId="6B7042E1">
            <wp:extent cx="3596185" cy="3763990"/>
            <wp:effectExtent l="133350" t="114300" r="137795" b="1606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88" t="1610" b="825"/>
                    <a:stretch/>
                  </pic:blipFill>
                  <pic:spPr bwMode="auto">
                    <a:xfrm>
                      <a:off x="0" y="0"/>
                      <a:ext cx="3601742" cy="37698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t>Select a place for the repository on your computer (it will create the folder automatically)</w:t>
      </w:r>
    </w:p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t xml:space="preserve">Add your changes </w:t>
      </w:r>
      <w:r w:rsidR="00F15B7D">
        <w:t>in the local folder you chose on step 6</w:t>
      </w:r>
      <w:r>
        <w:t>(f</w:t>
      </w:r>
      <w:r w:rsidR="00F15B7D">
        <w:t>or example, this document)</w:t>
      </w:r>
    </w:p>
    <w:p w:rsidR="00F15B7D" w:rsidRDefault="00F15B7D" w:rsidP="00F15B7D">
      <w:pPr>
        <w:pStyle w:val="ListParagraph"/>
        <w:numPr>
          <w:ilvl w:val="1"/>
          <w:numId w:val="1"/>
        </w:numPr>
        <w:bidi w:val="0"/>
      </w:pPr>
      <w:r>
        <w:t>If you lost it, the software can open the folder for you</w:t>
      </w:r>
    </w:p>
    <w:p w:rsidR="00F15B7D" w:rsidRDefault="00F15B7D" w:rsidP="00F15B7D">
      <w:pPr>
        <w:pStyle w:val="ListParagraph"/>
        <w:numPr>
          <w:ilvl w:val="0"/>
          <w:numId w:val="1"/>
        </w:numPr>
        <w:bidi w:val="0"/>
      </w:pPr>
      <w:r>
        <w:t xml:space="preserve">Return to </w:t>
      </w:r>
      <w:proofErr w:type="spellStart"/>
      <w:r>
        <w:t>github</w:t>
      </w:r>
      <w:proofErr w:type="spellEnd"/>
      <w:r>
        <w:t xml:space="preserve"> desktop. You'll see your changes.</w:t>
      </w:r>
    </w:p>
    <w:p w:rsidR="00F15B7D" w:rsidRDefault="00F15B7D" w:rsidP="00F15B7D">
      <w:pPr>
        <w:pStyle w:val="ListParagraph"/>
        <w:numPr>
          <w:ilvl w:val="1"/>
          <w:numId w:val="1"/>
        </w:numPr>
        <w:bidi w:val="0"/>
      </w:pPr>
      <w:r>
        <w:t>Select the files you want to upload</w:t>
      </w:r>
    </w:p>
    <w:p w:rsidR="00F15B7D" w:rsidRDefault="00F15B7D" w:rsidP="00F15B7D">
      <w:pPr>
        <w:pStyle w:val="ListParagraph"/>
        <w:numPr>
          <w:ilvl w:val="1"/>
          <w:numId w:val="1"/>
        </w:numPr>
        <w:bidi w:val="0"/>
      </w:pPr>
      <w:r>
        <w:lastRenderedPageBreak/>
        <w:t>Add a summery and description (</w:t>
      </w:r>
      <w:r>
        <w:rPr>
          <w:b/>
          <w:bCs/>
        </w:rPr>
        <w:t>Required!</w:t>
      </w:r>
      <w:r>
        <w:t>)</w:t>
      </w:r>
    </w:p>
    <w:p w:rsidR="00F15B7D" w:rsidRDefault="00F15B7D" w:rsidP="00F15B7D">
      <w:pPr>
        <w:pStyle w:val="ListParagraph"/>
        <w:numPr>
          <w:ilvl w:val="1"/>
          <w:numId w:val="1"/>
        </w:numPr>
        <w:bidi w:val="0"/>
      </w:pPr>
      <w:r>
        <w:t>Click "Commit to master"</w:t>
      </w:r>
    </w:p>
    <w:p w:rsidR="00F15B7D" w:rsidRDefault="00F15B7D" w:rsidP="00F15B7D">
      <w:pPr>
        <w:pStyle w:val="ListParagraph"/>
        <w:bidi w:val="0"/>
      </w:pPr>
      <w:r>
        <w:rPr>
          <w:noProof/>
        </w:rPr>
        <w:drawing>
          <wp:inline distT="0" distB="0" distL="0" distR="0" wp14:anchorId="1E9355B2" wp14:editId="09443B3A">
            <wp:extent cx="5274310" cy="3296285"/>
            <wp:effectExtent l="114300" t="114300" r="154940" b="151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15B7D" w:rsidRDefault="00F15B7D" w:rsidP="00F15B7D">
      <w:pPr>
        <w:pStyle w:val="ListParagraph"/>
        <w:numPr>
          <w:ilvl w:val="0"/>
          <w:numId w:val="1"/>
        </w:numPr>
        <w:bidi w:val="0"/>
      </w:pPr>
      <w:r>
        <w:t xml:space="preserve">Now you have </w:t>
      </w:r>
      <w:r>
        <w:rPr>
          <w:i/>
          <w:iCs/>
        </w:rPr>
        <w:t>staged a commit</w:t>
      </w:r>
      <w:r>
        <w:t>, meaning your files are ready to be uploaded and synced with the remote repository.</w:t>
      </w:r>
    </w:p>
    <w:p w:rsidR="00DC4AD6" w:rsidRPr="00DC4AD6" w:rsidRDefault="00F15B7D" w:rsidP="00DC4AD6">
      <w:pPr>
        <w:pStyle w:val="ListParagraph"/>
        <w:numPr>
          <w:ilvl w:val="1"/>
          <w:numId w:val="1"/>
        </w:numPr>
        <w:bidi w:val="0"/>
      </w:pPr>
      <w:r>
        <w:t xml:space="preserve">On the top right corner (in black) you will find "Sync" button. </w:t>
      </w:r>
      <w:r w:rsidR="00DC4AD6">
        <w:br/>
        <w:t xml:space="preserve">Try and use it. It will </w:t>
      </w:r>
      <w:r w:rsidR="00DC4AD6">
        <w:rPr>
          <w:i/>
          <w:iCs/>
        </w:rPr>
        <w:t>push</w:t>
      </w:r>
      <w:r w:rsidR="00DC4AD6">
        <w:t xml:space="preserve"> your </w:t>
      </w:r>
      <w:r w:rsidR="00DC4AD6">
        <w:rPr>
          <w:i/>
          <w:iCs/>
        </w:rPr>
        <w:t>commit</w:t>
      </w:r>
      <w:r w:rsidR="00DC4AD6">
        <w:t xml:space="preserve"> to the </w:t>
      </w:r>
      <w:r w:rsidR="00DC4AD6">
        <w:rPr>
          <w:i/>
          <w:iCs/>
        </w:rPr>
        <w:t>remote repository</w:t>
      </w:r>
    </w:p>
    <w:p w:rsidR="00DC4AD6" w:rsidRDefault="00DC4AD6" w:rsidP="00DC4AD6">
      <w:pPr>
        <w:pStyle w:val="ListParagraph"/>
        <w:numPr>
          <w:ilvl w:val="1"/>
          <w:numId w:val="1"/>
        </w:numPr>
        <w:bidi w:val="0"/>
      </w:pPr>
      <w:r>
        <w:t xml:space="preserve">You can also </w:t>
      </w:r>
      <w:r>
        <w:rPr>
          <w:i/>
          <w:iCs/>
        </w:rPr>
        <w:t>revert</w:t>
      </w:r>
      <w:r>
        <w:t xml:space="preserve"> your commit, in case you made a mistake</w:t>
      </w:r>
    </w:p>
    <w:p w:rsidR="00DC4AD6" w:rsidRPr="00DC4AD6" w:rsidRDefault="00DC4AD6" w:rsidP="00DC4AD6">
      <w:pPr>
        <w:pStyle w:val="ListParagraph"/>
        <w:numPr>
          <w:ilvl w:val="2"/>
          <w:numId w:val="1"/>
        </w:numPr>
        <w:bidi w:val="0"/>
      </w:pPr>
      <w:r>
        <w:t xml:space="preserve">After </w:t>
      </w:r>
      <w:r>
        <w:rPr>
          <w:i/>
          <w:iCs/>
        </w:rPr>
        <w:t>committing</w:t>
      </w:r>
      <w:r>
        <w:t xml:space="preserve"> to a change, you can only </w:t>
      </w:r>
      <w:r>
        <w:rPr>
          <w:i/>
          <w:iCs/>
        </w:rPr>
        <w:t>revert</w:t>
      </w:r>
      <w:r>
        <w:t xml:space="preserve"> it to cancel the operation, so </w:t>
      </w:r>
      <w:r>
        <w:rPr>
          <w:b/>
          <w:bCs/>
        </w:rPr>
        <w:t>make sure to commit only what you are sure is good</w:t>
      </w:r>
      <w:bookmarkStart w:id="0" w:name="_GoBack"/>
      <w:bookmarkEnd w:id="0"/>
    </w:p>
    <w:p w:rsidR="00F15B7D" w:rsidRDefault="00DC4AD6" w:rsidP="00DC4AD6">
      <w:pPr>
        <w:pStyle w:val="ListParagraph"/>
        <w:bidi w:val="0"/>
      </w:pPr>
      <w:r>
        <w:rPr>
          <w:noProof/>
        </w:rPr>
        <w:drawing>
          <wp:inline distT="0" distB="0" distL="0" distR="0" wp14:anchorId="2BA267F0" wp14:editId="5F9056CC">
            <wp:extent cx="5274310" cy="3296285"/>
            <wp:effectExtent l="114300" t="114300" r="154940" b="151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br/>
      </w:r>
    </w:p>
    <w:sectPr w:rsidR="00F15B7D" w:rsidSect="00DC4AD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604F8"/>
    <w:multiLevelType w:val="hybridMultilevel"/>
    <w:tmpl w:val="5A38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C5"/>
    <w:rsid w:val="002565C5"/>
    <w:rsid w:val="009E4C3D"/>
    <w:rsid w:val="00A00B61"/>
    <w:rsid w:val="00D82316"/>
    <w:rsid w:val="00DC4AD6"/>
    <w:rsid w:val="00EB7237"/>
    <w:rsid w:val="00F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44873-3C01-4567-9349-DAADEBB5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onkey/AdExchang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github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Sheinin</dc:creator>
  <cp:keywords/>
  <dc:description/>
  <cp:lastModifiedBy>Dan Sheinin</cp:lastModifiedBy>
  <cp:revision>3</cp:revision>
  <dcterms:created xsi:type="dcterms:W3CDTF">2017-04-03T15:38:00Z</dcterms:created>
  <dcterms:modified xsi:type="dcterms:W3CDTF">2017-04-03T15:48:00Z</dcterms:modified>
</cp:coreProperties>
</file>