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 Group 24</w:t>
      </w:r>
    </w:p>
    <w:bookmarkStart w:id="20" w:name="dataset-import-and-cleaning"/>
    <w:p>
      <w:pPr>
        <w:pStyle w:val="Heading2"/>
      </w:pPr>
      <w:r>
        <w:t xml:space="preserve">Dataset Import and Cleaning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tibble [111,617 × 10] (S3: tbl_df/tbl/data.frame)</w:t>
      </w:r>
      <w:r>
        <w:br/>
      </w:r>
      <w:r>
        <w:rPr>
          <w:rStyle w:val="VerbatimChar"/>
        </w:rPr>
        <w:t xml:space="preserve"> $ PolicyID   : num [1:111617] 1 2 3 4 5 6 7 8 9 10 ...</w:t>
      </w:r>
      <w:r>
        <w:br/>
      </w:r>
      <w:r>
        <w:rPr>
          <w:rStyle w:val="VerbatimChar"/>
        </w:rPr>
        <w:t xml:space="preserve"> $ Power      : chr [1:111617] "h" "d" "g" "h" ...</w:t>
      </w:r>
      <w:r>
        <w:br/>
      </w:r>
      <w:r>
        <w:rPr>
          <w:rStyle w:val="VerbatimChar"/>
        </w:rPr>
        <w:t xml:space="preserve"> $ CarAge     : num [1:111617] 7 10 25 9 10 1 25 4 29 13 ...</w:t>
      </w:r>
      <w:r>
        <w:br/>
      </w:r>
      <w:r>
        <w:rPr>
          <w:rStyle w:val="VerbatimChar"/>
        </w:rPr>
        <w:t xml:space="preserve"> $ DriverAge  : num [1:111617] 55 71 87 56 63 73 55 69 69 50 ...</w:t>
      </w:r>
      <w:r>
        <w:br/>
      </w:r>
      <w:r>
        <w:rPr>
          <w:rStyle w:val="VerbatimChar"/>
        </w:rPr>
        <w:t xml:space="preserve"> $ Brand      : chr [1:111617] "Renault, Nissan or Citroen" "Renault, Nissan or Citroen" "Renault, Nissan or Citroen" "Fiat" ...</w:t>
      </w:r>
      <w:r>
        <w:br/>
      </w:r>
      <w:r>
        <w:rPr>
          <w:rStyle w:val="VerbatimChar"/>
        </w:rPr>
        <w:t xml:space="preserve"> $ Gas        : chr [1:111617] "Diesel" "Regular" "Regular" "Diesel" ...</w:t>
      </w:r>
      <w:r>
        <w:br/>
      </w:r>
      <w:r>
        <w:rPr>
          <w:rStyle w:val="VerbatimChar"/>
        </w:rPr>
        <w:t xml:space="preserve"> $ Region     : chr [1:111617] "Centre" "Centre" "Centre" "Aquitaine" ...</w:t>
      </w:r>
      <w:r>
        <w:br/>
      </w:r>
      <w:r>
        <w:rPr>
          <w:rStyle w:val="VerbatimChar"/>
        </w:rPr>
        <w:t xml:space="preserve"> $ Density    : num [1:111617] 67 91 18 272 10 44 16 35 101 13 ...</w:t>
      </w:r>
      <w:r>
        <w:br/>
      </w:r>
      <w:r>
        <w:rPr>
          <w:rStyle w:val="VerbatimChar"/>
        </w:rPr>
        <w:t xml:space="preserve"> $ ClaimNb    : num [1:111617] 0 0 0 1 0 0 0 0 0 0 ...</w:t>
      </w:r>
      <w:r>
        <w:br/>
      </w:r>
      <w:r>
        <w:rPr>
          <w:rStyle w:val="VerbatimChar"/>
        </w:rPr>
        <w:t xml:space="preserve"> $ ClaimAmount: num [1:111617] 0 0 0 1147 0 ...</w:t>
      </w:r>
    </w:p>
    <w:p>
      <w:pPr>
        <w:pStyle w:val="SourceCode"/>
      </w:pPr>
      <w:r>
        <w:rPr>
          <w:rStyle w:val="CommentTok"/>
        </w:rPr>
        <w:t xml:space="preserve"># Change all the "chr" to factor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(col))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tibble [111,617 × 10] (S3: tbl_df/tbl/data.frame)</w:t>
      </w:r>
      <w:r>
        <w:br/>
      </w:r>
      <w:r>
        <w:rPr>
          <w:rStyle w:val="VerbatimChar"/>
        </w:rPr>
        <w:t xml:space="preserve"> $ PolicyID   : num [1:111617] 1 2 3 4 5 6 7 8 9 10 ...</w:t>
      </w:r>
      <w:r>
        <w:br/>
      </w:r>
      <w:r>
        <w:rPr>
          <w:rStyle w:val="VerbatimChar"/>
        </w:rPr>
        <w:t xml:space="preserve"> $ Power      : Factor w/ 12 levels "h","d","g","f",..: 1 2 3 1 2 2 3 4 5 6 ...</w:t>
      </w:r>
      <w:r>
        <w:br/>
      </w:r>
      <w:r>
        <w:rPr>
          <w:rStyle w:val="VerbatimChar"/>
        </w:rPr>
        <w:t xml:space="preserve"> $ CarAge     : num [1:111617] 7 10 25 9 10 1 25 4 29 13 ...</w:t>
      </w:r>
      <w:r>
        <w:br/>
      </w:r>
      <w:r>
        <w:rPr>
          <w:rStyle w:val="VerbatimChar"/>
        </w:rPr>
        <w:t xml:space="preserve"> $ DriverAge  : num [1:111617] 55 71 87 56 63 73 55 69 69 50 ...</w:t>
      </w:r>
      <w:r>
        <w:br/>
      </w:r>
      <w:r>
        <w:rPr>
          <w:rStyle w:val="VerbatimChar"/>
        </w:rPr>
        <w:t xml:space="preserve"> $ Brand      : Factor w/ 7 levels "Renault, Nissan or Citroen",..: 1 1 1 2 1 1 1 1 1 1 ...</w:t>
      </w:r>
      <w:r>
        <w:br/>
      </w:r>
      <w:r>
        <w:rPr>
          <w:rStyle w:val="VerbatimChar"/>
        </w:rPr>
        <w:t xml:space="preserve"> $ Gas        : Factor w/ 2 levels "Diesel","Regular": 1 2 2 1 2 2 1 2 2 1 ...</w:t>
      </w:r>
      <w:r>
        <w:br/>
      </w:r>
      <w:r>
        <w:rPr>
          <w:rStyle w:val="VerbatimChar"/>
        </w:rPr>
        <w:t xml:space="preserve"> $ Region     : Factor w/ 10 levels "Centre","Aquitaine",..: 1 1 1 2 1 1 1 1 1 1 ...</w:t>
      </w:r>
      <w:r>
        <w:br/>
      </w:r>
      <w:r>
        <w:rPr>
          <w:rStyle w:val="VerbatimChar"/>
        </w:rPr>
        <w:t xml:space="preserve"> $ Density    : num [1:111617] 67 91 18 272 10 44 16 35 101 13 ...</w:t>
      </w:r>
      <w:r>
        <w:br/>
      </w:r>
      <w:r>
        <w:rPr>
          <w:rStyle w:val="VerbatimChar"/>
        </w:rPr>
        <w:t xml:space="preserve"> $ ClaimNb    : num [1:111617] 0 0 0 1 0 0 0 0 0 0 ...</w:t>
      </w:r>
      <w:r>
        <w:br/>
      </w:r>
      <w:r>
        <w:rPr>
          <w:rStyle w:val="VerbatimChar"/>
        </w:rPr>
        <w:t xml:space="preserve"> $ ClaimAmount: num [1:111617] 0 0 0 1147 0 ...</w:t>
      </w:r>
    </w:p>
    <w:bookmarkEnd w:id="20"/>
    <w:bookmarkStart w:id="31" w:name="X31ea5d0af9211533c3845f71f56b47bab4a9ba6"/>
    <w:p>
      <w:pPr>
        <w:pStyle w:val="Heading2"/>
      </w:pPr>
      <w:r>
        <w:t xml:space="preserve">Count Models (Poisson and Negative Binomial)</w:t>
      </w:r>
    </w:p>
    <w:bookmarkStart w:id="21" w:name="train-and-test-dataset-split"/>
    <w:p>
      <w:pPr>
        <w:pStyle w:val="Heading3"/>
      </w:pPr>
      <w:r>
        <w:t xml:space="preserve">Train and Test dataset split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We use createDataPartition rather than sample[] is because createDataPartition keeps the distribution of the response variable. </w:t>
      </w:r>
      <w:r>
        <w:br/>
      </w:r>
      <w:r>
        <w:rPr>
          <w:rStyle w:val="CommentTok"/>
        </w:rPr>
        <w:t xml:space="preserve"># From the example above we see approximate 5% of the response have 1 claim so the test set will also have approximate 5% of claim size of 1.</w:t>
      </w:r>
      <w:r>
        <w:br/>
      </w:r>
      <w:r>
        <w:rPr>
          <w:rStyle w:val="CommentTok"/>
        </w:rPr>
        <w:t xml:space="preserve"># This train dataset will consist of 70% of the data from the full dataset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ClaimNb,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dataset[train_index,]</w:t>
      </w:r>
      <w:r>
        <w:br/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br/>
      </w:r>
      <w:r>
        <w:rPr>
          <w:rStyle w:val="CommentTok"/>
        </w:rPr>
        <w:t xml:space="preserve"># Construct Dataset for counting model comparison</w:t>
      </w:r>
      <w:r>
        <w:br/>
      </w:r>
      <w:r>
        <w:rPr>
          <w:rStyle w:val="NormalTok"/>
        </w:rPr>
        <w:t xml:space="preserve">count_cols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"ClaimNb"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claim_number_train_set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data_train[,count_cols]</w:t>
      </w:r>
      <w:r>
        <w:br/>
      </w:r>
      <w:r>
        <w:rPr>
          <w:rStyle w:val="NormalTok"/>
        </w:rPr>
        <w:t xml:space="preserve">claim_number_test_set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data_test[,count_cols]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(claim_number_train_set)</w:t>
      </w:r>
    </w:p>
    <w:p>
      <w:pPr>
        <w:pStyle w:val="SourceCode"/>
      </w:pPr>
      <w:r>
        <w:rPr>
          <w:rStyle w:val="VerbatimChar"/>
        </w:rPr>
        <w:t xml:space="preserve">[1] "Power"     "CarAge"    "DriverAge" "Brand"     "Gas"       "Region"   </w:t>
      </w:r>
      <w:r>
        <w:br/>
      </w:r>
      <w:r>
        <w:rPr>
          <w:rStyle w:val="VerbatimChar"/>
        </w:rPr>
        <w:t xml:space="preserve">[7] "Density"   "ClaimNb"  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(claim_number_test_set)</w:t>
      </w:r>
    </w:p>
    <w:p>
      <w:pPr>
        <w:pStyle w:val="SourceCode"/>
      </w:pPr>
      <w:r>
        <w:rPr>
          <w:rStyle w:val="VerbatimChar"/>
        </w:rPr>
        <w:t xml:space="preserve">[1] "Power"     "CarAge"    "DriverAge" "Brand"     "Gas"       "Region"   </w:t>
      </w:r>
      <w:r>
        <w:br/>
      </w:r>
      <w:r>
        <w:rPr>
          <w:rStyle w:val="VerbatimChar"/>
        </w:rPr>
        <w:t xml:space="preserve">[7] "Density"   "ClaimNb"  </w:t>
      </w:r>
    </w:p>
    <w:bookmarkEnd w:id="21"/>
    <w:bookmarkStart w:id="22" w:name="poisson-glm-model"/>
    <w:p>
      <w:pPr>
        <w:pStyle w:val="Heading3"/>
      </w:pPr>
      <w:r>
        <w:t xml:space="preserve">Poisson GLM model</w:t>
      </w:r>
    </w:p>
    <w:p>
      <w:pPr>
        <w:pStyle w:val="SourceCode"/>
      </w:pPr>
      <w:r>
        <w:rPr>
          <w:rStyle w:val="NormalTok"/>
        </w:rPr>
        <w:t xml:space="preserve">poisson_model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claim_number_train_set,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(poisson_model)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ClaimNb ~ ., family = poisson(link = "log"), data = claim_number_train_set)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Estimate Std. Error z value Pr(&gt;|z|)</w:t>
      </w:r>
      <w:r>
        <w:br/>
      </w:r>
      <w:r>
        <w:rPr>
          <w:rStyle w:val="VerbatimChar"/>
        </w:rPr>
        <w:t xml:space="preserve">(Intercept)                             -2.601e+00  9.717e-02 -26.766  &lt; 2e-16</w:t>
      </w:r>
      <w:r>
        <w:br/>
      </w:r>
      <w:r>
        <w:rPr>
          <w:rStyle w:val="VerbatimChar"/>
        </w:rPr>
        <w:t xml:space="preserve">Powerd                                  -1.375e-01  8.332e-02  -1.650 0.098890</w:t>
      </w:r>
      <w:r>
        <w:br/>
      </w:r>
      <w:r>
        <w:rPr>
          <w:rStyle w:val="VerbatimChar"/>
        </w:rPr>
        <w:t xml:space="preserve">Powerg                                  -3.294e-02  7.669e-02  -0.429 0.667569</w:t>
      </w:r>
      <w:r>
        <w:br/>
      </w:r>
      <w:r>
        <w:rPr>
          <w:rStyle w:val="VerbatimChar"/>
        </w:rPr>
        <w:t xml:space="preserve">Powerf                                  -3.930e-02  7.540e-02  -0.521 0.602198</w:t>
      </w:r>
      <w:r>
        <w:br/>
      </w:r>
      <w:r>
        <w:rPr>
          <w:rStyle w:val="VerbatimChar"/>
        </w:rPr>
        <w:t xml:space="preserve">Powerk                                   2.217e-01  1.323e-01   1.676 0.093748</w:t>
      </w:r>
      <w:r>
        <w:br/>
      </w:r>
      <w:r>
        <w:rPr>
          <w:rStyle w:val="VerbatimChar"/>
        </w:rPr>
        <w:t xml:space="preserve">Powere                                  -7.432e-02  7.808e-02  -0.952 0.341180</w:t>
      </w:r>
      <w:r>
        <w:br/>
      </w:r>
      <w:r>
        <w:rPr>
          <w:rStyle w:val="VerbatimChar"/>
        </w:rPr>
        <w:t xml:space="preserve">Poweri                                   7.652e-02  1.060e-01   0.722 0.470400</w:t>
      </w:r>
      <w:r>
        <w:br/>
      </w:r>
      <w:r>
        <w:rPr>
          <w:rStyle w:val="VerbatimChar"/>
        </w:rPr>
        <w:t xml:space="preserve">Powerj                                   1.884e-01  1.031e-01   1.827 0.067711</w:t>
      </w:r>
      <w:r>
        <w:br/>
      </w:r>
      <w:r>
        <w:rPr>
          <w:rStyle w:val="VerbatimChar"/>
        </w:rPr>
        <w:t xml:space="preserve">Powero                                   2.206e-01  3.623e-01   0.609 0.542605</w:t>
      </w:r>
      <w:r>
        <w:br/>
      </w:r>
      <w:r>
        <w:rPr>
          <w:rStyle w:val="VerbatimChar"/>
        </w:rPr>
        <w:t xml:space="preserve">Powerl                                   2.411e-02  1.988e-01   0.121 0.903486</w:t>
      </w:r>
      <w:r>
        <w:br/>
      </w:r>
      <w:r>
        <w:rPr>
          <w:rStyle w:val="VerbatimChar"/>
        </w:rPr>
        <w:t xml:space="preserve">Powerm                                   1.408e-01  2.431e-01   0.579 0.562389</w:t>
      </w:r>
      <w:r>
        <w:br/>
      </w:r>
      <w:r>
        <w:rPr>
          <w:rStyle w:val="VerbatimChar"/>
        </w:rPr>
        <w:t xml:space="preserve">Powern                                   4.771e-01  2.614e-01   1.825 0.067968</w:t>
      </w:r>
      <w:r>
        <w:br/>
      </w:r>
      <w:r>
        <w:rPr>
          <w:rStyle w:val="VerbatimChar"/>
        </w:rPr>
        <w:t xml:space="preserve">CarAge                                  -3.529e-02  3.302e-03 -10.688  &lt; 2e-16</w:t>
      </w:r>
      <w:r>
        <w:br/>
      </w:r>
      <w:r>
        <w:rPr>
          <w:rStyle w:val="VerbatimChar"/>
        </w:rPr>
        <w:t xml:space="preserve">DriverAge                               -2.795e-03  1.133e-03  -2.468 0.013605</w:t>
      </w:r>
      <w:r>
        <w:br/>
      </w:r>
      <w:r>
        <w:rPr>
          <w:rStyle w:val="VerbatimChar"/>
        </w:rPr>
        <w:t xml:space="preserve">BrandFiat                                2.065e-02  7.987e-02   0.258 0.796025</w:t>
      </w:r>
      <w:r>
        <w:br/>
      </w:r>
      <w:r>
        <w:rPr>
          <w:rStyle w:val="VerbatimChar"/>
        </w:rPr>
        <w:t xml:space="preserve">BrandOpel, General Motors or Ford        1.002e-01  5.230e-02   1.916 0.055311</w:t>
      </w:r>
      <w:r>
        <w:br/>
      </w:r>
      <w:r>
        <w:rPr>
          <w:rStyle w:val="VerbatimChar"/>
        </w:rPr>
        <w:t xml:space="preserve">BrandVolkswagen, Audi, Skoda or Seat     3.759e-02  5.880e-02   0.639 0.522589</w:t>
      </w:r>
      <w:r>
        <w:br/>
      </w:r>
      <w:r>
        <w:rPr>
          <w:rStyle w:val="VerbatimChar"/>
        </w:rPr>
        <w:t xml:space="preserve">BrandJapanese (except Nissan) or Korean  2.153e-01  8.566e-02   2.513 0.011974</w:t>
      </w:r>
      <w:r>
        <w:br/>
      </w:r>
      <w:r>
        <w:rPr>
          <w:rStyle w:val="VerbatimChar"/>
        </w:rPr>
        <w:t xml:space="preserve">BrandMercedes, Chrysler or BMW           1.108e-02  7.969e-02   0.139 0.889434</w:t>
      </w:r>
      <w:r>
        <w:br/>
      </w:r>
      <w:r>
        <w:rPr>
          <w:rStyle w:val="VerbatimChar"/>
        </w:rPr>
        <w:t xml:space="preserve">Brandother                               1.205e-01  9.519e-02   1.266 0.205569</w:t>
      </w:r>
      <w:r>
        <w:br/>
      </w:r>
      <w:r>
        <w:rPr>
          <w:rStyle w:val="VerbatimChar"/>
        </w:rPr>
        <w:t xml:space="preserve">GasRegular                              -1.649e-01  3.520e-02  -4.685 2.80e-06</w:t>
      </w:r>
      <w:r>
        <w:br/>
      </w:r>
      <w:r>
        <w:rPr>
          <w:rStyle w:val="VerbatimChar"/>
        </w:rPr>
        <w:t xml:space="preserve">RegionAquitaine                          3.509e-01  7.139e-02   4.916 8.83e-07</w:t>
      </w:r>
      <w:r>
        <w:br/>
      </w:r>
      <w:r>
        <w:rPr>
          <w:rStyle w:val="VerbatimChar"/>
        </w:rPr>
        <w:t xml:space="preserve">RegionBretagne                           1.145e-01  4.830e-02   2.372 0.017701</w:t>
      </w:r>
      <w:r>
        <w:br/>
      </w:r>
      <w:r>
        <w:rPr>
          <w:rStyle w:val="VerbatimChar"/>
        </w:rPr>
        <w:t xml:space="preserve">RegionPays-de-la-Loire                   2.803e-01  5.358e-02   5.232 1.68e-07</w:t>
      </w:r>
      <w:r>
        <w:br/>
      </w:r>
      <w:r>
        <w:rPr>
          <w:rStyle w:val="VerbatimChar"/>
        </w:rPr>
        <w:t xml:space="preserve">RegionIle-de-France                      3.138e-01  7.684e-02   4.084 4.43e-05</w:t>
      </w:r>
      <w:r>
        <w:br/>
      </w:r>
      <w:r>
        <w:rPr>
          <w:rStyle w:val="VerbatimChar"/>
        </w:rPr>
        <w:t xml:space="preserve">RegionBasse-Normandie                    2.556e-01  8.796e-02   2.906 0.003660</w:t>
      </w:r>
      <w:r>
        <w:br/>
      </w:r>
      <w:r>
        <w:rPr>
          <w:rStyle w:val="VerbatimChar"/>
        </w:rPr>
        <w:t xml:space="preserve">RegionPoitou-Charentes                   4.467e-02  7.832e-02   0.570 0.568423</w:t>
      </w:r>
      <w:r>
        <w:br/>
      </w:r>
      <w:r>
        <w:rPr>
          <w:rStyle w:val="VerbatimChar"/>
        </w:rPr>
        <w:t xml:space="preserve">RegionHaute-Normandie                   -7.991e-02  1.843e-01  -0.434 0.664628</w:t>
      </w:r>
      <w:r>
        <w:br/>
      </w:r>
      <w:r>
        <w:rPr>
          <w:rStyle w:val="VerbatimChar"/>
        </w:rPr>
        <w:t xml:space="preserve">RegionNord-Pas-de-Calais                 3.217e-01  8.644e-02   3.722 0.000198</w:t>
      </w:r>
      <w:r>
        <w:br/>
      </w:r>
      <w:r>
        <w:rPr>
          <w:rStyle w:val="VerbatimChar"/>
        </w:rPr>
        <w:t xml:space="preserve">RegionLimousin                           4.991e-01  1.465e-01   3.406 0.000658</w:t>
      </w:r>
      <w:r>
        <w:br/>
      </w:r>
      <w:r>
        <w:rPr>
          <w:rStyle w:val="VerbatimChar"/>
        </w:rPr>
        <w:t xml:space="preserve">Density                                  1.846e-05  4.648e-06   3.971 7.17e-05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(Intercept)                             ***</w:t>
      </w:r>
      <w:r>
        <w:br/>
      </w:r>
      <w:r>
        <w:rPr>
          <w:rStyle w:val="VerbatimChar"/>
        </w:rPr>
        <w:t xml:space="preserve">Powerd                                  .  </w:t>
      </w:r>
      <w:r>
        <w:br/>
      </w:r>
      <w:r>
        <w:rPr>
          <w:rStyle w:val="VerbatimChar"/>
        </w:rPr>
        <w:t xml:space="preserve">Powerg                                     </w:t>
      </w:r>
      <w:r>
        <w:br/>
      </w:r>
      <w:r>
        <w:rPr>
          <w:rStyle w:val="VerbatimChar"/>
        </w:rPr>
        <w:t xml:space="preserve">Powerf                                     </w:t>
      </w:r>
      <w:r>
        <w:br/>
      </w:r>
      <w:r>
        <w:rPr>
          <w:rStyle w:val="VerbatimChar"/>
        </w:rPr>
        <w:t xml:space="preserve">Powerk                                  .  </w:t>
      </w:r>
      <w:r>
        <w:br/>
      </w:r>
      <w:r>
        <w:rPr>
          <w:rStyle w:val="VerbatimChar"/>
        </w:rPr>
        <w:t xml:space="preserve">Powere                                     </w:t>
      </w:r>
      <w:r>
        <w:br/>
      </w:r>
      <w:r>
        <w:rPr>
          <w:rStyle w:val="VerbatimChar"/>
        </w:rPr>
        <w:t xml:space="preserve">Poweri                                     </w:t>
      </w:r>
      <w:r>
        <w:br/>
      </w:r>
      <w:r>
        <w:rPr>
          <w:rStyle w:val="VerbatimChar"/>
        </w:rPr>
        <w:t xml:space="preserve">Powerj                                  .  </w:t>
      </w:r>
      <w:r>
        <w:br/>
      </w:r>
      <w:r>
        <w:rPr>
          <w:rStyle w:val="VerbatimChar"/>
        </w:rPr>
        <w:t xml:space="preserve">Powero                                     </w:t>
      </w:r>
      <w:r>
        <w:br/>
      </w:r>
      <w:r>
        <w:rPr>
          <w:rStyle w:val="VerbatimChar"/>
        </w:rPr>
        <w:t xml:space="preserve">Powerl                                     </w:t>
      </w:r>
      <w:r>
        <w:br/>
      </w:r>
      <w:r>
        <w:rPr>
          <w:rStyle w:val="VerbatimChar"/>
        </w:rPr>
        <w:t xml:space="preserve">Powerm                                     </w:t>
      </w:r>
      <w:r>
        <w:br/>
      </w:r>
      <w:r>
        <w:rPr>
          <w:rStyle w:val="VerbatimChar"/>
        </w:rPr>
        <w:t xml:space="preserve">Powern                                  .  </w:t>
      </w:r>
      <w:r>
        <w:br/>
      </w:r>
      <w:r>
        <w:rPr>
          <w:rStyle w:val="VerbatimChar"/>
        </w:rPr>
        <w:t xml:space="preserve">CarAge                                  ***</w:t>
      </w:r>
      <w:r>
        <w:br/>
      </w:r>
      <w:r>
        <w:rPr>
          <w:rStyle w:val="VerbatimChar"/>
        </w:rPr>
        <w:t xml:space="preserve">DriverAge                               *  </w:t>
      </w:r>
      <w:r>
        <w:br/>
      </w:r>
      <w:r>
        <w:rPr>
          <w:rStyle w:val="VerbatimChar"/>
        </w:rPr>
        <w:t xml:space="preserve">BrandFiat                                  </w:t>
      </w:r>
      <w:r>
        <w:br/>
      </w:r>
      <w:r>
        <w:rPr>
          <w:rStyle w:val="VerbatimChar"/>
        </w:rPr>
        <w:t xml:space="preserve">BrandOpel, General Motors or Ford       .  </w:t>
      </w:r>
      <w:r>
        <w:br/>
      </w:r>
      <w:r>
        <w:rPr>
          <w:rStyle w:val="VerbatimChar"/>
        </w:rPr>
        <w:t xml:space="preserve">BrandVolkswagen, Audi, Skoda or Seat       </w:t>
      </w:r>
      <w:r>
        <w:br/>
      </w:r>
      <w:r>
        <w:rPr>
          <w:rStyle w:val="VerbatimChar"/>
        </w:rPr>
        <w:t xml:space="preserve">BrandJapanese (except Nissan) or Korean *  </w:t>
      </w:r>
      <w:r>
        <w:br/>
      </w:r>
      <w:r>
        <w:rPr>
          <w:rStyle w:val="VerbatimChar"/>
        </w:rPr>
        <w:t xml:space="preserve">BrandMercedes, Chrysler or BMW             </w:t>
      </w:r>
      <w:r>
        <w:br/>
      </w:r>
      <w:r>
        <w:rPr>
          <w:rStyle w:val="VerbatimChar"/>
        </w:rPr>
        <w:t xml:space="preserve">Brandother                                 </w:t>
      </w:r>
      <w:r>
        <w:br/>
      </w:r>
      <w:r>
        <w:rPr>
          <w:rStyle w:val="VerbatimChar"/>
        </w:rPr>
        <w:t xml:space="preserve">GasRegular                              ***</w:t>
      </w:r>
      <w:r>
        <w:br/>
      </w:r>
      <w:r>
        <w:rPr>
          <w:rStyle w:val="VerbatimChar"/>
        </w:rPr>
        <w:t xml:space="preserve">RegionAquitaine                         ***</w:t>
      </w:r>
      <w:r>
        <w:br/>
      </w:r>
      <w:r>
        <w:rPr>
          <w:rStyle w:val="VerbatimChar"/>
        </w:rPr>
        <w:t xml:space="preserve">RegionBretagne                          *  </w:t>
      </w:r>
      <w:r>
        <w:br/>
      </w:r>
      <w:r>
        <w:rPr>
          <w:rStyle w:val="VerbatimChar"/>
        </w:rPr>
        <w:t xml:space="preserve">RegionPays-de-la-Loire                  ***</w:t>
      </w:r>
      <w:r>
        <w:br/>
      </w:r>
      <w:r>
        <w:rPr>
          <w:rStyle w:val="VerbatimChar"/>
        </w:rPr>
        <w:t xml:space="preserve">RegionIle-de-France                     ***</w:t>
      </w:r>
      <w:r>
        <w:br/>
      </w:r>
      <w:r>
        <w:rPr>
          <w:rStyle w:val="VerbatimChar"/>
        </w:rPr>
        <w:t xml:space="preserve">RegionBasse-Normandie                   ** </w:t>
      </w:r>
      <w:r>
        <w:br/>
      </w:r>
      <w:r>
        <w:rPr>
          <w:rStyle w:val="VerbatimChar"/>
        </w:rPr>
        <w:t xml:space="preserve">RegionPoitou-Charentes                     </w:t>
      </w:r>
      <w:r>
        <w:br/>
      </w:r>
      <w:r>
        <w:rPr>
          <w:rStyle w:val="VerbatimChar"/>
        </w:rPr>
        <w:t xml:space="preserve">RegionHaute-Normandie                      </w:t>
      </w:r>
      <w:r>
        <w:br/>
      </w:r>
      <w:r>
        <w:rPr>
          <w:rStyle w:val="VerbatimChar"/>
        </w:rPr>
        <w:t xml:space="preserve">RegionNord-Pas-de-Calais                ***</w:t>
      </w:r>
      <w:r>
        <w:br/>
      </w:r>
      <w:r>
        <w:rPr>
          <w:rStyle w:val="VerbatimChar"/>
        </w:rPr>
        <w:t xml:space="preserve">RegionLimousin                          ***</w:t>
      </w:r>
      <w:r>
        <w:br/>
      </w:r>
      <w:r>
        <w:rPr>
          <w:rStyle w:val="VerbatimChar"/>
        </w:rPr>
        <w:t xml:space="preserve">Density                                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23980  on 78131  degrees of freedom</w:t>
      </w:r>
      <w:r>
        <w:br/>
      </w:r>
      <w:r>
        <w:rPr>
          <w:rStyle w:val="VerbatimChar"/>
        </w:rPr>
        <w:t xml:space="preserve">Residual deviance: 23608  on 78101  degrees of freedom</w:t>
      </w:r>
      <w:r>
        <w:br/>
      </w:r>
      <w:r>
        <w:rPr>
          <w:rStyle w:val="VerbatimChar"/>
        </w:rPr>
        <w:t xml:space="preserve">AIC: 31279</w:t>
      </w:r>
      <w:r>
        <w:br/>
      </w:r>
      <w:r>
        <w:br/>
      </w:r>
      <w:r>
        <w:rPr>
          <w:rStyle w:val="VerbatimChar"/>
        </w:rPr>
        <w:t xml:space="preserve">Number of Fisher Scoring iterations: 6</w:t>
      </w:r>
    </w:p>
    <w:bookmarkEnd w:id="22"/>
    <w:bookmarkStart w:id="23" w:name="negative-binomial-glm-model"/>
    <w:p>
      <w:pPr>
        <w:pStyle w:val="Heading3"/>
      </w:pPr>
      <w:r>
        <w:t xml:space="preserve">Negative Binomial GLM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NormalTok"/>
        </w:rPr>
        <w:t xml:space="preserve">negative_binomial_model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claim_number_train_set)</w:t>
      </w:r>
      <w:r>
        <w:br/>
      </w:r>
      <w:r>
        <w:rPr>
          <w:rStyle w:val="CommentTok"/>
        </w:rPr>
        <w:t xml:space="preserve"># This code automatically estimate the overdispersion parameter theta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(negative_binomial_model)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glm.nb(formula = ClaimNb ~ ., data = claim_number_train_set, </w:t>
      </w:r>
      <w:r>
        <w:br/>
      </w:r>
      <w:r>
        <w:rPr>
          <w:rStyle w:val="VerbatimChar"/>
        </w:rPr>
        <w:t xml:space="preserve">    init.theta = 1.450702501,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Estimate Std. Error z value Pr(&gt;|z|)</w:t>
      </w:r>
      <w:r>
        <w:br/>
      </w:r>
      <w:r>
        <w:rPr>
          <w:rStyle w:val="VerbatimChar"/>
        </w:rPr>
        <w:t xml:space="preserve">(Intercept)                             -2.600e+00  9.901e-02 -26.263  &lt; 2e-16</w:t>
      </w:r>
      <w:r>
        <w:br/>
      </w:r>
      <w:r>
        <w:rPr>
          <w:rStyle w:val="VerbatimChar"/>
        </w:rPr>
        <w:t xml:space="preserve">Powerd                                  -1.379e-01  8.485e-02  -1.626 0.104012</w:t>
      </w:r>
      <w:r>
        <w:br/>
      </w:r>
      <w:r>
        <w:rPr>
          <w:rStyle w:val="VerbatimChar"/>
        </w:rPr>
        <w:t xml:space="preserve">Powerg                                  -3.288e-02  7.816e-02  -0.421 0.673994</w:t>
      </w:r>
      <w:r>
        <w:br/>
      </w:r>
      <w:r>
        <w:rPr>
          <w:rStyle w:val="VerbatimChar"/>
        </w:rPr>
        <w:t xml:space="preserve">Powerf                                  -3.934e-02  7.686e-02  -0.512 0.608772</w:t>
      </w:r>
      <w:r>
        <w:br/>
      </w:r>
      <w:r>
        <w:rPr>
          <w:rStyle w:val="VerbatimChar"/>
        </w:rPr>
        <w:t xml:space="preserve">Powerk                                   2.213e-01  1.353e-01   1.635 0.102048</w:t>
      </w:r>
      <w:r>
        <w:br/>
      </w:r>
      <w:r>
        <w:rPr>
          <w:rStyle w:val="VerbatimChar"/>
        </w:rPr>
        <w:t xml:space="preserve">Powere                                  -7.540e-02  7.960e-02  -0.947 0.343488</w:t>
      </w:r>
      <w:r>
        <w:br/>
      </w:r>
      <w:r>
        <w:rPr>
          <w:rStyle w:val="VerbatimChar"/>
        </w:rPr>
        <w:t xml:space="preserve">Poweri                                   7.670e-02  1.081e-01   0.710 0.478004</w:t>
      </w:r>
      <w:r>
        <w:br/>
      </w:r>
      <w:r>
        <w:rPr>
          <w:rStyle w:val="VerbatimChar"/>
        </w:rPr>
        <w:t xml:space="preserve">Powerj                                   1.879e-01  1.054e-01   1.783 0.074600</w:t>
      </w:r>
      <w:r>
        <w:br/>
      </w:r>
      <w:r>
        <w:rPr>
          <w:rStyle w:val="VerbatimChar"/>
        </w:rPr>
        <w:t xml:space="preserve">Powero                                   2.170e-01  3.725e-01   0.582 0.560274</w:t>
      </w:r>
      <w:r>
        <w:br/>
      </w:r>
      <w:r>
        <w:rPr>
          <w:rStyle w:val="VerbatimChar"/>
        </w:rPr>
        <w:t xml:space="preserve">Powerl                                   2.279e-02  2.034e-01   0.112 0.910775</w:t>
      </w:r>
      <w:r>
        <w:br/>
      </w:r>
      <w:r>
        <w:rPr>
          <w:rStyle w:val="VerbatimChar"/>
        </w:rPr>
        <w:t xml:space="preserve">Powerm                                   1.399e-01  2.487e-01   0.563 0.573765</w:t>
      </w:r>
      <w:r>
        <w:br/>
      </w:r>
      <w:r>
        <w:rPr>
          <w:rStyle w:val="VerbatimChar"/>
        </w:rPr>
        <w:t xml:space="preserve">Powern                                   4.724e-01  2.696e-01   1.752 0.079750</w:t>
      </w:r>
      <w:r>
        <w:br/>
      </w:r>
      <w:r>
        <w:rPr>
          <w:rStyle w:val="VerbatimChar"/>
        </w:rPr>
        <w:t xml:space="preserve">CarAge                                  -3.537e-02  3.357e-03 -10.535  &lt; 2e-16</w:t>
      </w:r>
      <w:r>
        <w:br/>
      </w:r>
      <w:r>
        <w:rPr>
          <w:rStyle w:val="VerbatimChar"/>
        </w:rPr>
        <w:t xml:space="preserve">DriverAge                               -2.790e-03  1.153e-03  -2.420 0.015529</w:t>
      </w:r>
      <w:r>
        <w:br/>
      </w:r>
      <w:r>
        <w:rPr>
          <w:rStyle w:val="VerbatimChar"/>
        </w:rPr>
        <w:t xml:space="preserve">BrandFiat                                2.048e-02  8.137e-02   0.252 0.801234</w:t>
      </w:r>
      <w:r>
        <w:br/>
      </w:r>
      <w:r>
        <w:rPr>
          <w:rStyle w:val="VerbatimChar"/>
        </w:rPr>
        <w:t xml:space="preserve">BrandOpel, General Motors or Ford        1.004e-01  5.334e-02   1.883 0.059723</w:t>
      </w:r>
      <w:r>
        <w:br/>
      </w:r>
      <w:r>
        <w:rPr>
          <w:rStyle w:val="VerbatimChar"/>
        </w:rPr>
        <w:t xml:space="preserve">BrandVolkswagen, Audi, Skoda or Seat     3.690e-02  5.998e-02   0.615 0.538335</w:t>
      </w:r>
      <w:r>
        <w:br/>
      </w:r>
      <w:r>
        <w:rPr>
          <w:rStyle w:val="VerbatimChar"/>
        </w:rPr>
        <w:t xml:space="preserve">BrandJapanese (except Nissan) or Korean  2.148e-01  8.782e-02   2.446 0.014441</w:t>
      </w:r>
      <w:r>
        <w:br/>
      </w:r>
      <w:r>
        <w:rPr>
          <w:rStyle w:val="VerbatimChar"/>
        </w:rPr>
        <w:t xml:space="preserve">BrandMercedes, Chrysler or BMW           1.260e-02  8.131e-02   0.155 0.876886</w:t>
      </w:r>
      <w:r>
        <w:br/>
      </w:r>
      <w:r>
        <w:rPr>
          <w:rStyle w:val="VerbatimChar"/>
        </w:rPr>
        <w:t xml:space="preserve">Brandother                               1.208e-01  9.723e-02   1.243 0.213944</w:t>
      </w:r>
      <w:r>
        <w:br/>
      </w:r>
      <w:r>
        <w:rPr>
          <w:rStyle w:val="VerbatimChar"/>
        </w:rPr>
        <w:t xml:space="preserve">GasRegular                              -1.652e-01  3.585e-02  -4.608 4.07e-06</w:t>
      </w:r>
      <w:r>
        <w:br/>
      </w:r>
      <w:r>
        <w:rPr>
          <w:rStyle w:val="VerbatimChar"/>
        </w:rPr>
        <w:t xml:space="preserve">RegionAquitaine                          3.514e-01  7.298e-02   4.815 1.47e-06</w:t>
      </w:r>
      <w:r>
        <w:br/>
      </w:r>
      <w:r>
        <w:rPr>
          <w:rStyle w:val="VerbatimChar"/>
        </w:rPr>
        <w:t xml:space="preserve">RegionBretagne                           1.147e-01  4.915e-02   2.333 0.019639</w:t>
      </w:r>
      <w:r>
        <w:br/>
      </w:r>
      <w:r>
        <w:rPr>
          <w:rStyle w:val="VerbatimChar"/>
        </w:rPr>
        <w:t xml:space="preserve">RegionPays-de-la-Loire                   2.795e-01  5.466e-02   5.113 3.17e-07</w:t>
      </w:r>
      <w:r>
        <w:br/>
      </w:r>
      <w:r>
        <w:rPr>
          <w:rStyle w:val="VerbatimChar"/>
        </w:rPr>
        <w:t xml:space="preserve">RegionIle-de-France                      3.135e-01  7.857e-02   3.991 6.59e-05</w:t>
      </w:r>
      <w:r>
        <w:br/>
      </w:r>
      <w:r>
        <w:rPr>
          <w:rStyle w:val="VerbatimChar"/>
        </w:rPr>
        <w:t xml:space="preserve">RegionBasse-Normandie                    2.569e-01  8.976e-02   2.862 0.004209</w:t>
      </w:r>
      <w:r>
        <w:br/>
      </w:r>
      <w:r>
        <w:rPr>
          <w:rStyle w:val="VerbatimChar"/>
        </w:rPr>
        <w:t xml:space="preserve">RegionPoitou-Charentes                   4.451e-02  7.963e-02   0.559 0.576187</w:t>
      </w:r>
      <w:r>
        <w:br/>
      </w:r>
      <w:r>
        <w:rPr>
          <w:rStyle w:val="VerbatimChar"/>
        </w:rPr>
        <w:t xml:space="preserve">RegionHaute-Normandie                   -7.981e-02  1.872e-01  -0.426 0.669903</w:t>
      </w:r>
      <w:r>
        <w:br/>
      </w:r>
      <w:r>
        <w:rPr>
          <w:rStyle w:val="VerbatimChar"/>
        </w:rPr>
        <w:t xml:space="preserve">RegionNord-Pas-de-Calais                 3.221e-01  8.836e-02   3.645 0.000267</w:t>
      </w:r>
      <w:r>
        <w:br/>
      </w:r>
      <w:r>
        <w:rPr>
          <w:rStyle w:val="VerbatimChar"/>
        </w:rPr>
        <w:t xml:space="preserve">RegionLimousin                           4.976e-01  1.504e-01   3.309 0.000938</w:t>
      </w:r>
      <w:r>
        <w:br/>
      </w:r>
      <w:r>
        <w:rPr>
          <w:rStyle w:val="VerbatimChar"/>
        </w:rPr>
        <w:t xml:space="preserve">Density                                  1.875e-05  4.778e-06   3.926 8.65e-05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(Intercept)                             ***</w:t>
      </w:r>
      <w:r>
        <w:br/>
      </w:r>
      <w:r>
        <w:rPr>
          <w:rStyle w:val="VerbatimChar"/>
        </w:rPr>
        <w:t xml:space="preserve">Powerd                                     </w:t>
      </w:r>
      <w:r>
        <w:br/>
      </w:r>
      <w:r>
        <w:rPr>
          <w:rStyle w:val="VerbatimChar"/>
        </w:rPr>
        <w:t xml:space="preserve">Powerg                                     </w:t>
      </w:r>
      <w:r>
        <w:br/>
      </w:r>
      <w:r>
        <w:rPr>
          <w:rStyle w:val="VerbatimChar"/>
        </w:rPr>
        <w:t xml:space="preserve">Powerf                                     </w:t>
      </w:r>
      <w:r>
        <w:br/>
      </w:r>
      <w:r>
        <w:rPr>
          <w:rStyle w:val="VerbatimChar"/>
        </w:rPr>
        <w:t xml:space="preserve">Powerk                                     </w:t>
      </w:r>
      <w:r>
        <w:br/>
      </w:r>
      <w:r>
        <w:rPr>
          <w:rStyle w:val="VerbatimChar"/>
        </w:rPr>
        <w:t xml:space="preserve">Powere                                     </w:t>
      </w:r>
      <w:r>
        <w:br/>
      </w:r>
      <w:r>
        <w:rPr>
          <w:rStyle w:val="VerbatimChar"/>
        </w:rPr>
        <w:t xml:space="preserve">Poweri                                     </w:t>
      </w:r>
      <w:r>
        <w:br/>
      </w:r>
      <w:r>
        <w:rPr>
          <w:rStyle w:val="VerbatimChar"/>
        </w:rPr>
        <w:t xml:space="preserve">Powerj                                  .  </w:t>
      </w:r>
      <w:r>
        <w:br/>
      </w:r>
      <w:r>
        <w:rPr>
          <w:rStyle w:val="VerbatimChar"/>
        </w:rPr>
        <w:t xml:space="preserve">Powero                                     </w:t>
      </w:r>
      <w:r>
        <w:br/>
      </w:r>
      <w:r>
        <w:rPr>
          <w:rStyle w:val="VerbatimChar"/>
        </w:rPr>
        <w:t xml:space="preserve">Powerl                                     </w:t>
      </w:r>
      <w:r>
        <w:br/>
      </w:r>
      <w:r>
        <w:rPr>
          <w:rStyle w:val="VerbatimChar"/>
        </w:rPr>
        <w:t xml:space="preserve">Powerm                                     </w:t>
      </w:r>
      <w:r>
        <w:br/>
      </w:r>
      <w:r>
        <w:rPr>
          <w:rStyle w:val="VerbatimChar"/>
        </w:rPr>
        <w:t xml:space="preserve">Powern                                  .  </w:t>
      </w:r>
      <w:r>
        <w:br/>
      </w:r>
      <w:r>
        <w:rPr>
          <w:rStyle w:val="VerbatimChar"/>
        </w:rPr>
        <w:t xml:space="preserve">CarAge                                  ***</w:t>
      </w:r>
      <w:r>
        <w:br/>
      </w:r>
      <w:r>
        <w:rPr>
          <w:rStyle w:val="VerbatimChar"/>
        </w:rPr>
        <w:t xml:space="preserve">DriverAge                               *  </w:t>
      </w:r>
      <w:r>
        <w:br/>
      </w:r>
      <w:r>
        <w:rPr>
          <w:rStyle w:val="VerbatimChar"/>
        </w:rPr>
        <w:t xml:space="preserve">BrandFiat                                  </w:t>
      </w:r>
      <w:r>
        <w:br/>
      </w:r>
      <w:r>
        <w:rPr>
          <w:rStyle w:val="VerbatimChar"/>
        </w:rPr>
        <w:t xml:space="preserve">BrandOpel, General Motors or Ford       .  </w:t>
      </w:r>
      <w:r>
        <w:br/>
      </w:r>
      <w:r>
        <w:rPr>
          <w:rStyle w:val="VerbatimChar"/>
        </w:rPr>
        <w:t xml:space="preserve">BrandVolkswagen, Audi, Skoda or Seat       </w:t>
      </w:r>
      <w:r>
        <w:br/>
      </w:r>
      <w:r>
        <w:rPr>
          <w:rStyle w:val="VerbatimChar"/>
        </w:rPr>
        <w:t xml:space="preserve">BrandJapanese (except Nissan) or Korean *  </w:t>
      </w:r>
      <w:r>
        <w:br/>
      </w:r>
      <w:r>
        <w:rPr>
          <w:rStyle w:val="VerbatimChar"/>
        </w:rPr>
        <w:t xml:space="preserve">BrandMercedes, Chrysler or BMW             </w:t>
      </w:r>
      <w:r>
        <w:br/>
      </w:r>
      <w:r>
        <w:rPr>
          <w:rStyle w:val="VerbatimChar"/>
        </w:rPr>
        <w:t xml:space="preserve">Brandother                                 </w:t>
      </w:r>
      <w:r>
        <w:br/>
      </w:r>
      <w:r>
        <w:rPr>
          <w:rStyle w:val="VerbatimChar"/>
        </w:rPr>
        <w:t xml:space="preserve">GasRegular                              ***</w:t>
      </w:r>
      <w:r>
        <w:br/>
      </w:r>
      <w:r>
        <w:rPr>
          <w:rStyle w:val="VerbatimChar"/>
        </w:rPr>
        <w:t xml:space="preserve">RegionAquitaine                         ***</w:t>
      </w:r>
      <w:r>
        <w:br/>
      </w:r>
      <w:r>
        <w:rPr>
          <w:rStyle w:val="VerbatimChar"/>
        </w:rPr>
        <w:t xml:space="preserve">RegionBretagne                          *  </w:t>
      </w:r>
      <w:r>
        <w:br/>
      </w:r>
      <w:r>
        <w:rPr>
          <w:rStyle w:val="VerbatimChar"/>
        </w:rPr>
        <w:t xml:space="preserve">RegionPays-de-la-Loire                  ***</w:t>
      </w:r>
      <w:r>
        <w:br/>
      </w:r>
      <w:r>
        <w:rPr>
          <w:rStyle w:val="VerbatimChar"/>
        </w:rPr>
        <w:t xml:space="preserve">RegionIle-de-France                     ***</w:t>
      </w:r>
      <w:r>
        <w:br/>
      </w:r>
      <w:r>
        <w:rPr>
          <w:rStyle w:val="VerbatimChar"/>
        </w:rPr>
        <w:t xml:space="preserve">RegionBasse-Normandie                   ** </w:t>
      </w:r>
      <w:r>
        <w:br/>
      </w:r>
      <w:r>
        <w:rPr>
          <w:rStyle w:val="VerbatimChar"/>
        </w:rPr>
        <w:t xml:space="preserve">RegionPoitou-Charentes                     </w:t>
      </w:r>
      <w:r>
        <w:br/>
      </w:r>
      <w:r>
        <w:rPr>
          <w:rStyle w:val="VerbatimChar"/>
        </w:rPr>
        <w:t xml:space="preserve">RegionHaute-Normandie                      </w:t>
      </w:r>
      <w:r>
        <w:br/>
      </w:r>
      <w:r>
        <w:rPr>
          <w:rStyle w:val="VerbatimChar"/>
        </w:rPr>
        <w:t xml:space="preserve">RegionNord-Pas-de-Calais                ***</w:t>
      </w:r>
      <w:r>
        <w:br/>
      </w:r>
      <w:r>
        <w:rPr>
          <w:rStyle w:val="VerbatimChar"/>
        </w:rPr>
        <w:t xml:space="preserve">RegionLimousin                          ***</w:t>
      </w:r>
      <w:r>
        <w:br/>
      </w:r>
      <w:r>
        <w:rPr>
          <w:rStyle w:val="VerbatimChar"/>
        </w:rPr>
        <w:t xml:space="preserve">Density                                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Binomial(1.4507) family taken to be 1)</w:t>
      </w:r>
      <w:r>
        <w:br/>
      </w:r>
      <w:r>
        <w:br/>
      </w:r>
      <w:r>
        <w:rPr>
          <w:rStyle w:val="VerbatimChar"/>
        </w:rPr>
        <w:t xml:space="preserve">    Null deviance: 21726  on 78131  degrees of freedom</w:t>
      </w:r>
      <w:r>
        <w:br/>
      </w:r>
      <w:r>
        <w:rPr>
          <w:rStyle w:val="VerbatimChar"/>
        </w:rPr>
        <w:t xml:space="preserve">Residual deviance: 21366  on 78101  degrees of freedom</w:t>
      </w:r>
      <w:r>
        <w:br/>
      </w:r>
      <w:r>
        <w:rPr>
          <w:rStyle w:val="VerbatimChar"/>
        </w:rPr>
        <w:t xml:space="preserve">AIC: 31240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1.451 </w:t>
      </w:r>
      <w:r>
        <w:br/>
      </w:r>
      <w:r>
        <w:rPr>
          <w:rStyle w:val="VerbatimChar"/>
        </w:rPr>
        <w:t xml:space="preserve">          Std. Err.:  0.274 </w:t>
      </w:r>
      <w:r>
        <w:br/>
      </w:r>
      <w:r>
        <w:br/>
      </w:r>
      <w:r>
        <w:rPr>
          <w:rStyle w:val="VerbatimChar"/>
        </w:rPr>
        <w:t xml:space="preserve"> 2 x log-likelihood:  -31176.238 </w:t>
      </w:r>
    </w:p>
    <w:bookmarkEnd w:id="23"/>
    <w:bookmarkStart w:id="24" w:name="model-evaluation"/>
    <w:p>
      <w:pPr>
        <w:pStyle w:val="Heading3"/>
      </w:pPr>
      <w:r>
        <w:t xml:space="preserve">Model Evaluation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(pscl)</w:t>
      </w:r>
      <w:r>
        <w:br/>
      </w:r>
      <w:r>
        <w:br/>
      </w:r>
      <w:r>
        <w:rPr>
          <w:rStyle w:val="FunctionTok"/>
        </w:rPr>
        <w:t xml:space="preserve">vuong</w:t>
      </w:r>
      <w:r>
        <w:rPr>
          <w:rStyle w:val="NormalTok"/>
        </w:rPr>
        <w:t xml:space="preserve">(poisson_model,negative_binomial_model)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p-value</w:t>
      </w:r>
      <w:r>
        <w:br/>
      </w:r>
      <w:r>
        <w:rPr>
          <w:rStyle w:val="VerbatimChar"/>
        </w:rPr>
        <w:t xml:space="preserve">Raw                   -3.015374 model2 &gt; model1 0.0012833</w:t>
      </w:r>
      <w:r>
        <w:br/>
      </w:r>
      <w:r>
        <w:rPr>
          <w:rStyle w:val="VerbatimChar"/>
        </w:rPr>
        <w:t xml:space="preserve">AIC-corrected         -3.015374 model2 &gt; model1 0.0012833</w:t>
      </w:r>
      <w:r>
        <w:br/>
      </w:r>
      <w:r>
        <w:rPr>
          <w:rStyle w:val="VerbatimChar"/>
        </w:rPr>
        <w:t xml:space="preserve">BIC-corrected         -3.015374 model2 &gt; model1 0.0012833</w:t>
      </w:r>
    </w:p>
    <w:p>
      <w:pPr>
        <w:pStyle w:val="SourceCode"/>
      </w:pPr>
      <w:r>
        <w:rPr>
          <w:rStyle w:val="CommentTok"/>
        </w:rPr>
        <w:t xml:space="preserve"># This function allows us to compare between 2 models</w:t>
      </w:r>
      <w:r>
        <w:br/>
      </w:r>
      <w:r>
        <w:rPr>
          <w:rStyle w:val="CommentTok"/>
        </w:rPr>
        <w:t xml:space="preserve"># From the output dataframe we can see that Negative Binomial Model is better than Poisson Model (Alternative Hypothesis is accepted since p-value are very small) in terms of Vuong Test Statistics, Akaike and Bayesian Information Criterion.</w:t>
      </w:r>
      <w:r>
        <w:br/>
      </w:r>
      <w:r>
        <w:br/>
      </w:r>
      <w:r>
        <w:rPr>
          <w:rStyle w:val="CommentTok"/>
        </w:rPr>
        <w:t xml:space="preserve"># This can be explained by the overdispersion observed previously</w:t>
      </w:r>
    </w:p>
    <w:bookmarkEnd w:id="24"/>
    <w:bookmarkStart w:id="30" w:name="multicollinearity-check"/>
    <w:p>
      <w:pPr>
        <w:pStyle w:val="Heading3"/>
      </w:pPr>
      <w:r>
        <w:t xml:space="preserve">Multicollinearity Check</w:t>
      </w:r>
    </w:p>
    <w:bookmarkStart w:id="28" w:name="Xea157511176e1fe1bb32a6f420095b5a742ac3d"/>
    <w:p>
      <w:pPr>
        <w:pStyle w:val="Heading4"/>
      </w:pPr>
      <w:r>
        <w:t xml:space="preserve">1. Correlation Matrix (Examine</w:t>
      </w:r>
      <w:r>
        <w:t xml:space="preserve"> </w:t>
      </w:r>
      <w:r>
        <w:rPr>
          <w:vertAlign w:val="subscript"/>
        </w:rPr>
        <w:t xml:space="preserve">n</w:t>
      </w:r>
      <w:r>
        <w:t xml:space="preserve">C</w:t>
      </w:r>
      <w:r>
        <w:rPr>
          <w:vertAlign w:val="subscript"/>
        </w:rPr>
        <w:t xml:space="preserve">2</w:t>
      </w:r>
      <w:r>
        <w:t xml:space="preserve"> </w:t>
      </w:r>
      <w:r>
        <w:t xml:space="preserve">pairs of regressors)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CommentTok"/>
        </w:rPr>
        <w:t xml:space="preserve"># Multicollinearity issue in the dataset can cause poor regression coefficients estimates</w:t>
      </w:r>
      <w:r>
        <w:br/>
      </w:r>
      <w:r>
        <w:rPr>
          <w:rStyle w:val="CommentTok"/>
        </w:rPr>
        <w:t xml:space="preserve"># Dummy coding since we have factors in the dataset, we can express them with numbers</w:t>
      </w:r>
      <w:r>
        <w:br/>
      </w:r>
      <w:r>
        <w:rPr>
          <w:rStyle w:val="NormalTok"/>
        </w:rPr>
        <w:t xml:space="preserve">claim_number_train_set_mm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claim_number_train_set)</w:t>
      </w:r>
      <w:r>
        <w:br/>
      </w:r>
      <w:r>
        <w:rPr>
          <w:rStyle w:val="CommentTok"/>
        </w:rPr>
        <w:t xml:space="preserve"># Drop the Intercept</w:t>
      </w:r>
      <w:r>
        <w:br/>
      </w:r>
      <w:r>
        <w:br/>
      </w:r>
      <w:r>
        <w:rPr>
          <w:rStyle w:val="NormalTok"/>
        </w:rPr>
        <w:t xml:space="preserve">claim_number_train_set_mm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(claim_number_train_set_mm)</w:t>
      </w:r>
      <w:r>
        <w:br/>
      </w:r>
      <w:r>
        <w:br/>
      </w:r>
      <w:r>
        <w:rPr>
          <w:rStyle w:val="NormalTok"/>
        </w:rPr>
        <w:t xml:space="preserve">claim_number_train_cor_mat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(claim_number_train_set_mm)</w:t>
      </w:r>
      <w:r>
        <w:br/>
      </w:r>
      <w:r>
        <w:br/>
      </w:r>
      <w:r>
        <w:rPr>
          <w:rStyle w:val="CommentTok"/>
        </w:rPr>
        <w:t xml:space="preserve"># Make the correlation matrix have column and row names that is the first to 10th character of the original name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(claim_number_train_cor_mat)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(claim_number_train_cor_mat),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(claim_number_train_cor_mat)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(claim_number_train_cor_mat),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(claim_number_train_cor_mat,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S-Pricing-1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Output the name of highly-correlated pair</w:t>
      </w:r>
      <w:r>
        <w:br/>
      </w:r>
      <w:r>
        <w:rPr>
          <w:rStyle w:val="NormalTok"/>
        </w:rPr>
        <w:t xml:space="preserve">corr_detect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(claim_number_train_cor_mat)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(claim_number_train_cor_mat)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Return array with row number</w:t>
      </w:r>
      <w:r>
        <w:br/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(corr_detect,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(corr_pair){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corr_pair[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corr_pair[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rowname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(claim_number_train_set_mm)</w:t>
      </w:r>
      <w:r>
        <w:br/>
      </w:r>
      <w:r>
        <w:rPr>
          <w:rStyle w:val="NormalTok"/>
        </w:rPr>
        <w:t xml:space="preserve">  colname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(claim_number_train_set_mm)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(rowname[i],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,colname[j],</w:t>
      </w:r>
      <w:r>
        <w:rPr>
          <w:rStyle w:val="StringTok"/>
        </w:rPr>
        <w:t xml:space="preserve">"having Correlation Coefficient of"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(claim_number_train_cor_mat[i,j],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Density and RegionIle-de-France having Correlation Coefficient of 0.617 </w:t>
      </w:r>
      <w:r>
        <w:br/>
      </w:r>
      <w:r>
        <w:rPr>
          <w:rStyle w:val="VerbatimChar"/>
        </w:rPr>
        <w:t xml:space="preserve">RegionIle-de-France and Density having Correlation Coefficient of 0.617 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28"/>
    <w:bookmarkStart w:id="29" w:name="variance-inflation-factor"/>
    <w:p>
      <w:pPr>
        <w:pStyle w:val="Heading4"/>
      </w:pPr>
      <w:r>
        <w:t xml:space="preserve">2. Variance Inflation 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br/>
      </w:r>
      <w:r>
        <w:rPr>
          <w:rStyle w:val="CommentTok"/>
        </w:rPr>
        <w:t xml:space="preserve"># GVIF is the Generalized VIF</w:t>
      </w:r>
      <w:r>
        <w:br/>
      </w:r>
      <w:r>
        <w:rPr>
          <w:rStyle w:val="CommentTok"/>
        </w:rPr>
        <w:t xml:space="preserve"># It is used when a model includes categorical variables with more than 2 levels.</w:t>
      </w:r>
      <w:r>
        <w:br/>
      </w:r>
      <w:r>
        <w:rPr>
          <w:rStyle w:val="NormalTok"/>
        </w:rPr>
        <w:t xml:space="preserve">GVIF_summary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VIF_Poisson_model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(poisson_model),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VIF_NBinomial_model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(negative_binomial_model)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(GVIF_summary)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"GVIF_Poisson"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"df_Poisson"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"Scaled_Poisson_GVIF"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"GVIF_Nbinomial"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"df_NBinomial"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"Scaled_NBinomial_GVIF"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GVIF_summary</w:t>
      </w:r>
    </w:p>
    <w:p>
      <w:pPr>
        <w:pStyle w:val="SourceCode"/>
      </w:pPr>
      <w:r>
        <w:rPr>
          <w:rStyle w:val="VerbatimChar"/>
        </w:rPr>
        <w:t xml:space="preserve">          GVIF_Poisson df_Poisson Scaled_Poisson_GVIF GVIF_Nbinomial</w:t>
      </w:r>
      <w:r>
        <w:br/>
      </w:r>
      <w:r>
        <w:rPr>
          <w:rStyle w:val="VerbatimChar"/>
        </w:rPr>
        <w:t xml:space="preserve">Power         1.590891         11            1.021329       1.588496</w:t>
      </w:r>
      <w:r>
        <w:br/>
      </w:r>
      <w:r>
        <w:rPr>
          <w:rStyle w:val="VerbatimChar"/>
        </w:rPr>
        <w:t xml:space="preserve">CarAge        1.053662          1            1.026480       1.053578</w:t>
      </w:r>
      <w:r>
        <w:br/>
      </w:r>
      <w:r>
        <w:rPr>
          <w:rStyle w:val="VerbatimChar"/>
        </w:rPr>
        <w:t xml:space="preserve">DriverAge     1.042400          1            1.020980       1.042366</w:t>
      </w:r>
      <w:r>
        <w:br/>
      </w:r>
      <w:r>
        <w:rPr>
          <w:rStyle w:val="VerbatimChar"/>
        </w:rPr>
        <w:t xml:space="preserve">Brand         1.425236          6            1.029968       1.422760</w:t>
      </w:r>
      <w:r>
        <w:br/>
      </w:r>
      <w:r>
        <w:rPr>
          <w:rStyle w:val="VerbatimChar"/>
        </w:rPr>
        <w:t xml:space="preserve">Gas           1.213401          1            1.101545       1.213513</w:t>
      </w:r>
      <w:r>
        <w:br/>
      </w:r>
      <w:r>
        <w:rPr>
          <w:rStyle w:val="VerbatimChar"/>
        </w:rPr>
        <w:t xml:space="preserve">Region        1.898472          9            1.036256       1.888635</w:t>
      </w:r>
      <w:r>
        <w:br/>
      </w:r>
      <w:r>
        <w:rPr>
          <w:rStyle w:val="VerbatimChar"/>
        </w:rPr>
        <w:t xml:space="preserve">Density       1.847896          1            1.359374       1.838453</w:t>
      </w:r>
      <w:r>
        <w:br/>
      </w:r>
      <w:r>
        <w:rPr>
          <w:rStyle w:val="VerbatimChar"/>
        </w:rPr>
        <w:t xml:space="preserve">          df_NBinomial Scaled_NBinomial_GVIF</w:t>
      </w:r>
      <w:r>
        <w:br/>
      </w:r>
      <w:r>
        <w:rPr>
          <w:rStyle w:val="VerbatimChar"/>
        </w:rPr>
        <w:t xml:space="preserve">Power               11              1.021259</w:t>
      </w:r>
      <w:r>
        <w:br/>
      </w:r>
      <w:r>
        <w:rPr>
          <w:rStyle w:val="VerbatimChar"/>
        </w:rPr>
        <w:t xml:space="preserve">CarAge               1              1.026439</w:t>
      </w:r>
      <w:r>
        <w:br/>
      </w:r>
      <w:r>
        <w:rPr>
          <w:rStyle w:val="VerbatimChar"/>
        </w:rPr>
        <w:t xml:space="preserve">DriverAge            1              1.020963</w:t>
      </w:r>
      <w:r>
        <w:br/>
      </w:r>
      <w:r>
        <w:rPr>
          <w:rStyle w:val="VerbatimChar"/>
        </w:rPr>
        <w:t xml:space="preserve">Brand                6              1.029819</w:t>
      </w:r>
      <w:r>
        <w:br/>
      </w:r>
      <w:r>
        <w:rPr>
          <w:rStyle w:val="VerbatimChar"/>
        </w:rPr>
        <w:t xml:space="preserve">Gas                  1              1.101596</w:t>
      </w:r>
      <w:r>
        <w:br/>
      </w:r>
      <w:r>
        <w:rPr>
          <w:rStyle w:val="VerbatimChar"/>
        </w:rPr>
        <w:t xml:space="preserve">Region               9              1.035957</w:t>
      </w:r>
      <w:r>
        <w:br/>
      </w:r>
      <w:r>
        <w:rPr>
          <w:rStyle w:val="VerbatimChar"/>
        </w:rPr>
        <w:t xml:space="preserve">Density              1              1.355896</w:t>
      </w:r>
    </w:p>
    <w:p>
      <w:pPr>
        <w:pStyle w:val="SourceCode"/>
      </w:pPr>
      <w:r>
        <w:rPr>
          <w:rStyle w:val="CommentTok"/>
        </w:rPr>
        <w:t xml:space="preserve"># Scaled GVIF is calculated through GVIF^(1/2df)</w:t>
      </w:r>
      <w:r>
        <w:br/>
      </w:r>
      <w:r>
        <w:rPr>
          <w:rStyle w:val="CommentTok"/>
        </w:rPr>
        <w:t xml:space="preserve"># &lt; 2: good</w:t>
      </w:r>
      <w:r>
        <w:br/>
      </w:r>
      <w:r>
        <w:rPr>
          <w:rStyle w:val="CommentTok"/>
        </w:rPr>
        <w:t xml:space="preserve"># 2–5: moderate concern</w:t>
      </w:r>
      <w:r>
        <w:br/>
      </w:r>
      <w:r>
        <w:rPr>
          <w:rStyle w:val="CommentTok"/>
        </w:rPr>
        <w:t xml:space="preserve"># &gt; 5: problematic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  <w:r>
        <w:br/>
      </w:r>
      <w:r>
        <w:br/>
      </w:r>
      <w:r>
        <w:rPr>
          <w:rStyle w:val="CommentTok"/>
        </w:rPr>
        <w:t xml:space="preserve"># Using the OLSRR package to get classic VIF for each individual variable (including dummy variables).</w:t>
      </w:r>
      <w:r>
        <w:br/>
      </w:r>
      <w:r>
        <w:rPr>
          <w:rStyle w:val="NormalTok"/>
        </w:rPr>
        <w:t xml:space="preserve">vif_count_poisson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ols_coll_diag</w:t>
      </w:r>
      <w:r>
        <w:rPr>
          <w:rStyle w:val="NormalTok"/>
        </w:rPr>
        <w:t xml:space="preserve">(poisson_model)</w:t>
      </w:r>
      <w:r>
        <w:br/>
      </w:r>
      <w:r>
        <w:rPr>
          <w:rStyle w:val="CommentTok"/>
        </w:rPr>
        <w:t xml:space="preserve"># ols_coll_diag will automatically access the model matrix (the matrix with dummy variable) to calculate the classic VIF</w:t>
      </w:r>
      <w:r>
        <w:br/>
      </w:r>
      <w:r>
        <w:rPr>
          <w:rStyle w:val="NormalTok"/>
        </w:rPr>
        <w:t xml:space="preserve">vif_count_nbinomial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ols_coll_diag</w:t>
      </w:r>
      <w:r>
        <w:rPr>
          <w:rStyle w:val="NormalTok"/>
        </w:rPr>
        <w:t xml:space="preserve">(negative_binomial_model)</w:t>
      </w:r>
      <w:r>
        <w:br/>
      </w:r>
      <w:r>
        <w:br/>
      </w:r>
      <w:r>
        <w:rPr>
          <w:rStyle w:val="NormalTok"/>
        </w:rPr>
        <w:t xml:space="preserve">vif_count_poisson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vif_count_poisson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vif_t[,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vif_count_nbinomial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vif_count_nbinomial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vif_t[,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(vif_count_poisson)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"VIF_Poisson"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(vif_count_nbinomial)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"VIF_Negative_Binomial"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VIF_summary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(vif_count_poisson,vif_count_nbinomial,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VIF_summary</w:t>
      </w:r>
    </w:p>
    <w:p>
      <w:pPr>
        <w:pStyle w:val="SourceCode"/>
      </w:pPr>
      <w:r>
        <w:rPr>
          <w:rStyle w:val="VerbatimChar"/>
        </w:rPr>
        <w:t xml:space="preserve">                                 Variables VIF_Poisson VIF_Negative_Binomial</w:t>
      </w:r>
      <w:r>
        <w:br/>
      </w:r>
      <w:r>
        <w:rPr>
          <w:rStyle w:val="VerbatimChar"/>
        </w:rPr>
        <w:t xml:space="preserve">1                                BrandFiat    1.039253              1.039253</w:t>
      </w:r>
      <w:r>
        <w:br/>
      </w:r>
      <w:r>
        <w:rPr>
          <w:rStyle w:val="VerbatimChar"/>
        </w:rPr>
        <w:t xml:space="preserve">2  BrandJapanese (except Nissan) or Korean    1.081608              1.081608</w:t>
      </w:r>
      <w:r>
        <w:br/>
      </w:r>
      <w:r>
        <w:rPr>
          <w:rStyle w:val="VerbatimChar"/>
        </w:rPr>
        <w:t xml:space="preserve">3           BrandMercedes, Chrysler or BMW    1.212844              1.212844</w:t>
      </w:r>
      <w:r>
        <w:br/>
      </w:r>
      <w:r>
        <w:rPr>
          <w:rStyle w:val="VerbatimChar"/>
        </w:rPr>
        <w:t xml:space="preserve">4        BrandOpel, General Motors or Ford    1.064396              1.064396</w:t>
      </w:r>
      <w:r>
        <w:br/>
      </w:r>
      <w:r>
        <w:rPr>
          <w:rStyle w:val="VerbatimChar"/>
        </w:rPr>
        <w:t xml:space="preserve">5                               Brandother    1.042860              1.042860</w:t>
      </w:r>
      <w:r>
        <w:br/>
      </w:r>
      <w:r>
        <w:rPr>
          <w:rStyle w:val="VerbatimChar"/>
        </w:rPr>
        <w:t xml:space="preserve">6     BrandVolkswagen, Audi, Skoda or Seat    1.057051              1.057051</w:t>
      </w:r>
      <w:r>
        <w:br/>
      </w:r>
      <w:r>
        <w:rPr>
          <w:rStyle w:val="VerbatimChar"/>
        </w:rPr>
        <w:t xml:space="preserve">7                                   CarAge    1.061301              1.061301</w:t>
      </w:r>
      <w:r>
        <w:br/>
      </w:r>
      <w:r>
        <w:rPr>
          <w:rStyle w:val="VerbatimChar"/>
        </w:rPr>
        <w:t xml:space="preserve">8                                  Density    1.642825              1.642825</w:t>
      </w:r>
      <w:r>
        <w:br/>
      </w:r>
      <w:r>
        <w:rPr>
          <w:rStyle w:val="VerbatimChar"/>
        </w:rPr>
        <w:t xml:space="preserve">9                                DriverAge    1.043023              1.043023</w:t>
      </w:r>
      <w:r>
        <w:br/>
      </w:r>
      <w:r>
        <w:rPr>
          <w:rStyle w:val="VerbatimChar"/>
        </w:rPr>
        <w:t xml:space="preserve">10                              GasRegular    1.221117              1.221117</w:t>
      </w:r>
      <w:r>
        <w:br/>
      </w:r>
      <w:r>
        <w:rPr>
          <w:rStyle w:val="VerbatimChar"/>
        </w:rPr>
        <w:t xml:space="preserve">11                                  Powerd    3.640475              3.640475</w:t>
      </w:r>
      <w:r>
        <w:br/>
      </w:r>
      <w:r>
        <w:rPr>
          <w:rStyle w:val="VerbatimChar"/>
        </w:rPr>
        <w:t xml:space="preserve">12                                  Powere    4.024391              4.024391</w:t>
      </w:r>
      <w:r>
        <w:br/>
      </w:r>
      <w:r>
        <w:rPr>
          <w:rStyle w:val="VerbatimChar"/>
        </w:rPr>
        <w:t xml:space="preserve">13                                  Powerf    4.462432              4.462432</w:t>
      </w:r>
      <w:r>
        <w:br/>
      </w:r>
      <w:r>
        <w:rPr>
          <w:rStyle w:val="VerbatimChar"/>
        </w:rPr>
        <w:t xml:space="preserve">14                                  Powerg    4.192929              4.192929</w:t>
      </w:r>
      <w:r>
        <w:br/>
      </w:r>
      <w:r>
        <w:rPr>
          <w:rStyle w:val="VerbatimChar"/>
        </w:rPr>
        <w:t xml:space="preserve">15                                  Poweri    1.670296              1.670296</w:t>
      </w:r>
      <w:r>
        <w:br/>
      </w:r>
      <w:r>
        <w:rPr>
          <w:rStyle w:val="VerbatimChar"/>
        </w:rPr>
        <w:t xml:space="preserve">16                                  Powerj    1.590624              1.590624</w:t>
      </w:r>
      <w:r>
        <w:br/>
      </w:r>
      <w:r>
        <w:rPr>
          <w:rStyle w:val="VerbatimChar"/>
        </w:rPr>
        <w:t xml:space="preserve">17                                  Powerk    1.293225              1.293225</w:t>
      </w:r>
      <w:r>
        <w:br/>
      </w:r>
      <w:r>
        <w:rPr>
          <w:rStyle w:val="VerbatimChar"/>
        </w:rPr>
        <w:t xml:space="preserve">18                                  Powerl    1.153115              1.153115</w:t>
      </w:r>
      <w:r>
        <w:br/>
      </w:r>
      <w:r>
        <w:rPr>
          <w:rStyle w:val="VerbatimChar"/>
        </w:rPr>
        <w:t xml:space="preserve">19                                  Powerm    1.105211              1.105211</w:t>
      </w:r>
      <w:r>
        <w:br/>
      </w:r>
      <w:r>
        <w:rPr>
          <w:rStyle w:val="VerbatimChar"/>
        </w:rPr>
        <w:t xml:space="preserve">20                                  Powern    1.057572              1.057572</w:t>
      </w:r>
      <w:r>
        <w:br/>
      </w:r>
      <w:r>
        <w:rPr>
          <w:rStyle w:val="VerbatimChar"/>
        </w:rPr>
        <w:t xml:space="preserve">21                                  Powero    1.033564              1.033564</w:t>
      </w:r>
      <w:r>
        <w:br/>
      </w:r>
      <w:r>
        <w:rPr>
          <w:rStyle w:val="VerbatimChar"/>
        </w:rPr>
        <w:t xml:space="preserve">22                         RegionAquitaine    1.044915              1.044915</w:t>
      </w:r>
      <w:r>
        <w:br/>
      </w:r>
      <w:r>
        <w:rPr>
          <w:rStyle w:val="VerbatimChar"/>
        </w:rPr>
        <w:t xml:space="preserve">23                   RegionBasse-Normandie    1.029213              1.029213</w:t>
      </w:r>
      <w:r>
        <w:br/>
      </w:r>
      <w:r>
        <w:rPr>
          <w:rStyle w:val="VerbatimChar"/>
        </w:rPr>
        <w:t xml:space="preserve">24                          RegionBretagne    1.103626              1.103626</w:t>
      </w:r>
      <w:r>
        <w:br/>
      </w:r>
      <w:r>
        <w:rPr>
          <w:rStyle w:val="VerbatimChar"/>
        </w:rPr>
        <w:t xml:space="preserve">25                   RegionHaute-Normandie    1.010158              1.010158</w:t>
      </w:r>
      <w:r>
        <w:br/>
      </w:r>
      <w:r>
        <w:rPr>
          <w:rStyle w:val="VerbatimChar"/>
        </w:rPr>
        <w:t xml:space="preserve">26                     RegionIle-de-France    1.703727              1.703727</w:t>
      </w:r>
      <w:r>
        <w:br/>
      </w:r>
      <w:r>
        <w:rPr>
          <w:rStyle w:val="VerbatimChar"/>
        </w:rPr>
        <w:t xml:space="preserve">27                          RegionLimousin    1.009553              1.009553</w:t>
      </w:r>
      <w:r>
        <w:br/>
      </w:r>
      <w:r>
        <w:rPr>
          <w:rStyle w:val="VerbatimChar"/>
        </w:rPr>
        <w:t xml:space="preserve">28                RegionNord-Pas-de-Calais    1.032115              1.032115</w:t>
      </w:r>
      <w:r>
        <w:br/>
      </w:r>
      <w:r>
        <w:rPr>
          <w:rStyle w:val="VerbatimChar"/>
        </w:rPr>
        <w:t xml:space="preserve">29                  RegionPays-de-la-Loire    1.081202              1.081202</w:t>
      </w:r>
      <w:r>
        <w:br/>
      </w:r>
      <w:r>
        <w:rPr>
          <w:rStyle w:val="VerbatimChar"/>
        </w:rPr>
        <w:t xml:space="preserve">30                  RegionPoitou-Charentes    1.043414              1.043414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(mctest)</w:t>
      </w:r>
      <w:r>
        <w:br/>
      </w:r>
      <w:r>
        <w:br/>
      </w:r>
      <w:r>
        <w:rPr>
          <w:rStyle w:val="FunctionTok"/>
        </w:rPr>
        <w:t xml:space="preserve">mctest</w:t>
      </w:r>
      <w:r>
        <w:rPr>
          <w:rStyle w:val="NormalTok"/>
        </w:rPr>
        <w:t xml:space="preserve">(poisson_model)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omcdiag(mod = mod, Inter = TRUE, detr = detr, red = red, conf = conf, </w:t>
      </w:r>
      <w:r>
        <w:br/>
      </w:r>
      <w:r>
        <w:rPr>
          <w:rStyle w:val="VerbatimChar"/>
        </w:rPr>
        <w:t xml:space="preserve">    theil = theil, cn = cn)</w:t>
      </w:r>
      <w:r>
        <w:br/>
      </w:r>
      <w:r>
        <w:br/>
      </w:r>
      <w:r>
        <w:br/>
      </w:r>
      <w:r>
        <w:rPr>
          <w:rStyle w:val="VerbatimChar"/>
        </w:rPr>
        <w:t xml:space="preserve">Overall Multicollinearity Diagnostics</w:t>
      </w:r>
      <w:r>
        <w:br/>
      </w:r>
      <w:r>
        <w:br/>
      </w:r>
      <w:r>
        <w:rPr>
          <w:rStyle w:val="VerbatimChar"/>
        </w:rPr>
        <w:t xml:space="preserve">                        MC Results detection</w:t>
      </w:r>
      <w:r>
        <w:br/>
      </w:r>
      <w:r>
        <w:rPr>
          <w:rStyle w:val="VerbatimChar"/>
        </w:rPr>
        <w:t xml:space="preserve">Determinant |X'X|:          0.0439         0</w:t>
      </w:r>
      <w:r>
        <w:br/>
      </w:r>
      <w:r>
        <w:rPr>
          <w:rStyle w:val="VerbatimChar"/>
        </w:rPr>
        <w:t xml:space="preserve">Farrar Chi-Square:     244146.1132         1</w:t>
      </w:r>
      <w:r>
        <w:br/>
      </w:r>
      <w:r>
        <w:rPr>
          <w:rStyle w:val="VerbatimChar"/>
        </w:rPr>
        <w:t xml:space="preserve">Red Indicator:              0.0614         0</w:t>
      </w:r>
      <w:r>
        <w:br/>
      </w:r>
      <w:r>
        <w:rPr>
          <w:rStyle w:val="VerbatimChar"/>
        </w:rPr>
        <w:t xml:space="preserve">Sum of Lambda Inverse:     46.7480         0</w:t>
      </w:r>
      <w:r>
        <w:br/>
      </w:r>
      <w:r>
        <w:rPr>
          <w:rStyle w:val="VerbatimChar"/>
        </w:rPr>
        <w:t xml:space="preserve">Theil's Method:             6.0545         1</w:t>
      </w:r>
      <w:r>
        <w:br/>
      </w:r>
      <w:r>
        <w:rPr>
          <w:rStyle w:val="VerbatimChar"/>
        </w:rPr>
        <w:t xml:space="preserve">Condition Number:          16.7301         0</w:t>
      </w:r>
      <w:r>
        <w:br/>
      </w:r>
      <w:r>
        <w:br/>
      </w:r>
      <w:r>
        <w:rPr>
          <w:rStyle w:val="VerbatimChar"/>
        </w:rPr>
        <w:t xml:space="preserve">1 --&gt; COLLINEARITY is detected by the test </w:t>
      </w:r>
      <w:r>
        <w:br/>
      </w:r>
      <w:r>
        <w:rPr>
          <w:rStyle w:val="VerbatimChar"/>
        </w:rPr>
        <w:t xml:space="preserve">0 --&gt; COLLINEARITY is not detected by the test</w:t>
      </w:r>
    </w:p>
    <w:p>
      <w:pPr>
        <w:pStyle w:val="SourceCode"/>
      </w:pPr>
      <w:r>
        <w:rPr>
          <w:rStyle w:val="FunctionTok"/>
        </w:rPr>
        <w:t xml:space="preserve">mctest</w:t>
      </w:r>
      <w:r>
        <w:rPr>
          <w:rStyle w:val="NormalTok"/>
        </w:rPr>
        <w:t xml:space="preserve">(negative_binomial_model)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omcdiag(mod = mod, Inter = TRUE, detr = detr, red = red, conf = conf, </w:t>
      </w:r>
      <w:r>
        <w:br/>
      </w:r>
      <w:r>
        <w:rPr>
          <w:rStyle w:val="VerbatimChar"/>
        </w:rPr>
        <w:t xml:space="preserve">    theil = theil, cn = cn)</w:t>
      </w:r>
      <w:r>
        <w:br/>
      </w:r>
      <w:r>
        <w:br/>
      </w:r>
      <w:r>
        <w:br/>
      </w:r>
      <w:r>
        <w:rPr>
          <w:rStyle w:val="VerbatimChar"/>
        </w:rPr>
        <w:t xml:space="preserve">Overall Multicollinearity Diagnostics</w:t>
      </w:r>
      <w:r>
        <w:br/>
      </w:r>
      <w:r>
        <w:br/>
      </w:r>
      <w:r>
        <w:rPr>
          <w:rStyle w:val="VerbatimChar"/>
        </w:rPr>
        <w:t xml:space="preserve">                        MC Results detection</w:t>
      </w:r>
      <w:r>
        <w:br/>
      </w:r>
      <w:r>
        <w:rPr>
          <w:rStyle w:val="VerbatimChar"/>
        </w:rPr>
        <w:t xml:space="preserve">Determinant |X'X|:          0.0439         0</w:t>
      </w:r>
      <w:r>
        <w:br/>
      </w:r>
      <w:r>
        <w:rPr>
          <w:rStyle w:val="VerbatimChar"/>
        </w:rPr>
        <w:t xml:space="preserve">Farrar Chi-Square:     244146.1132         1</w:t>
      </w:r>
      <w:r>
        <w:br/>
      </w:r>
      <w:r>
        <w:rPr>
          <w:rStyle w:val="VerbatimChar"/>
        </w:rPr>
        <w:t xml:space="preserve">Red Indicator:              0.0614         0</w:t>
      </w:r>
      <w:r>
        <w:br/>
      </w:r>
      <w:r>
        <w:rPr>
          <w:rStyle w:val="VerbatimChar"/>
        </w:rPr>
        <w:t xml:space="preserve">Sum of Lambda Inverse:     46.7480         0</w:t>
      </w:r>
      <w:r>
        <w:br/>
      </w:r>
      <w:r>
        <w:rPr>
          <w:rStyle w:val="VerbatimChar"/>
        </w:rPr>
        <w:t xml:space="preserve">Theil's Method:             6.0545         1</w:t>
      </w:r>
      <w:r>
        <w:br/>
      </w:r>
      <w:r>
        <w:rPr>
          <w:rStyle w:val="VerbatimChar"/>
        </w:rPr>
        <w:t xml:space="preserve">Condition Number:          16.7301         0</w:t>
      </w:r>
      <w:r>
        <w:br/>
      </w:r>
      <w:r>
        <w:br/>
      </w:r>
      <w:r>
        <w:rPr>
          <w:rStyle w:val="VerbatimChar"/>
        </w:rPr>
        <w:t xml:space="preserve">1 --&gt; COLLINEARITY is detected by the test </w:t>
      </w:r>
      <w:r>
        <w:br/>
      </w:r>
      <w:r>
        <w:rPr>
          <w:rStyle w:val="VerbatimChar"/>
        </w:rPr>
        <w:t xml:space="preserve">0 --&gt; COLLINEARITY is not detected by the test</w:t>
      </w:r>
    </w:p>
    <w:bookmarkEnd w:id="29"/>
    <w:bookmarkEnd w:id="30"/>
    <w:bookmarkEnd w:id="31"/>
    <w:bookmarkStart w:id="42" w:name="zero-inflated-models"/>
    <w:p>
      <w:pPr>
        <w:pStyle w:val="Heading2"/>
      </w:pPr>
      <w:r>
        <w:t xml:space="preserve">Zero-Inflated Models</w:t>
      </w:r>
    </w:p>
    <w:bookmarkStart w:id="32" w:name="dataset-preprocessing"/>
    <w:p>
      <w:pPr>
        <w:pStyle w:val="Heading3"/>
      </w:pPr>
      <w:r>
        <w:t xml:space="preserve">Dataset Preprocessing</w:t>
      </w:r>
    </w:p>
    <w:p>
      <w:pPr>
        <w:pStyle w:val="SourceCode"/>
      </w:pPr>
      <w:r>
        <w:rPr>
          <w:rStyle w:val="NormalTok"/>
        </w:rPr>
        <w:t xml:space="preserve">claim_number_train_scaled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claim_number_train_set</w:t>
      </w:r>
      <w:r>
        <w:br/>
      </w:r>
      <w:r>
        <w:rPr>
          <w:rStyle w:val="NormalTok"/>
        </w:rPr>
        <w:t xml:space="preserve">claim_number_test_scaled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claim_number_test_set</w:t>
      </w:r>
      <w:r>
        <w:br/>
      </w:r>
      <w:r>
        <w:br/>
      </w:r>
      <w:r>
        <w:rPr>
          <w:rStyle w:val="CommentTok"/>
        </w:rPr>
        <w:t xml:space="preserve"># For these numerical variables, we change them into standardized data</w:t>
      </w:r>
      <w:r>
        <w:br/>
      </w:r>
      <w:r>
        <w:rPr>
          <w:rStyle w:val="NormalTok"/>
        </w:rPr>
        <w:t xml:space="preserve">claim_number_train_scaled[,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(claim_number_train_scaled[,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claim_number_test_scaled[,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(claim_number_test_scaled[,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(claim_number_train_scaled)</w:t>
      </w:r>
    </w:p>
    <w:p>
      <w:pPr>
        <w:pStyle w:val="SourceCode"/>
      </w:pPr>
      <w:r>
        <w:rPr>
          <w:rStyle w:val="VerbatimChar"/>
        </w:rPr>
        <w:t xml:space="preserve"># A tibble: 6 × 8</w:t>
      </w:r>
      <w:r>
        <w:br/>
      </w:r>
      <w:r>
        <w:rPr>
          <w:rStyle w:val="VerbatimChar"/>
        </w:rPr>
        <w:t xml:space="preserve">  Power  CarAge DriverAge Brand                     Gas   Region Density ClaimNb</w:t>
      </w:r>
      <w:r>
        <w:br/>
      </w:r>
      <w:r>
        <w:rPr>
          <w:rStyle w:val="VerbatimChar"/>
        </w:rPr>
        <w:t xml:space="preserve">  &lt;fct&gt;   &lt;dbl&gt;     &lt;dbl&gt; &lt;fct&gt;                     &lt;fct&gt; &lt;fct&gt;    &lt;dbl&gt;   &lt;dbl&gt;</w:t>
      </w:r>
      <w:r>
        <w:br/>
      </w:r>
      <w:r>
        <w:rPr>
          <w:rStyle w:val="VerbatimChar"/>
        </w:rPr>
        <w:t xml:space="preserve">1 h     -0.354      0.343 Renault, Nissan or Citro… Dies… Centre  -0.293       0</w:t>
      </w:r>
      <w:r>
        <w:br/>
      </w:r>
      <w:r>
        <w:rPr>
          <w:rStyle w:val="VerbatimChar"/>
        </w:rPr>
        <w:t xml:space="preserve">2 d      0.193      1.43  Renault, Nissan or Citro… Regu… Centre  -0.286       0</w:t>
      </w:r>
      <w:r>
        <w:br/>
      </w:r>
      <w:r>
        <w:rPr>
          <w:rStyle w:val="VerbatimChar"/>
        </w:rPr>
        <w:t xml:space="preserve">3 h      0.0105     0.411 Fiat                      Dies… Aquit…  -0.234       1</w:t>
      </w:r>
      <w:r>
        <w:br/>
      </w:r>
      <w:r>
        <w:rPr>
          <w:rStyle w:val="VerbatimChar"/>
        </w:rPr>
        <w:t xml:space="preserve">4 d      0.193      0.885 Renault, Nissan or Citro… Regu… Centre  -0.309       0</w:t>
      </w:r>
      <w:r>
        <w:br/>
      </w:r>
      <w:r>
        <w:rPr>
          <w:rStyle w:val="VerbatimChar"/>
        </w:rPr>
        <w:t xml:space="preserve">5 d     -1.45       1.56  Renault, Nissan or Citro… Regu… Centre  -0.299       0</w:t>
      </w:r>
      <w:r>
        <w:br/>
      </w:r>
      <w:r>
        <w:rPr>
          <w:rStyle w:val="VerbatimChar"/>
        </w:rPr>
        <w:t xml:space="preserve">6 g      2.92       0.343 Renault, Nissan or Citro… Dies… Centre  -0.308       0</w:t>
      </w:r>
    </w:p>
    <w:bookmarkEnd w:id="32"/>
    <w:bookmarkStart w:id="36" w:name="zero-inflated-model"/>
    <w:p>
      <w:pPr>
        <w:pStyle w:val="Heading3"/>
      </w:pPr>
      <w:r>
        <w:t xml:space="preserve">Zero-Inflated Model</w:t>
      </w:r>
    </w:p>
    <w:p>
      <w:pPr>
        <w:pStyle w:val="SourceCode"/>
      </w:pPr>
      <w:r>
        <w:rPr>
          <w:rStyle w:val="CommentTok"/>
        </w:rPr>
        <w:t xml:space="preserve"># We seperate the modelling process into 2 part A|B:</w:t>
      </w:r>
      <w:r>
        <w:br/>
      </w:r>
      <w:r>
        <w:rPr>
          <w:rStyle w:val="CommentTok"/>
        </w:rPr>
        <w:t xml:space="preserve"># The count component (A) models the number of claims (including the possibility of 0)  using a Negative Binomial distribution to allow for overdispersion.</w:t>
      </w:r>
      <w:r>
        <w:br/>
      </w:r>
      <w:r>
        <w:rPr>
          <w:rStyle w:val="CommentTok"/>
        </w:rPr>
        <w:t xml:space="preserve"># The zero-inflation component (B) models the probability that an observation is a guaranteed zero not due to the count process.</w:t>
      </w:r>
      <w:r>
        <w:br/>
      </w:r>
      <w:r>
        <w:rPr>
          <w:rStyle w:val="NormalTok"/>
        </w:rPr>
        <w:t xml:space="preserve">zero_nbinomial_model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claim_number_train_scaled,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(zero_nbinomial_model)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ClaimNb ~ . | 1 + CarAge, data = claim_number_train_scaled, </w:t>
      </w:r>
      <w:r>
        <w:br/>
      </w:r>
      <w:r>
        <w:rPr>
          <w:rStyle w:val="VerbatimChar"/>
        </w:rPr>
        <w:t xml:space="preserve">   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-0.4314 -0.2348 -0.2131 -0.1916 19.3090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                       Estimate Std. Error z value Pr(&gt;|z|)</w:t>
      </w:r>
      <w:r>
        <w:br/>
      </w:r>
      <w:r>
        <w:rPr>
          <w:rStyle w:val="VerbatimChar"/>
        </w:rPr>
        <w:t xml:space="preserve">(Intercept)                             -2.50791    0.10602 -23.654  &lt; 2e-16</w:t>
      </w:r>
      <w:r>
        <w:br/>
      </w:r>
      <w:r>
        <w:rPr>
          <w:rStyle w:val="VerbatimChar"/>
        </w:rPr>
        <w:t xml:space="preserve">Powerd                                  -0.13793    0.08489  -1.625 0.104195</w:t>
      </w:r>
      <w:r>
        <w:br/>
      </w:r>
      <w:r>
        <w:rPr>
          <w:rStyle w:val="VerbatimChar"/>
        </w:rPr>
        <w:t xml:space="preserve">Powerg                                  -0.03294    0.07820  -0.421 0.673579</w:t>
      </w:r>
      <w:r>
        <w:br/>
      </w:r>
      <w:r>
        <w:rPr>
          <w:rStyle w:val="VerbatimChar"/>
        </w:rPr>
        <w:t xml:space="preserve">Powerf                                  -0.03953    0.07690  -0.514 0.607244</w:t>
      </w:r>
      <w:r>
        <w:br/>
      </w:r>
      <w:r>
        <w:rPr>
          <w:rStyle w:val="VerbatimChar"/>
        </w:rPr>
        <w:t xml:space="preserve">Powerk                                   0.22181    0.13536   1.639 0.101268</w:t>
      </w:r>
      <w:r>
        <w:br/>
      </w:r>
      <w:r>
        <w:rPr>
          <w:rStyle w:val="VerbatimChar"/>
        </w:rPr>
        <w:t xml:space="preserve">Powere                                  -0.07445    0.07963  -0.935 0.349805</w:t>
      </w:r>
      <w:r>
        <w:br/>
      </w:r>
      <w:r>
        <w:rPr>
          <w:rStyle w:val="VerbatimChar"/>
        </w:rPr>
        <w:t xml:space="preserve">Poweri                                   0.07631    0.10813   0.706 0.480379</w:t>
      </w:r>
      <w:r>
        <w:br/>
      </w:r>
      <w:r>
        <w:rPr>
          <w:rStyle w:val="VerbatimChar"/>
        </w:rPr>
        <w:t xml:space="preserve">Powerj                                   0.18889    0.10537   1.793 0.073022</w:t>
      </w:r>
      <w:r>
        <w:br/>
      </w:r>
      <w:r>
        <w:rPr>
          <w:rStyle w:val="VerbatimChar"/>
        </w:rPr>
        <w:t xml:space="preserve">Powero                                   0.21243    0.37151   0.572 0.567453</w:t>
      </w:r>
      <w:r>
        <w:br/>
      </w:r>
      <w:r>
        <w:rPr>
          <w:rStyle w:val="VerbatimChar"/>
        </w:rPr>
        <w:t xml:space="preserve">Powerl                                   0.02408    0.20314   0.119 0.905660</w:t>
      </w:r>
      <w:r>
        <w:br/>
      </w:r>
      <w:r>
        <w:rPr>
          <w:rStyle w:val="VerbatimChar"/>
        </w:rPr>
        <w:t xml:space="preserve">Powerm                                   0.13881    0.24870   0.558 0.576734</w:t>
      </w:r>
      <w:r>
        <w:br/>
      </w:r>
      <w:r>
        <w:rPr>
          <w:rStyle w:val="VerbatimChar"/>
        </w:rPr>
        <w:t xml:space="preserve">Powern                                   0.47931    0.26931   1.780 0.075108</w:t>
      </w:r>
      <w:r>
        <w:br/>
      </w:r>
      <w:r>
        <w:rPr>
          <w:rStyle w:val="VerbatimChar"/>
        </w:rPr>
        <w:t xml:space="preserve">CarAge                                  -0.17501    0.05656  -3.094 0.001974</w:t>
      </w:r>
      <w:r>
        <w:br/>
      </w:r>
      <w:r>
        <w:rPr>
          <w:rStyle w:val="VerbatimChar"/>
        </w:rPr>
        <w:t xml:space="preserve">DriverAge                               -0.04085    0.01700  -2.403 0.016270</w:t>
      </w:r>
      <w:r>
        <w:br/>
      </w:r>
      <w:r>
        <w:rPr>
          <w:rStyle w:val="VerbatimChar"/>
        </w:rPr>
        <w:t xml:space="preserve">BrandFiat                                0.02049    0.08135   0.252 0.801141</w:t>
      </w:r>
      <w:r>
        <w:br/>
      </w:r>
      <w:r>
        <w:rPr>
          <w:rStyle w:val="VerbatimChar"/>
        </w:rPr>
        <w:t xml:space="preserve">BrandOpel, General Motors or Ford        0.09948    0.05333   1.865 0.062139</w:t>
      </w:r>
      <w:r>
        <w:br/>
      </w:r>
      <w:r>
        <w:rPr>
          <w:rStyle w:val="VerbatimChar"/>
        </w:rPr>
        <w:t xml:space="preserve">BrandVolkswagen, Audi, Skoda or Seat     0.03671    0.05995   0.612 0.540229</w:t>
      </w:r>
      <w:r>
        <w:br/>
      </w:r>
      <w:r>
        <w:rPr>
          <w:rStyle w:val="VerbatimChar"/>
        </w:rPr>
        <w:t xml:space="preserve">BrandJapanese (except Nissan) or Korean  0.21401    0.08767   2.441 0.014642</w:t>
      </w:r>
      <w:r>
        <w:br/>
      </w:r>
      <w:r>
        <w:rPr>
          <w:rStyle w:val="VerbatimChar"/>
        </w:rPr>
        <w:t xml:space="preserve">BrandMercedes, Chrysler or BMW           0.01254    0.08130   0.154 0.877434</w:t>
      </w:r>
      <w:r>
        <w:br/>
      </w:r>
      <w:r>
        <w:rPr>
          <w:rStyle w:val="VerbatimChar"/>
        </w:rPr>
        <w:t xml:space="preserve">Brandother                               0.12002    0.09722   1.234 0.217017</w:t>
      </w:r>
      <w:r>
        <w:br/>
      </w:r>
      <w:r>
        <w:rPr>
          <w:rStyle w:val="VerbatimChar"/>
        </w:rPr>
        <w:t xml:space="preserve">GasRegular                              -0.16483    0.03586  -4.596 4.30e-06</w:t>
      </w:r>
      <w:r>
        <w:br/>
      </w:r>
      <w:r>
        <w:rPr>
          <w:rStyle w:val="VerbatimChar"/>
        </w:rPr>
        <w:t xml:space="preserve">RegionAquitaine                          0.35212    0.07297   4.825 1.40e-06</w:t>
      </w:r>
      <w:r>
        <w:br/>
      </w:r>
      <w:r>
        <w:rPr>
          <w:rStyle w:val="VerbatimChar"/>
        </w:rPr>
        <w:t xml:space="preserve">RegionBretagne                           0.11513    0.04914   2.343 0.019136</w:t>
      </w:r>
      <w:r>
        <w:br/>
      </w:r>
      <w:r>
        <w:rPr>
          <w:rStyle w:val="VerbatimChar"/>
        </w:rPr>
        <w:t xml:space="preserve">RegionPays-de-la-Loire                   0.27929    0.05464   5.112 3.19e-07</w:t>
      </w:r>
      <w:r>
        <w:br/>
      </w:r>
      <w:r>
        <w:rPr>
          <w:rStyle w:val="VerbatimChar"/>
        </w:rPr>
        <w:t xml:space="preserve">RegionIle-de-France                      0.31363    0.07848   3.996 6.43e-05</w:t>
      </w:r>
      <w:r>
        <w:br/>
      </w:r>
      <w:r>
        <w:rPr>
          <w:rStyle w:val="VerbatimChar"/>
        </w:rPr>
        <w:t xml:space="preserve">RegionBasse-Normandie                    0.25755    0.08979   2.868 0.004128</w:t>
      </w:r>
      <w:r>
        <w:br/>
      </w:r>
      <w:r>
        <w:rPr>
          <w:rStyle w:val="VerbatimChar"/>
        </w:rPr>
        <w:t xml:space="preserve">RegionPoitou-Charentes                   0.04453    0.07960   0.559 0.575858</w:t>
      </w:r>
      <w:r>
        <w:br/>
      </w:r>
      <w:r>
        <w:rPr>
          <w:rStyle w:val="VerbatimChar"/>
        </w:rPr>
        <w:t xml:space="preserve">RegionHaute-Normandie                   -0.08074    0.18718  -0.431 0.666211</w:t>
      </w:r>
      <w:r>
        <w:br/>
      </w:r>
      <w:r>
        <w:rPr>
          <w:rStyle w:val="VerbatimChar"/>
        </w:rPr>
        <w:t xml:space="preserve">RegionNord-Pas-de-Calais                 0.32346    0.08836   3.661 0.000252</w:t>
      </w:r>
      <w:r>
        <w:br/>
      </w:r>
      <w:r>
        <w:rPr>
          <w:rStyle w:val="VerbatimChar"/>
        </w:rPr>
        <w:t xml:space="preserve">RegionLimousin                           0.50326    0.15030   3.348 0.000813</w:t>
      </w:r>
      <w:r>
        <w:br/>
      </w:r>
      <w:r>
        <w:rPr>
          <w:rStyle w:val="VerbatimChar"/>
        </w:rPr>
        <w:t xml:space="preserve">Density                                  0.06496    0.01660   3.914 9.09e-05</w:t>
      </w:r>
      <w:r>
        <w:br/>
      </w:r>
      <w:r>
        <w:rPr>
          <w:rStyle w:val="VerbatimChar"/>
        </w:rPr>
        <w:t xml:space="preserve">Log(theta)                              12.76215        NaN     NaN      NaN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(Intercept)                             ***</w:t>
      </w:r>
      <w:r>
        <w:br/>
      </w:r>
      <w:r>
        <w:rPr>
          <w:rStyle w:val="VerbatimChar"/>
        </w:rPr>
        <w:t xml:space="preserve">Powerd                                     </w:t>
      </w:r>
      <w:r>
        <w:br/>
      </w:r>
      <w:r>
        <w:rPr>
          <w:rStyle w:val="VerbatimChar"/>
        </w:rPr>
        <w:t xml:space="preserve">Powerg                                     </w:t>
      </w:r>
      <w:r>
        <w:br/>
      </w:r>
      <w:r>
        <w:rPr>
          <w:rStyle w:val="VerbatimChar"/>
        </w:rPr>
        <w:t xml:space="preserve">Powerf                                     </w:t>
      </w:r>
      <w:r>
        <w:br/>
      </w:r>
      <w:r>
        <w:rPr>
          <w:rStyle w:val="VerbatimChar"/>
        </w:rPr>
        <w:t xml:space="preserve">Powerk                                     </w:t>
      </w:r>
      <w:r>
        <w:br/>
      </w:r>
      <w:r>
        <w:rPr>
          <w:rStyle w:val="VerbatimChar"/>
        </w:rPr>
        <w:t xml:space="preserve">Powere                                     </w:t>
      </w:r>
      <w:r>
        <w:br/>
      </w:r>
      <w:r>
        <w:rPr>
          <w:rStyle w:val="VerbatimChar"/>
        </w:rPr>
        <w:t xml:space="preserve">Poweri                                     </w:t>
      </w:r>
      <w:r>
        <w:br/>
      </w:r>
      <w:r>
        <w:rPr>
          <w:rStyle w:val="VerbatimChar"/>
        </w:rPr>
        <w:t xml:space="preserve">Powerj                                  .  </w:t>
      </w:r>
      <w:r>
        <w:br/>
      </w:r>
      <w:r>
        <w:rPr>
          <w:rStyle w:val="VerbatimChar"/>
        </w:rPr>
        <w:t xml:space="preserve">Powero                                     </w:t>
      </w:r>
      <w:r>
        <w:br/>
      </w:r>
      <w:r>
        <w:rPr>
          <w:rStyle w:val="VerbatimChar"/>
        </w:rPr>
        <w:t xml:space="preserve">Powerl                                     </w:t>
      </w:r>
      <w:r>
        <w:br/>
      </w:r>
      <w:r>
        <w:rPr>
          <w:rStyle w:val="VerbatimChar"/>
        </w:rPr>
        <w:t xml:space="preserve">Powerm                                     </w:t>
      </w:r>
      <w:r>
        <w:br/>
      </w:r>
      <w:r>
        <w:rPr>
          <w:rStyle w:val="VerbatimChar"/>
        </w:rPr>
        <w:t xml:space="preserve">Powern                                  .  </w:t>
      </w:r>
      <w:r>
        <w:br/>
      </w:r>
      <w:r>
        <w:rPr>
          <w:rStyle w:val="VerbatimChar"/>
        </w:rPr>
        <w:t xml:space="preserve">CarAge                                  ** </w:t>
      </w:r>
      <w:r>
        <w:br/>
      </w:r>
      <w:r>
        <w:rPr>
          <w:rStyle w:val="VerbatimChar"/>
        </w:rPr>
        <w:t xml:space="preserve">DriverAge                               *  </w:t>
      </w:r>
      <w:r>
        <w:br/>
      </w:r>
      <w:r>
        <w:rPr>
          <w:rStyle w:val="VerbatimChar"/>
        </w:rPr>
        <w:t xml:space="preserve">BrandFiat                                  </w:t>
      </w:r>
      <w:r>
        <w:br/>
      </w:r>
      <w:r>
        <w:rPr>
          <w:rStyle w:val="VerbatimChar"/>
        </w:rPr>
        <w:t xml:space="preserve">BrandOpel, General Motors or Ford       .  </w:t>
      </w:r>
      <w:r>
        <w:br/>
      </w:r>
      <w:r>
        <w:rPr>
          <w:rStyle w:val="VerbatimChar"/>
        </w:rPr>
        <w:t xml:space="preserve">BrandVolkswagen, Audi, Skoda or Seat       </w:t>
      </w:r>
      <w:r>
        <w:br/>
      </w:r>
      <w:r>
        <w:rPr>
          <w:rStyle w:val="VerbatimChar"/>
        </w:rPr>
        <w:t xml:space="preserve">BrandJapanese (except Nissan) or Korean *  </w:t>
      </w:r>
      <w:r>
        <w:br/>
      </w:r>
      <w:r>
        <w:rPr>
          <w:rStyle w:val="VerbatimChar"/>
        </w:rPr>
        <w:t xml:space="preserve">BrandMercedes, Chrysler or BMW             </w:t>
      </w:r>
      <w:r>
        <w:br/>
      </w:r>
      <w:r>
        <w:rPr>
          <w:rStyle w:val="VerbatimChar"/>
        </w:rPr>
        <w:t xml:space="preserve">Brandother                                 </w:t>
      </w:r>
      <w:r>
        <w:br/>
      </w:r>
      <w:r>
        <w:rPr>
          <w:rStyle w:val="VerbatimChar"/>
        </w:rPr>
        <w:t xml:space="preserve">GasRegular                              ***</w:t>
      </w:r>
      <w:r>
        <w:br/>
      </w:r>
      <w:r>
        <w:rPr>
          <w:rStyle w:val="VerbatimChar"/>
        </w:rPr>
        <w:t xml:space="preserve">RegionAquitaine                         ***</w:t>
      </w:r>
      <w:r>
        <w:br/>
      </w:r>
      <w:r>
        <w:rPr>
          <w:rStyle w:val="VerbatimChar"/>
        </w:rPr>
        <w:t xml:space="preserve">RegionBretagne                          *  </w:t>
      </w:r>
      <w:r>
        <w:br/>
      </w:r>
      <w:r>
        <w:rPr>
          <w:rStyle w:val="VerbatimChar"/>
        </w:rPr>
        <w:t xml:space="preserve">RegionPays-de-la-Loire                  ***</w:t>
      </w:r>
      <w:r>
        <w:br/>
      </w:r>
      <w:r>
        <w:rPr>
          <w:rStyle w:val="VerbatimChar"/>
        </w:rPr>
        <w:t xml:space="preserve">RegionIle-de-France                     ***</w:t>
      </w:r>
      <w:r>
        <w:br/>
      </w:r>
      <w:r>
        <w:rPr>
          <w:rStyle w:val="VerbatimChar"/>
        </w:rPr>
        <w:t xml:space="preserve">RegionBasse-Normandie                   ** </w:t>
      </w:r>
      <w:r>
        <w:br/>
      </w:r>
      <w:r>
        <w:rPr>
          <w:rStyle w:val="VerbatimChar"/>
        </w:rPr>
        <w:t xml:space="preserve">RegionPoitou-Charentes                     </w:t>
      </w:r>
      <w:r>
        <w:br/>
      </w:r>
      <w:r>
        <w:rPr>
          <w:rStyle w:val="VerbatimChar"/>
        </w:rPr>
        <w:t xml:space="preserve">RegionHaute-Normandie                      </w:t>
      </w:r>
      <w:r>
        <w:br/>
      </w:r>
      <w:r>
        <w:rPr>
          <w:rStyle w:val="VerbatimChar"/>
        </w:rPr>
        <w:t xml:space="preserve">RegionNord-Pas-de-Calais                ***</w:t>
      </w:r>
      <w:r>
        <w:br/>
      </w:r>
      <w:r>
        <w:rPr>
          <w:rStyle w:val="VerbatimChar"/>
        </w:rPr>
        <w:t xml:space="preserve">RegionLimousin                          ***</w:t>
      </w:r>
      <w:r>
        <w:br/>
      </w:r>
      <w:r>
        <w:rPr>
          <w:rStyle w:val="VerbatimChar"/>
        </w:rPr>
        <w:t xml:space="preserve">Density                                 ***</w:t>
      </w:r>
      <w:r>
        <w:br/>
      </w:r>
      <w:r>
        <w:rPr>
          <w:rStyle w:val="VerbatimChar"/>
        </w:rPr>
        <w:t xml:space="preserve">Log(theta)                                 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Estimate Std. Error z value Pr(&gt;|z|)  </w:t>
      </w:r>
      <w:r>
        <w:br/>
      </w:r>
      <w:r>
        <w:rPr>
          <w:rStyle w:val="VerbatimChar"/>
        </w:rPr>
        <w:t xml:space="preserve">(Intercept) -0.36349    0.18466  -1.968    0.049 *</w:t>
      </w:r>
      <w:r>
        <w:br/>
      </w:r>
      <w:r>
        <w:rPr>
          <w:rStyle w:val="VerbatimChar"/>
        </w:rPr>
        <w:t xml:space="preserve">CarAge       0.04627    0.12730   0.363    0.716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348762.8751 </w:t>
      </w:r>
      <w:r>
        <w:br/>
      </w:r>
      <w:r>
        <w:rPr>
          <w:rStyle w:val="VerbatimChar"/>
        </w:rPr>
        <w:t xml:space="preserve">Number of iterations in BFGS optimization: 70 </w:t>
      </w:r>
      <w:r>
        <w:br/>
      </w:r>
      <w:r>
        <w:rPr>
          <w:rStyle w:val="VerbatimChar"/>
        </w:rPr>
        <w:t xml:space="preserve">Log-likelihood: -1.559e+04 on 34 Df</w:t>
      </w:r>
    </w:p>
    <w:p>
      <w:pPr>
        <w:pStyle w:val="FirstParagraph"/>
      </w:pPr>
      <w:r>
        <w:drawing>
          <wp:inline>
            <wp:extent cx="5334000" cy="158146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42090700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hurdle-model"/>
    <w:p>
      <w:pPr>
        <w:pStyle w:val="Heading3"/>
      </w:pPr>
      <w:r>
        <w:t xml:space="preserve">Hurdle Model</w:t>
      </w:r>
    </w:p>
    <w:p>
      <w:pPr>
        <w:pStyle w:val="SourceCode"/>
      </w:pPr>
      <w:r>
        <w:rPr>
          <w:rStyle w:val="CommentTok"/>
        </w:rPr>
        <w:t xml:space="preserve"># Hurdle Model does similar thing as the Zero-Inflated Model but the count part models positive count only (claim number of at least 1)</w:t>
      </w:r>
      <w:r>
        <w:br/>
      </w:r>
      <w:r>
        <w:rPr>
          <w:rStyle w:val="NormalTok"/>
        </w:rPr>
        <w:t xml:space="preserve">hurdle_model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claim_number_train_scaled,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(hurdle_model)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ClaimNb ~ . | ., data = claim_number_train_scaled,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-0.4385 -0.2355 -0.2134 -0.1909 19.0642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                         Estimate Std. Error z value Pr(&gt;|z|)</w:t>
      </w:r>
      <w:r>
        <w:br/>
      </w:r>
      <w:r>
        <w:rPr>
          <w:rStyle w:val="VerbatimChar"/>
        </w:rPr>
        <w:t xml:space="preserve">(Intercept)                             -2.799e+00  3.829e-01  -7.310 2.68e-13</w:t>
      </w:r>
      <w:r>
        <w:br/>
      </w:r>
      <w:r>
        <w:rPr>
          <w:rStyle w:val="VerbatimChar"/>
        </w:rPr>
        <w:t xml:space="preserve">Powerd                                  -4.678e-02  4.294e-01  -0.109 0.913261</w:t>
      </w:r>
      <w:r>
        <w:br/>
      </w:r>
      <w:r>
        <w:rPr>
          <w:rStyle w:val="VerbatimChar"/>
        </w:rPr>
        <w:t xml:space="preserve">Powerg                                  -6.680e-02  4.005e-01  -0.167 0.867526</w:t>
      </w:r>
      <w:r>
        <w:br/>
      </w:r>
      <w:r>
        <w:rPr>
          <w:rStyle w:val="VerbatimChar"/>
        </w:rPr>
        <w:t xml:space="preserve">Powerf                                  -5.062e-03  3.928e-01  -0.013 0.989718</w:t>
      </w:r>
      <w:r>
        <w:br/>
      </w:r>
      <w:r>
        <w:rPr>
          <w:rStyle w:val="VerbatimChar"/>
        </w:rPr>
        <w:t xml:space="preserve">Powerk                                   4.383e-01  5.702e-01   0.769 0.442064</w:t>
      </w:r>
      <w:r>
        <w:br/>
      </w:r>
      <w:r>
        <w:rPr>
          <w:rStyle w:val="VerbatimChar"/>
        </w:rPr>
        <w:t xml:space="preserve">Powere                                   3.733e-01  3.929e-01   0.950 0.342115</w:t>
      </w:r>
      <w:r>
        <w:br/>
      </w:r>
      <w:r>
        <w:rPr>
          <w:rStyle w:val="VerbatimChar"/>
        </w:rPr>
        <w:t xml:space="preserve">Poweri                                  -2.436e-01  5.732e-01  -0.425 0.670849</w:t>
      </w:r>
      <w:r>
        <w:br/>
      </w:r>
      <w:r>
        <w:rPr>
          <w:rStyle w:val="VerbatimChar"/>
        </w:rPr>
        <w:t xml:space="preserve">Powerj                                   5.538e-01  4.645e-01   1.192 0.233150</w:t>
      </w:r>
      <w:r>
        <w:br/>
      </w:r>
      <w:r>
        <w:rPr>
          <w:rStyle w:val="VerbatimChar"/>
        </w:rPr>
        <w:t xml:space="preserve">Powero                                  -2.376e+01  2.108e+05   0.000 0.999910</w:t>
      </w:r>
      <w:r>
        <w:br/>
      </w:r>
      <w:r>
        <w:rPr>
          <w:rStyle w:val="VerbatimChar"/>
        </w:rPr>
        <w:t xml:space="preserve">Powerl                                   3.047e-01  7.979e-01   0.382 0.702532</w:t>
      </w:r>
      <w:r>
        <w:br/>
      </w:r>
      <w:r>
        <w:rPr>
          <w:rStyle w:val="VerbatimChar"/>
        </w:rPr>
        <w:t xml:space="preserve">Powerm                                  -2.562e-02  1.071e+00  -0.024 0.980912</w:t>
      </w:r>
      <w:r>
        <w:br/>
      </w:r>
      <w:r>
        <w:rPr>
          <w:rStyle w:val="VerbatimChar"/>
        </w:rPr>
        <w:t xml:space="preserve">Powern                                   1.166e+00  7.868e-01   1.482 0.138401</w:t>
      </w:r>
      <w:r>
        <w:br/>
      </w:r>
      <w:r>
        <w:rPr>
          <w:rStyle w:val="VerbatimChar"/>
        </w:rPr>
        <w:t xml:space="preserve">CarAge                                  -1.191e-01  9.102e-02  -1.309 0.190682</w:t>
      </w:r>
      <w:r>
        <w:br/>
      </w:r>
      <w:r>
        <w:rPr>
          <w:rStyle w:val="VerbatimChar"/>
        </w:rPr>
        <w:t xml:space="preserve">DriverAge                                1.514e-01  7.521e-02   2.014 0.044059</w:t>
      </w:r>
      <w:r>
        <w:br/>
      </w:r>
      <w:r>
        <w:rPr>
          <w:rStyle w:val="VerbatimChar"/>
        </w:rPr>
        <w:t xml:space="preserve">BrandFiat                                3.644e-02  3.692e-01   0.099 0.921369</w:t>
      </w:r>
      <w:r>
        <w:br/>
      </w:r>
      <w:r>
        <w:rPr>
          <w:rStyle w:val="VerbatimChar"/>
        </w:rPr>
        <w:t xml:space="preserve">BrandOpel, General Motors or Ford       -2.564e-01  2.619e-01  -0.979 0.327586</w:t>
      </w:r>
      <w:r>
        <w:br/>
      </w:r>
      <w:r>
        <w:rPr>
          <w:rStyle w:val="VerbatimChar"/>
        </w:rPr>
        <w:t xml:space="preserve">BrandVolkswagen, Audi, Skoda or Seat    -9.052e-02  2.708e-01  -0.334 0.738153</w:t>
      </w:r>
      <w:r>
        <w:br/>
      </w:r>
      <w:r>
        <w:rPr>
          <w:rStyle w:val="VerbatimChar"/>
        </w:rPr>
        <w:t xml:space="preserve">BrandJapanese (except Nissan) or Korean -2.920e-01  4.037e-01  -0.723 0.469506</w:t>
      </w:r>
      <w:r>
        <w:br/>
      </w:r>
      <w:r>
        <w:rPr>
          <w:rStyle w:val="VerbatimChar"/>
        </w:rPr>
        <w:t xml:space="preserve">BrandMercedes, Chrysler or BMW           8.760e-02  3.483e-01   0.251 0.801440</w:t>
      </w:r>
      <w:r>
        <w:br/>
      </w:r>
      <w:r>
        <w:rPr>
          <w:rStyle w:val="VerbatimChar"/>
        </w:rPr>
        <w:t xml:space="preserve">Brandother                              -3.769e-01  5.130e-01  -0.735 0.462449</w:t>
      </w:r>
      <w:r>
        <w:br/>
      </w:r>
      <w:r>
        <w:rPr>
          <w:rStyle w:val="VerbatimChar"/>
        </w:rPr>
        <w:t xml:space="preserve">GasRegular                               5.776e-02  1.673e-01   0.345 0.729976</w:t>
      </w:r>
      <w:r>
        <w:br/>
      </w:r>
      <w:r>
        <w:rPr>
          <w:rStyle w:val="VerbatimChar"/>
        </w:rPr>
        <w:t xml:space="preserve">RegionAquitaine                          6.934e-01  2.887e-01   2.402 0.016296</w:t>
      </w:r>
      <w:r>
        <w:br/>
      </w:r>
      <w:r>
        <w:rPr>
          <w:rStyle w:val="VerbatimChar"/>
        </w:rPr>
        <w:t xml:space="preserve">RegionBretagne                           3.825e-01  2.299e-01   1.664 0.096109</w:t>
      </w:r>
      <w:r>
        <w:br/>
      </w:r>
      <w:r>
        <w:rPr>
          <w:rStyle w:val="VerbatimChar"/>
        </w:rPr>
        <w:t xml:space="preserve">RegionPays-de-la-Loire                   3.051e-01  2.644e-01   1.154 0.248561</w:t>
      </w:r>
      <w:r>
        <w:br/>
      </w:r>
      <w:r>
        <w:rPr>
          <w:rStyle w:val="VerbatimChar"/>
        </w:rPr>
        <w:t xml:space="preserve">RegionIle-de-France                      4.613e-01  3.316e-01   1.391 0.164172</w:t>
      </w:r>
      <w:r>
        <w:br/>
      </w:r>
      <w:r>
        <w:rPr>
          <w:rStyle w:val="VerbatimChar"/>
        </w:rPr>
        <w:t xml:space="preserve">RegionBasse-Normandie                    5.343e-01  3.750e-01   1.425 0.154150</w:t>
      </w:r>
      <w:r>
        <w:br/>
      </w:r>
      <w:r>
        <w:rPr>
          <w:rStyle w:val="VerbatimChar"/>
        </w:rPr>
        <w:t xml:space="preserve">RegionPoitou-Charentes                   2.149e-02  4.281e-01   0.050 0.959963</w:t>
      </w:r>
      <w:r>
        <w:br/>
      </w:r>
      <w:r>
        <w:rPr>
          <w:rStyle w:val="VerbatimChar"/>
        </w:rPr>
        <w:t xml:space="preserve">RegionHaute-Normandie                   -2.659e+01  5.594e+03  -0.005 0.996207</w:t>
      </w:r>
      <w:r>
        <w:br/>
      </w:r>
      <w:r>
        <w:rPr>
          <w:rStyle w:val="VerbatimChar"/>
        </w:rPr>
        <w:t xml:space="preserve">RegionNord-Pas-de-Calais                 8.671e-01  3.286e-01   2.638 0.008329</w:t>
      </w:r>
      <w:r>
        <w:br/>
      </w:r>
      <w:r>
        <w:rPr>
          <w:rStyle w:val="VerbatimChar"/>
        </w:rPr>
        <w:t xml:space="preserve">RegionLimousin                           1.402e+00  4.230e-01   3.314 0.000918</w:t>
      </w:r>
      <w:r>
        <w:br/>
      </w:r>
      <w:r>
        <w:rPr>
          <w:rStyle w:val="VerbatimChar"/>
        </w:rPr>
        <w:t xml:space="preserve">Density                                  7.402e-02  6.257e-02   1.183 0.236808</w:t>
      </w:r>
      <w:r>
        <w:br/>
      </w:r>
      <w:r>
        <w:rPr>
          <w:rStyle w:val="VerbatimChar"/>
        </w:rPr>
        <w:t xml:space="preserve">Log(theta)                               7.846e+00        NaN     NaN      NaN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(Intercept)                             ***</w:t>
      </w:r>
      <w:r>
        <w:br/>
      </w:r>
      <w:r>
        <w:rPr>
          <w:rStyle w:val="VerbatimChar"/>
        </w:rPr>
        <w:t xml:space="preserve">Powerd                                     </w:t>
      </w:r>
      <w:r>
        <w:br/>
      </w:r>
      <w:r>
        <w:rPr>
          <w:rStyle w:val="VerbatimChar"/>
        </w:rPr>
        <w:t xml:space="preserve">Powerg                                     </w:t>
      </w:r>
      <w:r>
        <w:br/>
      </w:r>
      <w:r>
        <w:rPr>
          <w:rStyle w:val="VerbatimChar"/>
        </w:rPr>
        <w:t xml:space="preserve">Powerf                                     </w:t>
      </w:r>
      <w:r>
        <w:br/>
      </w:r>
      <w:r>
        <w:rPr>
          <w:rStyle w:val="VerbatimChar"/>
        </w:rPr>
        <w:t xml:space="preserve">Powerk                                     </w:t>
      </w:r>
      <w:r>
        <w:br/>
      </w:r>
      <w:r>
        <w:rPr>
          <w:rStyle w:val="VerbatimChar"/>
        </w:rPr>
        <w:t xml:space="preserve">Powere                                     </w:t>
      </w:r>
      <w:r>
        <w:br/>
      </w:r>
      <w:r>
        <w:rPr>
          <w:rStyle w:val="VerbatimChar"/>
        </w:rPr>
        <w:t xml:space="preserve">Poweri                                     </w:t>
      </w:r>
      <w:r>
        <w:br/>
      </w:r>
      <w:r>
        <w:rPr>
          <w:rStyle w:val="VerbatimChar"/>
        </w:rPr>
        <w:t xml:space="preserve">Powerj                                     </w:t>
      </w:r>
      <w:r>
        <w:br/>
      </w:r>
      <w:r>
        <w:rPr>
          <w:rStyle w:val="VerbatimChar"/>
        </w:rPr>
        <w:t xml:space="preserve">Powero                                     </w:t>
      </w:r>
      <w:r>
        <w:br/>
      </w:r>
      <w:r>
        <w:rPr>
          <w:rStyle w:val="VerbatimChar"/>
        </w:rPr>
        <w:t xml:space="preserve">Powerl                                     </w:t>
      </w:r>
      <w:r>
        <w:br/>
      </w:r>
      <w:r>
        <w:rPr>
          <w:rStyle w:val="VerbatimChar"/>
        </w:rPr>
        <w:t xml:space="preserve">Powerm                                     </w:t>
      </w:r>
      <w:r>
        <w:br/>
      </w:r>
      <w:r>
        <w:rPr>
          <w:rStyle w:val="VerbatimChar"/>
        </w:rPr>
        <w:t xml:space="preserve">Powern                                     </w:t>
      </w:r>
      <w:r>
        <w:br/>
      </w:r>
      <w:r>
        <w:rPr>
          <w:rStyle w:val="VerbatimChar"/>
        </w:rPr>
        <w:t xml:space="preserve">CarAge                                     </w:t>
      </w:r>
      <w:r>
        <w:br/>
      </w:r>
      <w:r>
        <w:rPr>
          <w:rStyle w:val="VerbatimChar"/>
        </w:rPr>
        <w:t xml:space="preserve">DriverAge                               *  </w:t>
      </w:r>
      <w:r>
        <w:br/>
      </w:r>
      <w:r>
        <w:rPr>
          <w:rStyle w:val="VerbatimChar"/>
        </w:rPr>
        <w:t xml:space="preserve">BrandFiat                                  </w:t>
      </w:r>
      <w:r>
        <w:br/>
      </w:r>
      <w:r>
        <w:rPr>
          <w:rStyle w:val="VerbatimChar"/>
        </w:rPr>
        <w:t xml:space="preserve">BrandOpel, General Motors or Ford          </w:t>
      </w:r>
      <w:r>
        <w:br/>
      </w:r>
      <w:r>
        <w:rPr>
          <w:rStyle w:val="VerbatimChar"/>
        </w:rPr>
        <w:t xml:space="preserve">BrandVolkswagen, Audi, Skoda or Seat       </w:t>
      </w:r>
      <w:r>
        <w:br/>
      </w:r>
      <w:r>
        <w:rPr>
          <w:rStyle w:val="VerbatimChar"/>
        </w:rPr>
        <w:t xml:space="preserve">BrandJapanese (except Nissan) or Korean    </w:t>
      </w:r>
      <w:r>
        <w:br/>
      </w:r>
      <w:r>
        <w:rPr>
          <w:rStyle w:val="VerbatimChar"/>
        </w:rPr>
        <w:t xml:space="preserve">BrandMercedes, Chrysler or BMW             </w:t>
      </w:r>
      <w:r>
        <w:br/>
      </w:r>
      <w:r>
        <w:rPr>
          <w:rStyle w:val="VerbatimChar"/>
        </w:rPr>
        <w:t xml:space="preserve">Brandother                                 </w:t>
      </w:r>
      <w:r>
        <w:br/>
      </w:r>
      <w:r>
        <w:rPr>
          <w:rStyle w:val="VerbatimChar"/>
        </w:rPr>
        <w:t xml:space="preserve">GasRegular                                 </w:t>
      </w:r>
      <w:r>
        <w:br/>
      </w:r>
      <w:r>
        <w:rPr>
          <w:rStyle w:val="VerbatimChar"/>
        </w:rPr>
        <w:t xml:space="preserve">RegionAquitaine                         *  </w:t>
      </w:r>
      <w:r>
        <w:br/>
      </w:r>
      <w:r>
        <w:rPr>
          <w:rStyle w:val="VerbatimChar"/>
        </w:rPr>
        <w:t xml:space="preserve">RegionBretagne                          .  </w:t>
      </w:r>
      <w:r>
        <w:br/>
      </w:r>
      <w:r>
        <w:rPr>
          <w:rStyle w:val="VerbatimChar"/>
        </w:rPr>
        <w:t xml:space="preserve">RegionPays-de-la-Loire                     </w:t>
      </w:r>
      <w:r>
        <w:br/>
      </w:r>
      <w:r>
        <w:rPr>
          <w:rStyle w:val="VerbatimChar"/>
        </w:rPr>
        <w:t xml:space="preserve">RegionIle-de-France                        </w:t>
      </w:r>
      <w:r>
        <w:br/>
      </w:r>
      <w:r>
        <w:rPr>
          <w:rStyle w:val="VerbatimChar"/>
        </w:rPr>
        <w:t xml:space="preserve">RegionBasse-Normandie                      </w:t>
      </w:r>
      <w:r>
        <w:br/>
      </w:r>
      <w:r>
        <w:rPr>
          <w:rStyle w:val="VerbatimChar"/>
        </w:rPr>
        <w:t xml:space="preserve">RegionPoitou-Charentes                     </w:t>
      </w:r>
      <w:r>
        <w:br/>
      </w:r>
      <w:r>
        <w:rPr>
          <w:rStyle w:val="VerbatimChar"/>
        </w:rPr>
        <w:t xml:space="preserve">RegionHaute-Normandie                      </w:t>
      </w:r>
      <w:r>
        <w:br/>
      </w:r>
      <w:r>
        <w:rPr>
          <w:rStyle w:val="VerbatimChar"/>
        </w:rPr>
        <w:t xml:space="preserve">RegionNord-Pas-de-Calais                ** </w:t>
      </w:r>
      <w:r>
        <w:br/>
      </w:r>
      <w:r>
        <w:rPr>
          <w:rStyle w:val="VerbatimChar"/>
        </w:rPr>
        <w:t xml:space="preserve">RegionLimousin                          ***</w:t>
      </w:r>
      <w:r>
        <w:br/>
      </w:r>
      <w:r>
        <w:rPr>
          <w:rStyle w:val="VerbatimChar"/>
        </w:rPr>
        <w:t xml:space="preserve">Density                                    </w:t>
      </w:r>
      <w:r>
        <w:br/>
      </w:r>
      <w:r>
        <w:rPr>
          <w:rStyle w:val="VerbatimChar"/>
        </w:rPr>
        <w:t xml:space="preserve">Log(theta)                                 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                          Estimate Std. Error z value Pr(&gt;|z|)</w:t>
      </w:r>
      <w:r>
        <w:br/>
      </w:r>
      <w:r>
        <w:rPr>
          <w:rStyle w:val="VerbatimChar"/>
        </w:rPr>
        <w:t xml:space="preserve">(Intercept)                             -3.0144896  0.0759394 -39.696  &lt; 2e-16</w:t>
      </w:r>
      <w:r>
        <w:br/>
      </w:r>
      <w:r>
        <w:rPr>
          <w:rStyle w:val="VerbatimChar"/>
        </w:rPr>
        <w:t xml:space="preserve">Powerd                                  -0.1447268  0.0872495  -1.659 0.097162</w:t>
      </w:r>
      <w:r>
        <w:br/>
      </w:r>
      <w:r>
        <w:rPr>
          <w:rStyle w:val="VerbatimChar"/>
        </w:rPr>
        <w:t xml:space="preserve">Powerg                                  -0.0328002  0.0803718  -0.408 0.683196</w:t>
      </w:r>
      <w:r>
        <w:br/>
      </w:r>
      <w:r>
        <w:rPr>
          <w:rStyle w:val="VerbatimChar"/>
        </w:rPr>
        <w:t xml:space="preserve">Powerf                                  -0.0434153  0.0790494  -0.549 0.582856</w:t>
      </w:r>
      <w:r>
        <w:br/>
      </w:r>
      <w:r>
        <w:rPr>
          <w:rStyle w:val="VerbatimChar"/>
        </w:rPr>
        <w:t xml:space="preserve">Powerk                                   0.2119915  0.1407717   1.506 0.132087</w:t>
      </w:r>
      <w:r>
        <w:br/>
      </w:r>
      <w:r>
        <w:rPr>
          <w:rStyle w:val="VerbatimChar"/>
        </w:rPr>
        <w:t xml:space="preserve">Powere                                  -0.1022869  0.0820399  -1.247 0.212473</w:t>
      </w:r>
      <w:r>
        <w:br/>
      </w:r>
      <w:r>
        <w:rPr>
          <w:rStyle w:val="VerbatimChar"/>
        </w:rPr>
        <w:t xml:space="preserve">Poweri                                   0.0884458  0.1110677   0.796 0.425844</w:t>
      </w:r>
      <w:r>
        <w:br/>
      </w:r>
      <w:r>
        <w:rPr>
          <w:rStyle w:val="VerbatimChar"/>
        </w:rPr>
        <w:t xml:space="preserve">Powerj                                   0.1670510  0.1093233   1.528 0.126501</w:t>
      </w:r>
      <w:r>
        <w:br/>
      </w:r>
      <w:r>
        <w:rPr>
          <w:rStyle w:val="VerbatimChar"/>
        </w:rPr>
        <w:t xml:space="preserve">Powero                                   0.2808820  0.3779343   0.743 0.457359</w:t>
      </w:r>
      <w:r>
        <w:br/>
      </w:r>
      <w:r>
        <w:rPr>
          <w:rStyle w:val="VerbatimChar"/>
        </w:rPr>
        <w:t xml:space="preserve">Powerl                                  -0.0004708  0.2121509  -0.002 0.998229</w:t>
      </w:r>
      <w:r>
        <w:br/>
      </w:r>
      <w:r>
        <w:rPr>
          <w:rStyle w:val="VerbatimChar"/>
        </w:rPr>
        <w:t xml:space="preserve">Powerm                                   0.1441192  0.2580932   0.558 0.576571</w:t>
      </w:r>
      <w:r>
        <w:br/>
      </w:r>
      <w:r>
        <w:rPr>
          <w:rStyle w:val="VerbatimChar"/>
        </w:rPr>
        <w:t xml:space="preserve">Powern                                   0.4185123  0.2898396   1.444 0.148755</w:t>
      </w:r>
      <w:r>
        <w:br/>
      </w:r>
      <w:r>
        <w:rPr>
          <w:rStyle w:val="VerbatimChar"/>
        </w:rPr>
        <w:t xml:space="preserve">CarAge                                  -0.1986915  0.0189878 -10.464  &lt; 2e-16</w:t>
      </w:r>
      <w:r>
        <w:br/>
      </w:r>
      <w:r>
        <w:rPr>
          <w:rStyle w:val="VerbatimChar"/>
        </w:rPr>
        <w:t xml:space="preserve">DriverAge                               -0.0507529  0.0175772  -2.887 0.003884</w:t>
      </w:r>
      <w:r>
        <w:br/>
      </w:r>
      <w:r>
        <w:rPr>
          <w:rStyle w:val="VerbatimChar"/>
        </w:rPr>
        <w:t xml:space="preserve">BrandFiat                                0.0228052  0.0840108   0.271 0.786041</w:t>
      </w:r>
      <w:r>
        <w:br/>
      </w:r>
      <w:r>
        <w:rPr>
          <w:rStyle w:val="VerbatimChar"/>
        </w:rPr>
        <w:t xml:space="preserve">BrandOpel, General Motors or Ford        0.1206320  0.0549230   2.196 0.028064</w:t>
      </w:r>
      <w:r>
        <w:br/>
      </w:r>
      <w:r>
        <w:rPr>
          <w:rStyle w:val="VerbatimChar"/>
        </w:rPr>
        <w:t xml:space="preserve">BrandVolkswagen, Audi, Skoda or Seat     0.0427130  0.0619561   0.689 0.490567</w:t>
      </w:r>
      <w:r>
        <w:br/>
      </w:r>
      <w:r>
        <w:rPr>
          <w:rStyle w:val="VerbatimChar"/>
        </w:rPr>
        <w:t xml:space="preserve">BrandJapanese (except Nissan) or Korean  0.2430543  0.0908279   2.676 0.007451</w:t>
      </w:r>
      <w:r>
        <w:br/>
      </w:r>
      <w:r>
        <w:rPr>
          <w:rStyle w:val="VerbatimChar"/>
        </w:rPr>
        <w:t xml:space="preserve">BrandMercedes, Chrysler or BMW           0.0091127  0.0842629   0.108 0.913880</w:t>
      </w:r>
      <w:r>
        <w:br/>
      </w:r>
      <w:r>
        <w:rPr>
          <w:rStyle w:val="VerbatimChar"/>
        </w:rPr>
        <w:t xml:space="preserve">Brandother                               0.1451075  0.0999462   1.452 0.146542</w:t>
      </w:r>
      <w:r>
        <w:br/>
      </w:r>
      <w:r>
        <w:rPr>
          <w:rStyle w:val="VerbatimChar"/>
        </w:rPr>
        <w:t xml:space="preserve">GasRegular                              -0.1773408  0.0369927  -4.794 1.64e-06</w:t>
      </w:r>
      <w:r>
        <w:br/>
      </w:r>
      <w:r>
        <w:rPr>
          <w:rStyle w:val="VerbatimChar"/>
        </w:rPr>
        <w:t xml:space="preserve">RegionAquitaine                          0.3331933  0.0761512   4.375 1.21e-05</w:t>
      </w:r>
      <w:r>
        <w:br/>
      </w:r>
      <w:r>
        <w:rPr>
          <w:rStyle w:val="VerbatimChar"/>
        </w:rPr>
        <w:t xml:space="preserve">RegionBretagne                           0.1034833  0.0506886   2.042 0.041196</w:t>
      </w:r>
      <w:r>
        <w:br/>
      </w:r>
      <w:r>
        <w:rPr>
          <w:rStyle w:val="VerbatimChar"/>
        </w:rPr>
        <w:t xml:space="preserve">RegionPays-de-la-Loire                   0.2824184  0.0563231   5.014 5.32e-07</w:t>
      </w:r>
      <w:r>
        <w:br/>
      </w:r>
      <w:r>
        <w:rPr>
          <w:rStyle w:val="VerbatimChar"/>
        </w:rPr>
        <w:t xml:space="preserve">RegionIle-de-France                      0.3088161  0.0815464   3.787 0.000152</w:t>
      </w:r>
      <w:r>
        <w:br/>
      </w:r>
      <w:r>
        <w:rPr>
          <w:rStyle w:val="VerbatimChar"/>
        </w:rPr>
        <w:t xml:space="preserve">RegionBasse-Normandie                    0.2438701  0.0932651   2.615 0.008928</w:t>
      </w:r>
      <w:r>
        <w:br/>
      </w:r>
      <w:r>
        <w:rPr>
          <w:rStyle w:val="VerbatimChar"/>
        </w:rPr>
        <w:t xml:space="preserve">RegionPoitou-Charentes                   0.0449978  0.0815840   0.552 0.581256</w:t>
      </w:r>
      <w:r>
        <w:br/>
      </w:r>
      <w:r>
        <w:rPr>
          <w:rStyle w:val="VerbatimChar"/>
        </w:rPr>
        <w:t xml:space="preserve">RegionHaute-Normandie                   -0.0506711  0.1888046  -0.268 0.788408</w:t>
      </w:r>
      <w:r>
        <w:br/>
      </w:r>
      <w:r>
        <w:rPr>
          <w:rStyle w:val="VerbatimChar"/>
        </w:rPr>
        <w:t xml:space="preserve">RegionNord-Pas-de-Calais                 0.2923135  0.0926020   3.157 0.001596</w:t>
      </w:r>
      <w:r>
        <w:br/>
      </w:r>
      <w:r>
        <w:rPr>
          <w:rStyle w:val="VerbatimChar"/>
        </w:rPr>
        <w:t xml:space="preserve">RegionLimousin                           0.4195754  0.1618712   2.592 0.009541</w:t>
      </w:r>
      <w:r>
        <w:br/>
      </w:r>
      <w:r>
        <w:rPr>
          <w:rStyle w:val="VerbatimChar"/>
        </w:rPr>
        <w:t xml:space="preserve">Density                                  0.0646640  0.0174043   3.715 0.000203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(Intercept)                             ***</w:t>
      </w:r>
      <w:r>
        <w:br/>
      </w:r>
      <w:r>
        <w:rPr>
          <w:rStyle w:val="VerbatimChar"/>
        </w:rPr>
        <w:t xml:space="preserve">Powerd                                  .  </w:t>
      </w:r>
      <w:r>
        <w:br/>
      </w:r>
      <w:r>
        <w:rPr>
          <w:rStyle w:val="VerbatimChar"/>
        </w:rPr>
        <w:t xml:space="preserve">Powerg                                     </w:t>
      </w:r>
      <w:r>
        <w:br/>
      </w:r>
      <w:r>
        <w:rPr>
          <w:rStyle w:val="VerbatimChar"/>
        </w:rPr>
        <w:t xml:space="preserve">Powerf                                     </w:t>
      </w:r>
      <w:r>
        <w:br/>
      </w:r>
      <w:r>
        <w:rPr>
          <w:rStyle w:val="VerbatimChar"/>
        </w:rPr>
        <w:t xml:space="preserve">Powerk                                     </w:t>
      </w:r>
      <w:r>
        <w:br/>
      </w:r>
      <w:r>
        <w:rPr>
          <w:rStyle w:val="VerbatimChar"/>
        </w:rPr>
        <w:t xml:space="preserve">Powere                                     </w:t>
      </w:r>
      <w:r>
        <w:br/>
      </w:r>
      <w:r>
        <w:rPr>
          <w:rStyle w:val="VerbatimChar"/>
        </w:rPr>
        <w:t xml:space="preserve">Poweri                                     </w:t>
      </w:r>
      <w:r>
        <w:br/>
      </w:r>
      <w:r>
        <w:rPr>
          <w:rStyle w:val="VerbatimChar"/>
        </w:rPr>
        <w:t xml:space="preserve">Powerj                                     </w:t>
      </w:r>
      <w:r>
        <w:br/>
      </w:r>
      <w:r>
        <w:rPr>
          <w:rStyle w:val="VerbatimChar"/>
        </w:rPr>
        <w:t xml:space="preserve">Powero                                     </w:t>
      </w:r>
      <w:r>
        <w:br/>
      </w:r>
      <w:r>
        <w:rPr>
          <w:rStyle w:val="VerbatimChar"/>
        </w:rPr>
        <w:t xml:space="preserve">Powerl                                     </w:t>
      </w:r>
      <w:r>
        <w:br/>
      </w:r>
      <w:r>
        <w:rPr>
          <w:rStyle w:val="VerbatimChar"/>
        </w:rPr>
        <w:t xml:space="preserve">Powerm                                     </w:t>
      </w:r>
      <w:r>
        <w:br/>
      </w:r>
      <w:r>
        <w:rPr>
          <w:rStyle w:val="VerbatimChar"/>
        </w:rPr>
        <w:t xml:space="preserve">Powern                                     </w:t>
      </w:r>
      <w:r>
        <w:br/>
      </w:r>
      <w:r>
        <w:rPr>
          <w:rStyle w:val="VerbatimChar"/>
        </w:rPr>
        <w:t xml:space="preserve">CarAge                                  ***</w:t>
      </w:r>
      <w:r>
        <w:br/>
      </w:r>
      <w:r>
        <w:rPr>
          <w:rStyle w:val="VerbatimChar"/>
        </w:rPr>
        <w:t xml:space="preserve">DriverAge                               ** </w:t>
      </w:r>
      <w:r>
        <w:br/>
      </w:r>
      <w:r>
        <w:rPr>
          <w:rStyle w:val="VerbatimChar"/>
        </w:rPr>
        <w:t xml:space="preserve">BrandFiat                                  </w:t>
      </w:r>
      <w:r>
        <w:br/>
      </w:r>
      <w:r>
        <w:rPr>
          <w:rStyle w:val="VerbatimChar"/>
        </w:rPr>
        <w:t xml:space="preserve">BrandOpel, General Motors or Ford       *  </w:t>
      </w:r>
      <w:r>
        <w:br/>
      </w:r>
      <w:r>
        <w:rPr>
          <w:rStyle w:val="VerbatimChar"/>
        </w:rPr>
        <w:t xml:space="preserve">BrandVolkswagen, Audi, Skoda or Seat       </w:t>
      </w:r>
      <w:r>
        <w:br/>
      </w:r>
      <w:r>
        <w:rPr>
          <w:rStyle w:val="VerbatimChar"/>
        </w:rPr>
        <w:t xml:space="preserve">BrandJapanese (except Nissan) or Korean ** </w:t>
      </w:r>
      <w:r>
        <w:br/>
      </w:r>
      <w:r>
        <w:rPr>
          <w:rStyle w:val="VerbatimChar"/>
        </w:rPr>
        <w:t xml:space="preserve">BrandMercedes, Chrysler or BMW             </w:t>
      </w:r>
      <w:r>
        <w:br/>
      </w:r>
      <w:r>
        <w:rPr>
          <w:rStyle w:val="VerbatimChar"/>
        </w:rPr>
        <w:t xml:space="preserve">Brandother                                 </w:t>
      </w:r>
      <w:r>
        <w:br/>
      </w:r>
      <w:r>
        <w:rPr>
          <w:rStyle w:val="VerbatimChar"/>
        </w:rPr>
        <w:t xml:space="preserve">GasRegular                              ***</w:t>
      </w:r>
      <w:r>
        <w:br/>
      </w:r>
      <w:r>
        <w:rPr>
          <w:rStyle w:val="VerbatimChar"/>
        </w:rPr>
        <w:t xml:space="preserve">RegionAquitaine                         ***</w:t>
      </w:r>
      <w:r>
        <w:br/>
      </w:r>
      <w:r>
        <w:rPr>
          <w:rStyle w:val="VerbatimChar"/>
        </w:rPr>
        <w:t xml:space="preserve">RegionBretagne                          *  </w:t>
      </w:r>
      <w:r>
        <w:br/>
      </w:r>
      <w:r>
        <w:rPr>
          <w:rStyle w:val="VerbatimChar"/>
        </w:rPr>
        <w:t xml:space="preserve">RegionPays-de-la-Loire                  ***</w:t>
      </w:r>
      <w:r>
        <w:br/>
      </w:r>
      <w:r>
        <w:rPr>
          <w:rStyle w:val="VerbatimChar"/>
        </w:rPr>
        <w:t xml:space="preserve">RegionIle-de-France                     ***</w:t>
      </w:r>
      <w:r>
        <w:br/>
      </w:r>
      <w:r>
        <w:rPr>
          <w:rStyle w:val="VerbatimChar"/>
        </w:rPr>
        <w:t xml:space="preserve">RegionBasse-Normandie                   ** </w:t>
      </w:r>
      <w:r>
        <w:br/>
      </w:r>
      <w:r>
        <w:rPr>
          <w:rStyle w:val="VerbatimChar"/>
        </w:rPr>
        <w:t xml:space="preserve">RegionPoitou-Charentes                     </w:t>
      </w:r>
      <w:r>
        <w:br/>
      </w:r>
      <w:r>
        <w:rPr>
          <w:rStyle w:val="VerbatimChar"/>
        </w:rPr>
        <w:t xml:space="preserve">RegionHaute-Normandie                      </w:t>
      </w:r>
      <w:r>
        <w:br/>
      </w:r>
      <w:r>
        <w:rPr>
          <w:rStyle w:val="VerbatimChar"/>
        </w:rPr>
        <w:t xml:space="preserve">RegionNord-Pas-de-Calais                ** </w:t>
      </w:r>
      <w:r>
        <w:br/>
      </w:r>
      <w:r>
        <w:rPr>
          <w:rStyle w:val="VerbatimChar"/>
        </w:rPr>
        <w:t xml:space="preserve">RegionLimousin                          ** </w:t>
      </w:r>
      <w:r>
        <w:br/>
      </w:r>
      <w:r>
        <w:rPr>
          <w:rStyle w:val="VerbatimChar"/>
        </w:rPr>
        <w:t xml:space="preserve">Density                                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2555.4829</w:t>
      </w:r>
      <w:r>
        <w:br/>
      </w:r>
      <w:r>
        <w:rPr>
          <w:rStyle w:val="VerbatimChar"/>
        </w:rPr>
        <w:t xml:space="preserve">Number of iterations in BFGS optimization: 59 </w:t>
      </w:r>
      <w:r>
        <w:br/>
      </w:r>
      <w:r>
        <w:rPr>
          <w:rStyle w:val="VerbatimChar"/>
        </w:rPr>
        <w:t xml:space="preserve">Log-likelihood: -1.557e+04 on 63 Df</w:t>
      </w:r>
    </w:p>
    <w:p>
      <w:pPr>
        <w:pStyle w:val="FirstParagraph"/>
      </w:pPr>
      <w:r>
        <w:drawing>
          <wp:inline>
            <wp:extent cx="5334000" cy="301944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clipboard-307104617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tweedie-model-compound-poisson-gamma"/>
    <w:p>
      <w:pPr>
        <w:pStyle w:val="Heading3"/>
      </w:pPr>
      <w:r>
        <w:t xml:space="preserve">Tweedie Model (Compound Poisson-Gamma)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(statmod)</w:t>
      </w:r>
      <w:r>
        <w:br/>
      </w:r>
      <w:r>
        <w:br/>
      </w:r>
      <w:r>
        <w:rPr>
          <w:rStyle w:val="NormalTok"/>
        </w:rPr>
        <w:t xml:space="preserve">tweedie_model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claim_number_train_scaled,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tweedie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var.power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link.power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(tweedie_model)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ClaimNb ~ ., family = tweedie(var.power = 1.5, </w:t>
      </w:r>
      <w:r>
        <w:br/>
      </w:r>
      <w:r>
        <w:rPr>
          <w:rStyle w:val="VerbatimChar"/>
        </w:rPr>
        <w:t xml:space="preserve">    link.power = 0), data = claim_number_train_scaled)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-3.034616   0.076506 -39.665  &lt; 2e-16</w:t>
      </w:r>
      <w:r>
        <w:br/>
      </w:r>
      <w:r>
        <w:rPr>
          <w:rStyle w:val="VerbatimChar"/>
        </w:rPr>
        <w:t xml:space="preserve">Powerd                                  -0.138830   0.086880  -1.598 0.110057</w:t>
      </w:r>
      <w:r>
        <w:br/>
      </w:r>
      <w:r>
        <w:rPr>
          <w:rStyle w:val="VerbatimChar"/>
        </w:rPr>
        <w:t xml:space="preserve">Powerg                                  -0.023561   0.080975  -0.291 0.771078</w:t>
      </w:r>
      <w:r>
        <w:br/>
      </w:r>
      <w:r>
        <w:rPr>
          <w:rStyle w:val="VerbatimChar"/>
        </w:rPr>
        <w:t xml:space="preserve">Powerf                                  -0.033580   0.079800  -0.421 0.673903</w:t>
      </w:r>
      <w:r>
        <w:br/>
      </w:r>
      <w:r>
        <w:rPr>
          <w:rStyle w:val="VerbatimChar"/>
        </w:rPr>
        <w:t xml:space="preserve">Powerk                                   0.218010   0.145344   1.500 0.133627</w:t>
      </w:r>
      <w:r>
        <w:br/>
      </w:r>
      <w:r>
        <w:rPr>
          <w:rStyle w:val="VerbatimChar"/>
        </w:rPr>
        <w:t xml:space="preserve">Powere                                  -0.079699   0.082568  -0.965 0.334421</w:t>
      </w:r>
      <w:r>
        <w:br/>
      </w:r>
      <w:r>
        <w:rPr>
          <w:rStyle w:val="VerbatimChar"/>
        </w:rPr>
        <w:t xml:space="preserve">Poweri                                   0.080711   0.112658   0.716 0.473733</w:t>
      </w:r>
      <w:r>
        <w:br/>
      </w:r>
      <w:r>
        <w:rPr>
          <w:rStyle w:val="VerbatimChar"/>
        </w:rPr>
        <w:t xml:space="preserve">Powerj                                   0.174112   0.112721   1.545 0.122440</w:t>
      </w:r>
      <w:r>
        <w:br/>
      </w:r>
      <w:r>
        <w:rPr>
          <w:rStyle w:val="VerbatimChar"/>
        </w:rPr>
        <w:t xml:space="preserve">Powero                                   0.179285   0.419186   0.428 0.668872</w:t>
      </w:r>
      <w:r>
        <w:br/>
      </w:r>
      <w:r>
        <w:rPr>
          <w:rStyle w:val="VerbatimChar"/>
        </w:rPr>
        <w:t xml:space="preserve">Powerl                                   0.002788   0.218398   0.013 0.989816</w:t>
      </w:r>
      <w:r>
        <w:br/>
      </w:r>
      <w:r>
        <w:rPr>
          <w:rStyle w:val="VerbatimChar"/>
        </w:rPr>
        <w:t xml:space="preserve">Powerm                                   0.128778   0.265907   0.484 0.628176</w:t>
      </w:r>
      <w:r>
        <w:br/>
      </w:r>
      <w:r>
        <w:rPr>
          <w:rStyle w:val="VerbatimChar"/>
        </w:rPr>
        <w:t xml:space="preserve">Powern                                   0.427587   0.310255   1.378 0.168152</w:t>
      </w:r>
      <w:r>
        <w:br/>
      </w:r>
      <w:r>
        <w:rPr>
          <w:rStyle w:val="VerbatimChar"/>
        </w:rPr>
        <w:t xml:space="preserve">CarAge                                  -0.181572   0.018178  -9.988  &lt; 2e-16</w:t>
      </w:r>
      <w:r>
        <w:br/>
      </w:r>
      <w:r>
        <w:rPr>
          <w:rStyle w:val="VerbatimChar"/>
        </w:rPr>
        <w:t xml:space="preserve">DriverAge                               -0.040850   0.017295  -2.362 0.018184</w:t>
      </w:r>
      <w:r>
        <w:br/>
      </w:r>
      <w:r>
        <w:rPr>
          <w:rStyle w:val="VerbatimChar"/>
        </w:rPr>
        <w:t xml:space="preserve">BrandFiat                                0.021595   0.083746   0.258 0.796513</w:t>
      </w:r>
      <w:r>
        <w:br/>
      </w:r>
      <w:r>
        <w:rPr>
          <w:rStyle w:val="VerbatimChar"/>
        </w:rPr>
        <w:t xml:space="preserve">BrandOpel, General Motors or Ford        0.103629   0.055751   1.859 0.063063</w:t>
      </w:r>
      <w:r>
        <w:br/>
      </w:r>
      <w:r>
        <w:rPr>
          <w:rStyle w:val="VerbatimChar"/>
        </w:rPr>
        <w:t xml:space="preserve">BrandVolkswagen, Audi, Skoda or Seat     0.029510   0.062645   0.471 0.637590</w:t>
      </w:r>
      <w:r>
        <w:br/>
      </w:r>
      <w:r>
        <w:rPr>
          <w:rStyle w:val="VerbatimChar"/>
        </w:rPr>
        <w:t xml:space="preserve">BrandJapanese (except Nissan) or Korean  0.213664   0.096921   2.205 0.027490</w:t>
      </w:r>
      <w:r>
        <w:br/>
      </w:r>
      <w:r>
        <w:rPr>
          <w:rStyle w:val="VerbatimChar"/>
        </w:rPr>
        <w:t xml:space="preserve">BrandMercedes, Chrysler or BMW           0.032836   0.085442   0.384 0.700754</w:t>
      </w:r>
      <w:r>
        <w:br/>
      </w:r>
      <w:r>
        <w:rPr>
          <w:rStyle w:val="VerbatimChar"/>
        </w:rPr>
        <w:t xml:space="preserve">Brandother                               0.117241   0.103274   1.135 0.256278</w:t>
      </w:r>
      <w:r>
        <w:br/>
      </w:r>
      <w:r>
        <w:rPr>
          <w:rStyle w:val="VerbatimChar"/>
        </w:rPr>
        <w:t xml:space="preserve">GasRegular                              -0.174415   0.036883  -4.729 2.26e-06</w:t>
      </w:r>
      <w:r>
        <w:br/>
      </w:r>
      <w:r>
        <w:rPr>
          <w:rStyle w:val="VerbatimChar"/>
        </w:rPr>
        <w:t xml:space="preserve">RegionAquitaine                          0.356011   0.078663   4.526 6.03e-06</w:t>
      </w:r>
      <w:r>
        <w:br/>
      </w:r>
      <w:r>
        <w:rPr>
          <w:rStyle w:val="VerbatimChar"/>
        </w:rPr>
        <w:t xml:space="preserve">RegionBretagne                           0.123390   0.050137   2.461 0.013855</w:t>
      </w:r>
      <w:r>
        <w:br/>
      </w:r>
      <w:r>
        <w:rPr>
          <w:rStyle w:val="VerbatimChar"/>
        </w:rPr>
        <w:t xml:space="preserve">RegionPays-de-la-Loire                   0.270090   0.057520   4.696 2.66e-06</w:t>
      </w:r>
      <w:r>
        <w:br/>
      </w:r>
      <w:r>
        <w:rPr>
          <w:rStyle w:val="VerbatimChar"/>
        </w:rPr>
        <w:t xml:space="preserve">RegionIle-de-France                      0.321346   0.084676   3.795 0.000148</w:t>
      </w:r>
      <w:r>
        <w:br/>
      </w:r>
      <w:r>
        <w:rPr>
          <w:rStyle w:val="VerbatimChar"/>
        </w:rPr>
        <w:t xml:space="preserve">RegionBasse-Normandie                    0.271856   0.095197   2.856 0.004295</w:t>
      </w:r>
      <w:r>
        <w:br/>
      </w:r>
      <w:r>
        <w:rPr>
          <w:rStyle w:val="VerbatimChar"/>
        </w:rPr>
        <w:t xml:space="preserve">RegionPoitou-Charentes                   0.039589   0.079957   0.495 0.620513</w:t>
      </w:r>
      <w:r>
        <w:br/>
      </w:r>
      <w:r>
        <w:rPr>
          <w:rStyle w:val="VerbatimChar"/>
        </w:rPr>
        <w:t xml:space="preserve">RegionHaute-Normandie                   -0.078772   0.186064  -0.423 0.672032</w:t>
      </w:r>
      <w:r>
        <w:br/>
      </w:r>
      <w:r>
        <w:rPr>
          <w:rStyle w:val="VerbatimChar"/>
        </w:rPr>
        <w:t xml:space="preserve">RegionNord-Pas-de-Calais                 0.330301   0.095264   3.467 0.000526</w:t>
      </w:r>
      <w:r>
        <w:br/>
      </w:r>
      <w:r>
        <w:rPr>
          <w:rStyle w:val="VerbatimChar"/>
        </w:rPr>
        <w:t xml:space="preserve">RegionLimousin                           0.491080   0.167718   2.928 0.003412</w:t>
      </w:r>
      <w:r>
        <w:br/>
      </w:r>
      <w:r>
        <w:rPr>
          <w:rStyle w:val="VerbatimChar"/>
        </w:rPr>
        <w:t xml:space="preserve">Density                                  0.075607   0.018698   4.044 5.27e-05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(Intercept)                             ***</w:t>
      </w:r>
      <w:r>
        <w:br/>
      </w:r>
      <w:r>
        <w:rPr>
          <w:rStyle w:val="VerbatimChar"/>
        </w:rPr>
        <w:t xml:space="preserve">Powerd                                     </w:t>
      </w:r>
      <w:r>
        <w:br/>
      </w:r>
      <w:r>
        <w:rPr>
          <w:rStyle w:val="VerbatimChar"/>
        </w:rPr>
        <w:t xml:space="preserve">Powerg                                     </w:t>
      </w:r>
      <w:r>
        <w:br/>
      </w:r>
      <w:r>
        <w:rPr>
          <w:rStyle w:val="VerbatimChar"/>
        </w:rPr>
        <w:t xml:space="preserve">Powerf                                     </w:t>
      </w:r>
      <w:r>
        <w:br/>
      </w:r>
      <w:r>
        <w:rPr>
          <w:rStyle w:val="VerbatimChar"/>
        </w:rPr>
        <w:t xml:space="preserve">Powerk                                     </w:t>
      </w:r>
      <w:r>
        <w:br/>
      </w:r>
      <w:r>
        <w:rPr>
          <w:rStyle w:val="VerbatimChar"/>
        </w:rPr>
        <w:t xml:space="preserve">Powere                                     </w:t>
      </w:r>
      <w:r>
        <w:br/>
      </w:r>
      <w:r>
        <w:rPr>
          <w:rStyle w:val="VerbatimChar"/>
        </w:rPr>
        <w:t xml:space="preserve">Poweri                                     </w:t>
      </w:r>
      <w:r>
        <w:br/>
      </w:r>
      <w:r>
        <w:rPr>
          <w:rStyle w:val="VerbatimChar"/>
        </w:rPr>
        <w:t xml:space="preserve">Powerj                                     </w:t>
      </w:r>
      <w:r>
        <w:br/>
      </w:r>
      <w:r>
        <w:rPr>
          <w:rStyle w:val="VerbatimChar"/>
        </w:rPr>
        <w:t xml:space="preserve">Powero                                     </w:t>
      </w:r>
      <w:r>
        <w:br/>
      </w:r>
      <w:r>
        <w:rPr>
          <w:rStyle w:val="VerbatimChar"/>
        </w:rPr>
        <w:t xml:space="preserve">Powerl                                     </w:t>
      </w:r>
      <w:r>
        <w:br/>
      </w:r>
      <w:r>
        <w:rPr>
          <w:rStyle w:val="VerbatimChar"/>
        </w:rPr>
        <w:t xml:space="preserve">Powerm                                     </w:t>
      </w:r>
      <w:r>
        <w:br/>
      </w:r>
      <w:r>
        <w:rPr>
          <w:rStyle w:val="VerbatimChar"/>
        </w:rPr>
        <w:t xml:space="preserve">Powern                                     </w:t>
      </w:r>
      <w:r>
        <w:br/>
      </w:r>
      <w:r>
        <w:rPr>
          <w:rStyle w:val="VerbatimChar"/>
        </w:rPr>
        <w:t xml:space="preserve">CarAge                                  ***</w:t>
      </w:r>
      <w:r>
        <w:br/>
      </w:r>
      <w:r>
        <w:rPr>
          <w:rStyle w:val="VerbatimChar"/>
        </w:rPr>
        <w:t xml:space="preserve">DriverAge                               *  </w:t>
      </w:r>
      <w:r>
        <w:br/>
      </w:r>
      <w:r>
        <w:rPr>
          <w:rStyle w:val="VerbatimChar"/>
        </w:rPr>
        <w:t xml:space="preserve">BrandFiat                                  </w:t>
      </w:r>
      <w:r>
        <w:br/>
      </w:r>
      <w:r>
        <w:rPr>
          <w:rStyle w:val="VerbatimChar"/>
        </w:rPr>
        <w:t xml:space="preserve">BrandOpel, General Motors or Ford       .  </w:t>
      </w:r>
      <w:r>
        <w:br/>
      </w:r>
      <w:r>
        <w:rPr>
          <w:rStyle w:val="VerbatimChar"/>
        </w:rPr>
        <w:t xml:space="preserve">BrandVolkswagen, Audi, Skoda or Seat       </w:t>
      </w:r>
      <w:r>
        <w:br/>
      </w:r>
      <w:r>
        <w:rPr>
          <w:rStyle w:val="VerbatimChar"/>
        </w:rPr>
        <w:t xml:space="preserve">BrandJapanese (except Nissan) or Korean *  </w:t>
      </w:r>
      <w:r>
        <w:br/>
      </w:r>
      <w:r>
        <w:rPr>
          <w:rStyle w:val="VerbatimChar"/>
        </w:rPr>
        <w:t xml:space="preserve">BrandMercedes, Chrysler or BMW             </w:t>
      </w:r>
      <w:r>
        <w:br/>
      </w:r>
      <w:r>
        <w:rPr>
          <w:rStyle w:val="VerbatimChar"/>
        </w:rPr>
        <w:t xml:space="preserve">Brandother                                 </w:t>
      </w:r>
      <w:r>
        <w:br/>
      </w:r>
      <w:r>
        <w:rPr>
          <w:rStyle w:val="VerbatimChar"/>
        </w:rPr>
        <w:t xml:space="preserve">GasRegular                              ***</w:t>
      </w:r>
      <w:r>
        <w:br/>
      </w:r>
      <w:r>
        <w:rPr>
          <w:rStyle w:val="VerbatimChar"/>
        </w:rPr>
        <w:t xml:space="preserve">RegionAquitaine                         ***</w:t>
      </w:r>
      <w:r>
        <w:br/>
      </w:r>
      <w:r>
        <w:rPr>
          <w:rStyle w:val="VerbatimChar"/>
        </w:rPr>
        <w:t xml:space="preserve">RegionBretagne                          *  </w:t>
      </w:r>
      <w:r>
        <w:br/>
      </w:r>
      <w:r>
        <w:rPr>
          <w:rStyle w:val="VerbatimChar"/>
        </w:rPr>
        <w:t xml:space="preserve">RegionPays-de-la-Loire                  ***</w:t>
      </w:r>
      <w:r>
        <w:br/>
      </w:r>
      <w:r>
        <w:rPr>
          <w:rStyle w:val="VerbatimChar"/>
        </w:rPr>
        <w:t xml:space="preserve">RegionIle-de-France                     ***</w:t>
      </w:r>
      <w:r>
        <w:br/>
      </w:r>
      <w:r>
        <w:rPr>
          <w:rStyle w:val="VerbatimChar"/>
        </w:rPr>
        <w:t xml:space="preserve">RegionBasse-Normandie                   ** </w:t>
      </w:r>
      <w:r>
        <w:br/>
      </w:r>
      <w:r>
        <w:rPr>
          <w:rStyle w:val="VerbatimChar"/>
        </w:rPr>
        <w:t xml:space="preserve">RegionPoitou-Charentes                     </w:t>
      </w:r>
      <w:r>
        <w:br/>
      </w:r>
      <w:r>
        <w:rPr>
          <w:rStyle w:val="VerbatimChar"/>
        </w:rPr>
        <w:t xml:space="preserve">RegionHaute-Normandie                      </w:t>
      </w:r>
      <w:r>
        <w:br/>
      </w:r>
      <w:r>
        <w:rPr>
          <w:rStyle w:val="VerbatimChar"/>
        </w:rPr>
        <w:t xml:space="preserve">RegionNord-Pas-de-Calais                ***</w:t>
      </w:r>
      <w:r>
        <w:br/>
      </w:r>
      <w:r>
        <w:rPr>
          <w:rStyle w:val="VerbatimChar"/>
        </w:rPr>
        <w:t xml:space="preserve">RegionLimousin                          ** </w:t>
      </w:r>
      <w:r>
        <w:br/>
      </w:r>
      <w:r>
        <w:rPr>
          <w:rStyle w:val="VerbatimChar"/>
        </w:rPr>
        <w:t xml:space="preserve">Density                                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Tweedie family taken to be 4.835462)</w:t>
      </w:r>
      <w:r>
        <w:br/>
      </w:r>
      <w:r>
        <w:br/>
      </w:r>
      <w:r>
        <w:rPr>
          <w:rStyle w:val="VerbatimChar"/>
        </w:rPr>
        <w:t xml:space="preserve">    Null deviance: 109543  on 78131  degrees of freedom</w:t>
      </w:r>
      <w:r>
        <w:br/>
      </w:r>
      <w:r>
        <w:rPr>
          <w:rStyle w:val="VerbatimChar"/>
        </w:rPr>
        <w:t xml:space="preserve">Residual deviance: 107889  on 78101  degrees of freedom</w:t>
      </w:r>
      <w:r>
        <w:br/>
      </w:r>
      <w:r>
        <w:rPr>
          <w:rStyle w:val="VerbatimChar"/>
        </w:rPr>
        <w:t xml:space="preserve">AIC: NA</w:t>
      </w:r>
      <w:r>
        <w:br/>
      </w:r>
      <w:r>
        <w:br/>
      </w:r>
      <w:r>
        <w:rPr>
          <w:rStyle w:val="VerbatimChar"/>
        </w:rPr>
        <w:t xml:space="preserve">Number of Fisher Scoring iterations: 6</w:t>
      </w:r>
    </w:p>
    <w:bookmarkEnd w:id="41"/>
    <w:bookmarkEnd w:id="42"/>
    <w:bookmarkStart w:id="43" w:name="validation-with-rsme"/>
    <w:p>
      <w:pPr>
        <w:pStyle w:val="Heading2"/>
      </w:pPr>
      <w:r>
        <w:t xml:space="preserve">Validation with RSME</w:t>
      </w:r>
    </w:p>
    <w:p>
      <w:pPr>
        <w:pStyle w:val="FirstParagraph"/>
      </w:pPr>
      <w:r>
        <w:t xml:space="preserve">So far we have built:</w:t>
      </w:r>
    </w:p>
    <w:p>
      <w:pPr>
        <w:pStyle w:val="Compact"/>
        <w:numPr>
          <w:ilvl w:val="0"/>
          <w:numId w:val="1001"/>
        </w:numPr>
      </w:pPr>
      <w:r>
        <w:t xml:space="preserve">Poisson GLM</w:t>
      </w:r>
    </w:p>
    <w:p>
      <w:pPr>
        <w:pStyle w:val="Compact"/>
        <w:numPr>
          <w:ilvl w:val="0"/>
          <w:numId w:val="1001"/>
        </w:numPr>
      </w:pPr>
      <w:r>
        <w:t xml:space="preserve">Negative Binomial GLM</w:t>
      </w:r>
    </w:p>
    <w:p>
      <w:pPr>
        <w:pStyle w:val="Compact"/>
        <w:numPr>
          <w:ilvl w:val="0"/>
          <w:numId w:val="1001"/>
        </w:numPr>
      </w:pPr>
      <w:r>
        <w:t xml:space="preserve">Zero-Inflated Model</w:t>
      </w:r>
    </w:p>
    <w:p>
      <w:pPr>
        <w:pStyle w:val="Compact"/>
        <w:numPr>
          <w:ilvl w:val="0"/>
          <w:numId w:val="1001"/>
        </w:numPr>
      </w:pPr>
      <w:r>
        <w:t xml:space="preserve">Hurdle Model</w:t>
      </w:r>
    </w:p>
    <w:p>
      <w:pPr>
        <w:pStyle w:val="Compact"/>
        <w:numPr>
          <w:ilvl w:val="0"/>
          <w:numId w:val="1001"/>
        </w:numPr>
      </w:pPr>
      <w:r>
        <w:t xml:space="preserve">Tweedie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CommentTok"/>
        </w:rPr>
        <w:t xml:space="preserve"># We use all of the model above to predict E[y|x] which is the expected no of claims using the test dataset</w:t>
      </w:r>
      <w:r>
        <w:br/>
      </w:r>
      <w:r>
        <w:rPr>
          <w:rStyle w:val="NormalTok"/>
        </w:rPr>
        <w:t xml:space="preserve">poisson_test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(poisson_model,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claim_number_test_set,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nbinomial_test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(negative_binomial_model,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claim_number_test_set,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zero_test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(zero_nbinomial_model,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claim_number_test_scaled,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hurdle_test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(hurdle_model,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claim_number_test_scaled,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tweedie_test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(tweedie_model,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claim_number_test_scaled,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Root Mean Squared Error</w:t>
      </w:r>
      <w:r>
        <w:br/>
      </w:r>
      <w:r>
        <w:rPr>
          <w:rStyle w:val="NormalTok"/>
        </w:rPr>
        <w:t xml:space="preserve">poisson_test_rmse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(claim_number_test_set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ClaimNb, poisson_test)</w:t>
      </w:r>
      <w:r>
        <w:br/>
      </w:r>
      <w:r>
        <w:rPr>
          <w:rStyle w:val="NormalTok"/>
        </w:rPr>
        <w:t xml:space="preserve">nbinomial_test_rmse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(claim_number_test_set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ClaimNb, nbinomial_test)</w:t>
      </w:r>
      <w:r>
        <w:br/>
      </w:r>
      <w:r>
        <w:rPr>
          <w:rStyle w:val="NormalTok"/>
        </w:rPr>
        <w:t xml:space="preserve">zero_test_rmse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(claim_number_test_scaled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ClaimNb, zero_test)</w:t>
      </w:r>
      <w:r>
        <w:br/>
      </w:r>
      <w:r>
        <w:rPr>
          <w:rStyle w:val="NormalTok"/>
        </w:rPr>
        <w:t xml:space="preserve">hurdle_test_rmse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(claim_number_test_scaled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ClaimNb, hurdle_test)</w:t>
      </w:r>
      <w:r>
        <w:br/>
      </w:r>
      <w:r>
        <w:rPr>
          <w:rStyle w:val="NormalTok"/>
        </w:rPr>
        <w:t xml:space="preserve">tweedie_test_rmse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(claim_number_test_scaled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ClaimNb, tweedie_test)</w:t>
      </w:r>
      <w:r>
        <w:br/>
      </w:r>
      <w:r>
        <w:br/>
      </w:r>
      <w:r>
        <w:rPr>
          <w:rStyle w:val="CommentTok"/>
        </w:rPr>
        <w:t xml:space="preserve"># Create summary data frame</w:t>
      </w:r>
      <w:r>
        <w:br/>
      </w:r>
      <w:r>
        <w:rPr>
          <w:rStyle w:val="NormalTok"/>
        </w:rPr>
        <w:t xml:space="preserve">rmse_results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"Zero-Inflated"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"Hurdle"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"Tweedie"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(poisson_test_rmse, nbinomial_test_rmse, zero_test_rmse, hurdle_test_rmse, tweedie_test_rmse)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(rmse_results)</w:t>
      </w:r>
    </w:p>
    <w:p>
      <w:pPr>
        <w:pStyle w:val="SourceCode"/>
      </w:pPr>
      <w:r>
        <w:rPr>
          <w:rStyle w:val="VerbatimChar"/>
        </w:rPr>
        <w:t xml:space="preserve">              Model      RMSE</w:t>
      </w:r>
      <w:r>
        <w:br/>
      </w:r>
      <w:r>
        <w:rPr>
          <w:rStyle w:val="VerbatimChar"/>
        </w:rPr>
        <w:t xml:space="preserve">1           Poisson 0.2286535</w:t>
      </w:r>
      <w:r>
        <w:br/>
      </w:r>
      <w:r>
        <w:rPr>
          <w:rStyle w:val="VerbatimChar"/>
        </w:rPr>
        <w:t xml:space="preserve">2 Negative Binomial 0.2286540</w:t>
      </w:r>
      <w:r>
        <w:br/>
      </w:r>
      <w:r>
        <w:rPr>
          <w:rStyle w:val="VerbatimChar"/>
        </w:rPr>
        <w:t xml:space="preserve">3     Zero-Inflated 0.2286551</w:t>
      </w:r>
      <w:r>
        <w:br/>
      </w:r>
      <w:r>
        <w:rPr>
          <w:rStyle w:val="VerbatimChar"/>
        </w:rPr>
        <w:t xml:space="preserve">4            Hurdle 0.2286565</w:t>
      </w:r>
      <w:r>
        <w:br/>
      </w:r>
      <w:r>
        <w:rPr>
          <w:rStyle w:val="VerbatimChar"/>
        </w:rPr>
        <w:t xml:space="preserve">5           Tweedie 0.2286645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Group 24</dc:title>
  <dc:creator/>
  <cp:keywords/>
  <dcterms:created xsi:type="dcterms:W3CDTF">2025-08-27T09:57:45Z</dcterms:created>
  <dcterms:modified xsi:type="dcterms:W3CDTF">2025-08-27T09:57:45Z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