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Fort Worth's Water: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Source</w:t>
      </w:r>
      <w:r>
        <w:rPr>
          <w:rStyle w:val="Normal"/>
        </w:rPr>
        <w:t xml:space="preserve">: Fort Worth's water is sourced from various reservoirs and treated at water treatment plants before being distributed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Treatment Capacity</w:t>
      </w:r>
      <w:r>
        <w:rPr>
          <w:rStyle w:val="Normal"/>
        </w:rPr>
        <w:t xml:space="preserve">: Fort Worth has a total treatment capacity of 500 million gallons per day for drinking water and 166 million gallons per day for wastewater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Providing safe, reliable, and affordable drinking water to customers is a top priority for the city [4]. The water undergoes rigorous testing to ensure it meets or exceeds all federal and state water quality standards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Services</w:t>
      </w:r>
      <w:r>
        <w:rPr>
          <w:rStyle w:val="Normal"/>
        </w:rPr>
        <w:t xml:space="preserve">: The Water Department is responsible for providing drinking water, wastewater, and reclaimed water services that protect human health and the environment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Customer Care</w:t>
      </w:r>
      <w:r>
        <w:rPr>
          <w:rStyle w:val="Normal"/>
        </w:rPr>
        <w:t xml:space="preserve">: The department offers various customer care services, including bill payment options, account opening, closing, and transferring, high water use bill adjustments, and a bill assistance program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Rates</w:t>
      </w:r>
      <w:r>
        <w:rPr>
          <w:rStyle w:val="Normal"/>
        </w:rPr>
        <w:t xml:space="preserve">: Water and wastewater rates each have two components - a volume charge and a fixed monthly service charge. There are also account fees associated with certain activities or requests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Annual Report</w:t>
      </w:r>
      <w:r>
        <w:rPr>
          <w:rStyle w:val="Normal"/>
        </w:rPr>
        <w:t xml:space="preserve">: The Water Department releases an annual report that provides a snapshot of the Utility’s operations for the fiscal year [1].</w:t>
      </w:r>
    </w:p>
    <w:p>
      <w:r>
        <w:rPr>
          <w:rStyle w:val="Normal"/>
        </w:rPr>
        <w:t xml:space="preserve">Please note that system maintenance is scheduled periodically, during which you cannot make payments online or by phone [2]. If you have any questions or comments, you can contact the Water Department directly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ootkthhq8g2l9sng1-ukg">
        <w:r>
          <w:rPr>
            <w:rStyle w:val="Hyperlink"/>
          </w:rPr>
          <w:t xml:space="preserve">Water Services – Welcome to the City of Fort Worth</w:t>
        </w:r>
      </w:hyperlink>
    </w:p>
    <w:p>
      <w:pPr>
        <w:pStyle w:val="ListParagraph"/>
        <w:numPr>
          <w:ilvl w:val="0"/>
          <w:numId w:val="3"/>
        </w:numPr>
      </w:pPr>
      <w:hyperlink w:history="1" r:id="rIdzzw9i2tzu-d5p6ytbzmfg">
        <w:r>
          <w:rPr>
            <w:rStyle w:val="Hyperlink"/>
          </w:rPr>
          <w:t xml:space="preserve">Water Quality Report 2021 - City of Fort Worth</w:t>
        </w:r>
      </w:hyperlink>
    </w:p>
    <w:p>
      <w:pPr>
        <w:pStyle w:val="ListParagraph"/>
        <w:numPr>
          <w:ilvl w:val="0"/>
          <w:numId w:val="3"/>
        </w:numPr>
      </w:pPr>
      <w:hyperlink w:history="1" r:id="rIdtmw9zplf_kfbexmhhscmo">
        <w:r>
          <w:rPr>
            <w:rStyle w:val="Hyperlink"/>
          </w:rPr>
          <w:t xml:space="preserve">Water – Welcome to the City of Fort Worth</w:t>
        </w:r>
      </w:hyperlink>
    </w:p>
    <w:p>
      <w:pPr>
        <w:pStyle w:val="ListParagraph"/>
        <w:numPr>
          <w:ilvl w:val="0"/>
          <w:numId w:val="3"/>
        </w:numPr>
      </w:pPr>
      <w:hyperlink w:history="1" r:id="rId55yhycc8fk5_hpmz4vc20">
        <w:r>
          <w:rPr>
            <w:rStyle w:val="Hyperlink"/>
          </w:rPr>
          <w:t xml:space="preserve">Water Utility Annual Report – Welcome to the City of Fort Worth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ootkthhq8g2l9sng1-ukg" Type="http://schemas.openxmlformats.org/officeDocument/2006/relationships/hyperlink" Target="https://www.fortworthtexas.gov/departments/water/services" TargetMode="External"/><Relationship Id="rIdzzw9i2tzu-d5p6ytbzmfg" Type="http://schemas.openxmlformats.org/officeDocument/2006/relationships/hyperlink" Target="https://www.fortworthtexas.gov/files/assets/public/water/documents/water-quality-reports/water-quality-report-2021.pdf" TargetMode="External"/><Relationship Id="rIdtmw9zplf_kfbexmhhscmo" Type="http://schemas.openxmlformats.org/officeDocument/2006/relationships/hyperlink" Target="https://www.fortworthtexas.gov/departments/water" TargetMode="External"/><Relationship Id="rId55yhycc8fk5_hpmz4vc20" Type="http://schemas.openxmlformats.org/officeDocument/2006/relationships/hyperlink" Target="https://www.fortworthtexas.gov/departments/water/about-us/annual-report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2024-05-13T15:08:52.386Z</dcterms:created>
  <dcterms:modified xsi:type="dcterms:W3CDTF">2024-05-13T15:08:52.386Z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