
<file path=[Content_Types].xml><?xml version="1.0" encoding="utf-8"?>
<Types xmlns="http://schemas.openxmlformats.org/package/2006/content-types">
  <Default Extension="png" ContentType="image/png"/>
  <Default Extension="jpeg" ContentType="image/jpeg"/>
  <Default Extension="jpg" ContentType="image/jpeg"/>
  <Default Extension="bmp" ContentType="image/bmp"/>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xmlns:wp14="http://schemas.microsoft.com/office/word/2010/wordml" w14:paraId="5940291F" wp14:textId="77777777">
      <w:pPr>
        <w:pStyle w:val="Heading2"/>
      </w:pPr>
      <w:r>
        <w:t xml:space="preserve">Copilot</w:t>
      </w:r>
    </w:p>
    <w:p xmlns:wp14="http://schemas.microsoft.com/office/word/2010/wordml" w14:paraId="212BC5F8" wp14:textId="77777777">
      <w:r>
        <w:rPr>
          <w:rStyle w:val="Normal"/>
        </w:rPr>
        <w:t xml:space="preserve">Sure, here's an example of a data dictionary for the </w:t>
      </w:r>
      <w:r>
        <w:rPr>
          <w:rStyle w:val="Quote"/>
        </w:rPr>
        <w:t xml:space="preserve">Bagel Inventory List</w:t>
      </w:r>
      <w:r>
        <w:rPr>
          <w:rStyle w:val="Normal"/>
        </w:rPr>
        <w:t xml:space="preserve">:</w:t>
      </w:r>
    </w:p>
    <w:tbl>
      <w:tblPr>
        <w:tblStyle w:val="GridTable4-Accent1"/>
        <w:tblW w:w="100" w:type="auto"/>
        <w:tblBorders>
          <w:top w:val="single" w:color="auto" w:sz="4"/>
          <w:left w:val="single" w:color="auto" w:sz="4"/>
          <w:bottom w:val="single" w:color="auto" w:sz="4"/>
          <w:right w:val="single" w:color="auto" w:sz="4"/>
          <w:insideH w:val="single" w:color="auto" w:sz="4"/>
          <w:insideV w:val="single" w:color="auto" w:sz="4"/>
        </w:tblBorders>
      </w:tblPr>
      <w:tblGrid>
        <w:gridCol w:w="3005"/>
        <w:gridCol w:w="3005"/>
        <w:gridCol w:w="3005"/>
      </w:tblGrid>
      <w:tr xmlns:wp14="http://schemas.microsoft.com/office/word/2010/wordml" w14:paraId="4A474C28" wp14:textId="77777777">
        <w:tc>
          <w:tcPr>
            <w:vAlign w:val="center"/>
          </w:tcPr>
          <w:p w14:paraId="45E3BCF1" wp14:textId="77777777">
            <w:r>
              <w:rPr>
                <w:rStyle w:val="Normal"/>
              </w:rPr>
              <w:t xml:space="preserve">Field Name</w:t>
            </w:r>
          </w:p>
        </w:tc>
        <w:tc>
          <w:tcPr>
            <w:vAlign w:val="center"/>
          </w:tcPr>
          <w:p w14:paraId="7B2A907E" wp14:textId="77777777">
            <w:r>
              <w:rPr>
                <w:rStyle w:val="Normal"/>
              </w:rPr>
              <w:t xml:space="preserve">Data Type</w:t>
            </w:r>
          </w:p>
        </w:tc>
        <w:tc>
          <w:tcPr>
            <w:vAlign w:val="center"/>
          </w:tcPr>
          <w:p w14:paraId="31FF54C8" wp14:textId="77777777">
            <w:r>
              <w:rPr>
                <w:rStyle w:val="Normal"/>
              </w:rPr>
              <w:t xml:space="preserve">Description</w:t>
            </w:r>
          </w:p>
        </w:tc>
      </w:tr>
      <w:tr xmlns:wp14="http://schemas.microsoft.com/office/word/2010/wordml" w14:paraId="442E637B" wp14:textId="77777777">
        <w:tc>
          <w:tcPr>
            <w:vAlign w:val="center"/>
          </w:tcPr>
          <w:p w14:paraId="5223D9E4" wp14:textId="77777777">
            <w:r>
              <w:rPr>
                <w:rStyle w:val="Normal"/>
              </w:rPr>
              <w:t xml:space="preserve">Item ID</w:t>
            </w:r>
          </w:p>
        </w:tc>
        <w:tc>
          <w:tcPr>
            <w:vAlign w:val="center"/>
          </w:tcPr>
          <w:p w14:paraId="2CD3C4AF" wp14:textId="77777777">
            <w:r>
              <w:rPr>
                <w:rStyle w:val="Normal"/>
              </w:rPr>
              <w:t xml:space="preserve">Text</w:t>
            </w:r>
          </w:p>
        </w:tc>
        <w:tc>
          <w:tcPr>
            <w:vAlign w:val="center"/>
          </w:tcPr>
          <w:p w14:paraId="21592185" wp14:textId="77777777">
            <w:r>
              <w:rPr>
                <w:rStyle w:val="Normal"/>
              </w:rPr>
              <w:t xml:space="preserve">A unique identifier for each bagel flavor.</w:t>
            </w:r>
          </w:p>
        </w:tc>
      </w:tr>
      <w:tr xmlns:wp14="http://schemas.microsoft.com/office/word/2010/wordml" w14:paraId="3FD0F195" wp14:textId="77777777">
        <w:tc>
          <w:tcPr>
            <w:vAlign w:val="center"/>
          </w:tcPr>
          <w:p w14:paraId="740013A8" wp14:textId="77777777">
            <w:r>
              <w:rPr>
                <w:rStyle w:val="Normal"/>
              </w:rPr>
              <w:t xml:space="preserve">Item Name</w:t>
            </w:r>
          </w:p>
        </w:tc>
        <w:tc>
          <w:tcPr>
            <w:vAlign w:val="center"/>
          </w:tcPr>
          <w:p w14:paraId="0CCB684A" wp14:textId="77777777">
            <w:r>
              <w:rPr>
                <w:rStyle w:val="Normal"/>
              </w:rPr>
              <w:t xml:space="preserve">Text</w:t>
            </w:r>
          </w:p>
        </w:tc>
        <w:tc>
          <w:tcPr>
            <w:vAlign w:val="center"/>
          </w:tcPr>
          <w:p w14:paraId="459F1E96" wp14:textId="77777777">
            <w:r>
              <w:rPr>
                <w:rStyle w:val="Normal"/>
              </w:rPr>
              <w:t xml:space="preserve">The name of the bagel flavor.</w:t>
            </w:r>
          </w:p>
        </w:tc>
      </w:tr>
      <w:tr xmlns:wp14="http://schemas.microsoft.com/office/word/2010/wordml" w14:paraId="6FB565B5" wp14:textId="77777777">
        <w:tc>
          <w:tcPr>
            <w:vAlign w:val="center"/>
          </w:tcPr>
          <w:p w14:paraId="02F99ED9" wp14:textId="77777777">
            <w:r>
              <w:rPr>
                <w:rStyle w:val="Normal"/>
              </w:rPr>
              <w:t xml:space="preserve">Description</w:t>
            </w:r>
          </w:p>
        </w:tc>
        <w:tc>
          <w:tcPr>
            <w:vAlign w:val="center"/>
          </w:tcPr>
          <w:p w14:paraId="092653E5" wp14:textId="77777777">
            <w:r>
              <w:rPr>
                <w:rStyle w:val="Normal"/>
              </w:rPr>
              <w:t xml:space="preserve">Text</w:t>
            </w:r>
          </w:p>
        </w:tc>
        <w:tc>
          <w:tcPr>
            <w:vAlign w:val="center"/>
          </w:tcPr>
          <w:p w14:paraId="4EDF2A5E" wp14:textId="77777777">
            <w:r>
              <w:rPr>
                <w:rStyle w:val="Normal"/>
              </w:rPr>
              <w:t xml:space="preserve">A brief description of the bagel flavor.</w:t>
            </w:r>
          </w:p>
        </w:tc>
      </w:tr>
      <w:tr xmlns:wp14="http://schemas.microsoft.com/office/word/2010/wordml" w14:paraId="6EBD6502" wp14:textId="77777777">
        <w:tc>
          <w:tcPr>
            <w:vAlign w:val="center"/>
          </w:tcPr>
          <w:p w14:paraId="4AF3DA01" wp14:textId="77777777">
            <w:r>
              <w:rPr>
                <w:rStyle w:val="Normal"/>
              </w:rPr>
              <w:t xml:space="preserve">Quantity</w:t>
            </w:r>
          </w:p>
        </w:tc>
        <w:tc>
          <w:tcPr>
            <w:vAlign w:val="center"/>
          </w:tcPr>
          <w:p w14:paraId="15F94F2D" wp14:textId="77777777">
            <w:r>
              <w:rPr>
                <w:rStyle w:val="Normal"/>
              </w:rPr>
              <w:t xml:space="preserve">Number</w:t>
            </w:r>
          </w:p>
        </w:tc>
        <w:tc>
          <w:tcPr>
            <w:vAlign w:val="center"/>
          </w:tcPr>
          <w:p w14:paraId="62773C24" wp14:textId="77777777">
            <w:r>
              <w:rPr>
                <w:rStyle w:val="Normal"/>
              </w:rPr>
              <w:t xml:space="preserve">The current quantity of the bagel flavor in inventory.</w:t>
            </w:r>
          </w:p>
        </w:tc>
      </w:tr>
      <w:tr xmlns:wp14="http://schemas.microsoft.com/office/word/2010/wordml" w14:paraId="7AAB329A" wp14:textId="77777777">
        <w:tc>
          <w:tcPr>
            <w:vAlign w:val="center"/>
          </w:tcPr>
          <w:p w14:paraId="31D877F1" wp14:textId="77777777">
            <w:r>
              <w:rPr>
                <w:rStyle w:val="Normal"/>
              </w:rPr>
              <w:t xml:space="preserve">Reorder Level</w:t>
            </w:r>
          </w:p>
        </w:tc>
        <w:tc>
          <w:tcPr>
            <w:vAlign w:val="center"/>
          </w:tcPr>
          <w:p w14:paraId="2407ED7C" wp14:textId="77777777">
            <w:r>
              <w:rPr>
                <w:rStyle w:val="Normal"/>
              </w:rPr>
              <w:t xml:space="preserve">Number</w:t>
            </w:r>
          </w:p>
        </w:tc>
        <w:tc>
          <w:tcPr>
            <w:vAlign w:val="center"/>
          </w:tcPr>
          <w:p w14:paraId="0DDE23B3" wp14:textId="77777777">
            <w:r>
              <w:rPr>
                <w:rStyle w:val="Normal"/>
              </w:rPr>
              <w:t xml:space="preserve">The inventory level at which a new order should be placed.</w:t>
            </w:r>
          </w:p>
        </w:tc>
      </w:tr>
      <w:tr xmlns:wp14="http://schemas.microsoft.com/office/word/2010/wordml" w14:paraId="4F3FD02E" wp14:textId="77777777">
        <w:tc>
          <w:tcPr>
            <w:vAlign w:val="center"/>
          </w:tcPr>
          <w:p w14:paraId="7210DC1F" wp14:textId="77777777">
            <w:r>
              <w:rPr>
                <w:rStyle w:val="Normal"/>
              </w:rPr>
              <w:t xml:space="preserve">Supplier Information</w:t>
            </w:r>
          </w:p>
        </w:tc>
        <w:tc>
          <w:tcPr>
            <w:vAlign w:val="center"/>
          </w:tcPr>
          <w:p w14:paraId="0AD39C94" wp14:textId="77777777">
            <w:r>
              <w:rPr>
                <w:rStyle w:val="Normal"/>
              </w:rPr>
              <w:t xml:space="preserve">Text</w:t>
            </w:r>
          </w:p>
        </w:tc>
        <w:tc>
          <w:tcPr>
            <w:vAlign w:val="center"/>
          </w:tcPr>
          <w:p w14:paraId="29D8F46E" wp14:textId="77777777">
            <w:r>
              <w:rPr>
                <w:rStyle w:val="Normal"/>
              </w:rPr>
              <w:t xml:space="preserve">Information about the supplier of the bagel flavor.</w:t>
            </w:r>
          </w:p>
        </w:tc>
      </w:tr>
      <w:tr xmlns:wp14="http://schemas.microsoft.com/office/word/2010/wordml" w14:paraId="7C792883" wp14:textId="77777777">
        <w:tc>
          <w:tcPr>
            <w:vAlign w:val="center"/>
          </w:tcPr>
          <w:p w14:paraId="1D2B207C" wp14:textId="77777777">
            <w:r>
              <w:rPr>
                <w:rStyle w:val="Normal"/>
              </w:rPr>
              <w:t xml:space="preserve">Location</w:t>
            </w:r>
          </w:p>
        </w:tc>
        <w:tc>
          <w:tcPr>
            <w:vAlign w:val="center"/>
          </w:tcPr>
          <w:p w14:paraId="2E030BE7" wp14:textId="77777777">
            <w:r>
              <w:rPr>
                <w:rStyle w:val="Normal"/>
              </w:rPr>
              <w:t xml:space="preserve">Text</w:t>
            </w:r>
          </w:p>
        </w:tc>
        <w:tc>
          <w:tcPr>
            <w:vAlign w:val="center"/>
          </w:tcPr>
          <w:p w14:paraId="2645B337" wp14:textId="77777777">
            <w:r>
              <w:rPr>
                <w:rStyle w:val="Normal"/>
              </w:rPr>
              <w:t xml:space="preserve">The location in the store where the bagel flavor is stored.</w:t>
            </w:r>
          </w:p>
        </w:tc>
      </w:tr>
    </w:tbl>
    <w:p xmlns:wp14="http://schemas.microsoft.com/office/word/2010/wordml" w14:paraId="790C7018" wp14:textId="77777777">
      <w:r w:rsidRPr="4C817FA6" w:rsidR="4C817FA6">
        <w:rPr>
          <w:rStyle w:val="Normal"/>
        </w:rPr>
        <w:t xml:space="preserve">This data dictionary provides a clear understanding of what each field in the </w:t>
      </w:r>
      <w:r w:rsidRPr="4C817FA6" w:rsidR="4C817FA6">
        <w:rPr>
          <w:rStyle w:val="Quote"/>
        </w:rPr>
        <w:t>Bagel Inventory List</w:t>
      </w:r>
      <w:r w:rsidRPr="4C817FA6" w:rsidR="4C817FA6">
        <w:rPr>
          <w:rStyle w:val="Normal"/>
        </w:rPr>
        <w:t xml:space="preserve"> </w:t>
      </w:r>
      <w:r w:rsidRPr="4C817FA6" w:rsidR="4C817FA6">
        <w:rPr>
          <w:rStyle w:val="Normal"/>
        </w:rPr>
        <w:t>represents</w:t>
      </w:r>
      <w:r w:rsidRPr="4C817FA6" w:rsidR="4C817FA6">
        <w:rPr>
          <w:rStyle w:val="Normal"/>
        </w:rPr>
        <w:t xml:space="preserve">. </w:t>
      </w:r>
      <w:r w:rsidRPr="4C817FA6" w:rsidR="4C817FA6">
        <w:rPr>
          <w:rStyle w:val="Normal"/>
        </w:rPr>
        <w:t>It's</w:t>
      </w:r>
      <w:r w:rsidRPr="4C817FA6" w:rsidR="4C817FA6">
        <w:rPr>
          <w:rStyle w:val="Normal"/>
        </w:rPr>
        <w:t xml:space="preserve"> a useful reference for anyone who needs to understand or manage the data in this list. 😊</w:t>
      </w:r>
    </w:p>
    <w:p w:rsidR="4C817FA6" w:rsidP="4C817FA6" w:rsidRDefault="4C817FA6" w14:paraId="2A35F54F" w14:textId="5C9D67E3">
      <w:pPr>
        <w:pStyle w:val="Normal"/>
        <w:rPr>
          <w:rStyle w:val="Normal"/>
        </w:rPr>
      </w:pPr>
    </w:p>
    <w:p w:rsidR="2E61EB8C" w:rsidP="4C817FA6" w:rsidRDefault="2E61EB8C" w14:paraId="726D474A" w14:textId="43E22AD7">
      <w:pPr>
        <w:spacing w:before="240" w:beforeAutospacing="off" w:after="240" w:afterAutospacing="off"/>
      </w:pPr>
      <w:r w:rsidRPr="4C817FA6" w:rsidR="2E61EB8C">
        <w:rPr>
          <w:rFonts w:ascii="Aptos" w:hAnsi="Aptos" w:eastAsia="Aptos" w:cs="Aptos"/>
          <w:noProof w:val="0"/>
          <w:sz w:val="24"/>
          <w:szCs w:val="24"/>
          <w:lang w:val="en-US"/>
        </w:rPr>
        <w:t>Meta tags are snippets of text that describe a page’s content and they don’t appear on the page itself, but only in the page’s source code. They can be very beneficial in driving traffic to your website if used correctly. Here are some types of meta tags that could help drive traffic to your business:</w:t>
      </w:r>
    </w:p>
    <w:p w:rsidR="2E61EB8C" w:rsidP="4C817FA6" w:rsidRDefault="2E61EB8C" w14:paraId="5A901BB8" w14:textId="6C91557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Title Tag:</w:t>
      </w:r>
      <w:r w:rsidRPr="4C817FA6" w:rsidR="2E61EB8C">
        <w:rPr>
          <w:rFonts w:ascii="Aptos" w:hAnsi="Aptos" w:eastAsia="Aptos" w:cs="Aptos"/>
          <w:noProof w:val="0"/>
          <w:sz w:val="24"/>
          <w:szCs w:val="24"/>
          <w:lang w:val="en-US"/>
        </w:rPr>
        <w:t xml:space="preserve"> This is the title of your page that appears in the search engine results. It should be an accurate and concise description of your page’s content.</w:t>
      </w:r>
    </w:p>
    <w:p w:rsidR="2E61EB8C" w:rsidP="4C817FA6" w:rsidRDefault="2E61EB8C" w14:paraId="748A8245" w14:textId="378B2FB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Meta Description:</w:t>
      </w:r>
      <w:r w:rsidRPr="4C817FA6" w:rsidR="2E61EB8C">
        <w:rPr>
          <w:rFonts w:ascii="Aptos" w:hAnsi="Aptos" w:eastAsia="Aptos" w:cs="Aptos"/>
          <w:noProof w:val="0"/>
          <w:sz w:val="24"/>
          <w:szCs w:val="24"/>
          <w:lang w:val="en-US"/>
        </w:rPr>
        <w:t xml:space="preserve"> This provides a brief summary of your page in the search engine results. It should be compelling and relevant to encourage users to click on your link.</w:t>
      </w:r>
    </w:p>
    <w:p w:rsidR="2E61EB8C" w:rsidP="4C817FA6" w:rsidRDefault="2E61EB8C" w14:paraId="7145978D" w14:textId="6464F6C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Meta Keywords:</w:t>
      </w:r>
      <w:r w:rsidRPr="4C817FA6" w:rsidR="2E61EB8C">
        <w:rPr>
          <w:rFonts w:ascii="Aptos" w:hAnsi="Aptos" w:eastAsia="Aptos" w:cs="Aptos"/>
          <w:noProof w:val="0"/>
          <w:sz w:val="24"/>
          <w:szCs w:val="24"/>
          <w:lang w:val="en-US"/>
        </w:rPr>
        <w:t xml:space="preserve"> These are specific words or phrases that describe the content of your page. However, they’re not as influential as they used to be due to keyword stuffing.</w:t>
      </w:r>
    </w:p>
    <w:p w:rsidR="2E61EB8C" w:rsidP="4C817FA6" w:rsidRDefault="2E61EB8C" w14:paraId="33B369D8" w14:textId="3F54298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Open Graph Tags:</w:t>
      </w:r>
      <w:r w:rsidRPr="4C817FA6" w:rsidR="2E61EB8C">
        <w:rPr>
          <w:rFonts w:ascii="Aptos" w:hAnsi="Aptos" w:eastAsia="Aptos" w:cs="Aptos"/>
          <w:noProof w:val="0"/>
          <w:sz w:val="24"/>
          <w:szCs w:val="24"/>
          <w:lang w:val="en-US"/>
        </w:rPr>
        <w:t xml:space="preserve"> These are used by social media platforms like Facebook and LinkedIn to determine how your content should be displayed when shared on these platforms.</w:t>
      </w:r>
    </w:p>
    <w:p w:rsidR="2E61EB8C" w:rsidP="4C817FA6" w:rsidRDefault="2E61EB8C" w14:paraId="03E4040E" w14:textId="636A91A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Twitter Cards:</w:t>
      </w:r>
      <w:r w:rsidRPr="4C817FA6" w:rsidR="2E61EB8C">
        <w:rPr>
          <w:rFonts w:ascii="Aptos" w:hAnsi="Aptos" w:eastAsia="Aptos" w:cs="Aptos"/>
          <w:noProof w:val="0"/>
          <w:sz w:val="24"/>
          <w:szCs w:val="24"/>
          <w:lang w:val="en-US"/>
        </w:rPr>
        <w:t xml:space="preserve"> Similar to Open Graph tags, but specifically for Twitter.</w:t>
      </w:r>
    </w:p>
    <w:p w:rsidR="2E61EB8C" w:rsidP="4C817FA6" w:rsidRDefault="2E61EB8C" w14:paraId="321A4D0D" w14:textId="4F72F526">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Robots Meta Tag:</w:t>
      </w:r>
      <w:r w:rsidRPr="4C817FA6" w:rsidR="2E61EB8C">
        <w:rPr>
          <w:rFonts w:ascii="Aptos" w:hAnsi="Aptos" w:eastAsia="Aptos" w:cs="Aptos"/>
          <w:noProof w:val="0"/>
          <w:sz w:val="24"/>
          <w:szCs w:val="24"/>
          <w:lang w:val="en-US"/>
        </w:rPr>
        <w:t xml:space="preserve"> This tells search engines what they should do with your pages: whether they should be indexed, and whether links on the page should be followed.</w:t>
      </w:r>
    </w:p>
    <w:p w:rsidR="2E61EB8C" w:rsidP="4C817FA6" w:rsidRDefault="2E61EB8C" w14:paraId="71D9F892" w14:textId="6010862C">
      <w:pPr>
        <w:spacing w:before="240" w:beforeAutospacing="off" w:after="240" w:afterAutospacing="off"/>
      </w:pPr>
      <w:r w:rsidRPr="4C817FA6" w:rsidR="2E61EB8C">
        <w:rPr>
          <w:rFonts w:ascii="Aptos" w:hAnsi="Aptos" w:eastAsia="Aptos" w:cs="Aptos"/>
          <w:noProof w:val="0"/>
          <w:sz w:val="24"/>
          <w:szCs w:val="24"/>
          <w:lang w:val="en-US"/>
        </w:rPr>
        <w:t>As for your second question, metadata is not specifically for advertising. It’s used to provide information about other data. It can be used in a variety of contexts, not just for SEO or advertising. For example, in a database, metadata could include information about when a record was created and by whom. In the context of a webpage, metadata could include information about the page’s content, character set, linked CSS and JavaScript files, and more.</w:t>
      </w:r>
    </w:p>
    <w:p w:rsidR="2E61EB8C" w:rsidP="4C817FA6" w:rsidRDefault="2E61EB8C" w14:paraId="3F0D828F" w14:textId="7CCB3929">
      <w:pPr>
        <w:spacing w:before="240" w:beforeAutospacing="off" w:after="240" w:afterAutospacing="off"/>
      </w:pPr>
      <w:r w:rsidRPr="4C817FA6" w:rsidR="2E61EB8C">
        <w:rPr>
          <w:rFonts w:ascii="Aptos" w:hAnsi="Aptos" w:eastAsia="Aptos" w:cs="Aptos"/>
          <w:noProof w:val="0"/>
          <w:sz w:val="24"/>
          <w:szCs w:val="24"/>
          <w:lang w:val="en-US"/>
        </w:rPr>
        <w:t>However, certain types of metadata, such as meta tags in HTML, can be very important for advertising and SEO, as they can influence how a page is displayed in search engine results and on social media platforms, which can in turn affect click-through rates and web traffic. So while metadata isn’t specifically for advertising, it can play a crucial role in advertising and marketing strategies. 😊</w:t>
      </w:r>
    </w:p>
    <w:p w:rsidR="2E61EB8C" w:rsidP="4C817FA6" w:rsidRDefault="2E61EB8C" w14:paraId="0E15227B" w14:textId="718A64FF">
      <w:pPr>
        <w:spacing w:before="240" w:beforeAutospacing="off" w:after="240" w:afterAutospacing="off"/>
      </w:pPr>
      <w:r w:rsidRPr="4C817FA6" w:rsidR="2E61EB8C">
        <w:rPr>
          <w:rFonts w:ascii="Aptos" w:hAnsi="Aptos" w:eastAsia="Aptos" w:cs="Aptos"/>
          <w:noProof w:val="0"/>
          <w:sz w:val="24"/>
          <w:szCs w:val="24"/>
          <w:lang w:val="en-US"/>
        </w:rPr>
        <w:t>Sure, here are some supporting documents that can provide support to a table in a database or a data management system:</w:t>
      </w:r>
    </w:p>
    <w:p w:rsidR="2E61EB8C" w:rsidP="4C817FA6" w:rsidRDefault="2E61EB8C" w14:paraId="64A610C6" w14:textId="3CF48F0F">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Data Dictionary:</w:t>
      </w:r>
      <w:r w:rsidRPr="4C817FA6" w:rsidR="2E61EB8C">
        <w:rPr>
          <w:rFonts w:ascii="Aptos" w:hAnsi="Aptos" w:eastAsia="Aptos" w:cs="Aptos"/>
          <w:noProof w:val="0"/>
          <w:sz w:val="24"/>
          <w:szCs w:val="24"/>
          <w:lang w:val="en-US"/>
        </w:rPr>
        <w:t xml:space="preserve"> This document provides detailed information about each field in your tables, such as field names, descriptions, data types, and any constraints or relationships with other fields. It helps users understand what each field represents and how it should be used.</w:t>
      </w:r>
    </w:p>
    <w:p w:rsidR="2E61EB8C" w:rsidP="4C817FA6" w:rsidRDefault="2E61EB8C" w14:paraId="5835BB0C" w14:textId="291A66F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Entity Relationship Diagram (ERD):</w:t>
      </w:r>
      <w:r w:rsidRPr="4C817FA6" w:rsidR="2E61EB8C">
        <w:rPr>
          <w:rFonts w:ascii="Aptos" w:hAnsi="Aptos" w:eastAsia="Aptos" w:cs="Aptos"/>
          <w:noProof w:val="0"/>
          <w:sz w:val="24"/>
          <w:szCs w:val="24"/>
          <w:lang w:val="en-US"/>
        </w:rPr>
        <w:t xml:space="preserve"> This visual representation of your database structure shows how tables are related to each other. It helps users understand the overall structure of the database and how data flows between tables.</w:t>
      </w:r>
    </w:p>
    <w:p w:rsidR="2E61EB8C" w:rsidP="4C817FA6" w:rsidRDefault="2E61EB8C" w14:paraId="0358AD07" w14:textId="4566171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Standard Operating Procedures (SOPs):</w:t>
      </w:r>
      <w:r w:rsidRPr="4C817FA6" w:rsidR="2E61EB8C">
        <w:rPr>
          <w:rFonts w:ascii="Aptos" w:hAnsi="Aptos" w:eastAsia="Aptos" w:cs="Aptos"/>
          <w:noProof w:val="0"/>
          <w:sz w:val="24"/>
          <w:szCs w:val="24"/>
          <w:lang w:val="en-US"/>
        </w:rPr>
        <w:t xml:space="preserve"> These documents outline the processes for updating the tables, such as how and when to add new items to the inventory, record transactions, or update the production list. They ensure consistency in data entry and management.</w:t>
      </w:r>
    </w:p>
    <w:p w:rsidR="2E61EB8C" w:rsidP="4C817FA6" w:rsidRDefault="2E61EB8C" w14:paraId="5968EE8B" w14:textId="4C27329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User Manuals:</w:t>
      </w:r>
      <w:r w:rsidRPr="4C817FA6" w:rsidR="2E61EB8C">
        <w:rPr>
          <w:rFonts w:ascii="Aptos" w:hAnsi="Aptos" w:eastAsia="Aptos" w:cs="Aptos"/>
          <w:noProof w:val="0"/>
          <w:sz w:val="24"/>
          <w:szCs w:val="24"/>
          <w:lang w:val="en-US"/>
        </w:rPr>
        <w:t xml:space="preserve"> These guides help users understand how to interact with the tables, such as how to add a new row, update a field, or interpret the data. They improve user experience and reduce errors.</w:t>
      </w:r>
    </w:p>
    <w:p w:rsidR="2E61EB8C" w:rsidP="4C817FA6" w:rsidRDefault="2E61EB8C" w14:paraId="7E8EB652" w14:textId="420798B9">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Audit Logs:</w:t>
      </w:r>
      <w:r w:rsidRPr="4C817FA6" w:rsidR="2E61EB8C">
        <w:rPr>
          <w:rFonts w:ascii="Aptos" w:hAnsi="Aptos" w:eastAsia="Aptos" w:cs="Aptos"/>
          <w:noProof w:val="0"/>
          <w:sz w:val="24"/>
          <w:szCs w:val="24"/>
          <w:lang w:val="en-US"/>
        </w:rPr>
        <w:t xml:space="preserve"> These records track changes made to the tables over time, which can be useful for troubleshooting, understanding usage patterns, and maintaining data integrity.</w:t>
      </w:r>
    </w:p>
    <w:p w:rsidR="2E61EB8C" w:rsidP="4C817FA6" w:rsidRDefault="2E61EB8C" w14:paraId="532FB15E" w14:textId="501EBD8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Data Governance Policy:</w:t>
      </w:r>
      <w:r w:rsidRPr="4C817FA6" w:rsidR="2E61EB8C">
        <w:rPr>
          <w:rFonts w:ascii="Aptos" w:hAnsi="Aptos" w:eastAsia="Aptos" w:cs="Aptos"/>
          <w:noProof w:val="0"/>
          <w:sz w:val="24"/>
          <w:szCs w:val="24"/>
          <w:lang w:val="en-US"/>
        </w:rPr>
        <w:t xml:space="preserve"> This document outlines the rules and responsibilities for data management, including who can access the data, how it can be used, and how it should be protected. It helps ensure data security and compliance with regulations.</w:t>
      </w:r>
    </w:p>
    <w:p w:rsidR="2E61EB8C" w:rsidP="4C817FA6" w:rsidRDefault="2E61EB8C" w14:paraId="48F86ABB" w14:textId="741D974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Data Quality Reports:</w:t>
      </w:r>
      <w:r w:rsidRPr="4C817FA6" w:rsidR="2E61EB8C">
        <w:rPr>
          <w:rFonts w:ascii="Aptos" w:hAnsi="Aptos" w:eastAsia="Aptos" w:cs="Aptos"/>
          <w:noProof w:val="0"/>
          <w:sz w:val="24"/>
          <w:szCs w:val="24"/>
          <w:lang w:val="en-US"/>
        </w:rPr>
        <w:t xml:space="preserve"> These reports assess the quality of the data in the tables, such as the accuracy, completeness, and consistency of the data. They help identify and address data quality issues.</w:t>
      </w:r>
    </w:p>
    <w:p w:rsidR="2E61EB8C" w:rsidP="4C817FA6" w:rsidRDefault="2E61EB8C" w14:paraId="48F64F8C" w14:textId="702E507D">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Backup and Recovery Plan:</w:t>
      </w:r>
      <w:r w:rsidRPr="4C817FA6" w:rsidR="2E61EB8C">
        <w:rPr>
          <w:rFonts w:ascii="Aptos" w:hAnsi="Aptos" w:eastAsia="Aptos" w:cs="Aptos"/>
          <w:noProof w:val="0"/>
          <w:sz w:val="24"/>
          <w:szCs w:val="24"/>
          <w:lang w:val="en-US"/>
        </w:rPr>
        <w:t xml:space="preserve"> This document outlines the procedures for backing up the data in the tables and recovering it in case of data loss. It helps ensure data availability and continuity.</w:t>
      </w:r>
    </w:p>
    <w:p w:rsidR="2E61EB8C" w:rsidP="4C817FA6" w:rsidRDefault="2E61EB8C" w14:paraId="2FC38A94" w14:textId="72B38B0B">
      <w:pPr>
        <w:pStyle w:val="Normal"/>
        <w:spacing w:before="240" w:beforeAutospacing="off" w:after="240" w:afterAutospacing="off"/>
      </w:pPr>
      <w:r w:rsidRPr="4C817FA6" w:rsidR="2E61EB8C">
        <w:rPr>
          <w:rFonts w:ascii="Aptos" w:hAnsi="Aptos" w:eastAsia="Aptos" w:cs="Aptos"/>
          <w:noProof w:val="0"/>
          <w:sz w:val="24"/>
          <w:szCs w:val="24"/>
          <w:lang w:val="en-US"/>
        </w:rPr>
        <w:t>As for advertising, you might have:</w:t>
      </w:r>
      <w:r w:rsidRPr="4C817FA6" w:rsidR="2E61EB8C">
        <w:rPr>
          <w:rFonts w:ascii="Aptos" w:hAnsi="Aptos" w:eastAsia="Aptos" w:cs="Aptos"/>
          <w:noProof w:val="0"/>
          <w:sz w:val="24"/>
          <w:szCs w:val="24"/>
          <w:lang w:val="en-US"/>
        </w:rPr>
        <w:t xml:space="preserve"> Supporting documents for these tables could include:</w:t>
      </w:r>
    </w:p>
    <w:p w:rsidR="2E61EB8C" w:rsidP="4C817FA6" w:rsidRDefault="2E61EB8C" w14:paraId="4122EA4F" w14:textId="0E057E8A">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Data Dictionary:</w:t>
      </w:r>
      <w:r w:rsidRPr="4C817FA6" w:rsidR="2E61EB8C">
        <w:rPr>
          <w:rFonts w:ascii="Aptos" w:hAnsi="Aptos" w:eastAsia="Aptos" w:cs="Aptos"/>
          <w:noProof w:val="0"/>
          <w:sz w:val="24"/>
          <w:szCs w:val="24"/>
          <w:lang w:val="en-US"/>
        </w:rPr>
        <w:t xml:space="preserve"> This document provides detailed information about each field in your tables, such as field names, descriptions, data types, and any constraints or relationships with other fields.</w:t>
      </w:r>
    </w:p>
    <w:p w:rsidR="2E61EB8C" w:rsidP="4C817FA6" w:rsidRDefault="2E61EB8C" w14:paraId="11C9691A" w14:textId="54B1E83B">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Entity Relationship Diagram (ERD):</w:t>
      </w:r>
      <w:r w:rsidRPr="4C817FA6" w:rsidR="2E61EB8C">
        <w:rPr>
          <w:rFonts w:ascii="Aptos" w:hAnsi="Aptos" w:eastAsia="Aptos" w:cs="Aptos"/>
          <w:noProof w:val="0"/>
          <w:sz w:val="24"/>
          <w:szCs w:val="24"/>
          <w:lang w:val="en-US"/>
        </w:rPr>
        <w:t xml:space="preserve"> This visual representation of your database structure shows how tables are related to each other.</w:t>
      </w:r>
    </w:p>
    <w:p w:rsidR="2E61EB8C" w:rsidP="4C817FA6" w:rsidRDefault="2E61EB8C" w14:paraId="418F0B03" w14:textId="7C831DB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Standard Operating Procedures (SOPs):</w:t>
      </w:r>
      <w:r w:rsidRPr="4C817FA6" w:rsidR="2E61EB8C">
        <w:rPr>
          <w:rFonts w:ascii="Aptos" w:hAnsi="Aptos" w:eastAsia="Aptos" w:cs="Aptos"/>
          <w:noProof w:val="0"/>
          <w:sz w:val="24"/>
          <w:szCs w:val="24"/>
          <w:lang w:val="en-US"/>
        </w:rPr>
        <w:t xml:space="preserve"> These documents outline the processes for updating the tables, such as how and when to add new items to the inventory, record transactions, or update the production list.</w:t>
      </w:r>
    </w:p>
    <w:p w:rsidR="2E61EB8C" w:rsidP="4C817FA6" w:rsidRDefault="2E61EB8C" w14:paraId="564E478D" w14:textId="7F7932DE">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User Manuals:</w:t>
      </w:r>
      <w:r w:rsidRPr="4C817FA6" w:rsidR="2E61EB8C">
        <w:rPr>
          <w:rFonts w:ascii="Aptos" w:hAnsi="Aptos" w:eastAsia="Aptos" w:cs="Aptos"/>
          <w:noProof w:val="0"/>
          <w:sz w:val="24"/>
          <w:szCs w:val="24"/>
          <w:lang w:val="en-US"/>
        </w:rPr>
        <w:t xml:space="preserve"> These guides help users understand how to interact with the tables, such as how to add a new row, update a field, or interpret the data.</w:t>
      </w:r>
    </w:p>
    <w:p w:rsidR="2E61EB8C" w:rsidP="4C817FA6" w:rsidRDefault="2E61EB8C" w14:paraId="0690B5D3" w14:textId="168E198C">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Audit Logs:</w:t>
      </w:r>
      <w:r w:rsidRPr="4C817FA6" w:rsidR="2E61EB8C">
        <w:rPr>
          <w:rFonts w:ascii="Aptos" w:hAnsi="Aptos" w:eastAsia="Aptos" w:cs="Aptos"/>
          <w:noProof w:val="0"/>
          <w:sz w:val="24"/>
          <w:szCs w:val="24"/>
          <w:lang w:val="en-US"/>
        </w:rPr>
        <w:t xml:space="preserve"> These records track changes made to the tables over time, which can be useful for troubleshooting, understanding usage patterns, and maintaining data integrity.</w:t>
      </w:r>
    </w:p>
    <w:p w:rsidR="2E61EB8C" w:rsidP="4C817FA6" w:rsidRDefault="2E61EB8C" w14:paraId="5707D7FF" w14:textId="166455F7">
      <w:pPr>
        <w:spacing w:before="240" w:beforeAutospacing="off" w:after="240" w:afterAutospacing="off"/>
      </w:pPr>
      <w:r w:rsidRPr="4C817FA6" w:rsidR="2E61EB8C">
        <w:rPr>
          <w:rFonts w:ascii="Aptos" w:hAnsi="Aptos" w:eastAsia="Aptos" w:cs="Aptos"/>
          <w:noProof w:val="0"/>
          <w:sz w:val="24"/>
          <w:szCs w:val="24"/>
          <w:lang w:val="en-US"/>
        </w:rPr>
        <w:t>As for metadata advice, here are some best practices:</w:t>
      </w:r>
    </w:p>
    <w:p w:rsidR="2E61EB8C" w:rsidP="4C817FA6" w:rsidRDefault="2E61EB8C" w14:paraId="6D1859A7" w14:textId="51830134">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Be Consistent:</w:t>
      </w:r>
      <w:r w:rsidRPr="4C817FA6" w:rsidR="2E61EB8C">
        <w:rPr>
          <w:rFonts w:ascii="Aptos" w:hAnsi="Aptos" w:eastAsia="Aptos" w:cs="Aptos"/>
          <w:noProof w:val="0"/>
          <w:sz w:val="24"/>
          <w:szCs w:val="24"/>
          <w:lang w:val="en-US"/>
        </w:rPr>
        <w:t xml:space="preserve"> Use consistent naming conventions, data types, and formats for your metadata. This makes it easier to manage and understand your data.</w:t>
      </w:r>
    </w:p>
    <w:p w:rsidR="2E61EB8C" w:rsidP="4C817FA6" w:rsidRDefault="2E61EB8C" w14:paraId="523EF5DD" w14:textId="48D0C642">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Be Descriptive:</w:t>
      </w:r>
      <w:r w:rsidRPr="4C817FA6" w:rsidR="2E61EB8C">
        <w:rPr>
          <w:rFonts w:ascii="Aptos" w:hAnsi="Aptos" w:eastAsia="Aptos" w:cs="Aptos"/>
          <w:noProof w:val="0"/>
          <w:sz w:val="24"/>
          <w:szCs w:val="24"/>
          <w:lang w:val="en-US"/>
        </w:rPr>
        <w:t xml:space="preserve"> Provide clear and descriptive names for your tables and fields. This helps users understand what each table and field represents.</w:t>
      </w:r>
    </w:p>
    <w:p w:rsidR="2E61EB8C" w:rsidP="4C817FA6" w:rsidRDefault="2E61EB8C" w14:paraId="06109700" w14:textId="75463055">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Use Metadata Fields:</w:t>
      </w:r>
      <w:r w:rsidRPr="4C817FA6" w:rsidR="2E61EB8C">
        <w:rPr>
          <w:rFonts w:ascii="Aptos" w:hAnsi="Aptos" w:eastAsia="Aptos" w:cs="Aptos"/>
          <w:noProof w:val="0"/>
          <w:sz w:val="24"/>
          <w:szCs w:val="24"/>
          <w:lang w:val="en-US"/>
        </w:rPr>
        <w:t xml:space="preserve"> Consider adding metadata fields to your tables, such as </w:t>
      </w:r>
      <w:r w:rsidRPr="4C817FA6" w:rsidR="2E61EB8C">
        <w:rPr>
          <w:rFonts w:ascii="Consolas" w:hAnsi="Consolas" w:eastAsia="Consolas" w:cs="Consolas"/>
          <w:noProof w:val="0"/>
          <w:sz w:val="24"/>
          <w:szCs w:val="24"/>
          <w:lang w:val="en-US"/>
        </w:rPr>
        <w:t>CreatedDate</w:t>
      </w:r>
      <w:r w:rsidRPr="4C817FA6" w:rsidR="2E61EB8C">
        <w:rPr>
          <w:rFonts w:ascii="Aptos" w:hAnsi="Aptos" w:eastAsia="Aptos" w:cs="Aptos"/>
          <w:noProof w:val="0"/>
          <w:sz w:val="24"/>
          <w:szCs w:val="24"/>
          <w:lang w:val="en-US"/>
        </w:rPr>
        <w:t xml:space="preserve">, </w:t>
      </w:r>
      <w:r w:rsidRPr="4C817FA6" w:rsidR="2E61EB8C">
        <w:rPr>
          <w:rFonts w:ascii="Consolas" w:hAnsi="Consolas" w:eastAsia="Consolas" w:cs="Consolas"/>
          <w:noProof w:val="0"/>
          <w:sz w:val="24"/>
          <w:szCs w:val="24"/>
          <w:lang w:val="en-US"/>
        </w:rPr>
        <w:t>CreatedBy</w:t>
      </w:r>
      <w:r w:rsidRPr="4C817FA6" w:rsidR="2E61EB8C">
        <w:rPr>
          <w:rFonts w:ascii="Aptos" w:hAnsi="Aptos" w:eastAsia="Aptos" w:cs="Aptos"/>
          <w:noProof w:val="0"/>
          <w:sz w:val="24"/>
          <w:szCs w:val="24"/>
          <w:lang w:val="en-US"/>
        </w:rPr>
        <w:t xml:space="preserve">, </w:t>
      </w:r>
      <w:r w:rsidRPr="4C817FA6" w:rsidR="2E61EB8C">
        <w:rPr>
          <w:rFonts w:ascii="Consolas" w:hAnsi="Consolas" w:eastAsia="Consolas" w:cs="Consolas"/>
          <w:noProof w:val="0"/>
          <w:sz w:val="24"/>
          <w:szCs w:val="24"/>
          <w:lang w:val="en-US"/>
        </w:rPr>
        <w:t>LastModifiedDate</w:t>
      </w:r>
      <w:r w:rsidRPr="4C817FA6" w:rsidR="2E61EB8C">
        <w:rPr>
          <w:rFonts w:ascii="Aptos" w:hAnsi="Aptos" w:eastAsia="Aptos" w:cs="Aptos"/>
          <w:noProof w:val="0"/>
          <w:sz w:val="24"/>
          <w:szCs w:val="24"/>
          <w:lang w:val="en-US"/>
        </w:rPr>
        <w:t xml:space="preserve">, and </w:t>
      </w:r>
      <w:r w:rsidRPr="4C817FA6" w:rsidR="2E61EB8C">
        <w:rPr>
          <w:rFonts w:ascii="Consolas" w:hAnsi="Consolas" w:eastAsia="Consolas" w:cs="Consolas"/>
          <w:noProof w:val="0"/>
          <w:sz w:val="24"/>
          <w:szCs w:val="24"/>
          <w:lang w:val="en-US"/>
        </w:rPr>
        <w:t>LastModifiedBy</w:t>
      </w:r>
      <w:r w:rsidRPr="4C817FA6" w:rsidR="2E61EB8C">
        <w:rPr>
          <w:rFonts w:ascii="Aptos" w:hAnsi="Aptos" w:eastAsia="Aptos" w:cs="Aptos"/>
          <w:noProof w:val="0"/>
          <w:sz w:val="24"/>
          <w:szCs w:val="24"/>
          <w:lang w:val="en-US"/>
        </w:rPr>
        <w:t>. This can help track when and by whom the data was added or changed.</w:t>
      </w:r>
    </w:p>
    <w:p w:rsidR="2E61EB8C" w:rsidP="4C817FA6" w:rsidRDefault="2E61EB8C" w14:paraId="5B57AA44" w14:textId="57F23E17">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Document Your Metadata:</w:t>
      </w:r>
      <w:r w:rsidRPr="4C817FA6" w:rsidR="2E61EB8C">
        <w:rPr>
          <w:rFonts w:ascii="Aptos" w:hAnsi="Aptos" w:eastAsia="Aptos" w:cs="Aptos"/>
          <w:noProof w:val="0"/>
          <w:sz w:val="24"/>
          <w:szCs w:val="24"/>
          <w:lang w:val="en-US"/>
        </w:rPr>
        <w:t xml:space="preserve"> Keep a record of what each metadata field represents, why it’s there, and any rules or constraints associated with it. This can be part of your data dictionary.</w:t>
      </w:r>
    </w:p>
    <w:p w:rsidR="2E61EB8C" w:rsidP="4C817FA6" w:rsidRDefault="2E61EB8C" w14:paraId="4CC9780E" w14:textId="1E21C771">
      <w:pPr>
        <w:pStyle w:val="ListParagraph"/>
        <w:numPr>
          <w:ilvl w:val="0"/>
          <w:numId w:val="2"/>
        </w:numPr>
        <w:spacing w:before="240" w:beforeAutospacing="off" w:after="24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Review and Update Regularly:</w:t>
      </w:r>
      <w:r w:rsidRPr="4C817FA6" w:rsidR="2E61EB8C">
        <w:rPr>
          <w:rFonts w:ascii="Aptos" w:hAnsi="Aptos" w:eastAsia="Aptos" w:cs="Aptos"/>
          <w:noProof w:val="0"/>
          <w:sz w:val="24"/>
          <w:szCs w:val="24"/>
          <w:lang w:val="en-US"/>
        </w:rPr>
        <w:t xml:space="preserve"> As your business needs evolve, so too will your metadata requirements. Regularly review and update your metadata to ensure it continues to meet your needs.</w:t>
      </w:r>
    </w:p>
    <w:p w:rsidR="2E61EB8C" w:rsidP="4C817FA6" w:rsidRDefault="2E61EB8C" w14:paraId="7636F8F6" w14:textId="42CFB755">
      <w:pPr>
        <w:spacing w:before="240" w:beforeAutospacing="off" w:after="240" w:afterAutospacing="off"/>
      </w:pPr>
      <w:r w:rsidRPr="4C817FA6" w:rsidR="2E61EB8C">
        <w:rPr>
          <w:rFonts w:ascii="Aptos" w:hAnsi="Aptos" w:eastAsia="Aptos" w:cs="Aptos"/>
          <w:noProof w:val="0"/>
          <w:sz w:val="24"/>
          <w:szCs w:val="24"/>
          <w:lang w:val="en-US"/>
        </w:rPr>
        <w:t>Remember, the goal of good metadata management is to make it easier to organize, find, and understand your data. So always keep the needs of your users in mind when managing your metadata. 😊</w:t>
      </w:r>
    </w:p>
    <w:p w:rsidR="4C817FA6" w:rsidP="4C817FA6" w:rsidRDefault="4C817FA6" w14:paraId="5BDEF82A" w14:textId="5568CDA6">
      <w:pPr>
        <w:pStyle w:val="Normal"/>
        <w:spacing w:before="240" w:beforeAutospacing="off" w:after="240" w:afterAutospacing="off"/>
        <w:rPr>
          <w:rFonts w:ascii="Aptos" w:hAnsi="Aptos" w:eastAsia="Aptos" w:cs="Aptos"/>
          <w:noProof w:val="0"/>
          <w:sz w:val="24"/>
          <w:szCs w:val="24"/>
          <w:lang w:val="en-US"/>
        </w:rPr>
      </w:pPr>
    </w:p>
    <w:p w:rsidR="2E61EB8C" w:rsidP="4C817FA6" w:rsidRDefault="2E61EB8C" w14:paraId="47CD43AB" w14:textId="546052EB">
      <w:pPr>
        <w:pStyle w:val="ListParagraph"/>
        <w:numPr>
          <w:ilvl w:val="0"/>
          <w:numId w:val="2"/>
        </w:numPr>
        <w:spacing w:before="0" w:beforeAutospacing="off" w:after="0" w:afterAutospacing="off"/>
        <w:rPr>
          <w:rFonts w:ascii="Aptos" w:hAnsi="Aptos" w:eastAsia="Aptos" w:cs="Aptos"/>
          <w:noProof w:val="0"/>
          <w:sz w:val="24"/>
          <w:szCs w:val="24"/>
          <w:lang w:val="en-US"/>
        </w:rPr>
      </w:pPr>
      <w:r w:rsidRPr="4C817FA6" w:rsidR="2E61EB8C">
        <w:rPr>
          <w:rFonts w:ascii="Aptos" w:hAnsi="Aptos" w:eastAsia="Aptos" w:cs="Aptos"/>
          <w:b w:val="1"/>
          <w:bCs w:val="1"/>
          <w:noProof w:val="0"/>
          <w:sz w:val="24"/>
          <w:szCs w:val="24"/>
          <w:lang w:val="en-US"/>
        </w:rPr>
        <w:t>Marketing and Advertising Strategy:</w:t>
      </w:r>
      <w:r w:rsidRPr="4C817FA6" w:rsidR="2E61EB8C">
        <w:rPr>
          <w:rFonts w:ascii="Aptos" w:hAnsi="Aptos" w:eastAsia="Aptos" w:cs="Aptos"/>
          <w:noProof w:val="0"/>
          <w:sz w:val="24"/>
          <w:szCs w:val="24"/>
          <w:lang w:val="en-US"/>
        </w:rPr>
        <w:t xml:space="preserve"> This document outlines how the data in the tables will be used to inform marketing and advertising decisions. For example, sales data could be used to identify popular products, customer demographics could inform targeted advertising, and inventory data could help plan promotional events.</w:t>
      </w:r>
    </w:p>
    <w:p w:rsidR="2E61EB8C" w:rsidP="4C817FA6" w:rsidRDefault="2E61EB8C" w14:paraId="6B32CAA9" w14:textId="289521D6">
      <w:pPr>
        <w:spacing w:before="240" w:beforeAutospacing="off" w:after="240" w:afterAutospacing="off"/>
      </w:pPr>
      <w:r w:rsidRPr="4C817FA6" w:rsidR="2E61EB8C">
        <w:rPr>
          <w:rFonts w:ascii="Aptos" w:hAnsi="Aptos" w:eastAsia="Aptos" w:cs="Aptos"/>
          <w:noProof w:val="0"/>
          <w:sz w:val="24"/>
          <w:szCs w:val="24"/>
          <w:lang w:val="en-US"/>
        </w:rPr>
        <w:t>Remember, the goal of these supporting documents is to ensure that your data is accurate, understandable, secure, and used effectively. They should be reviewed and updated regularly to reflect changes in your data or business needs. 😊</w:t>
      </w:r>
    </w:p>
    <w:p w:rsidR="4C817FA6" w:rsidP="4C817FA6" w:rsidRDefault="4C817FA6" w14:paraId="2EC75C38" w14:textId="055608D8">
      <w:pPr>
        <w:pStyle w:val="Normal"/>
        <w:rPr>
          <w:rStyle w:val="Normal"/>
        </w:rPr>
      </w:pPr>
    </w:p>
    <w:sectPr>
      <w:pgSz w:w="11906" w:h="16838" w:orient="portrait"/>
      <w:pgMar w:top="1440" w:right="1440" w:bottom="1440" w:left="1440" w:header="708" w:footer="708" w:gutter="0"/>
      <w:pgNumType/>
      <w:docGrid w:linePitch="360"/>
      <w:cols w:num="1"/>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xmlns:w="http://schemas.openxmlformats.org/wordprocessingml/2006/main" w:abstractNumId="2">
    <w:nsid w:val="6893f29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15:restartNumberingAfterBreak="0">
    <w:nsid w:val="7b8ae23a"/>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2">
    <w:abstractNumId w:val="2"/>
  </w: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trackRevisions w:val="false"/>
  <w:defaultTabStop w:val="720"/>
  <w:evenAndOddHeaders w:val="false"/>
  <w:compat>
    <w:compatSetting w:val="15" w:uri="http://schemas.microsoft.com/office/word" w:name="compatibilityMode"/>
  </w:compat>
  <w14:docId w14:val="107CE03A"/>
  <w15:docId w15:val="{6D70028F-AA41-4E28-85F9-E57CD4A2E67D}"/>
  <w:rsids>
    <w:rsidRoot w:val="2E61EB8C"/>
    <w:rsid w:val="2E61EB8C"/>
    <w:rsid w:val="4C817FA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Shade="BF"/>
    </w:rPr>
  </w:style>
  <w:style w:type="character" w:styleId="Heading5Char" w:customStyle="1">
    <w:name w:val="Heading 5 Char"/>
    <w:basedOn w:val="DefaultParagraphFont"/>
    <w:link w:val="Heading5"/>
    <w:uiPriority w:val="9"/>
    <w:rPr>
      <w:rFonts w:eastAsiaTheme="majorEastAsia" w:cstheme="majorBidi"/>
      <w:color w:val="0F4761" w:themeShade="BF"/>
    </w:rPr>
  </w:style>
  <w:style w:type="character" w:styleId="Heading6Char" w:customStyle="1">
    <w:name w:val="Heading 6 Char"/>
    <w:basedOn w:val="DefaultParagraphFont"/>
    <w:link w:val="Heading6"/>
    <w:uiPriority w:val="9"/>
    <w:rPr>
      <w:rFonts w:eastAsiaTheme="majorEastAsia" w:cstheme="majorBidi"/>
      <w:i/>
      <w:iCs/>
      <w:color w:val="595959" w:themeTint="A6"/>
    </w:rPr>
  </w:style>
  <w:style w:type="character" w:styleId="Heading7Char" w:customStyle="1">
    <w:name w:val="Heading 7 Char"/>
    <w:basedOn w:val="DefaultParagraphFont"/>
    <w:link w:val="Heading7"/>
    <w:uiPriority w:val="9"/>
    <w:rPr>
      <w:rFonts w:eastAsiaTheme="majorEastAsia" w:cstheme="majorBidi"/>
      <w:color w:val="595959" w:themeTint="A6"/>
    </w:rPr>
  </w:style>
  <w:style w:type="character" w:styleId="Heading8Char" w:customStyle="1">
    <w:name w:val="Heading 8 Char"/>
    <w:basedOn w:val="DefaultParagraphFont"/>
    <w:link w:val="Heading8"/>
    <w:uiPriority w:val="9"/>
    <w:rPr>
      <w:rFonts w:eastAsiaTheme="majorEastAsia" w:cstheme="majorBidi"/>
      <w:i/>
      <w:iCs/>
      <w:color w:val="272727" w:themeTint="D8"/>
    </w:rPr>
  </w:style>
  <w:style w:type="character" w:styleId="Heading9Char" w:customStyle="1">
    <w:name w:val="Heading 9 Char"/>
    <w:basedOn w:val="DefaultParagraphFont"/>
    <w:link w:val="Heading9"/>
    <w:uiPriority w:val="9"/>
    <w:rPr>
      <w:rFonts w:eastAsiaTheme="majorEastAsia" w:cstheme="majorBidi"/>
      <w:color w:val="272727"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Tint="A6"/>
      <w:spacing w:val="15"/>
      <w:sz w:val="28"/>
      <w:szCs w:val="28"/>
    </w:rPr>
  </w:style>
  <w:style w:type="character" w:styleId="IntenseEmphasis">
    <w:name w:val="Intense Emphasis"/>
    <w:basedOn w:val="DefaultParagraphFont"/>
    <w:uiPriority w:val="21"/>
    <w:qFormat/>
    <w:rPr>
      <w:i/>
      <w:iCs/>
      <w:color w:val="0F4761" w:themeShade="BF"/>
    </w:rPr>
  </w:style>
  <w:style w:type="character" w:styleId="QuoteChar" w:customStyle="1">
    <w:name w:val="Quote Char"/>
    <w:basedOn w:val="DefaultParagraphFont"/>
    <w:link w:val="Quote"/>
    <w:uiPriority w:val="29"/>
    <w:rPr>
      <w:i/>
      <w:iCs/>
      <w:color w:val="404040" w:themeTint="BF"/>
    </w:rPr>
  </w:style>
  <w:style w:type="paragraph" w:styleId="Quote">
    <w:name w:val="Quote"/>
    <w:basedOn w:val="Normal"/>
    <w:next w:val="Normal"/>
    <w:link w:val="QuoteChar"/>
    <w:uiPriority w:val="29"/>
    <w:qFormat/>
    <w:pPr>
      <w:spacing w:before="160"/>
      <w:jc w:val="center"/>
    </w:pPr>
    <w:rPr>
      <w:i/>
      <w:iCs/>
      <w:color w:val="404040" w:themeTint="BF"/>
    </w:rPr>
  </w:style>
  <w:style w:type="character" w:styleId="IntenseQuoteChar" w:customStyle="1">
    <w:name w:val="Intense Quote Char"/>
    <w:basedOn w:val="DefaultParagraphFont"/>
    <w:link w:val="IntenseQuote"/>
    <w:uiPriority w:val="30"/>
    <w:rPr>
      <w:i/>
      <w:iCs/>
      <w:color w:val="0F4761" w:themeShade="BF"/>
    </w:rPr>
  </w:style>
  <w:style w:type="paragraph" w:styleId="IntenseQuote">
    <w:name w:val="Intense Quote"/>
    <w:basedOn w:val="Normal"/>
    <w:next w:val="Normal"/>
    <w:link w:val="IntenseQuoteChar"/>
    <w:uiPriority w:val="30"/>
    <w:qFormat/>
    <w:pPr>
      <w:pBdr>
        <w:top w:val="single" w:color="0F4761" w:themeShade="BF" w:sz="4" w:space="10"/>
        <w:bottom w:val="single" w:color="0F4761" w:themeShade="BF" w:sz="4" w:space="10"/>
      </w:pBdr>
      <w:spacing w:before="360" w:after="360"/>
      <w:ind w:left="864" w:right="864"/>
      <w:jc w:val="center"/>
    </w:pPr>
    <w:rPr>
      <w:i/>
      <w:iCs/>
      <w:color w:val="0F4761" w:themeShade="BF"/>
    </w:rPr>
  </w:style>
  <w:style w:type="character" w:styleId="IntenseReference">
    <w:name w:val="Intense Reference"/>
    <w:basedOn w:val="DefaultParagraphFont"/>
    <w:uiPriority w:val="32"/>
    <w:qFormat/>
    <w:rPr>
      <w:b/>
      <w:bCs/>
      <w:smallCaps/>
      <w:color w:val="0F4761" w:themeShade="BF"/>
      <w:spacing w:val="5"/>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Tint="99" w:sz="4" w:space="0"/>
        <w:left w:val="single" w:color="9CC2E5" w:themeTint="99" w:sz="4" w:space="0"/>
        <w:bottom w:val="single" w:color="9CC2E5" w:themeTint="99" w:sz="4" w:space="0"/>
        <w:right w:val="single" w:color="9CC2E5" w:themeTint="99" w:sz="4" w:space="0"/>
        <w:insideH w:val="single" w:color="9CC2E5" w:themeTint="99" w:sz="4" w:space="0"/>
        <w:insideV w:val="single" w:color="9CC2E5" w:themeTint="99" w:sz="4" w:space="0"/>
      </w:tblBorders>
      <w:tblCellMar>
        <w:top w:w="0" w:type="dxa"/>
        <w:left w:w="108" w:type="dxa"/>
        <w:bottom w:w="0" w:type="dxa"/>
        <w:right w:w="108" w:type="dxa"/>
      </w:tblCellMar>
    </w:tblPr>
    <w:tblStylePr xmlns:w="http://schemas.openxmlformats.org/wordprocessingml/2006/main" w:type="firstRow">
      <w:rPr>
        <w:b/>
        <w:bCs/>
      </w:rPr>
      <w:tblPr/>
      <w:tcPr>
        <w:tcBorders>
          <w:top w:val="single" w:color="5B9BD5" w:sz="4" w:space="0"/>
          <w:left w:val="single" w:color="5B9BD5" w:sz="4" w:space="0"/>
          <w:bottom w:val="single" w:color="5B9BD5" w:sz="4" w:space="0"/>
          <w:right w:val="single" w:color="5B9BD5"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w:type="paragraph" w:styleId="Code">
    <w:name w:val="Code"/>
    <w:basedOn w:val="Normal"/>
    <w:next w:val="Normal"/>
    <w:link w:val="QuoteChar"/>
    <w:uiPriority w:val="35"/>
    <w:qFormat/>
    <w:pPr>
      <w:spacing w:before="160"/>
      <w:jc w:val="left"/>
      <w:contextualSpacing xmlns:w="http://schemas.openxmlformats.org/wordprocessingml/2006/main"/>
    </w:pPr>
    <w:rPr>
      <w:i/>
      <w:iCs/>
      <w:color w:val="404040" w:themeTint="BF"/>
    </w:r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numbering" Target="numbering.xml" Id="rId2" /><Relationship Type="http://schemas.openxmlformats.org/officeDocument/2006/relationships/settings" Target="settings.xml" Id="rId4"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Document</dc:title>
  <dc:creator>Un-named</dc:creator>
  <lastModifiedBy>Nicholas Jones</lastModifiedBy>
  <revision>2</revision>
  <dcterms:created xsi:type="dcterms:W3CDTF">2024-05-13T06:06:26.3150000Z</dcterms:created>
  <dcterms:modified xsi:type="dcterms:W3CDTF">2024-05-13T06:10:39.6289284Z</dcterms:modified>
</coreProperties>
</file>

<file path=docProps/custom.xml><?xml version="1.0" encoding="utf-8"?>
<Properties xmlns="http://schemas.openxmlformats.org/officeDocument/2006/custom-properties" xmlns:vt="http://schemas.openxmlformats.org/officeDocument/2006/docPropsVTypes"/>
</file>