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74e13"/>
          <w:sz w:val="40"/>
          <w:szCs w:val="40"/>
        </w:rPr>
      </w:pPr>
      <w:r w:rsidDel="00000000" w:rsidR="00000000" w:rsidRPr="00000000">
        <w:rPr>
          <w:rFonts w:ascii="Times New Roman" w:cs="Times New Roman" w:eastAsia="Times New Roman" w:hAnsi="Times New Roman"/>
          <w:b w:val="1"/>
          <w:color w:val="274e13"/>
          <w:sz w:val="40"/>
          <w:szCs w:val="40"/>
          <w:rtl w:val="0"/>
        </w:rPr>
        <w:t xml:space="preserve">Boopathy Velmurugan</w:t>
      </w:r>
    </w:p>
    <w:p w:rsidR="00000000" w:rsidDel="00000000" w:rsidP="00000000" w:rsidRDefault="00000000" w:rsidRPr="00000000" w14:paraId="00000002">
      <w:pPr>
        <w:rPr>
          <w:rFonts w:ascii="Times New Roman" w:cs="Times New Roman" w:eastAsia="Times New Roman" w:hAnsi="Times New Roman"/>
          <w:b w:val="1"/>
          <w:sz w:val="23"/>
          <w:szCs w:val="23"/>
        </w:rPr>
      </w:pPr>
      <w:r w:rsidDel="00000000" w:rsidR="00000000" w:rsidRPr="00000000">
        <w:rPr>
          <w:rFonts w:ascii="Courier New" w:cs="Courier New" w:eastAsia="Courier New" w:hAnsi="Courier New"/>
          <w:sz w:val="19"/>
          <w:szCs w:val="19"/>
          <w:rtl w:val="0"/>
        </w:rPr>
        <w:t xml:space="preserve">+</w:t>
      </w:r>
      <w:r w:rsidDel="00000000" w:rsidR="00000000" w:rsidRPr="00000000">
        <w:rPr>
          <w:rFonts w:ascii="Times New Roman" w:cs="Times New Roman" w:eastAsia="Times New Roman" w:hAnsi="Times New Roman"/>
          <w:sz w:val="23"/>
          <w:szCs w:val="23"/>
          <w:rtl w:val="0"/>
        </w:rPr>
        <w:t xml:space="preserve">91-8344597627 , +91-8667703826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3"/>
          <w:szCs w:val="23"/>
        </w:rPr>
      </w:pPr>
      <w:hyperlink r:id="rId6">
        <w:r w:rsidDel="00000000" w:rsidR="00000000" w:rsidRPr="00000000">
          <w:rPr>
            <w:rFonts w:ascii="Times New Roman" w:cs="Times New Roman" w:eastAsia="Times New Roman" w:hAnsi="Times New Roman"/>
            <w:color w:val="548dd4"/>
            <w:sz w:val="23"/>
            <w:szCs w:val="23"/>
            <w:u w:val="single"/>
            <w:rtl w:val="0"/>
          </w:rPr>
          <w:t xml:space="preserve">boopathyvel777</w:t>
        </w:r>
      </w:hyperlink>
      <w:hyperlink r:id="rId7">
        <w:r w:rsidDel="00000000" w:rsidR="00000000" w:rsidRPr="00000000">
          <w:rPr>
            <w:rFonts w:ascii="Times New Roman" w:cs="Times New Roman" w:eastAsia="Times New Roman" w:hAnsi="Times New Roman"/>
            <w:color w:val="548dd4"/>
            <w:sz w:val="20"/>
            <w:szCs w:val="20"/>
            <w:u w:val="single"/>
            <w:rtl w:val="0"/>
          </w:rPr>
          <w:t xml:space="preserve">@gmail.com</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3"/>
          <w:szCs w:val="23"/>
        </w:rPr>
      </w:pPr>
      <w:hyperlink r:id="rId8">
        <w:r w:rsidDel="00000000" w:rsidR="00000000" w:rsidRPr="00000000">
          <w:rPr>
            <w:rFonts w:ascii="Times New Roman" w:cs="Times New Roman" w:eastAsia="Times New Roman" w:hAnsi="Times New Roman"/>
            <w:color w:val="0563c1"/>
            <w:sz w:val="23"/>
            <w:szCs w:val="23"/>
            <w:u w:val="single"/>
            <w:rtl w:val="0"/>
          </w:rPr>
          <w:t xml:space="preserve">https://github.com/boopathyvel</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38761d"/>
          <w:sz w:val="80"/>
          <w:szCs w:val="80"/>
          <w:u w:val="single"/>
        </w:rPr>
      </w:pPr>
      <w:r w:rsidDel="00000000" w:rsidR="00000000" w:rsidRPr="00000000">
        <w:rPr>
          <w:rFonts w:ascii="Times New Roman" w:cs="Times New Roman" w:eastAsia="Times New Roman" w:hAnsi="Times New Roman"/>
          <w:b w:val="1"/>
          <w:color w:val="38761d"/>
          <w:sz w:val="32"/>
          <w:szCs w:val="32"/>
          <w:u w:val="single"/>
          <w:rtl w:val="0"/>
        </w:rPr>
        <w:t xml:space="preserve">Professional Summary                                                                                          _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 Competent professional with 4</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Years of experience</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ERP Product Development, Crypto Currency Exchange and Software Implementation.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Excellent in creating and transforming business requirements into functional requirements.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Comprehensive knowledge of using technologies such as </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Java8, JavaScript, Spring Boot, React Js, Block Chain, HTML, Nodejs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and</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Data Structures.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Skilled in code reviewing, code debugging, back-end processing and minimising the defects.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Monitored team progress towards timely delivery of goals.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Strong Experience in </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GIT, OracleSql, MySql , Postgresql and Mongo Databases.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Possess excellent interpersonal, analytical, communication and organisational skills.</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Professional Experience                                                                                       _</w:t>
      </w:r>
    </w:p>
    <w:p w:rsidR="00000000" w:rsidDel="00000000" w:rsidP="00000000" w:rsidRDefault="00000000" w:rsidRPr="00000000" w14:paraId="00000010">
      <w:pPr>
        <w:numPr>
          <w:ilvl w:val="0"/>
          <w:numId w:val="2"/>
        </w:numPr>
        <w:spacing w:after="0" w:afterAutospacing="0"/>
        <w:ind w:left="720" w:hanging="360"/>
        <w:rPr>
          <w:sz w:val="24"/>
          <w:szCs w:val="24"/>
          <w:u w:val="none"/>
        </w:rPr>
      </w:pPr>
      <w:r w:rsidDel="00000000" w:rsidR="00000000" w:rsidRPr="00000000">
        <w:rPr>
          <w:b w:val="1"/>
          <w:color w:val="6aa84f"/>
          <w:sz w:val="24"/>
          <w:szCs w:val="24"/>
          <w:rtl w:val="0"/>
        </w:rPr>
        <w:t xml:space="preserve">Current Employer</w:t>
      </w:r>
      <w:r w:rsidDel="00000000" w:rsidR="00000000" w:rsidRPr="00000000">
        <w:rPr>
          <w:color w:val="6aa84f"/>
          <w:sz w:val="24"/>
          <w:szCs w:val="24"/>
          <w:rtl w:val="0"/>
        </w:rPr>
        <w:t xml:space="preserve">          </w:t>
      </w:r>
      <w:r w:rsidDel="00000000" w:rsidR="00000000" w:rsidRPr="00000000">
        <w:rPr>
          <w:sz w:val="24"/>
          <w:szCs w:val="24"/>
          <w:rtl w:val="0"/>
        </w:rPr>
        <w:t xml:space="preserve">:</w:t>
      </w:r>
      <w:r w:rsidDel="00000000" w:rsidR="00000000" w:rsidRPr="00000000">
        <w:rPr>
          <w:color w:val="6aa84f"/>
          <w:sz w:val="24"/>
          <w:szCs w:val="24"/>
          <w:rtl w:val="0"/>
        </w:rPr>
        <w:t xml:space="preserve"> </w:t>
      </w:r>
      <w:r w:rsidDel="00000000" w:rsidR="00000000" w:rsidRPr="00000000">
        <w:rPr>
          <w:sz w:val="24"/>
          <w:szCs w:val="24"/>
          <w:rtl w:val="0"/>
        </w:rPr>
        <w:t xml:space="preserve">Tranxit Technology Solutions Pvt Ltd.(Nov 2018 - Present)</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b w:val="1"/>
          <w:color w:val="6aa84f"/>
          <w:sz w:val="24"/>
          <w:szCs w:val="24"/>
          <w:rtl w:val="0"/>
        </w:rPr>
        <w:t xml:space="preserve">Previous Employer</w:t>
      </w:r>
      <w:r w:rsidDel="00000000" w:rsidR="00000000" w:rsidRPr="00000000">
        <w:rPr>
          <w:sz w:val="24"/>
          <w:szCs w:val="24"/>
          <w:rtl w:val="0"/>
        </w:rPr>
        <w:t xml:space="preserve">        : IVTL Infoview Technologies Pvt Ltd.(Jun 2015 - Nov 2018)</w:t>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Technical Proficiencies                                                                                         _                                                                                       </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Framework</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Spring Boot , Google Closure, Ethereum , Quorum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Scripting &amp; Programming Languages</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Data Structures, JavaScript, Java8, Maven, Nodejs, React js, Solidity , JQuery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Databases and Tools</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MySQL , PostgreSQL , Mongo and Cassandra Database</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b w:val="1"/>
          <w:color w:val="6aa84f"/>
          <w:sz w:val="24"/>
          <w:szCs w:val="24"/>
          <w:rtl w:val="0"/>
        </w:rPr>
        <w:t xml:space="preserve">Software Tools</w:t>
      </w:r>
      <w:r w:rsidDel="00000000" w:rsidR="00000000" w:rsidRPr="00000000">
        <w:rPr>
          <w:sz w:val="24"/>
          <w:szCs w:val="24"/>
          <w:rtl w:val="0"/>
        </w:rPr>
        <w:t xml:space="preserve"> : Spring Tool Suite, Eclipse IDE, VS Code, Sublime, Atom, Mysql Workbench, Postman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Web Technologies</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CSS, Less, HTML</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Web Servers</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Basic Apache, Nginx Configuration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Version Control</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Management Tool</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Redmine, Basecamp, GreenEye, Cobalt, ACS</w:t>
      </w:r>
      <w:r w:rsidDel="00000000" w:rsidR="00000000" w:rsidRPr="00000000">
        <w:rPr>
          <w:rtl w:val="0"/>
        </w:rPr>
      </w:r>
    </w:p>
    <w:p w:rsidR="00000000" w:rsidDel="00000000" w:rsidP="00000000" w:rsidRDefault="00000000" w:rsidRPr="00000000" w14:paraId="0000001C">
      <w:pPr>
        <w:ind w:left="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Roles &amp; Responsibilities                                                                                       _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Analyzing the functional Business Requirements.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Possess strong problem solving, Decision making &amp; Multi-tasking skills.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Communicating with the client in the time of crisis and coming up with the solution.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Guiding the team members to achieve the target within the stipulated time.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Reviewing the work done by the team members and ensuring quality of the work.</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Provide Suggestions to improve the system performance and impact.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Make Good technical decisions that provide solutions to business challenges.</w:t>
      </w:r>
      <w:r w:rsidDel="00000000" w:rsidR="00000000" w:rsidRPr="00000000">
        <w:rPr>
          <w:rtl w:val="0"/>
        </w:rPr>
      </w:r>
    </w:p>
    <w:p w:rsidR="00000000" w:rsidDel="00000000" w:rsidP="00000000" w:rsidRDefault="00000000" w:rsidRPr="00000000" w14:paraId="00000025">
      <w:pPr>
        <w:ind w:left="0"/>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Project Experience                                                                                                _                                                                                       </w:t>
      </w:r>
    </w:p>
    <w:p w:rsidR="00000000" w:rsidDel="00000000" w:rsidP="00000000" w:rsidRDefault="00000000" w:rsidRPr="00000000" w14:paraId="00000026">
      <w:pPr>
        <w:ind w:left="360"/>
        <w:rPr>
          <w:rFonts w:ascii="Times New Roman" w:cs="Times New Roman" w:eastAsia="Times New Roman" w:hAnsi="Times New Roman"/>
          <w:b w:val="1"/>
          <w:color w:val="6aa84f"/>
          <w:sz w:val="28"/>
          <w:szCs w:val="28"/>
          <w:u w:val="single"/>
        </w:rPr>
      </w:pPr>
      <w:r w:rsidDel="00000000" w:rsidR="00000000" w:rsidRPr="00000000">
        <w:rPr>
          <w:rFonts w:ascii="Times New Roman" w:cs="Times New Roman" w:eastAsia="Times New Roman" w:hAnsi="Times New Roman"/>
          <w:b w:val="1"/>
          <w:color w:val="6aa84f"/>
          <w:sz w:val="28"/>
          <w:szCs w:val="28"/>
          <w:u w:val="single"/>
          <w:rtl w:val="0"/>
        </w:rPr>
        <w:t xml:space="preserve">Project Contributions: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Designing and finalising the structure of database tables based on the specifications and functionalities of the application.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Designing and structuring of micro-services for the application.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InDepth analysis and understanding the business requirement of the project.</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Manual Unit testing of the Application using test-cases based of design document.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Proper Analysis and structuring the perfect flow for any application start from design, development till deployment.</w:t>
      </w:r>
      <w:r w:rsidDel="00000000" w:rsidR="00000000" w:rsidRPr="00000000">
        <w:rPr>
          <w:rtl w:val="0"/>
        </w:rPr>
      </w:r>
    </w:p>
    <w:p w:rsidR="00000000" w:rsidDel="00000000" w:rsidP="00000000" w:rsidRDefault="00000000" w:rsidRPr="00000000" w14:paraId="0000002C">
      <w:pPr>
        <w:ind w:left="360"/>
        <w:rPr>
          <w:rFonts w:ascii="Calibri" w:cs="Calibri" w:eastAsia="Calibri" w:hAnsi="Calibri"/>
          <w:color w:val="6aa84f"/>
          <w:sz w:val="24"/>
          <w:szCs w:val="24"/>
        </w:rPr>
      </w:pPr>
      <w:r w:rsidDel="00000000" w:rsidR="00000000" w:rsidRPr="00000000">
        <w:rPr>
          <w:rFonts w:ascii="Times New Roman" w:cs="Times New Roman" w:eastAsia="Times New Roman" w:hAnsi="Times New Roman"/>
          <w:b w:val="1"/>
          <w:color w:val="6aa84f"/>
          <w:sz w:val="28"/>
          <w:szCs w:val="28"/>
          <w:u w:val="single"/>
          <w:rtl w:val="0"/>
        </w:rPr>
        <w:t xml:space="preserve">FidexDelta</w:t>
      </w:r>
      <w:r w:rsidDel="00000000" w:rsidR="00000000" w:rsidRPr="00000000">
        <w:rPr>
          <w:rFonts w:ascii="Times New Roman" w:cs="Times New Roman" w:eastAsia="Times New Roman" w:hAnsi="Times New Roman"/>
          <w:b w:val="1"/>
          <w:color w:val="6aa84f"/>
          <w:sz w:val="24"/>
          <w:szCs w:val="24"/>
          <w:u w:val="single"/>
          <w:rtl w:val="0"/>
        </w:rPr>
        <w:t xml:space="preserve">:</w:t>
      </w: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24"/>
          <w:szCs w:val="24"/>
          <w:rtl w:val="0"/>
        </w:rPr>
        <w:t xml:space="preserve">Technologies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Html, Css, Jquery, Spring Boot, MySQL, Ethereum Solidity Contract</w:t>
      </w:r>
    </w:p>
    <w:p w:rsidR="00000000" w:rsidDel="00000000" w:rsidP="00000000" w:rsidRDefault="00000000" w:rsidRPr="00000000" w14:paraId="0000002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The Main Objective of this project is to create a DeCentralised Exchange for any  ERC20 token in Ethereum.</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Any Erc20 based token can be listed in the Exchange once the contract is verified by the admin.</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Any Ethereum account user can use the fidexdelta exchange platform for exchanging the token they hold.</w:t>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The user can buy, sell or place an order if there is a need.</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All the Order details and Token details are stored in Solidity Contract.</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The balances of each token for every user is stored and retrieved in the FidexDelta Contract.</w:t>
      </w:r>
      <w:r w:rsidDel="00000000" w:rsidR="00000000" w:rsidRPr="00000000">
        <w:rPr>
          <w:rtl w:val="0"/>
        </w:rPr>
      </w:r>
    </w:p>
    <w:p w:rsidR="00000000" w:rsidDel="00000000" w:rsidP="00000000" w:rsidRDefault="00000000" w:rsidRPr="00000000" w14:paraId="00000035">
      <w:pPr>
        <w:ind w:left="360"/>
        <w:rPr>
          <w:rFonts w:ascii="Times New Roman" w:cs="Times New Roman" w:eastAsia="Times New Roman" w:hAnsi="Times New Roman"/>
          <w:b w:val="1"/>
          <w:color w:val="6aa84f"/>
          <w:sz w:val="28"/>
          <w:szCs w:val="28"/>
          <w:u w:val="single"/>
        </w:rPr>
      </w:pPr>
      <w:r w:rsidDel="00000000" w:rsidR="00000000" w:rsidRPr="00000000">
        <w:rPr>
          <w:rFonts w:ascii="Times New Roman" w:cs="Times New Roman" w:eastAsia="Times New Roman" w:hAnsi="Times New Roman"/>
          <w:b w:val="1"/>
          <w:color w:val="6aa84f"/>
          <w:sz w:val="28"/>
          <w:szCs w:val="28"/>
          <w:u w:val="single"/>
          <w:rtl w:val="0"/>
        </w:rPr>
        <w:t xml:space="preserve">EDGE Token:</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24"/>
          <w:szCs w:val="24"/>
          <w:rtl w:val="0"/>
        </w:rPr>
        <w:t xml:space="preserve">Technologies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0"/>
          <w:sz w:val="24"/>
          <w:szCs w:val="24"/>
          <w:rtl w:val="0"/>
        </w:rPr>
        <w:t xml:space="preserve">Solidity, Nodejs, MongoDB, Reactjs</w:t>
      </w:r>
      <w:r w:rsidDel="00000000" w:rsidR="00000000" w:rsidRPr="00000000">
        <w:rPr>
          <w:rFonts w:ascii="Times New Roman" w:cs="Times New Roman" w:eastAsia="Times New Roman" w:hAnsi="Times New Roman"/>
          <w:sz w:val="24"/>
          <w:szCs w:val="24"/>
          <w:rtl w:val="0"/>
        </w:rPr>
        <w:t xml:space="preserve">, Ethereum</w:t>
      </w:r>
    </w:p>
    <w:p w:rsidR="00000000" w:rsidDel="00000000" w:rsidP="00000000" w:rsidRDefault="00000000" w:rsidRPr="00000000" w14:paraId="0000003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The Main objective of this project is to facilitate the investments like mutual funding and stock market through Crypto World.</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In This Platform, many startUp Companies get listed after undergoing a tedious processes, Which gives the trusts among the investors.</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If the Investor feels that he is ready to invest on a particular company he will proceed for voting and invest his percentage of share.</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Once he invests the fiat currency,he will be provided with the equivalent EDGEToken.</w:t>
      </w: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All the details such as start up details, investor details, pooling details are recorded in the ethereum blockchain and retreived whenever required.</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Based on the startup company performances and it growth, the value of the share may increase or decrease. Hence the investor achieves the value based on the performance of the startUps.</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Thus It is helps in bulk/shared investment through Crypto World.</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41">
      <w:pPr>
        <w:spacing w:after="160" w:before="0" w:line="259" w:lineRule="auto"/>
        <w:ind w:left="0" w:right="0" w:firstLine="0"/>
        <w:jc w:val="left"/>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rFonts w:ascii="Times New Roman" w:cs="Times New Roman" w:eastAsia="Times New Roman" w:hAnsi="Times New Roman"/>
          <w:b w:val="1"/>
          <w:color w:val="6aa84f"/>
          <w:sz w:val="28"/>
          <w:szCs w:val="28"/>
          <w:u w:val="single"/>
        </w:rPr>
      </w:pPr>
      <w:r w:rsidDel="00000000" w:rsidR="00000000" w:rsidRPr="00000000">
        <w:rPr>
          <w:rFonts w:ascii="Times New Roman" w:cs="Times New Roman" w:eastAsia="Times New Roman" w:hAnsi="Times New Roman"/>
          <w:b w:val="1"/>
          <w:color w:val="6aa84f"/>
          <w:sz w:val="28"/>
          <w:szCs w:val="28"/>
          <w:u w:val="single"/>
          <w:rtl w:val="0"/>
        </w:rPr>
        <w:t xml:space="preserve">Cortex Plus:</w:t>
      </w:r>
    </w:p>
    <w:p w:rsidR="00000000" w:rsidDel="00000000" w:rsidP="00000000" w:rsidRDefault="00000000" w:rsidRPr="00000000" w14:paraId="00000043">
      <w:pP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24"/>
          <w:szCs w:val="24"/>
          <w:rtl w:val="0"/>
        </w:rPr>
        <w:t xml:space="preserve">Technologies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Java8, Spring MVC, Google Closure, HTML 5, Less, XML</w:t>
      </w:r>
    </w:p>
    <w:p w:rsidR="00000000" w:rsidDel="00000000" w:rsidP="00000000" w:rsidRDefault="00000000" w:rsidRPr="00000000" w14:paraId="0000004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6aa84f"/>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It is a base framework extended from Spring Web and Google closure.</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Several Individual Sub-Modules can be developed and helps to maintain the core metadata of each module with this framework.</w:t>
      </w:r>
      <w:r w:rsidDel="00000000" w:rsidR="00000000" w:rsidRPr="00000000">
        <w:rPr>
          <w:rtl w:val="0"/>
        </w:rPr>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It helps in Designing the Screen.</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Once the design is done, the code gets committed to the git.</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It consists of an Online Editor to change the committed code in the git.</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GIT Accessing like branch creation, deletion, committing and pushing the code are taken care in this Framework.</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Each Stages of Workflow such as Development Stage, Quality Analysis &amp; Production Stage Can be monitored in this system.</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It has a sub-module to access and manipulate the Oracle Sql functionalities. (Example: It can do all the process that can be done in Oracle DB &amp; Postgresql such as creating &amp; deleting of databases, schema &amp; tables).</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smallCaps w:val="0"/>
          <w:strike w:val="0"/>
          <w:color w:val="000000"/>
          <w:sz w:val="24"/>
          <w:szCs w:val="24"/>
          <w:shd w:fill="auto" w:val="clear"/>
          <w:vertAlign w:val="baseline"/>
        </w:rPr>
      </w:pP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It has reduced the cost of using External Software’s for a</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ccessing these database.</w:t>
      </w:r>
      <w:r w:rsidDel="00000000" w:rsidR="00000000" w:rsidRPr="00000000">
        <w:rPr>
          <w:rtl w:val="0"/>
        </w:rPr>
      </w:r>
    </w:p>
    <w:p w:rsidR="00000000" w:rsidDel="00000000" w:rsidP="00000000" w:rsidRDefault="00000000" w:rsidRPr="00000000" w14:paraId="0000004E">
      <w:pPr>
        <w:ind w:left="108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Academic Qualifications                                                                                       _                                                                                     </w:t>
      </w:r>
    </w:p>
    <w:tbl>
      <w:tblPr>
        <w:tblStyle w:val="Table1"/>
        <w:tblW w:w="1044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5"/>
        <w:gridCol w:w="2610"/>
        <w:gridCol w:w="2610"/>
        <w:gridCol w:w="2715"/>
        <w:tblGridChange w:id="0">
          <w:tblGrid>
            <w:gridCol w:w="2505"/>
            <w:gridCol w:w="2610"/>
            <w:gridCol w:w="2610"/>
            <w:gridCol w:w="2715"/>
          </w:tblGrid>
        </w:tblGridChange>
      </w:tblGrid>
      <w:tr>
        <w:trPr>
          <w:trHeight w:val="920" w:hRule="atLeast"/>
        </w:trPr>
        <w:tc>
          <w:tcPr/>
          <w:p w:rsidR="00000000" w:rsidDel="00000000" w:rsidP="00000000" w:rsidRDefault="00000000" w:rsidRPr="00000000" w14:paraId="00000050">
            <w:pPr>
              <w:jc w:val="left"/>
              <w:rPr>
                <w:b w:val="1"/>
                <w:color w:val="274e13"/>
                <w:sz w:val="24"/>
                <w:szCs w:val="24"/>
              </w:rPr>
            </w:pPr>
            <w:r w:rsidDel="00000000" w:rsidR="00000000" w:rsidRPr="00000000">
              <w:rPr>
                <w:rtl w:val="0"/>
              </w:rPr>
            </w:r>
          </w:p>
          <w:p w:rsidR="00000000" w:rsidDel="00000000" w:rsidP="00000000" w:rsidRDefault="00000000" w:rsidRPr="00000000" w14:paraId="00000051">
            <w:pPr>
              <w:jc w:val="left"/>
              <w:rPr>
                <w:b w:val="1"/>
                <w:color w:val="274e13"/>
                <w:sz w:val="24"/>
                <w:szCs w:val="24"/>
              </w:rPr>
            </w:pPr>
            <w:r w:rsidDel="00000000" w:rsidR="00000000" w:rsidRPr="00000000">
              <w:rPr>
                <w:b w:val="1"/>
                <w:color w:val="274e13"/>
                <w:sz w:val="24"/>
                <w:szCs w:val="24"/>
                <w:rtl w:val="0"/>
              </w:rPr>
              <w:t xml:space="preserve">         Qualification</w:t>
            </w:r>
          </w:p>
        </w:tc>
        <w:tc>
          <w:tcPr/>
          <w:p w:rsidR="00000000" w:rsidDel="00000000" w:rsidP="00000000" w:rsidRDefault="00000000" w:rsidRPr="00000000" w14:paraId="00000052">
            <w:pPr>
              <w:jc w:val="center"/>
              <w:rPr>
                <w:b w:val="1"/>
                <w:color w:val="274e13"/>
                <w:sz w:val="24"/>
                <w:szCs w:val="24"/>
              </w:rPr>
            </w:pPr>
            <w:r w:rsidDel="00000000" w:rsidR="00000000" w:rsidRPr="00000000">
              <w:rPr>
                <w:rtl w:val="0"/>
              </w:rPr>
            </w:r>
          </w:p>
          <w:p w:rsidR="00000000" w:rsidDel="00000000" w:rsidP="00000000" w:rsidRDefault="00000000" w:rsidRPr="00000000" w14:paraId="00000053">
            <w:pPr>
              <w:jc w:val="center"/>
              <w:rPr>
                <w:b w:val="1"/>
                <w:color w:val="274e13"/>
                <w:sz w:val="24"/>
                <w:szCs w:val="24"/>
              </w:rPr>
            </w:pPr>
            <w:r w:rsidDel="00000000" w:rsidR="00000000" w:rsidRPr="00000000">
              <w:rPr>
                <w:b w:val="1"/>
                <w:color w:val="274e13"/>
                <w:sz w:val="24"/>
                <w:szCs w:val="24"/>
                <w:rtl w:val="0"/>
              </w:rPr>
              <w:t xml:space="preserve">Institution</w:t>
            </w:r>
          </w:p>
        </w:tc>
        <w:tc>
          <w:tcPr/>
          <w:p w:rsidR="00000000" w:rsidDel="00000000" w:rsidP="00000000" w:rsidRDefault="00000000" w:rsidRPr="00000000" w14:paraId="00000054">
            <w:pPr>
              <w:jc w:val="center"/>
              <w:rPr>
                <w:b w:val="1"/>
                <w:color w:val="274e13"/>
                <w:sz w:val="24"/>
                <w:szCs w:val="24"/>
              </w:rPr>
            </w:pPr>
            <w:r w:rsidDel="00000000" w:rsidR="00000000" w:rsidRPr="00000000">
              <w:rPr>
                <w:rtl w:val="0"/>
              </w:rPr>
            </w:r>
          </w:p>
          <w:p w:rsidR="00000000" w:rsidDel="00000000" w:rsidP="00000000" w:rsidRDefault="00000000" w:rsidRPr="00000000" w14:paraId="00000055">
            <w:pPr>
              <w:jc w:val="center"/>
              <w:rPr>
                <w:b w:val="1"/>
                <w:color w:val="274e13"/>
                <w:sz w:val="24"/>
                <w:szCs w:val="24"/>
              </w:rPr>
            </w:pPr>
            <w:r w:rsidDel="00000000" w:rsidR="00000000" w:rsidRPr="00000000">
              <w:rPr>
                <w:b w:val="1"/>
                <w:color w:val="274e13"/>
                <w:sz w:val="24"/>
                <w:szCs w:val="24"/>
                <w:rtl w:val="0"/>
              </w:rPr>
              <w:t xml:space="preserve">Year Of Passing</w:t>
            </w:r>
          </w:p>
        </w:tc>
        <w:tc>
          <w:tcPr/>
          <w:p w:rsidR="00000000" w:rsidDel="00000000" w:rsidP="00000000" w:rsidRDefault="00000000" w:rsidRPr="00000000" w14:paraId="00000056">
            <w:pPr>
              <w:jc w:val="center"/>
              <w:rPr>
                <w:b w:val="1"/>
                <w:color w:val="274e13"/>
                <w:sz w:val="24"/>
                <w:szCs w:val="24"/>
              </w:rPr>
            </w:pPr>
            <w:r w:rsidDel="00000000" w:rsidR="00000000" w:rsidRPr="00000000">
              <w:rPr>
                <w:rtl w:val="0"/>
              </w:rPr>
            </w:r>
          </w:p>
          <w:p w:rsidR="00000000" w:rsidDel="00000000" w:rsidP="00000000" w:rsidRDefault="00000000" w:rsidRPr="00000000" w14:paraId="00000057">
            <w:pPr>
              <w:jc w:val="center"/>
              <w:rPr>
                <w:b w:val="1"/>
                <w:color w:val="274e13"/>
                <w:sz w:val="24"/>
                <w:szCs w:val="24"/>
              </w:rPr>
            </w:pPr>
            <w:r w:rsidDel="00000000" w:rsidR="00000000" w:rsidRPr="00000000">
              <w:rPr>
                <w:b w:val="1"/>
                <w:color w:val="274e13"/>
                <w:sz w:val="24"/>
                <w:szCs w:val="24"/>
                <w:rtl w:val="0"/>
              </w:rPr>
              <w:t xml:space="preserve">Aggregate</w:t>
            </w:r>
          </w:p>
        </w:tc>
      </w:tr>
      <w:tr>
        <w:tc>
          <w:tcPr/>
          <w:p w:rsidR="00000000" w:rsidDel="00000000" w:rsidP="00000000" w:rsidRDefault="00000000" w:rsidRPr="00000000" w14:paraId="00000058">
            <w:pPr>
              <w:jc w:val="center"/>
              <w:rPr/>
            </w:pPr>
            <w:r w:rsidDel="00000000" w:rsidR="00000000" w:rsidRPr="00000000">
              <w:rPr>
                <w:rFonts w:ascii="Calibri" w:cs="Calibri" w:eastAsia="Calibri" w:hAnsi="Calibri"/>
                <w:sz w:val="24"/>
                <w:szCs w:val="24"/>
                <w:rtl w:val="0"/>
              </w:rPr>
              <w:t xml:space="preserve">BE- E</w:t>
            </w:r>
            <w:r w:rsidDel="00000000" w:rsidR="00000000" w:rsidRPr="00000000">
              <w:rPr>
                <w:sz w:val="24"/>
                <w:szCs w:val="24"/>
                <w:rtl w:val="0"/>
              </w:rPr>
              <w:t xml:space="preserve">EE</w:t>
            </w:r>
            <w:r w:rsidDel="00000000" w:rsidR="00000000" w:rsidRPr="00000000">
              <w:rPr>
                <w:rtl w:val="0"/>
              </w:rPr>
            </w:r>
          </w:p>
        </w:tc>
        <w:tc>
          <w:tcPr/>
          <w:p w:rsidR="00000000" w:rsidDel="00000000" w:rsidP="00000000" w:rsidRDefault="00000000" w:rsidRPr="00000000" w14:paraId="00000059">
            <w:pPr>
              <w:jc w:val="center"/>
              <w:rPr/>
            </w:pPr>
            <w:r w:rsidDel="00000000" w:rsidR="00000000" w:rsidRPr="00000000">
              <w:rPr>
                <w:rFonts w:ascii="Calibri" w:cs="Calibri" w:eastAsia="Calibri" w:hAnsi="Calibri"/>
                <w:sz w:val="24"/>
                <w:szCs w:val="24"/>
                <w:rtl w:val="0"/>
              </w:rPr>
              <w:t xml:space="preserve">PSG COLLEGE OF TECHNOLOGY</w:t>
            </w:r>
            <w:r w:rsidDel="00000000" w:rsidR="00000000" w:rsidRPr="00000000">
              <w:rPr>
                <w:rtl w:val="0"/>
              </w:rPr>
            </w:r>
          </w:p>
        </w:tc>
        <w:tc>
          <w:tcPr/>
          <w:p w:rsidR="00000000" w:rsidDel="00000000" w:rsidP="00000000" w:rsidRDefault="00000000" w:rsidRPr="00000000" w14:paraId="0000005A">
            <w:pPr>
              <w:jc w:val="center"/>
              <w:rPr/>
            </w:pPr>
            <w:r w:rsidDel="00000000" w:rsidR="00000000" w:rsidRPr="00000000">
              <w:rPr>
                <w:rFonts w:ascii="Calibri" w:cs="Calibri" w:eastAsia="Calibri" w:hAnsi="Calibri"/>
                <w:sz w:val="24"/>
                <w:szCs w:val="24"/>
                <w:rtl w:val="0"/>
              </w:rPr>
              <w:t xml:space="preserve">2015</w:t>
            </w: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rFonts w:ascii="Calibri" w:cs="Calibri" w:eastAsia="Calibri" w:hAnsi="Calibri"/>
                <w:sz w:val="24"/>
                <w:szCs w:val="24"/>
                <w:rtl w:val="0"/>
              </w:rPr>
              <w:t xml:space="preserve">8.57 CGPA</w:t>
            </w:r>
            <w:r w:rsidDel="00000000" w:rsidR="00000000" w:rsidRPr="00000000">
              <w:rPr>
                <w:rtl w:val="0"/>
              </w:rPr>
            </w:r>
          </w:p>
        </w:tc>
      </w:tr>
      <w:tr>
        <w:tc>
          <w:tcPr/>
          <w:p w:rsidR="00000000" w:rsidDel="00000000" w:rsidP="00000000" w:rsidRDefault="00000000" w:rsidRPr="00000000" w14:paraId="0000005C">
            <w:pPr>
              <w:jc w:val="center"/>
              <w:rPr/>
            </w:pPr>
            <w:r w:rsidDel="00000000" w:rsidR="00000000" w:rsidRPr="00000000">
              <w:rPr>
                <w:rFonts w:ascii="Calibri" w:cs="Calibri" w:eastAsia="Calibri" w:hAnsi="Calibri"/>
                <w:sz w:val="24"/>
                <w:szCs w:val="24"/>
                <w:rtl w:val="0"/>
              </w:rPr>
              <w:t xml:space="preserve">12</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Std</w:t>
            </w:r>
            <w:r w:rsidDel="00000000" w:rsidR="00000000" w:rsidRPr="00000000">
              <w:rPr>
                <w:rtl w:val="0"/>
              </w:rPr>
            </w:r>
          </w:p>
        </w:tc>
        <w:tc>
          <w:tcPr/>
          <w:p w:rsidR="00000000" w:rsidDel="00000000" w:rsidP="00000000" w:rsidRDefault="00000000" w:rsidRPr="00000000" w14:paraId="0000005D">
            <w:pPr>
              <w:jc w:val="center"/>
              <w:rPr/>
            </w:pPr>
            <w:r w:rsidDel="00000000" w:rsidR="00000000" w:rsidRPr="00000000">
              <w:rPr>
                <w:rFonts w:ascii="Calibri" w:cs="Calibri" w:eastAsia="Calibri" w:hAnsi="Calibri"/>
                <w:sz w:val="24"/>
                <w:szCs w:val="24"/>
                <w:rtl w:val="0"/>
              </w:rPr>
              <w:t xml:space="preserve">GKD Matriculation H.R Sec. School</w:t>
            </w: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Fonts w:ascii="Calibri" w:cs="Calibri" w:eastAsia="Calibri" w:hAnsi="Calibri"/>
                <w:sz w:val="24"/>
                <w:szCs w:val="24"/>
                <w:rtl w:val="0"/>
              </w:rPr>
              <w:t xml:space="preserve">2011</w:t>
            </w:r>
            <w:r w:rsidDel="00000000" w:rsidR="00000000" w:rsidRPr="00000000">
              <w:rPr>
                <w:rtl w:val="0"/>
              </w:rPr>
            </w:r>
          </w:p>
        </w:tc>
        <w:tc>
          <w:tcPr/>
          <w:p w:rsidR="00000000" w:rsidDel="00000000" w:rsidP="00000000" w:rsidRDefault="00000000" w:rsidRPr="00000000" w14:paraId="0000005F">
            <w:pPr>
              <w:jc w:val="center"/>
              <w:rPr/>
            </w:pPr>
            <w:r w:rsidDel="00000000" w:rsidR="00000000" w:rsidRPr="00000000">
              <w:rPr>
                <w:rFonts w:ascii="Calibri" w:cs="Calibri" w:eastAsia="Calibri" w:hAnsi="Calibri"/>
                <w:sz w:val="24"/>
                <w:szCs w:val="24"/>
                <w:rtl w:val="0"/>
              </w:rPr>
              <w:t xml:space="preserve">93.25%</w:t>
            </w:r>
            <w:r w:rsidDel="00000000" w:rsidR="00000000" w:rsidRPr="00000000">
              <w:rPr>
                <w:rtl w:val="0"/>
              </w:rPr>
            </w:r>
          </w:p>
        </w:tc>
      </w:tr>
      <w:tr>
        <w:tc>
          <w:tcPr/>
          <w:p w:rsidR="00000000" w:rsidDel="00000000" w:rsidP="00000000" w:rsidRDefault="00000000" w:rsidRPr="00000000" w14:paraId="00000060">
            <w:pPr>
              <w:jc w:val="center"/>
              <w:rPr/>
            </w:pP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Std </w:t>
            </w: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Fonts w:ascii="Calibri" w:cs="Calibri" w:eastAsia="Calibri" w:hAnsi="Calibri"/>
                <w:sz w:val="24"/>
                <w:szCs w:val="24"/>
                <w:rtl w:val="0"/>
              </w:rPr>
              <w:t xml:space="preserve">GKD Matriculation H.R Sec. School</w:t>
            </w: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rFonts w:ascii="Calibri" w:cs="Calibri" w:eastAsia="Calibri" w:hAnsi="Calibri"/>
                <w:sz w:val="24"/>
                <w:szCs w:val="24"/>
                <w:rtl w:val="0"/>
              </w:rPr>
              <w:t xml:space="preserve">2009</w:t>
            </w:r>
            <w:r w:rsidDel="00000000" w:rsidR="00000000" w:rsidRPr="00000000">
              <w:rPr>
                <w:rtl w:val="0"/>
              </w:rPr>
            </w:r>
          </w:p>
        </w:tc>
        <w:tc>
          <w:tcPr/>
          <w:p w:rsidR="00000000" w:rsidDel="00000000" w:rsidP="00000000" w:rsidRDefault="00000000" w:rsidRPr="00000000" w14:paraId="00000063">
            <w:pPr>
              <w:jc w:val="center"/>
              <w:rPr/>
            </w:pPr>
            <w:r w:rsidDel="00000000" w:rsidR="00000000" w:rsidRPr="00000000">
              <w:rPr>
                <w:rFonts w:ascii="Calibri" w:cs="Calibri" w:eastAsia="Calibri" w:hAnsi="Calibri"/>
                <w:sz w:val="24"/>
                <w:szCs w:val="24"/>
                <w:rtl w:val="0"/>
              </w:rPr>
              <w:t xml:space="preserve">93.2%</w:t>
            </w: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38761d"/>
          <w:sz w:val="32"/>
          <w:szCs w:val="32"/>
          <w:u w:val="single"/>
        </w:rPr>
      </w:pPr>
      <w:r w:rsidDel="00000000" w:rsidR="00000000" w:rsidRPr="00000000">
        <w:rPr>
          <w:rFonts w:ascii="Times New Roman" w:cs="Times New Roman" w:eastAsia="Times New Roman" w:hAnsi="Times New Roman"/>
          <w:b w:val="1"/>
          <w:color w:val="38761d"/>
          <w:sz w:val="32"/>
          <w:szCs w:val="32"/>
          <w:u w:val="single"/>
          <w:rtl w:val="0"/>
        </w:rPr>
        <w:t xml:space="preserve">Personal Info                                                                                                         _                                                                                     </w:t>
      </w:r>
    </w:p>
    <w:p w:rsidR="00000000" w:rsidDel="00000000" w:rsidP="00000000" w:rsidRDefault="00000000" w:rsidRPr="00000000" w14:paraId="0000006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Date Of Birth</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21/10/1993</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smallCaps w:val="0"/>
          <w:strike w:val="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Gender        </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Male</w:t>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smallCaps w:val="0"/>
          <w:strike w:val="0"/>
          <w:sz w:val="24"/>
          <w:szCs w:val="24"/>
          <w:shd w:fill="auto" w:val="clear"/>
          <w:vertAlign w:val="baseline"/>
        </w:rPr>
      </w:pPr>
      <w:r w:rsidDel="00000000" w:rsidR="00000000" w:rsidRPr="00000000">
        <w:rPr>
          <w:rFonts w:ascii="Calibri" w:cs="Calibri" w:eastAsia="Calibri" w:hAnsi="Calibri"/>
          <w:b w:val="1"/>
          <w:smallCaps w:val="0"/>
          <w:strike w:val="0"/>
          <w:color w:val="6aa84f"/>
          <w:sz w:val="24"/>
          <w:szCs w:val="24"/>
          <w:u w:val="none"/>
          <w:shd w:fill="auto" w:val="clear"/>
          <w:vertAlign w:val="baseline"/>
          <w:rtl w:val="0"/>
        </w:rPr>
        <w:t xml:space="preserve">Current Address</w:t>
      </w:r>
      <w:r w:rsidDel="00000000" w:rsidR="00000000" w:rsidRPr="00000000">
        <w:rPr>
          <w:rFonts w:ascii="Calibri" w:cs="Calibri" w:eastAsia="Calibri" w:hAnsi="Calibri"/>
          <w:b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smallCaps w:val="0"/>
          <w:strike w:val="0"/>
          <w:color w:val="000000"/>
          <w:sz w:val="24"/>
          <w:szCs w:val="24"/>
          <w:u w:val="none"/>
          <w:shd w:fill="auto" w:val="clear"/>
          <w:vertAlign w:val="baseline"/>
          <w:rtl w:val="0"/>
        </w:rPr>
        <w:t xml:space="preserve">Plot no 19B, Eswaran Kovil Street,</w:t>
      </w:r>
      <w:r w:rsidDel="00000000" w:rsidR="00000000" w:rsidRPr="00000000">
        <w:rPr>
          <w:rtl w:val="0"/>
        </w:rPr>
      </w:r>
    </w:p>
    <w:p w:rsidR="00000000" w:rsidDel="00000000" w:rsidP="00000000" w:rsidRDefault="00000000" w:rsidRPr="00000000" w14:paraId="00000069">
      <w:pPr>
        <w:ind w:left="2880" w:firstLine="720"/>
        <w:rPr/>
      </w:pPr>
      <w:r w:rsidDel="00000000" w:rsidR="00000000" w:rsidRPr="00000000">
        <w:rPr>
          <w:rFonts w:ascii="Calibri" w:cs="Calibri" w:eastAsia="Calibri" w:hAnsi="Calibri"/>
          <w:sz w:val="24"/>
          <w:szCs w:val="24"/>
          <w:rtl w:val="0"/>
        </w:rPr>
        <w:t xml:space="preserve">   Azhakandeeswarar main road,</w:t>
      </w:r>
      <w:r w:rsidDel="00000000" w:rsidR="00000000" w:rsidRPr="00000000">
        <w:rPr>
          <w:rtl w:val="0"/>
        </w:rPr>
      </w:r>
    </w:p>
    <w:p w:rsidR="00000000" w:rsidDel="00000000" w:rsidP="00000000" w:rsidRDefault="00000000" w:rsidRPr="00000000" w14:paraId="0000006A">
      <w:pPr>
        <w:ind w:left="2880" w:firstLine="720"/>
        <w:rPr/>
      </w:pPr>
      <w:r w:rsidDel="00000000" w:rsidR="00000000" w:rsidRPr="00000000">
        <w:rPr>
          <w:rFonts w:ascii="Calibri" w:cs="Calibri" w:eastAsia="Calibri" w:hAnsi="Calibri"/>
          <w:sz w:val="24"/>
          <w:szCs w:val="24"/>
          <w:rtl w:val="0"/>
        </w:rPr>
        <w:t xml:space="preserve">   Near TVH Svasti Apartments,</w:t>
      </w:r>
      <w:r w:rsidDel="00000000" w:rsidR="00000000" w:rsidRPr="00000000">
        <w:rPr>
          <w:rtl w:val="0"/>
        </w:rPr>
      </w:r>
    </w:p>
    <w:p w:rsidR="00000000" w:rsidDel="00000000" w:rsidP="00000000" w:rsidRDefault="00000000" w:rsidRPr="00000000" w14:paraId="0000006B">
      <w:pPr>
        <w:ind w:left="2880" w:firstLine="720"/>
        <w:rPr>
          <w:sz w:val="24"/>
          <w:szCs w:val="24"/>
        </w:rPr>
      </w:pPr>
      <w:r w:rsidDel="00000000" w:rsidR="00000000" w:rsidRPr="00000000">
        <w:rPr>
          <w:rFonts w:ascii="Calibri" w:cs="Calibri" w:eastAsia="Calibri" w:hAnsi="Calibri"/>
          <w:sz w:val="24"/>
          <w:szCs w:val="24"/>
          <w:rtl w:val="0"/>
        </w:rPr>
        <w:t xml:space="preserve">   Okkiyam Thoraipakkam, Chennai - 600097.</w:t>
      </w:r>
      <w:r w:rsidDel="00000000" w:rsidR="00000000" w:rsidRPr="00000000">
        <w:rPr>
          <w:rtl w:val="0"/>
        </w:rPr>
      </w:r>
    </w:p>
    <w:sectPr>
      <w:headerReference r:id="rId9" w:type="default"/>
      <w:headerReference r:id="rId10" w:type="first"/>
      <w:footerReference r:id="rId11" w:type="first"/>
      <w:pgSz w:h="16838" w:w="11906"/>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boopathyvel777@gmail.com" TargetMode="External"/><Relationship Id="rId7" Type="http://schemas.openxmlformats.org/officeDocument/2006/relationships/hyperlink" Target="mailto:boopathyvel777@gmail.com" TargetMode="External"/><Relationship Id="rId8" Type="http://schemas.openxmlformats.org/officeDocument/2006/relationships/hyperlink" Target="https://github.com/boopathyv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