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C6DB" w14:textId="2C513AA1" w:rsidR="00806383" w:rsidRPr="00F8677E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8677E">
        <w:rPr>
          <w:b/>
          <w:color w:val="000000"/>
          <w:sz w:val="26"/>
          <w:szCs w:val="26"/>
          <w:lang w:val="ru-RU"/>
        </w:rPr>
        <w:t xml:space="preserve">Концептуальная архитектура открытия депозитов для </w:t>
      </w:r>
      <w:r w:rsidR="00F8677E">
        <w:rPr>
          <w:b/>
          <w:color w:val="000000"/>
          <w:sz w:val="26"/>
          <w:szCs w:val="26"/>
          <w:lang w:val="en-US"/>
        </w:rPr>
        <w:t>MVP</w:t>
      </w:r>
    </w:p>
    <w:p w14:paraId="197C7E6D" w14:textId="7C43EC97" w:rsidR="00806383" w:rsidRPr="00F8677E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F8677E" w:rsidRPr="007D5415">
        <w:rPr>
          <w:b/>
          <w:color w:val="000000"/>
          <w:sz w:val="26"/>
          <w:szCs w:val="26"/>
          <w:lang w:val="ru-RU"/>
        </w:rPr>
        <w:t xml:space="preserve"> </w:t>
      </w:r>
      <w:r w:rsidR="00F8677E">
        <w:rPr>
          <w:b/>
          <w:color w:val="000000"/>
          <w:sz w:val="26"/>
          <w:szCs w:val="26"/>
          <w:lang w:val="ru-RU"/>
        </w:rPr>
        <w:t>Алексей Апухтин</w:t>
      </w:r>
    </w:p>
    <w:p w14:paraId="580ADE48" w14:textId="54402E97" w:rsidR="00806383" w:rsidRPr="00F8677E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F8677E">
        <w:rPr>
          <w:b/>
          <w:color w:val="000000"/>
          <w:sz w:val="26"/>
          <w:szCs w:val="26"/>
          <w:lang w:val="ru-RU"/>
        </w:rPr>
        <w:t xml:space="preserve"> 02.12.2024</w:t>
      </w:r>
    </w:p>
    <w:p w14:paraId="41352199" w14:textId="146FDAA0" w:rsidR="00806383" w:rsidRPr="00F8677E" w:rsidRDefault="00A83EDF" w:rsidP="00F8677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"/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530"/>
        <w:gridCol w:w="1260"/>
        <w:gridCol w:w="6930"/>
      </w:tblGrid>
      <w:tr w:rsidR="00806383" w14:paraId="02A8265C" w14:textId="77777777" w:rsidTr="007D5415">
        <w:trPr>
          <w:trHeight w:val="100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B822" w14:textId="77777777" w:rsidR="00806383" w:rsidRDefault="00A83EDF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CA1D" w14:textId="77777777" w:rsidR="00806383" w:rsidRDefault="00A83EDF">
            <w:r>
              <w:rPr>
                <w:b/>
              </w:rPr>
              <w:t>Действующие лица или системы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AB9A" w14:textId="77777777" w:rsidR="00806383" w:rsidRDefault="00A83EDF">
            <w:r>
              <w:rPr>
                <w:b/>
              </w:rPr>
              <w:t>Use Case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1074" w14:textId="77777777" w:rsidR="00806383" w:rsidRDefault="00A83EDF" w:rsidP="007D5415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806383" w14:paraId="589B5A8F" w14:textId="77777777" w:rsidTr="007D541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056" w14:textId="4AA5F02B" w:rsidR="00806383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DD76" w14:textId="7128F0AC" w:rsidR="00806383" w:rsidRDefault="00F8677E">
            <w:r w:rsidRPr="00F8677E">
              <w:t>Клиент, Интернет-банк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DDE" w14:textId="13BC56FB" w:rsidR="00806383" w:rsidRDefault="00F8677E">
            <w:r w:rsidRPr="00F8677E">
              <w:t>Подача заявки на депозит через интернет-банк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A0B3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входит в интернет-банк.</w:t>
            </w:r>
          </w:p>
          <w:p w14:paraId="0EBED03E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просматривает список доступных депозитов и актуальных ставок.</w:t>
            </w:r>
          </w:p>
          <w:p w14:paraId="49478C80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выбирает депозит и указывает счёт и сумму депозита.</w:t>
            </w:r>
          </w:p>
          <w:p w14:paraId="58E5EA42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подаёт заявку на открытие депозита.</w:t>
            </w:r>
          </w:p>
          <w:p w14:paraId="0758C510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Система отправляет СМС-код для подтверждения операции.</w:t>
            </w:r>
          </w:p>
          <w:p w14:paraId="738CBD8B" w14:textId="77777777" w:rsidR="00F8677E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Клиент вводит СМС-код для подтверждения.</w:t>
            </w:r>
          </w:p>
          <w:p w14:paraId="0DD251DE" w14:textId="79506951" w:rsidR="00806383" w:rsidRDefault="00F8677E" w:rsidP="00F8677E">
            <w:pPr>
              <w:pStyle w:val="ListParagraph"/>
              <w:numPr>
                <w:ilvl w:val="0"/>
                <w:numId w:val="1"/>
              </w:numPr>
            </w:pPr>
            <w:r>
              <w:t>Заявка передаётся в систему кол-центра для обработки.</w:t>
            </w:r>
          </w:p>
        </w:tc>
      </w:tr>
      <w:tr w:rsidR="00F8677E" w14:paraId="12050D70" w14:textId="77777777" w:rsidTr="007D541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08D3" w14:textId="5AFB7ADC" w:rsidR="00F8677E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42BE" w14:textId="039937F6" w:rsidR="00F8677E" w:rsidRDefault="00F8677E">
            <w:r w:rsidRPr="00F8677E">
              <w:t>Клиент, Сайт, Система кол-центра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66CA" w14:textId="1D7ED51D" w:rsidR="00F8677E" w:rsidRPr="00F8677E" w:rsidRDefault="00F8677E">
            <w:r w:rsidRPr="00F8677E">
              <w:t>Подача заявки на депозит через сайт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55A9" w14:textId="2D39D19D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Клиент посещает сайт банка.</w:t>
            </w:r>
          </w:p>
          <w:p w14:paraId="5325204A" w14:textId="77777777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Клиент просматривает список доступных депозитов и актуальных ставок.</w:t>
            </w:r>
          </w:p>
          <w:p w14:paraId="5254A64D" w14:textId="77777777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Клиент выбирает депозит и подаёт заявку, указав номер телефона и ФИО.</w:t>
            </w:r>
          </w:p>
          <w:p w14:paraId="147CB5A3" w14:textId="77777777" w:rsid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Заявка передаётся в систему кол-центра.</w:t>
            </w:r>
          </w:p>
          <w:p w14:paraId="06E81F4A" w14:textId="0F50E3A4" w:rsidR="00F8677E" w:rsidRPr="00F8677E" w:rsidRDefault="00F8677E" w:rsidP="00F8677E">
            <w:pPr>
              <w:pStyle w:val="ListParagraph"/>
              <w:numPr>
                <w:ilvl w:val="0"/>
                <w:numId w:val="2"/>
              </w:numPr>
              <w:tabs>
                <w:tab w:val="left" w:pos="1719"/>
              </w:tabs>
            </w:pPr>
            <w:r>
              <w:t>Менеджер кол-центра связывается с клиентом для подтверждения условий и предложений особых условий.</w:t>
            </w:r>
          </w:p>
        </w:tc>
      </w:tr>
      <w:tr w:rsidR="00F8677E" w14:paraId="057515B5" w14:textId="77777777" w:rsidTr="007D541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5707" w14:textId="7CA53092" w:rsidR="00F8677E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D2" w14:textId="28357B01" w:rsidR="00F8677E" w:rsidRDefault="0080391A">
            <w:r w:rsidRPr="0080391A">
              <w:t>Менеджер кол-центра, Система кол-центра, АБС, СМС-шлюз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ADC" w14:textId="212A7300" w:rsidR="00F8677E" w:rsidRPr="00F8677E" w:rsidRDefault="00F8677E">
            <w:r w:rsidRPr="00F8677E">
              <w:t>Обработка заявки менеджером кол-центра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5082" w14:textId="77777777" w:rsidR="0080391A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Менеджер кол-центра получает новую заявку из системы кол-центра.</w:t>
            </w:r>
          </w:p>
          <w:p w14:paraId="231088CF" w14:textId="77777777" w:rsidR="0080391A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Менеджер анализирует заявку и предлагает клиенту особые условия.</w:t>
            </w:r>
          </w:p>
          <w:p w14:paraId="4C5D3129" w14:textId="77777777" w:rsidR="0080391A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Менеджер взаимодействует с АБС для подтверждения условий депозита.</w:t>
            </w:r>
          </w:p>
          <w:p w14:paraId="6CD012FB" w14:textId="2E33C212" w:rsidR="00F8677E" w:rsidRDefault="0080391A" w:rsidP="0080391A">
            <w:pPr>
              <w:pStyle w:val="ListParagraph"/>
              <w:numPr>
                <w:ilvl w:val="0"/>
                <w:numId w:val="3"/>
              </w:numPr>
            </w:pPr>
            <w:r>
              <w:t>После подтверждения менеджер отправляет СМС-уведомление клиенту о статусе заявки и условиях депозита.</w:t>
            </w:r>
          </w:p>
        </w:tc>
      </w:tr>
      <w:tr w:rsidR="00F8677E" w14:paraId="3D1728D0" w14:textId="77777777" w:rsidTr="007D541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D0B" w14:textId="68454B65" w:rsidR="00F8677E" w:rsidRPr="00F8677E" w:rsidRDefault="00F8677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CF85" w14:textId="2927BCA5" w:rsidR="00F8677E" w:rsidRDefault="0080391A">
            <w:r w:rsidRPr="0080391A">
              <w:t>Клиент, Сотрудник фронт-офиса, АБС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CE5A" w14:textId="0D22D5EF" w:rsidR="00F8677E" w:rsidRPr="00F8677E" w:rsidRDefault="0080391A">
            <w:r w:rsidRPr="0080391A">
              <w:t>Идентификация клиента в отделении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2094" w14:textId="77777777" w:rsidR="0080391A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Клиент приходит в отделение банка для идентификации и подтверждения документов.</w:t>
            </w:r>
          </w:p>
          <w:p w14:paraId="76A08C2E" w14:textId="77777777" w:rsidR="0080391A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Сотрудник фронт-офиса получает данные заявки из АБС.</w:t>
            </w:r>
          </w:p>
          <w:p w14:paraId="082EA651" w14:textId="77777777" w:rsidR="0080391A" w:rsidRDefault="0080391A" w:rsidP="0080391A">
            <w:pPr>
              <w:pStyle w:val="ListParagraph"/>
              <w:numPr>
                <w:ilvl w:val="0"/>
                <w:numId w:val="4"/>
              </w:numPr>
            </w:pPr>
            <w:r>
              <w:t>Сотрудник подтверждает условия депозита и создаёт депозит в АБС.</w:t>
            </w:r>
          </w:p>
          <w:p w14:paraId="5130180A" w14:textId="66E3E45E" w:rsidR="007D5415" w:rsidRDefault="0080391A" w:rsidP="007D5415">
            <w:pPr>
              <w:pStyle w:val="ListParagraph"/>
              <w:numPr>
                <w:ilvl w:val="0"/>
                <w:numId w:val="4"/>
              </w:numPr>
            </w:pPr>
            <w:r>
              <w:t>Клиент получает необходимые документы и подтверждение открытия депозита.</w:t>
            </w:r>
          </w:p>
        </w:tc>
      </w:tr>
    </w:tbl>
    <w:tbl>
      <w:tblPr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530"/>
        <w:gridCol w:w="1620"/>
        <w:gridCol w:w="6570"/>
      </w:tblGrid>
      <w:tr w:rsidR="007D5415" w14:paraId="27FACB35" w14:textId="77777777" w:rsidTr="007D541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A459" w14:textId="04FBEE30" w:rsidR="007D5415" w:rsidRPr="00F8677E" w:rsidRDefault="007D5415" w:rsidP="00BC1C3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CE49" w14:textId="42788180" w:rsidR="007D5415" w:rsidRDefault="007D5415" w:rsidP="00BC1C35">
            <w:r>
              <w:t>Менеджер отделения, АБС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AC59" w14:textId="1B761201" w:rsidR="007D5415" w:rsidRPr="00F8677E" w:rsidRDefault="007D5415" w:rsidP="00BC1C35">
            <w:r>
              <w:t>Создание заявки на депозит в отделении</w:t>
            </w:r>
          </w:p>
        </w:tc>
        <w:tc>
          <w:tcPr>
            <w:tcW w:w="6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28E6" w14:textId="7D9132D8" w:rsidR="007D5415" w:rsidRDefault="007D5415" w:rsidP="007D5415">
            <w:pPr>
              <w:pStyle w:val="ListParagraph"/>
              <w:numPr>
                <w:ilvl w:val="0"/>
                <w:numId w:val="14"/>
              </w:numPr>
              <w:tabs>
                <w:tab w:val="left" w:pos="1719"/>
              </w:tabs>
            </w:pPr>
            <w:r>
              <w:t xml:space="preserve">Клиент посещает </w:t>
            </w:r>
            <w:r>
              <w:rPr>
                <w:lang w:val="ru-RU"/>
              </w:rPr>
              <w:t>отделение</w:t>
            </w:r>
            <w:r>
              <w:t xml:space="preserve"> банка.</w:t>
            </w:r>
          </w:p>
          <w:p w14:paraId="0F71CBFC" w14:textId="448FC611" w:rsidR="007D5415" w:rsidRDefault="007D5415" w:rsidP="007D5415">
            <w:pPr>
              <w:pStyle w:val="ListParagraph"/>
              <w:numPr>
                <w:ilvl w:val="0"/>
                <w:numId w:val="14"/>
              </w:numPr>
              <w:tabs>
                <w:tab w:val="left" w:pos="1719"/>
              </w:tabs>
            </w:pPr>
            <w:r>
              <w:rPr>
                <w:lang w:val="ru-RU"/>
              </w:rPr>
              <w:t xml:space="preserve">Менеджер предлагает клиенту </w:t>
            </w:r>
            <w:r>
              <w:t>список доступных депозитов и актуальных ставок.</w:t>
            </w:r>
          </w:p>
          <w:p w14:paraId="1F9B1652" w14:textId="43AD5BCB" w:rsidR="007D5415" w:rsidRDefault="007D5415" w:rsidP="007D5415">
            <w:pPr>
              <w:pStyle w:val="ListParagraph"/>
              <w:numPr>
                <w:ilvl w:val="0"/>
                <w:numId w:val="14"/>
              </w:numPr>
              <w:tabs>
                <w:tab w:val="left" w:pos="1719"/>
              </w:tabs>
            </w:pPr>
            <w:r>
              <w:t>Клиент выбирает депозит и подаёт заявку, указав номер телефона и ФИО.</w:t>
            </w:r>
          </w:p>
          <w:p w14:paraId="6CA75D20" w14:textId="61E10ECA" w:rsidR="007D5415" w:rsidRDefault="007D5415" w:rsidP="007D5415">
            <w:pPr>
              <w:pStyle w:val="ListParagraph"/>
              <w:numPr>
                <w:ilvl w:val="0"/>
                <w:numId w:val="14"/>
              </w:numPr>
            </w:pPr>
            <w:r>
              <w:rPr>
                <w:lang w:val="ru-RU"/>
              </w:rPr>
              <w:t>Менеджер вносит данные в систему и клиенту</w:t>
            </w:r>
            <w:r>
              <w:t xml:space="preserve"> </w:t>
            </w:r>
            <w:r>
              <w:rPr>
                <w:lang w:val="ru-RU"/>
              </w:rPr>
              <w:t>отправляется</w:t>
            </w:r>
            <w:r>
              <w:t xml:space="preserve"> СМС-код для подтверждения операции.</w:t>
            </w:r>
          </w:p>
          <w:p w14:paraId="193BD8D9" w14:textId="0BBEF357" w:rsidR="007D5415" w:rsidRDefault="007D5415" w:rsidP="007D5415">
            <w:pPr>
              <w:pStyle w:val="ListParagraph"/>
              <w:numPr>
                <w:ilvl w:val="0"/>
                <w:numId w:val="14"/>
              </w:numPr>
            </w:pPr>
            <w:r>
              <w:rPr>
                <w:lang w:val="ru-RU"/>
              </w:rPr>
              <w:t>Менеджер вносит СМС-код в систему подтверждая депозит.</w:t>
            </w:r>
          </w:p>
        </w:tc>
      </w:tr>
    </w:tbl>
    <w:p w14:paraId="5AEE0088" w14:textId="77777777" w:rsidR="00806383" w:rsidRDefault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14:paraId="7797406A" w14:textId="77777777" w:rsidR="00806383" w:rsidRDefault="00A83EDF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806383" w14:paraId="7EEC19B1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08A4" w14:textId="77777777" w:rsidR="00806383" w:rsidRDefault="00A83EDF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EDF" w14:textId="77777777" w:rsidR="00806383" w:rsidRDefault="00A83EDF">
            <w:r>
              <w:rPr>
                <w:b/>
              </w:rPr>
              <w:t>Требование</w:t>
            </w:r>
          </w:p>
        </w:tc>
      </w:tr>
      <w:tr w:rsidR="00806383" w14:paraId="07EB717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87FC" w14:textId="523B3E99" w:rsidR="00806383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A756" w14:textId="7111C7A7" w:rsidR="00806383" w:rsidRDefault="005453FD">
            <w:r w:rsidRPr="005453FD">
              <w:t>Многофакторная аутентификация: Реализовать многофакторную аутентификацию для доступа к интернет-банку и сайту, обеспечивая высокий уровень безопасности пользователей.</w:t>
            </w:r>
          </w:p>
        </w:tc>
      </w:tr>
      <w:tr w:rsidR="005453FD" w14:paraId="5C1D050D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5E5A" w14:textId="45DD6074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7CC3" w14:textId="7CE8BF7B" w:rsidR="005453FD" w:rsidRDefault="005453FD">
            <w:r w:rsidRPr="005453FD">
              <w:t>Шифрование данных: Использовать TLS для защиты всех чувствительных данных при передаче между клиентами и онлайн-системами, предотвращая утечки и несанкционированный доступ.</w:t>
            </w:r>
          </w:p>
        </w:tc>
      </w:tr>
      <w:tr w:rsidR="005453FD" w14:paraId="567FC22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9FA6" w14:textId="3DB7B236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A48F" w14:textId="720E825E" w:rsidR="005453FD" w:rsidRDefault="005453FD">
            <w:r w:rsidRPr="005453FD">
              <w:t>Высокая доступность: Обеспечить доступность систем на уровне 99,9% за счет использования резервных ЦОД и автоматического переключения при сбоях, гарантируя непрерывный доступ к интернет-банку.</w:t>
            </w:r>
          </w:p>
        </w:tc>
      </w:tr>
      <w:tr w:rsidR="005453FD" w14:paraId="3A17CEE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3147" w14:textId="4B3CA798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2C4A" w14:textId="2B26B479" w:rsidR="005453FD" w:rsidRDefault="005453FD">
            <w:r w:rsidRPr="005453FD">
              <w:t>Оптимизация производительности: Достичь времени отклика системы менее 200 миллисекунд для критических операций, устранив текущие задержки при загрузке справочных данных, превышающие одну секунду.</w:t>
            </w:r>
          </w:p>
        </w:tc>
      </w:tr>
      <w:tr w:rsidR="005453FD" w14:paraId="071BF384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283" w14:textId="70F65439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BE0" w14:textId="18B69B7D" w:rsidR="005453FD" w:rsidRDefault="005453FD">
            <w:r w:rsidRPr="005453FD">
              <w:t>Интеграция с АБС через промежуточный сервис: Внедрить промежуточный сервис с использованием очередей сообщений (например, Kafka) для обработки заявок и снижения нагрузки на АБС, обеспечивая масштабируемость и надежность.</w:t>
            </w:r>
          </w:p>
        </w:tc>
      </w:tr>
      <w:tr w:rsidR="005453FD" w14:paraId="412A9D4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793C" w14:textId="3509FF07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DDCB" w14:textId="2D6D11B5" w:rsidR="005453FD" w:rsidRDefault="005453FD">
            <w:r w:rsidRPr="005453FD">
              <w:t>Удобный интерфейс пользователя: Разработать интуитивно понятный интерфейс для интернет-банка и сайта, соответствующий системе дизайна банка с использованием брендированных элементов и привычных цветов.</w:t>
            </w:r>
          </w:p>
        </w:tc>
      </w:tr>
      <w:tr w:rsidR="005453FD" w14:paraId="60B7579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9C45" w14:textId="5B896DCF" w:rsidR="005453FD" w:rsidRP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F57C" w14:textId="6900ED64" w:rsidR="005453FD" w:rsidRDefault="005453FD">
            <w:r w:rsidRPr="005453FD">
              <w:t>Горизонтальное масштабирование: Обеспечить возможность горизонтального масштабирования интернет-банка путем распределения трафика между несколькими серверами и ЦОД, позволяя системе эффективно справляться с увеличивающейся нагрузкой.</w:t>
            </w:r>
          </w:p>
        </w:tc>
      </w:tr>
      <w:tr w:rsidR="005453FD" w14:paraId="4C2FEF2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2FE6" w14:textId="3BA5039F" w:rsid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4DEB" w14:textId="3D5FE1DB" w:rsidR="005453FD" w:rsidRDefault="005453FD">
            <w:r w:rsidRPr="005453FD">
              <w:t xml:space="preserve">Соответствие стандартам безопасности: Соблюдать стандарты PCI DSS и GDPR для защиты финансовых и персональных данных клиентов, </w:t>
            </w:r>
            <w:r w:rsidRPr="005453FD">
              <w:lastRenderedPageBreak/>
              <w:t>гарантируя соответствие нормативным требованиям и предотвращение юридических рисков.</w:t>
            </w:r>
          </w:p>
        </w:tc>
      </w:tr>
      <w:tr w:rsidR="005453FD" w14:paraId="3BD4B7C6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8575" w14:textId="4488C86C" w:rsid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AA94" w14:textId="0F37776A" w:rsidR="005453FD" w:rsidRDefault="005453FD">
            <w:r w:rsidRPr="005453FD">
              <w:t>Документирование системы: Разработать подробную документацию для всех компонентов системы, включая API интеграции и бизнес-процессы, чтобы облегчить поддержку и масштабирование функциональности открытия депозитов в будущем.</w:t>
            </w:r>
          </w:p>
        </w:tc>
      </w:tr>
      <w:tr w:rsidR="005453FD" w14:paraId="18B039C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B35F" w14:textId="4749B436" w:rsidR="005453FD" w:rsidRDefault="005453FD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096B" w14:textId="7BEAD2E8" w:rsidR="005453FD" w:rsidRDefault="005453FD">
            <w:r w:rsidRPr="005453FD">
              <w:t>Мониторинг и логирование: Внедрить системы мониторинга и логирования для отслеживания производительности, доступности и безопасности всех компонентов, обеспечивая возможность быстрого выявления и устранения проблем.</w:t>
            </w:r>
          </w:p>
        </w:tc>
      </w:tr>
    </w:tbl>
    <w:p w14:paraId="1BBE2CA3" w14:textId="51A5F017" w:rsidR="00A83EDF" w:rsidRPr="00A83EDF" w:rsidRDefault="00A83EDF" w:rsidP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48466B2D" w14:textId="69C333FE" w:rsidR="00A83EDF" w:rsidRPr="00A83EDF" w:rsidRDefault="00A83EDF" w:rsidP="00A83EDF">
      <w:pPr>
        <w:pStyle w:val="Heading3"/>
        <w:spacing w:before="0" w:after="0" w:line="240" w:lineRule="auto"/>
        <w:rPr>
          <w:b/>
          <w:bCs/>
          <w:color w:val="auto"/>
          <w:sz w:val="22"/>
          <w:szCs w:val="22"/>
        </w:rPr>
      </w:pPr>
      <w:r w:rsidRPr="00A83EDF">
        <w:rPr>
          <w:b/>
          <w:bCs/>
          <w:color w:val="auto"/>
          <w:sz w:val="22"/>
          <w:szCs w:val="22"/>
        </w:rPr>
        <w:t>Пояснения к диаграмме Контекста:</w:t>
      </w:r>
    </w:p>
    <w:p w14:paraId="508A6CD9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Клиент взаимодействует с системой через Интернет-банк и Сайт, подавая заявки на депозиты.</w:t>
      </w:r>
    </w:p>
    <w:p w14:paraId="697E8FF4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Система открытия депозитов MVP включает:</w:t>
      </w:r>
    </w:p>
    <w:p w14:paraId="37657CA7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Интернет-банк и Сайт для подачи заявок.</w:t>
      </w:r>
    </w:p>
    <w:p w14:paraId="4B6BD38E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Система кол-центра для обработки заявок и взаимодействия с клиентами.</w:t>
      </w:r>
    </w:p>
    <w:p w14:paraId="029FD3F8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АБС (Автоматизированная банковская система) для управления депозитными продуктами и подтверждения депозитов.</w:t>
      </w:r>
    </w:p>
    <w:p w14:paraId="48937B5A" w14:textId="77777777" w:rsidR="00A83EDF" w:rsidRPr="00A83EDF" w:rsidRDefault="00A83EDF" w:rsidP="00A83EDF">
      <w:pPr>
        <w:pStyle w:val="Heading3"/>
        <w:numPr>
          <w:ilvl w:val="1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СМС-шлюз для отправки уведомлений и подтверждений клиентам.</w:t>
      </w:r>
    </w:p>
    <w:p w14:paraId="5CF0169E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Менеджер кол-центра взаимодействует с Системой кол-центра для обработки заявок.</w:t>
      </w:r>
    </w:p>
    <w:p w14:paraId="01A0A3F6" w14:textId="77777777" w:rsidR="00A83EDF" w:rsidRPr="00A83EDF" w:rsidRDefault="00A83EDF" w:rsidP="00A83EDF">
      <w:pPr>
        <w:pStyle w:val="Heading3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FrontOffice (сотрудники фронт-офиса) и BackOffice (сотрудники бэк-офиса) взаимодействуют с АБС для управления процессом открытия депозитов.</w:t>
      </w:r>
    </w:p>
    <w:p w14:paraId="579EDBEC" w14:textId="00AE7BC2" w:rsidR="00A83EDF" w:rsidRDefault="00A83EDF" w:rsidP="00A83EDF">
      <w:pPr>
        <w:pStyle w:val="Heading3"/>
        <w:keepNext w:val="0"/>
        <w:keepLines w:val="0"/>
        <w:numPr>
          <w:ilvl w:val="0"/>
          <w:numId w:val="9"/>
        </w:numPr>
        <w:spacing w:before="0" w:after="0" w:line="240" w:lineRule="auto"/>
        <w:rPr>
          <w:color w:val="auto"/>
          <w:sz w:val="22"/>
          <w:szCs w:val="22"/>
        </w:rPr>
      </w:pPr>
      <w:r w:rsidRPr="00A83EDF">
        <w:rPr>
          <w:color w:val="auto"/>
          <w:sz w:val="22"/>
          <w:szCs w:val="22"/>
        </w:rPr>
        <w:t>Подрядчик и Телеком-оператор обеспечивают поддержку и обслуживание соответствующих систем.</w:t>
      </w:r>
    </w:p>
    <w:p w14:paraId="40CE64D8" w14:textId="48FF821E" w:rsidR="00A83EDF" w:rsidRDefault="00A83EDF" w:rsidP="00A83EDF">
      <w:pPr>
        <w:spacing w:line="240" w:lineRule="auto"/>
      </w:pPr>
    </w:p>
    <w:p w14:paraId="41BF413E" w14:textId="7D55449B" w:rsidR="00A83EDF" w:rsidRPr="00A83EDF" w:rsidRDefault="00A83EDF" w:rsidP="00A83EDF">
      <w:pPr>
        <w:spacing w:line="240" w:lineRule="auto"/>
        <w:rPr>
          <w:b/>
          <w:bCs/>
        </w:rPr>
      </w:pPr>
      <w:r w:rsidRPr="00A83EDF">
        <w:rPr>
          <w:b/>
          <w:bCs/>
        </w:rPr>
        <w:t>Пояснения к диаграмме Контейнеров:</w:t>
      </w:r>
    </w:p>
    <w:p w14:paraId="6136B286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Интернет-банк состоит из:</w:t>
      </w:r>
    </w:p>
    <w:p w14:paraId="0A6BB81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Веб-интерфейс: Пользовательский интерфейс для клиентов.</w:t>
      </w:r>
    </w:p>
    <w:p w14:paraId="6181218A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API шлюз: Управление API запросами.</w:t>
      </w:r>
    </w:p>
    <w:p w14:paraId="31F0A245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аутентификации: Обеспечивает безопасность доступа.</w:t>
      </w:r>
    </w:p>
    <w:p w14:paraId="778E038F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подачи заявок: Позволяет клиентам подавать заявки на депозиты.</w:t>
      </w:r>
    </w:p>
    <w:p w14:paraId="1E2B84A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отображения ставок: Отображает доступные и персонализированные ставки.</w:t>
      </w:r>
    </w:p>
    <w:p w14:paraId="068BDBC0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Сайт состоит из:</w:t>
      </w:r>
    </w:p>
    <w:p w14:paraId="3E79FE43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Веб-интерфейс: Пользовательский интерфейс для клиентов.</w:t>
      </w:r>
    </w:p>
    <w:p w14:paraId="691C1BF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отображения ставок: Отображает список доступных депозитов с актуальными ставками.</w:t>
      </w:r>
    </w:p>
    <w:p w14:paraId="7668D0F4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подачи заявок: Позволяет клиентам подавать заявки на депозиты.</w:t>
      </w:r>
    </w:p>
    <w:p w14:paraId="2E2509C4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Система кол-центра состоит из:</w:t>
      </w:r>
    </w:p>
    <w:p w14:paraId="5DF4780C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CRM система: Управляет взаимодействиями с клиентами и хранит данные о заявках.</w:t>
      </w:r>
    </w:p>
    <w:p w14:paraId="06AE4805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обработки заявок: Обрабатывает поступившие заявки и взаимодействует с АБС для подтверждения условий депозитов.</w:t>
      </w:r>
    </w:p>
    <w:p w14:paraId="670D8B41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уведомлений: Отправляет СМС-уведомления клиентам о статусе их заявок и подтверждении депозитов.</w:t>
      </w:r>
    </w:p>
    <w:p w14:paraId="0DA43999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АБС (Автоматизированная банковская система) состоит из:</w:t>
      </w:r>
    </w:p>
    <w:p w14:paraId="70425528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lastRenderedPageBreak/>
        <w:t>База данных: Хранит данные о клиентах, депозитах и операциях (использует Oracle).</w:t>
      </w:r>
    </w:p>
    <w:p w14:paraId="3BC9D0AC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управления депозитами: Управляет процессом открытия и обслуживания депозитов.</w:t>
      </w:r>
    </w:p>
    <w:p w14:paraId="48573B1D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управления кредитами: Управляет процессом кредитования и анализом кредитного риска.</w:t>
      </w:r>
    </w:p>
    <w:p w14:paraId="55839F33" w14:textId="77777777" w:rsid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API для интеграции: Обеспечивает взаимодействие с интернет-банком и системой кол-центра.</w:t>
      </w:r>
    </w:p>
    <w:p w14:paraId="357F554C" w14:textId="77777777" w:rsidR="00A83EDF" w:rsidRDefault="00A83EDF" w:rsidP="00A83EDF">
      <w:pPr>
        <w:pStyle w:val="ListParagraph"/>
        <w:numPr>
          <w:ilvl w:val="0"/>
          <w:numId w:val="10"/>
        </w:numPr>
        <w:spacing w:line="240" w:lineRule="auto"/>
      </w:pPr>
      <w:r>
        <w:t>СМС-шлюз состоит из:</w:t>
      </w:r>
    </w:p>
    <w:p w14:paraId="0D2FA16D" w14:textId="70F8226B" w:rsidR="00A83EDF" w:rsidRPr="00A83EDF" w:rsidRDefault="00A83EDF" w:rsidP="00A83EDF">
      <w:pPr>
        <w:pStyle w:val="ListParagraph"/>
        <w:numPr>
          <w:ilvl w:val="1"/>
          <w:numId w:val="10"/>
        </w:numPr>
        <w:spacing w:line="240" w:lineRule="auto"/>
      </w:pPr>
      <w:r>
        <w:t>Модуль отправки СМС: Отправляет СМС-коды для подтверждения операций и уведомления клиентов.</w:t>
      </w:r>
    </w:p>
    <w:p w14:paraId="1013A3B6" w14:textId="37CD3CB6" w:rsidR="00806383" w:rsidRDefault="00A83EDF" w:rsidP="00A83ED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Альтернативы</w:t>
      </w:r>
    </w:p>
    <w:p w14:paraId="156D5448" w14:textId="5E987992" w:rsidR="00851227" w:rsidRPr="00476074" w:rsidRDefault="00476074" w:rsidP="00476074">
      <w:pPr>
        <w:spacing w:line="240" w:lineRule="auto"/>
        <w:rPr>
          <w:b/>
          <w:bCs/>
        </w:rPr>
      </w:pPr>
      <w:r w:rsidRPr="00476074">
        <w:rPr>
          <w:b/>
          <w:bCs/>
          <w:lang w:val="ru-RU"/>
        </w:rPr>
        <w:t xml:space="preserve">Альтернатива 1. </w:t>
      </w:r>
      <w:r w:rsidR="00851227" w:rsidRPr="00476074">
        <w:rPr>
          <w:b/>
          <w:bCs/>
        </w:rPr>
        <w:t xml:space="preserve">Прямая </w:t>
      </w:r>
      <w:r w:rsidRPr="00476074">
        <w:rPr>
          <w:b/>
          <w:bCs/>
        </w:rPr>
        <w:t>интеграция</w:t>
      </w:r>
      <w:r w:rsidR="00851227" w:rsidRPr="00476074">
        <w:rPr>
          <w:b/>
          <w:bCs/>
        </w:rPr>
        <w:t xml:space="preserve"> </w:t>
      </w:r>
      <w:r w:rsidRPr="00476074">
        <w:rPr>
          <w:b/>
          <w:bCs/>
        </w:rPr>
        <w:t>интернет</w:t>
      </w:r>
      <w:r w:rsidR="00851227" w:rsidRPr="00476074">
        <w:rPr>
          <w:b/>
          <w:bCs/>
        </w:rPr>
        <w:t>-банка с АБС</w:t>
      </w:r>
    </w:p>
    <w:p w14:paraId="1E470694" w14:textId="77777777" w:rsidR="00851227" w:rsidRDefault="00851227" w:rsidP="00476074">
      <w:pPr>
        <w:spacing w:line="240" w:lineRule="auto"/>
      </w:pPr>
      <w:r w:rsidRPr="00476074">
        <w:rPr>
          <w:b/>
          <w:bCs/>
        </w:rPr>
        <w:t>Описание</w:t>
      </w:r>
      <w:r>
        <w:t>: Интернет-банк напрямую взаимодействует с АБС через API для обработки заявок на депозиты.</w:t>
      </w:r>
    </w:p>
    <w:p w14:paraId="25D42CFD" w14:textId="77777777" w:rsidR="00851227" w:rsidRDefault="00851227" w:rsidP="00476074">
      <w:pPr>
        <w:spacing w:line="240" w:lineRule="auto"/>
      </w:pPr>
    </w:p>
    <w:p w14:paraId="31098126" w14:textId="4C5EB590" w:rsidR="00851227" w:rsidRPr="00476074" w:rsidRDefault="00851227" w:rsidP="00476074">
      <w:pPr>
        <w:spacing w:line="240" w:lineRule="auto"/>
        <w:rPr>
          <w:b/>
          <w:bCs/>
        </w:rPr>
      </w:pPr>
      <w:r w:rsidRPr="00476074">
        <w:rPr>
          <w:b/>
          <w:bCs/>
        </w:rPr>
        <w:t>Преимущества:</w:t>
      </w:r>
    </w:p>
    <w:p w14:paraId="54AC584F" w14:textId="77777777" w:rsidR="00851227" w:rsidRDefault="00851227" w:rsidP="00476074">
      <w:pPr>
        <w:pStyle w:val="ListParagraph"/>
        <w:numPr>
          <w:ilvl w:val="0"/>
          <w:numId w:val="8"/>
        </w:numPr>
        <w:spacing w:line="240" w:lineRule="auto"/>
      </w:pPr>
      <w:r>
        <w:t>Простота реализации.</w:t>
      </w:r>
    </w:p>
    <w:p w14:paraId="72C4AFCE" w14:textId="77777777" w:rsidR="00851227" w:rsidRDefault="00851227" w:rsidP="00476074">
      <w:pPr>
        <w:pStyle w:val="ListParagraph"/>
        <w:numPr>
          <w:ilvl w:val="0"/>
          <w:numId w:val="8"/>
        </w:numPr>
        <w:spacing w:line="240" w:lineRule="auto"/>
      </w:pPr>
      <w:r>
        <w:t>Меньшее количество промежуточных слоев.</w:t>
      </w:r>
    </w:p>
    <w:p w14:paraId="7E995B42" w14:textId="72E96F5C" w:rsidR="00851227" w:rsidRDefault="00851227" w:rsidP="00476074">
      <w:pPr>
        <w:pStyle w:val="ListParagraph"/>
        <w:numPr>
          <w:ilvl w:val="0"/>
          <w:numId w:val="8"/>
        </w:numPr>
        <w:spacing w:line="240" w:lineRule="auto"/>
      </w:pPr>
      <w:r>
        <w:t>Быстрая передача данных между системами.</w:t>
      </w:r>
    </w:p>
    <w:p w14:paraId="00620B78" w14:textId="77777777" w:rsidR="00476074" w:rsidRDefault="00476074" w:rsidP="00476074">
      <w:pPr>
        <w:spacing w:line="240" w:lineRule="auto"/>
      </w:pPr>
    </w:p>
    <w:p w14:paraId="595B99E8" w14:textId="644CD738" w:rsidR="00851227" w:rsidRDefault="00851227" w:rsidP="00476074">
      <w:pPr>
        <w:spacing w:line="240" w:lineRule="auto"/>
      </w:pPr>
      <w:r w:rsidRPr="00476074">
        <w:rPr>
          <w:b/>
          <w:bCs/>
        </w:rPr>
        <w:t>Недостатки</w:t>
      </w:r>
      <w:r>
        <w:t>:</w:t>
      </w:r>
    </w:p>
    <w:p w14:paraId="2A2C51EB" w14:textId="77777777" w:rsidR="00851227" w:rsidRDefault="00851227" w:rsidP="00476074">
      <w:pPr>
        <w:pStyle w:val="ListParagraph"/>
        <w:numPr>
          <w:ilvl w:val="0"/>
          <w:numId w:val="7"/>
        </w:numPr>
        <w:spacing w:line="240" w:lineRule="auto"/>
      </w:pPr>
      <w:r>
        <w:t>Увеличение нагрузки на АБС, что может привести к снижению производительности.</w:t>
      </w:r>
    </w:p>
    <w:p w14:paraId="014F68C9" w14:textId="77777777" w:rsidR="00851227" w:rsidRDefault="00851227" w:rsidP="00476074">
      <w:pPr>
        <w:pStyle w:val="ListParagraph"/>
        <w:numPr>
          <w:ilvl w:val="0"/>
          <w:numId w:val="7"/>
        </w:numPr>
        <w:spacing w:line="240" w:lineRule="auto"/>
      </w:pPr>
      <w:r>
        <w:t>Сложности с обеспечением высокой доступности и отказоустойчивости.</w:t>
      </w:r>
    </w:p>
    <w:p w14:paraId="4BA1F6F7" w14:textId="0DFFCCCB" w:rsidR="00851227" w:rsidRDefault="00851227" w:rsidP="00476074">
      <w:pPr>
        <w:pStyle w:val="ListParagraph"/>
        <w:numPr>
          <w:ilvl w:val="0"/>
          <w:numId w:val="7"/>
        </w:numPr>
        <w:spacing w:line="240" w:lineRule="auto"/>
      </w:pPr>
      <w:r>
        <w:t>Трудности в масштабировании из-за ограничений АБС на вертикальное масштабирование.</w:t>
      </w:r>
    </w:p>
    <w:p w14:paraId="29604D95" w14:textId="6E8D0BB1" w:rsidR="00476074" w:rsidRDefault="00476074" w:rsidP="00476074">
      <w:pPr>
        <w:spacing w:line="240" w:lineRule="auto"/>
      </w:pPr>
    </w:p>
    <w:p w14:paraId="53156752" w14:textId="31EF564D" w:rsidR="00476074" w:rsidRPr="00476074" w:rsidRDefault="00476074" w:rsidP="00476074">
      <w:pPr>
        <w:spacing w:line="240" w:lineRule="auto"/>
        <w:rPr>
          <w:b/>
          <w:bCs/>
          <w:lang w:val="ru-RU"/>
        </w:rPr>
      </w:pPr>
      <w:r w:rsidRPr="00476074">
        <w:rPr>
          <w:b/>
          <w:bCs/>
          <w:lang w:val="ru-RU"/>
        </w:rPr>
        <w:t>Альтернатива 2. Использование промежуточного сервиса для обработки заявок</w:t>
      </w:r>
    </w:p>
    <w:p w14:paraId="7729881B" w14:textId="77777777" w:rsidR="00476074" w:rsidRPr="00476074" w:rsidRDefault="00476074" w:rsidP="00476074">
      <w:pPr>
        <w:spacing w:line="240" w:lineRule="auto"/>
        <w:rPr>
          <w:lang w:val="ru-RU"/>
        </w:rPr>
      </w:pPr>
      <w:r w:rsidRPr="00476074">
        <w:rPr>
          <w:b/>
          <w:bCs/>
          <w:lang w:val="ru-RU"/>
        </w:rPr>
        <w:t>Описание</w:t>
      </w:r>
      <w:r w:rsidRPr="00476074">
        <w:rPr>
          <w:lang w:val="ru-RU"/>
        </w:rPr>
        <w:t>: Внедрение промежуточного сервиса (например, на базе микросервисов), который будет обрабатывать заявки от интернет-банка и сайта, взаимодействовать с АБС через очереди сообщений (например, Kafka).</w:t>
      </w:r>
    </w:p>
    <w:p w14:paraId="0F57736A" w14:textId="77777777" w:rsidR="00476074" w:rsidRPr="00476074" w:rsidRDefault="00476074" w:rsidP="00476074">
      <w:pPr>
        <w:spacing w:line="240" w:lineRule="auto"/>
        <w:rPr>
          <w:lang w:val="ru-RU"/>
        </w:rPr>
      </w:pPr>
    </w:p>
    <w:p w14:paraId="1D316AFA" w14:textId="62E0B37C" w:rsidR="00476074" w:rsidRPr="00476074" w:rsidRDefault="00476074" w:rsidP="00476074">
      <w:pPr>
        <w:spacing w:line="240" w:lineRule="auto"/>
        <w:rPr>
          <w:b/>
          <w:bCs/>
          <w:lang w:val="ru-RU"/>
        </w:rPr>
      </w:pPr>
      <w:r w:rsidRPr="00476074">
        <w:rPr>
          <w:b/>
          <w:bCs/>
          <w:lang w:val="ru-RU"/>
        </w:rPr>
        <w:t>Преимущества:</w:t>
      </w:r>
    </w:p>
    <w:p w14:paraId="0BE1BFEE" w14:textId="77777777" w:rsidR="00476074" w:rsidRPr="00476074" w:rsidRDefault="00476074" w:rsidP="00476074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 w:rsidRPr="00476074">
        <w:rPr>
          <w:lang w:val="ru-RU"/>
        </w:rPr>
        <w:t>Снижение нагрузки на АБС за счёт асинхронной обработки заявок.</w:t>
      </w:r>
    </w:p>
    <w:p w14:paraId="6E8CCF65" w14:textId="77777777" w:rsidR="00476074" w:rsidRPr="00476074" w:rsidRDefault="00476074" w:rsidP="00476074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 w:rsidRPr="00476074">
        <w:rPr>
          <w:lang w:val="ru-RU"/>
        </w:rPr>
        <w:t>Улучшенная масштабируемость и отказоустойчивость системы.</w:t>
      </w:r>
    </w:p>
    <w:p w14:paraId="2AFD4FE7" w14:textId="77777777" w:rsidR="00476074" w:rsidRPr="00476074" w:rsidRDefault="00476074" w:rsidP="00476074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 w:rsidRPr="00476074">
        <w:rPr>
          <w:lang w:val="ru-RU"/>
        </w:rPr>
        <w:t>Гибкость в интеграции с другими системами в будущем.</w:t>
      </w:r>
    </w:p>
    <w:p w14:paraId="33507956" w14:textId="77777777" w:rsidR="00476074" w:rsidRDefault="00476074" w:rsidP="00476074">
      <w:pPr>
        <w:spacing w:line="240" w:lineRule="auto"/>
        <w:rPr>
          <w:b/>
          <w:bCs/>
          <w:lang w:val="ru-RU"/>
        </w:rPr>
      </w:pPr>
    </w:p>
    <w:p w14:paraId="3803D74B" w14:textId="6152749C" w:rsidR="00476074" w:rsidRPr="00476074" w:rsidRDefault="00476074" w:rsidP="00476074">
      <w:pPr>
        <w:spacing w:line="240" w:lineRule="auto"/>
        <w:rPr>
          <w:b/>
          <w:bCs/>
          <w:lang w:val="ru-RU"/>
        </w:rPr>
      </w:pPr>
      <w:r w:rsidRPr="00476074">
        <w:rPr>
          <w:b/>
          <w:bCs/>
          <w:lang w:val="ru-RU"/>
        </w:rPr>
        <w:t>Недостатки:</w:t>
      </w:r>
    </w:p>
    <w:p w14:paraId="06672ABF" w14:textId="77777777" w:rsidR="00476074" w:rsidRPr="00476074" w:rsidRDefault="00476074" w:rsidP="00476074">
      <w:pPr>
        <w:pStyle w:val="ListParagraph"/>
        <w:numPr>
          <w:ilvl w:val="0"/>
          <w:numId w:val="5"/>
        </w:numPr>
        <w:spacing w:line="240" w:lineRule="auto"/>
        <w:rPr>
          <w:lang w:val="ru-RU"/>
        </w:rPr>
      </w:pPr>
      <w:r w:rsidRPr="00476074">
        <w:rPr>
          <w:lang w:val="ru-RU"/>
        </w:rPr>
        <w:t>Увеличение сложности архитектуры.</w:t>
      </w:r>
    </w:p>
    <w:p w14:paraId="3EDF9457" w14:textId="77777777" w:rsidR="00476074" w:rsidRPr="00476074" w:rsidRDefault="00476074" w:rsidP="00476074">
      <w:pPr>
        <w:pStyle w:val="ListParagraph"/>
        <w:numPr>
          <w:ilvl w:val="0"/>
          <w:numId w:val="5"/>
        </w:numPr>
        <w:spacing w:line="240" w:lineRule="auto"/>
        <w:rPr>
          <w:lang w:val="ru-RU"/>
        </w:rPr>
      </w:pPr>
      <w:r w:rsidRPr="00476074">
        <w:rPr>
          <w:lang w:val="ru-RU"/>
        </w:rPr>
        <w:t>Требует дополнительных ресурсов для разработки и поддержки промежуточного сервиса.</w:t>
      </w:r>
    </w:p>
    <w:p w14:paraId="340678D7" w14:textId="224A94DD" w:rsidR="00476074" w:rsidRPr="00476074" w:rsidRDefault="00476074" w:rsidP="00476074">
      <w:pPr>
        <w:pStyle w:val="ListParagraph"/>
        <w:numPr>
          <w:ilvl w:val="0"/>
          <w:numId w:val="5"/>
        </w:numPr>
        <w:spacing w:line="240" w:lineRule="auto"/>
      </w:pPr>
      <w:r w:rsidRPr="00476074">
        <w:rPr>
          <w:lang w:val="ru-RU"/>
        </w:rPr>
        <w:t>Необходимость внедрения и настройки очередей сообщений.</w:t>
      </w:r>
    </w:p>
    <w:p w14:paraId="0032BD65" w14:textId="77777777" w:rsidR="00A83EDF" w:rsidRDefault="00A83EDF" w:rsidP="00A83EDF">
      <w:pPr>
        <w:rPr>
          <w:bCs/>
          <w:color w:val="000000"/>
          <w:sz w:val="26"/>
          <w:szCs w:val="26"/>
        </w:rPr>
      </w:pPr>
    </w:p>
    <w:p w14:paraId="2504B603" w14:textId="4234D741" w:rsidR="00806383" w:rsidRPr="00A83EDF" w:rsidRDefault="00A83EDF" w:rsidP="00A83EDF">
      <w:pPr>
        <w:rPr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7E60A986" w14:textId="77777777" w:rsidR="00A83EDF" w:rsidRPr="00A83EDF" w:rsidRDefault="00A83EDF" w:rsidP="00A83EDF">
      <w:pPr>
        <w:rPr>
          <w:b/>
          <w:bCs/>
        </w:rPr>
      </w:pPr>
      <w:r w:rsidRPr="00A83EDF">
        <w:rPr>
          <w:b/>
          <w:bCs/>
        </w:rPr>
        <w:t>Недостатки и Ограничения</w:t>
      </w:r>
    </w:p>
    <w:p w14:paraId="5D5485CB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Сложность архитектуры: Внедрение промежуточного сервиса и Kafka увеличивает сложность системы.</w:t>
      </w:r>
    </w:p>
    <w:p w14:paraId="0E9DB05D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Зависимость от подрядчика: Доработки СМС-функционала требуют участия внешнего подрядчика, что может вызвать задержки.</w:t>
      </w:r>
    </w:p>
    <w:p w14:paraId="52839DAD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Ограниченная совместимость: Текущая версия интернет-банка несовместима с Kafka, требуя дополнительных изменений.</w:t>
      </w:r>
    </w:p>
    <w:p w14:paraId="1E44D10A" w14:textId="77777777" w:rsidR="00A83EDF" w:rsidRDefault="00A83EDF" w:rsidP="00A83EDF">
      <w:pPr>
        <w:pStyle w:val="ListParagraph"/>
        <w:numPr>
          <w:ilvl w:val="0"/>
          <w:numId w:val="11"/>
        </w:numPr>
      </w:pPr>
      <w:r>
        <w:t>Нагрузки на АБС: Возможное превышение текущих возможностей АБС при росте количества заявок.</w:t>
      </w:r>
    </w:p>
    <w:p w14:paraId="51142248" w14:textId="77777777" w:rsidR="00A83EDF" w:rsidRPr="00A83EDF" w:rsidRDefault="00A83EDF" w:rsidP="00A83EDF">
      <w:pPr>
        <w:rPr>
          <w:b/>
          <w:bCs/>
        </w:rPr>
      </w:pPr>
      <w:r w:rsidRPr="00A83EDF">
        <w:rPr>
          <w:b/>
          <w:bCs/>
        </w:rPr>
        <w:lastRenderedPageBreak/>
        <w:t>Риски</w:t>
      </w:r>
    </w:p>
    <w:p w14:paraId="0C740019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Перегрузка АБС: Увеличение числа онлайн-заявок может привести к снижению производительности АБС.</w:t>
      </w:r>
    </w:p>
    <w:p w14:paraId="59346DB0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Безопасность данных: Недостаточная защита данных при передаче может привести к утечкам.</w:t>
      </w:r>
    </w:p>
    <w:p w14:paraId="4B60D207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Задержки в разработке: Зависимость от подрядчика может затянуть сроки реализации MVP.</w:t>
      </w:r>
    </w:p>
    <w:p w14:paraId="5C662F42" w14:textId="77777777" w:rsidR="00A83EDF" w:rsidRDefault="00A83EDF" w:rsidP="00A83EDF">
      <w:pPr>
        <w:pStyle w:val="ListParagraph"/>
        <w:numPr>
          <w:ilvl w:val="0"/>
          <w:numId w:val="12"/>
        </w:numPr>
      </w:pPr>
      <w:r>
        <w:t>Технические сложности: Интеграция различных систем может столкнуться с непредвиденными проблемами.</w:t>
      </w:r>
    </w:p>
    <w:p w14:paraId="395EAC2C" w14:textId="572FD336" w:rsidR="00806383" w:rsidRDefault="00A83EDF" w:rsidP="00A83EDF">
      <w:pPr>
        <w:pStyle w:val="ListParagraph"/>
        <w:numPr>
          <w:ilvl w:val="0"/>
          <w:numId w:val="12"/>
        </w:numPr>
      </w:pPr>
      <w:r>
        <w:t>Недостаток экспертизы: Возможные пробелы в знаниях команды по новым технологиям (микросервисы, Kafka).</w:t>
      </w:r>
    </w:p>
    <w:sectPr w:rsidR="00806383" w:rsidSect="00A83EDF">
      <w:pgSz w:w="11909" w:h="16834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1BF"/>
    <w:multiLevelType w:val="hybridMultilevel"/>
    <w:tmpl w:val="B06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5B1"/>
    <w:multiLevelType w:val="hybridMultilevel"/>
    <w:tmpl w:val="8DB4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657"/>
    <w:multiLevelType w:val="hybridMultilevel"/>
    <w:tmpl w:val="C0A6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05DC"/>
    <w:multiLevelType w:val="hybridMultilevel"/>
    <w:tmpl w:val="954A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79B6"/>
    <w:multiLevelType w:val="hybridMultilevel"/>
    <w:tmpl w:val="FE3E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B3EEA"/>
    <w:multiLevelType w:val="hybridMultilevel"/>
    <w:tmpl w:val="8E8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0D8D"/>
    <w:multiLevelType w:val="hybridMultilevel"/>
    <w:tmpl w:val="FE3E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56BE6"/>
    <w:multiLevelType w:val="hybridMultilevel"/>
    <w:tmpl w:val="33FE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04C38"/>
    <w:multiLevelType w:val="hybridMultilevel"/>
    <w:tmpl w:val="A08A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301D2"/>
    <w:multiLevelType w:val="hybridMultilevel"/>
    <w:tmpl w:val="EEE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54145"/>
    <w:multiLevelType w:val="hybridMultilevel"/>
    <w:tmpl w:val="6E18F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70B7E"/>
    <w:multiLevelType w:val="hybridMultilevel"/>
    <w:tmpl w:val="301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0137E"/>
    <w:multiLevelType w:val="hybridMultilevel"/>
    <w:tmpl w:val="088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55F35"/>
    <w:multiLevelType w:val="hybridMultilevel"/>
    <w:tmpl w:val="954A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3"/>
  </w:num>
  <w:num w:numId="5">
    <w:abstractNumId w:val="8"/>
  </w:num>
  <w:num w:numId="6">
    <w:abstractNumId w:val="12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83"/>
    <w:rsid w:val="00476074"/>
    <w:rsid w:val="005453FD"/>
    <w:rsid w:val="00716626"/>
    <w:rsid w:val="007D5415"/>
    <w:rsid w:val="0080391A"/>
    <w:rsid w:val="00806383"/>
    <w:rsid w:val="00851227"/>
    <w:rsid w:val="00A83EDF"/>
    <w:rsid w:val="00F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11"/>
  <w15:docId w15:val="{241919BB-43F2-4D11-8626-DDD732C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Алексей Алексей</cp:lastModifiedBy>
  <cp:revision>4</cp:revision>
  <dcterms:created xsi:type="dcterms:W3CDTF">2024-12-02T18:39:00Z</dcterms:created>
  <dcterms:modified xsi:type="dcterms:W3CDTF">2024-12-12T17:35:00Z</dcterms:modified>
</cp:coreProperties>
</file>