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EE28" w14:textId="77777777" w:rsidR="00FE12D0" w:rsidRDefault="52C93954" w:rsidP="52C93954">
      <w:pPr>
        <w:pStyle w:val="Title1"/>
        <w:rPr>
          <w:rFonts w:ascii="Arial" w:hAnsi="Arial"/>
        </w:rPr>
      </w:pPr>
      <w:bookmarkStart w:id="0" w:name="_GoBack"/>
      <w:bookmarkEnd w:id="0"/>
      <w:r>
        <w:t xml:space="preserve">Unit 1 - Worksheet 3: </w:t>
      </w:r>
    </w:p>
    <w:p w14:paraId="11BD6599" w14:textId="77777777" w:rsidR="004F0B88" w:rsidRPr="00725CC2" w:rsidRDefault="52C93954">
      <w:pPr>
        <w:pStyle w:val="Title1"/>
        <w:rPr>
          <w:szCs w:val="36"/>
        </w:rPr>
      </w:pPr>
      <w:r w:rsidRPr="52C93954">
        <w:rPr>
          <w:rFonts w:ascii="Arial" w:hAnsi="Arial"/>
        </w:rPr>
        <w:t>Practice with System Schemas &amp; Energy Pie Charts</w:t>
      </w:r>
    </w:p>
    <w:p w14:paraId="4210EC6E" w14:textId="77777777" w:rsidR="004F0B88" w:rsidRDefault="004F0B88">
      <w:pPr>
        <w:pStyle w:val="Heading1"/>
      </w:pPr>
    </w:p>
    <w:p w14:paraId="29CCE15A" w14:textId="77777777" w:rsidR="00FB22B5" w:rsidRDefault="52C93954" w:rsidP="52C93954">
      <w:pPr>
        <w:spacing w:line="240" w:lineRule="atLeast"/>
        <w:ind w:left="0" w:firstLine="0"/>
        <w:rPr>
          <w:rFonts w:ascii="Times" w:hAnsi="Times"/>
          <w:i/>
          <w:iCs/>
        </w:rPr>
      </w:pPr>
      <w:r w:rsidRPr="52C93954">
        <w:rPr>
          <w:rFonts w:ascii="Times" w:hAnsi="Times"/>
          <w:i/>
          <w:iCs/>
        </w:rPr>
        <w:t xml:space="preserve">Use Energy Pie Charts to analyze the energy changes in each situation shown below.  </w:t>
      </w:r>
    </w:p>
    <w:p w14:paraId="3E2E7889" w14:textId="06A616E5" w:rsidR="00A0544C" w:rsidRDefault="52C93954" w:rsidP="52C93954">
      <w:pPr>
        <w:spacing w:line="240" w:lineRule="atLeast"/>
        <w:ind w:left="0" w:firstLine="0"/>
        <w:rPr>
          <w:rFonts w:ascii="Times" w:hAnsi="Times"/>
        </w:rPr>
      </w:pPr>
      <w:r w:rsidRPr="52C93954">
        <w:rPr>
          <w:rFonts w:ascii="Times" w:hAnsi="Times"/>
          <w:i/>
          <w:iCs/>
        </w:rPr>
        <w:t xml:space="preserve">Note: Please draw </w:t>
      </w:r>
      <w:r w:rsidR="00B013F5">
        <w:rPr>
          <w:rFonts w:ascii="Times" w:hAnsi="Times"/>
          <w:i/>
          <w:iCs/>
        </w:rPr>
        <w:t>an</w:t>
      </w:r>
      <w:r w:rsidRPr="52C93954">
        <w:rPr>
          <w:rFonts w:ascii="Times" w:hAnsi="Times"/>
          <w:i/>
          <w:iCs/>
        </w:rPr>
        <w:t xml:space="preserve"> Energy Pie Chart </w:t>
      </w:r>
      <w:r w:rsidR="00B013F5" w:rsidRPr="00B013F5">
        <w:rPr>
          <w:rFonts w:ascii="Times" w:hAnsi="Times"/>
          <w:b/>
          <w:i/>
          <w:iCs/>
        </w:rPr>
        <w:t>and</w:t>
      </w:r>
      <w:r w:rsidR="00B013F5">
        <w:rPr>
          <w:rFonts w:ascii="Times" w:hAnsi="Times"/>
          <w:i/>
          <w:iCs/>
        </w:rPr>
        <w:t xml:space="preserve"> a State Diagram </w:t>
      </w:r>
      <w:r w:rsidRPr="00B013F5">
        <w:rPr>
          <w:rFonts w:ascii="Times" w:hAnsi="Times"/>
          <w:b/>
          <w:i/>
          <w:iCs/>
        </w:rPr>
        <w:t>for each bunny</w:t>
      </w:r>
      <w:r w:rsidRPr="52C93954">
        <w:rPr>
          <w:rFonts w:ascii="Times" w:hAnsi="Times"/>
          <w:i/>
          <w:iCs/>
        </w:rPr>
        <w:t xml:space="preserve"> shown!</w:t>
      </w:r>
    </w:p>
    <w:p w14:paraId="2266CFFA" w14:textId="77777777" w:rsidR="00A0544C" w:rsidRPr="00A0544C" w:rsidRDefault="00A0544C" w:rsidP="52C93954">
      <w:pPr>
        <w:spacing w:line="240" w:lineRule="atLeast"/>
        <w:rPr>
          <w:rFonts w:ascii="Times" w:hAnsi="Times"/>
          <w:i/>
          <w:iCs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Designate your choice of system with a dotted line. </w:t>
      </w:r>
      <w:r w:rsidRPr="52C93954">
        <w:rPr>
          <w:rFonts w:ascii="Times" w:hAnsi="Times"/>
          <w:i/>
          <w:iCs/>
        </w:rPr>
        <w:t xml:space="preserve">Choose your system so that </w:t>
      </w:r>
      <w:r w:rsidR="003A4C7C" w:rsidRPr="52C93954">
        <w:rPr>
          <w:rFonts w:ascii="Times" w:hAnsi="Times"/>
          <w:i/>
          <w:iCs/>
        </w:rPr>
        <w:t>any energy transfers</w:t>
      </w:r>
      <w:r w:rsidRPr="52C93954">
        <w:rPr>
          <w:rFonts w:ascii="Times" w:hAnsi="Times"/>
          <w:i/>
          <w:iCs/>
        </w:rPr>
        <w:t xml:space="preserve"> involved are within the system.</w:t>
      </w:r>
    </w:p>
    <w:p w14:paraId="05C0A995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Carefully label the pies to correspond with the positions of the objects given. (A, B, C, etc. Label the bunnies and label the </w:t>
      </w:r>
      <w:r w:rsidR="003A4C7C">
        <w:rPr>
          <w:rFonts w:ascii="Times" w:hAnsi="Times"/>
        </w:rPr>
        <w:t xml:space="preserve">energy </w:t>
      </w:r>
      <w:r>
        <w:rPr>
          <w:rFonts w:ascii="Times" w:hAnsi="Times"/>
        </w:rPr>
        <w:t>pies.)</w:t>
      </w:r>
    </w:p>
    <w:p w14:paraId="2DA52369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The pies should be accurately divided and labeled with the energy storage modes involved.</w:t>
      </w:r>
    </w:p>
    <w:p w14:paraId="3FE46B14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Remember the following energy questions in deciding about the energy changes:</w:t>
      </w:r>
    </w:p>
    <w:p w14:paraId="0C5397C8" w14:textId="77777777" w:rsid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What is the system?</w:t>
      </w:r>
    </w:p>
    <w:p w14:paraId="57AA5428" w14:textId="77777777" w:rsid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How is the energy stored at each point during the event?</w:t>
      </w:r>
    </w:p>
    <w:p w14:paraId="06584A70" w14:textId="77777777" w:rsidR="00A0544C" w:rsidRP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Is energy transferred in or out of the system? If so revisit your system choice so that all energy remains within the system.</w:t>
      </w:r>
      <w:r w:rsidR="00A0544C">
        <w:br/>
      </w:r>
    </w:p>
    <w:p w14:paraId="0BAE7C60" w14:textId="77777777" w:rsidR="00A0544C" w:rsidRPr="0015775C" w:rsidRDefault="00C56FB9" w:rsidP="52C93954">
      <w:pPr>
        <w:numPr>
          <w:ilvl w:val="0"/>
          <w:numId w:val="5"/>
        </w:numPr>
        <w:spacing w:line="240" w:lineRule="atLeast"/>
        <w:ind w:left="360"/>
        <w:rPr>
          <w:rFonts w:ascii="Times" w:hAnsi="Times"/>
        </w:rPr>
      </w:pPr>
      <w:r>
        <w:object w:dxaOrig="1440" w:dyaOrig="1440" w14:anchorId="47C57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37.2pt;margin-top:7pt;width:85pt;height:51pt;z-index:251660800;visibility:visible;mso-wrap-edited:f;mso-width-percent:0;mso-height-percent:0;mso-width-percent:0;mso-height-percent:0" o:allowincell="f">
            <v:imagedata r:id="rId7" o:title=""/>
            <w10:wrap type="square"/>
          </v:shape>
          <o:OLEObject Type="Embed" ProgID="Word.Picture.8" ShapeID="_x0000_s1026" DrawAspect="Content" ObjectID="_1592120553" r:id="rId8"/>
        </w:object>
      </w:r>
      <w:r w:rsidR="00A0544C" w:rsidRPr="0015775C">
        <w:rPr>
          <w:rFonts w:ascii="Times" w:hAnsi="Times"/>
        </w:rPr>
        <w:t>A wind-up toy is fully wound and at rest.</w:t>
      </w:r>
    </w:p>
    <w:p w14:paraId="6173500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6CA9F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A44FC21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901954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626415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197CE77" w14:textId="77777777" w:rsidR="00A0544C" w:rsidRPr="0015775C" w:rsidRDefault="00A0544C" w:rsidP="003A4C7C">
      <w:pPr>
        <w:tabs>
          <w:tab w:val="left" w:pos="9558"/>
        </w:tabs>
        <w:spacing w:line="240" w:lineRule="atLeast"/>
        <w:rPr>
          <w:rFonts w:ascii="Times" w:hAnsi="Times"/>
        </w:rPr>
      </w:pPr>
      <w:r w:rsidRPr="0015775C">
        <w:rPr>
          <w:rFonts w:ascii="Times" w:hAnsi="Times"/>
        </w:rPr>
        <w:tab/>
      </w:r>
    </w:p>
    <w:p w14:paraId="60A3913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CADD7E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71BCCC9" w14:textId="77777777" w:rsidR="00A0544C" w:rsidRDefault="00A0544C" w:rsidP="003A5CA8">
      <w:pPr>
        <w:spacing w:line="240" w:lineRule="atLeast"/>
        <w:rPr>
          <w:rFonts w:ascii="Times" w:hAnsi="Times"/>
        </w:rPr>
      </w:pPr>
    </w:p>
    <w:p w14:paraId="1B4553B6" w14:textId="77777777" w:rsidR="00A0544C" w:rsidRPr="0015775C" w:rsidRDefault="003A4C7C" w:rsidP="52C93954">
      <w:pPr>
        <w:numPr>
          <w:ilvl w:val="0"/>
          <w:numId w:val="5"/>
        </w:numPr>
        <w:spacing w:line="240" w:lineRule="atLeast"/>
        <w:ind w:left="360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7728" behindDoc="0" locked="0" layoutInCell="1" allowOverlap="1" wp14:anchorId="5DF6C336" wp14:editId="07777777">
            <wp:simplePos x="0" y="0"/>
            <wp:positionH relativeFrom="column">
              <wp:posOffset>3400425</wp:posOffset>
            </wp:positionH>
            <wp:positionV relativeFrom="paragraph">
              <wp:posOffset>10160</wp:posOffset>
            </wp:positionV>
            <wp:extent cx="2686050" cy="1609725"/>
            <wp:effectExtent l="0" t="0" r="0" b="952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4C" w:rsidRPr="0015775C">
        <w:rPr>
          <w:rFonts w:ascii="Times" w:hAnsi="Times"/>
        </w:rPr>
        <w:t>The toy is wound up and is moving at a constant speed up an incline.</w:t>
      </w:r>
    </w:p>
    <w:p w14:paraId="22023A95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0668FF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01D72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6FBBC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A6C6F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AF8A25F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C90BE4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7CFDCB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7A888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771C23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2DCBC9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DC40BAD" w14:textId="77777777" w:rsidR="00A0544C" w:rsidRDefault="00A0544C" w:rsidP="00A0544C">
      <w:pPr>
        <w:spacing w:line="240" w:lineRule="atLeast"/>
        <w:rPr>
          <w:rFonts w:ascii="Times" w:hAnsi="Times"/>
        </w:rPr>
      </w:pPr>
    </w:p>
    <w:p w14:paraId="11B300BD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0102B4FD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12846704" w14:textId="77777777" w:rsidR="003A5CA8" w:rsidRPr="0015775C" w:rsidRDefault="003A5CA8" w:rsidP="00A0544C">
      <w:pPr>
        <w:spacing w:line="240" w:lineRule="atLeast"/>
        <w:rPr>
          <w:rFonts w:ascii="Times" w:hAnsi="Times"/>
        </w:rPr>
      </w:pPr>
    </w:p>
    <w:p w14:paraId="34298EDE" w14:textId="77777777" w:rsidR="00A0544C" w:rsidRDefault="00A0544C" w:rsidP="00A0544C">
      <w:pPr>
        <w:spacing w:line="240" w:lineRule="atLeast"/>
        <w:rPr>
          <w:rFonts w:ascii="Times" w:hAnsi="Times"/>
        </w:rPr>
      </w:pPr>
    </w:p>
    <w:p w14:paraId="166FABD9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2F2E76E2" w14:textId="77777777" w:rsidR="003A5CA8" w:rsidRPr="0015775C" w:rsidRDefault="003A5CA8" w:rsidP="00A0544C">
      <w:pPr>
        <w:spacing w:line="240" w:lineRule="atLeast"/>
        <w:rPr>
          <w:rFonts w:ascii="Times" w:hAnsi="Times"/>
        </w:rPr>
      </w:pPr>
    </w:p>
    <w:p w14:paraId="21C36C5D" w14:textId="77777777" w:rsidR="00A0544C" w:rsidRPr="0015775C" w:rsidRDefault="003A4C7C" w:rsidP="52C93954">
      <w:pPr>
        <w:numPr>
          <w:ilvl w:val="0"/>
          <w:numId w:val="5"/>
        </w:numPr>
        <w:spacing w:line="240" w:lineRule="atLeast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8752" behindDoc="0" locked="0" layoutInCell="0" allowOverlap="1" wp14:anchorId="62C7B001" wp14:editId="07777777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3810000" cy="647700"/>
            <wp:effectExtent l="0" t="0" r="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4C" w:rsidRPr="0015775C">
        <w:rPr>
          <w:rFonts w:ascii="Times" w:hAnsi="Times"/>
        </w:rPr>
        <w:t>The toy is wound up and moving along at a constant speed.</w:t>
      </w:r>
    </w:p>
    <w:p w14:paraId="039F10B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950925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47821B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8B868A8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75C9BF6E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11EE58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9BC0220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7F962D2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65AD56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167F4B0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5F410A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AA198CF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6CB98B8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BD61E2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C2C3DF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2004003" w14:textId="77777777" w:rsidR="00A0544C" w:rsidRPr="0015775C" w:rsidRDefault="00FB22B5" w:rsidP="52C93954">
      <w:pPr>
        <w:spacing w:line="240" w:lineRule="atLeast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9776" behindDoc="0" locked="0" layoutInCell="1" allowOverlap="1" wp14:anchorId="59BED26E" wp14:editId="07777777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3199130" cy="1995805"/>
            <wp:effectExtent l="0" t="0" r="1270" b="444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CA8">
        <w:rPr>
          <w:rFonts w:ascii="Times" w:hAnsi="Times"/>
        </w:rPr>
        <w:t>4</w:t>
      </w:r>
      <w:r w:rsidR="00A0544C" w:rsidRPr="0015775C">
        <w:rPr>
          <w:rFonts w:ascii="Times" w:hAnsi="Times"/>
        </w:rPr>
        <w:t xml:space="preserve">. </w:t>
      </w:r>
      <w:r w:rsidR="00A0544C" w:rsidRPr="0015775C">
        <w:rPr>
          <w:rFonts w:ascii="Times" w:hAnsi="Times"/>
        </w:rPr>
        <w:tab/>
        <w:t>The toy is wound up and speeding up as it moves up an incline.</w:t>
      </w:r>
    </w:p>
    <w:p w14:paraId="013567A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23DA41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15AF56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B1995D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E886DB8" w14:textId="77777777" w:rsidR="00A0544C" w:rsidRDefault="00A0544C" w:rsidP="00A0544C">
      <w:pPr>
        <w:rPr>
          <w:rFonts w:ascii="Times" w:hAnsi="Times"/>
        </w:rPr>
      </w:pPr>
    </w:p>
    <w:p w14:paraId="2E33F3DC" w14:textId="77777777" w:rsidR="00A0544C" w:rsidRDefault="00A0544C" w:rsidP="003A5CA8"/>
    <w:sectPr w:rsidR="00A0544C" w:rsidSect="00320FC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D06E4" w14:textId="77777777" w:rsidR="00C56FB9" w:rsidRDefault="00C56FB9">
      <w:r>
        <w:separator/>
      </w:r>
    </w:p>
  </w:endnote>
  <w:endnote w:type="continuationSeparator" w:id="0">
    <w:p w14:paraId="0E2F9ED8" w14:textId="77777777" w:rsidR="00C56FB9" w:rsidRDefault="00C5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6AA4" w14:textId="77777777" w:rsidR="00320FC0" w:rsidRPr="00300CFF" w:rsidRDefault="00320FC0" w:rsidP="00320FC0">
    <w:pPr>
      <w:rPr>
        <w:sz w:val="20"/>
      </w:rPr>
    </w:pPr>
    <w:r>
      <w:rPr>
        <w:sz w:val="20"/>
      </w:rPr>
      <w:t>06-</w:t>
    </w:r>
    <w:r w:rsidRPr="00300CFF">
      <w:rPr>
        <w:sz w:val="20"/>
      </w:rPr>
      <w:t>U1_</w:t>
    </w:r>
    <w:r>
      <w:rPr>
        <w:sz w:val="20"/>
      </w:rPr>
      <w:t>WS3_MoreSystems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4053BA85" w14:textId="42C80D78" w:rsidR="004F0B88" w:rsidRPr="00320FC0" w:rsidRDefault="00320FC0" w:rsidP="00320FC0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73B2B" w14:textId="3449E7E1" w:rsidR="00320FC0" w:rsidRPr="00300CFF" w:rsidRDefault="00320FC0" w:rsidP="00320FC0">
    <w:pPr>
      <w:rPr>
        <w:sz w:val="20"/>
      </w:rPr>
    </w:pPr>
    <w:r>
      <w:rPr>
        <w:sz w:val="20"/>
      </w:rPr>
      <w:t>06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WS3_MoreSystem</w:t>
    </w:r>
    <w:r>
      <w:rPr>
        <w:sz w:val="20"/>
      </w:rPr>
      <w:t>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51927962" w14:textId="6B4DAC3C" w:rsidR="0009099A" w:rsidRPr="00320FC0" w:rsidRDefault="00320FC0" w:rsidP="00320FC0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B914" w14:textId="77777777" w:rsidR="00C56FB9" w:rsidRDefault="00C56FB9">
      <w:r>
        <w:separator/>
      </w:r>
    </w:p>
  </w:footnote>
  <w:footnote w:type="continuationSeparator" w:id="0">
    <w:p w14:paraId="06394251" w14:textId="77777777" w:rsidR="00C56FB9" w:rsidRDefault="00C56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CC159" w14:textId="673ED0D3" w:rsidR="0009099A" w:rsidRDefault="0009099A" w:rsidP="00320FC0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E106E" w14:textId="77777777" w:rsidR="00320FC0" w:rsidRPr="000C0B67" w:rsidRDefault="00320FC0" w:rsidP="00320FC0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35294DBD" w14:textId="77777777" w:rsidR="00320FC0" w:rsidRPr="000C0B67" w:rsidRDefault="00320FC0" w:rsidP="00320FC0">
    <w:pPr>
      <w:ind w:left="0" w:firstLine="0"/>
      <w:rPr>
        <w:szCs w:val="24"/>
      </w:rPr>
    </w:pPr>
  </w:p>
  <w:p w14:paraId="0C981638" w14:textId="77777777" w:rsidR="00320FC0" w:rsidRPr="000C0B67" w:rsidRDefault="00320FC0" w:rsidP="00320FC0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0AB85294" w14:textId="3A220DBD" w:rsidR="0009099A" w:rsidRDefault="0009099A" w:rsidP="00320FC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4F4F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F0409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96A4ADA"/>
    <w:multiLevelType w:val="hybridMultilevel"/>
    <w:tmpl w:val="3EA49A74"/>
    <w:lvl w:ilvl="0" w:tplc="B162AD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8A30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145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AAE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E30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BE50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BA7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A0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BC6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86B8E"/>
    <w:multiLevelType w:val="hybridMultilevel"/>
    <w:tmpl w:val="72D8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0678"/>
    <w:multiLevelType w:val="hybridMultilevel"/>
    <w:tmpl w:val="E7CAD2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47B6"/>
    <w:multiLevelType w:val="hybridMultilevel"/>
    <w:tmpl w:val="87344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74015"/>
    <w:multiLevelType w:val="hybridMultilevel"/>
    <w:tmpl w:val="A0901DF4"/>
    <w:lvl w:ilvl="0" w:tplc="5C4648E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FE3B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DA4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86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0E1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835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B61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AB1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343E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9099A"/>
    <w:rsid w:val="000E3638"/>
    <w:rsid w:val="000F6BB4"/>
    <w:rsid w:val="002C2A89"/>
    <w:rsid w:val="00320FC0"/>
    <w:rsid w:val="003443D6"/>
    <w:rsid w:val="003A4C7C"/>
    <w:rsid w:val="003A5CA8"/>
    <w:rsid w:val="003C1824"/>
    <w:rsid w:val="003C3FFC"/>
    <w:rsid w:val="0049043C"/>
    <w:rsid w:val="004F0B88"/>
    <w:rsid w:val="00572A48"/>
    <w:rsid w:val="005C39E3"/>
    <w:rsid w:val="006D1DC4"/>
    <w:rsid w:val="00725CC2"/>
    <w:rsid w:val="007555DA"/>
    <w:rsid w:val="007D3DC9"/>
    <w:rsid w:val="007F76AF"/>
    <w:rsid w:val="00821CF8"/>
    <w:rsid w:val="008A0FD1"/>
    <w:rsid w:val="009222ED"/>
    <w:rsid w:val="009A0ACF"/>
    <w:rsid w:val="009B6A86"/>
    <w:rsid w:val="009D303D"/>
    <w:rsid w:val="00A0544C"/>
    <w:rsid w:val="00AC16FE"/>
    <w:rsid w:val="00B013F5"/>
    <w:rsid w:val="00B01980"/>
    <w:rsid w:val="00B30007"/>
    <w:rsid w:val="00BD354B"/>
    <w:rsid w:val="00C56FB9"/>
    <w:rsid w:val="00CB5C1C"/>
    <w:rsid w:val="00EA44FF"/>
    <w:rsid w:val="00EF440E"/>
    <w:rsid w:val="00FB22B5"/>
    <w:rsid w:val="00FE12D0"/>
    <w:rsid w:val="52C939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5846AD"/>
  <w14:defaultImageDpi w14:val="300"/>
  <w15:chartTrackingRefBased/>
  <w15:docId w15:val="{AAED12E0-5298-4448-8459-53D19CE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FB22B5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3A4C7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3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F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99A"/>
    <w:rPr>
      <w:rFonts w:ascii="Times New Roman" w:hAnsi="Times New Roman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09099A"/>
    <w:rPr>
      <w:rFonts w:ascii="Times New Roman" w:hAnsi="Times New Roman"/>
      <w:sz w:val="24"/>
    </w:rPr>
  </w:style>
  <w:style w:type="character" w:customStyle="1" w:styleId="apple-tab-span">
    <w:name w:val="apple-tab-span"/>
    <w:basedOn w:val="DefaultParagraphFont"/>
    <w:rsid w:val="0009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4</cp:revision>
  <cp:lastPrinted>2016-05-31T22:27:00Z</cp:lastPrinted>
  <dcterms:created xsi:type="dcterms:W3CDTF">2018-04-21T17:50:00Z</dcterms:created>
  <dcterms:modified xsi:type="dcterms:W3CDTF">2018-07-03T17:56:00Z</dcterms:modified>
</cp:coreProperties>
</file>