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DCC" w:rsidRPr="008C4AFF" w:rsidRDefault="00CC4014" w:rsidP="00616452">
      <w:pPr>
        <w:spacing w:after="200"/>
        <w:jc w:val="center"/>
        <w:rPr>
          <w:b/>
          <w:sz w:val="32"/>
          <w:szCs w:val="32"/>
          <w:u w:val="single"/>
        </w:rPr>
      </w:pPr>
      <w:r w:rsidRPr="008C4AFF">
        <w:rPr>
          <w:b/>
          <w:sz w:val="32"/>
          <w:szCs w:val="32"/>
          <w:u w:val="single"/>
        </w:rPr>
        <w:t>Teacher Resource</w:t>
      </w:r>
      <w:r>
        <w:rPr>
          <w:b/>
          <w:sz w:val="32"/>
          <w:szCs w:val="32"/>
          <w:u w:val="single"/>
        </w:rPr>
        <w:t>:</w:t>
      </w:r>
      <w:r w:rsidRPr="008C4AFF">
        <w:rPr>
          <w:b/>
          <w:sz w:val="32"/>
          <w:szCs w:val="32"/>
          <w:u w:val="single"/>
        </w:rPr>
        <w:t xml:space="preserve"> </w:t>
      </w:r>
      <w:r w:rsidR="00AC5F1B" w:rsidRPr="008C4AFF">
        <w:rPr>
          <w:b/>
          <w:sz w:val="32"/>
          <w:szCs w:val="32"/>
          <w:u w:val="single"/>
        </w:rPr>
        <w:t xml:space="preserve">Unit 1 </w:t>
      </w:r>
      <w:r w:rsidR="00616452" w:rsidRPr="008C4AFF">
        <w:rPr>
          <w:b/>
          <w:sz w:val="32"/>
          <w:szCs w:val="32"/>
          <w:u w:val="single"/>
        </w:rPr>
        <w:t>Act</w:t>
      </w:r>
      <w:r w:rsidR="008C4AFF" w:rsidRPr="008C4AFF">
        <w:rPr>
          <w:b/>
          <w:sz w:val="32"/>
          <w:szCs w:val="32"/>
          <w:u w:val="single"/>
        </w:rPr>
        <w:t xml:space="preserve">ivity 1 </w:t>
      </w:r>
      <w:r>
        <w:rPr>
          <w:b/>
          <w:sz w:val="32"/>
          <w:szCs w:val="32"/>
          <w:u w:val="single"/>
        </w:rPr>
        <w:t>Observation</w:t>
      </w:r>
      <w:r w:rsidR="00A862DD" w:rsidRPr="008C4AFF">
        <w:rPr>
          <w:b/>
          <w:sz w:val="32"/>
          <w:szCs w:val="32"/>
          <w:u w:val="single"/>
        </w:rPr>
        <w:t xml:space="preserve"> Station</w:t>
      </w:r>
      <w:r>
        <w:rPr>
          <w:b/>
          <w:sz w:val="32"/>
          <w:szCs w:val="32"/>
          <w:u w:val="single"/>
        </w:rPr>
        <w:t>s</w:t>
      </w:r>
    </w:p>
    <w:p w:rsidR="00CC4014" w:rsidRDefault="00CC4014" w:rsidP="00CC4014">
      <w:pPr>
        <w:tabs>
          <w:tab w:val="left" w:pos="7110"/>
        </w:tabs>
        <w:jc w:val="center"/>
        <w:rPr>
          <w:b/>
          <w:sz w:val="32"/>
          <w:szCs w:val="32"/>
        </w:rPr>
      </w:pPr>
      <w:r>
        <w:rPr>
          <w:b/>
          <w:sz w:val="32"/>
          <w:szCs w:val="32"/>
        </w:rPr>
        <w:t>T</w:t>
      </w:r>
      <w:r w:rsidR="008C4AFF">
        <w:rPr>
          <w:b/>
          <w:sz w:val="32"/>
          <w:szCs w:val="32"/>
        </w:rPr>
        <w:t xml:space="preserve">he </w:t>
      </w:r>
      <w:r>
        <w:rPr>
          <w:b/>
          <w:sz w:val="32"/>
          <w:szCs w:val="32"/>
        </w:rPr>
        <w:t>“</w:t>
      </w:r>
      <w:r w:rsidR="008C4AFF">
        <w:rPr>
          <w:b/>
          <w:sz w:val="32"/>
          <w:szCs w:val="32"/>
        </w:rPr>
        <w:t>Hub</w:t>
      </w:r>
      <w:r>
        <w:rPr>
          <w:b/>
          <w:sz w:val="32"/>
          <w:szCs w:val="32"/>
        </w:rPr>
        <w:t>”</w:t>
      </w:r>
      <w:r w:rsidR="008C4AFF">
        <w:rPr>
          <w:b/>
          <w:sz w:val="32"/>
          <w:szCs w:val="32"/>
        </w:rPr>
        <w:t xml:space="preserve"> of Modeling Physical Science: </w:t>
      </w:r>
    </w:p>
    <w:p w:rsidR="007E1DCC" w:rsidRPr="00616452" w:rsidRDefault="00616452" w:rsidP="008C4AFF">
      <w:pPr>
        <w:tabs>
          <w:tab w:val="left" w:pos="7110"/>
        </w:tabs>
        <w:spacing w:after="120"/>
        <w:jc w:val="center"/>
        <w:rPr>
          <w:b/>
          <w:sz w:val="32"/>
          <w:szCs w:val="32"/>
        </w:rPr>
      </w:pPr>
      <w:r>
        <w:rPr>
          <w:b/>
          <w:sz w:val="32"/>
          <w:szCs w:val="32"/>
        </w:rPr>
        <w:t>Selecting</w:t>
      </w:r>
      <w:r w:rsidR="008C4AFF">
        <w:rPr>
          <w:b/>
          <w:sz w:val="32"/>
          <w:szCs w:val="32"/>
        </w:rPr>
        <w:t xml:space="preserve"> </w:t>
      </w:r>
      <w:r w:rsidR="00CC4014">
        <w:rPr>
          <w:b/>
          <w:sz w:val="32"/>
          <w:szCs w:val="32"/>
        </w:rPr>
        <w:t>Useful Observation</w:t>
      </w:r>
      <w:r w:rsidR="008C4AFF">
        <w:rPr>
          <w:b/>
          <w:sz w:val="32"/>
          <w:szCs w:val="32"/>
        </w:rPr>
        <w:t xml:space="preserve"> Stations </w:t>
      </w:r>
    </w:p>
    <w:p w:rsidR="00CC4014" w:rsidRDefault="00616452">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Unit 1 </w:t>
      </w:r>
      <w:r w:rsidR="00CC4014">
        <w:rPr>
          <w:rFonts w:ascii="Times New Roman" w:eastAsia="Times New Roman" w:hAnsi="Times New Roman" w:cs="Times New Roman"/>
          <w:sz w:val="24"/>
          <w:szCs w:val="24"/>
        </w:rPr>
        <w:t>Observation</w:t>
      </w:r>
      <w:r>
        <w:rPr>
          <w:rFonts w:ascii="Times New Roman" w:eastAsia="Times New Roman" w:hAnsi="Times New Roman" w:cs="Times New Roman"/>
          <w:sz w:val="24"/>
          <w:szCs w:val="24"/>
        </w:rPr>
        <w:t xml:space="preserve"> S</w:t>
      </w:r>
      <w:r w:rsidR="00AC5F1B">
        <w:rPr>
          <w:rFonts w:ascii="Times New Roman" w:eastAsia="Times New Roman" w:hAnsi="Times New Roman" w:cs="Times New Roman"/>
          <w:sz w:val="24"/>
          <w:szCs w:val="24"/>
        </w:rPr>
        <w:t xml:space="preserve">tations </w:t>
      </w:r>
      <w:r>
        <w:rPr>
          <w:rFonts w:ascii="Times New Roman" w:eastAsia="Times New Roman" w:hAnsi="Times New Roman" w:cs="Times New Roman"/>
          <w:sz w:val="24"/>
          <w:szCs w:val="24"/>
        </w:rPr>
        <w:t>are</w:t>
      </w:r>
      <w:r w:rsidR="00AC5F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intended to </w:t>
      </w:r>
      <w:r w:rsidR="00AC5F1B">
        <w:rPr>
          <w:rFonts w:ascii="Times New Roman" w:eastAsia="Times New Roman" w:hAnsi="Times New Roman" w:cs="Times New Roman"/>
          <w:sz w:val="24"/>
          <w:szCs w:val="24"/>
        </w:rPr>
        <w:t xml:space="preserve">set up discussion for the rest of the year in Modeling Physical Science. </w:t>
      </w:r>
      <w:r w:rsidR="00CC4014">
        <w:rPr>
          <w:rFonts w:ascii="Times New Roman" w:eastAsia="Times New Roman" w:hAnsi="Times New Roman" w:cs="Times New Roman"/>
          <w:sz w:val="24"/>
          <w:szCs w:val="24"/>
        </w:rPr>
        <w:t>These stations allow students to observe changes and interactions that will allow them to start developing their “science skills” in Unit 1, and will allow them to start discussing the cross-cutting ideas of Interactions, Energy, and Structure.  Each station chosen should support at least one of Units 2-10 in the Modeling Physical Science curriculum.</w:t>
      </w:r>
    </w:p>
    <w:p w:rsidR="007E1DCC" w:rsidRDefault="00AC5F1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help you select useful and meaningful </w:t>
      </w:r>
      <w:r w:rsidR="00CC4014">
        <w:rPr>
          <w:rFonts w:ascii="Times New Roman" w:eastAsia="Times New Roman" w:hAnsi="Times New Roman" w:cs="Times New Roman"/>
          <w:sz w:val="24"/>
          <w:szCs w:val="24"/>
        </w:rPr>
        <w:t>Observation</w:t>
      </w:r>
      <w:r>
        <w:rPr>
          <w:rFonts w:ascii="Times New Roman" w:eastAsia="Times New Roman" w:hAnsi="Times New Roman" w:cs="Times New Roman"/>
          <w:sz w:val="24"/>
          <w:szCs w:val="24"/>
        </w:rPr>
        <w:t xml:space="preserve"> Stations, a list of sample stations is provided in Table 1.  Table 1 also includes information on the equipment </w:t>
      </w:r>
      <w:r w:rsidR="00616452">
        <w:rPr>
          <w:rFonts w:ascii="Times New Roman" w:eastAsia="Times New Roman" w:hAnsi="Times New Roman" w:cs="Times New Roman"/>
          <w:sz w:val="24"/>
          <w:szCs w:val="24"/>
        </w:rPr>
        <w:t>needed</w:t>
      </w:r>
      <w:r>
        <w:rPr>
          <w:rFonts w:ascii="Times New Roman" w:eastAsia="Times New Roman" w:hAnsi="Times New Roman" w:cs="Times New Roman"/>
          <w:sz w:val="24"/>
          <w:szCs w:val="24"/>
        </w:rPr>
        <w:t xml:space="preserve">, the energy storage and transfers that </w:t>
      </w:r>
      <w:r w:rsidR="00CC4014">
        <w:rPr>
          <w:rFonts w:ascii="Times New Roman" w:eastAsia="Times New Roman" w:hAnsi="Times New Roman" w:cs="Times New Roman"/>
          <w:sz w:val="24"/>
          <w:szCs w:val="24"/>
        </w:rPr>
        <w:t>are involved in each station</w:t>
      </w:r>
      <w:r>
        <w:rPr>
          <w:rFonts w:ascii="Times New Roman" w:eastAsia="Times New Roman" w:hAnsi="Times New Roman" w:cs="Times New Roman"/>
          <w:sz w:val="24"/>
          <w:szCs w:val="24"/>
        </w:rPr>
        <w:t>, and the conne</w:t>
      </w:r>
      <w:r w:rsidR="00CC4014">
        <w:rPr>
          <w:rFonts w:ascii="Times New Roman" w:eastAsia="Times New Roman" w:hAnsi="Times New Roman" w:cs="Times New Roman"/>
          <w:sz w:val="24"/>
          <w:szCs w:val="24"/>
        </w:rPr>
        <w:t>ction of each station to later U</w:t>
      </w:r>
      <w:r>
        <w:rPr>
          <w:rFonts w:ascii="Times New Roman" w:eastAsia="Times New Roman" w:hAnsi="Times New Roman" w:cs="Times New Roman"/>
          <w:sz w:val="24"/>
          <w:szCs w:val="24"/>
        </w:rPr>
        <w:t xml:space="preserve">nits of the Modeling Physical Science curriculum.  </w:t>
      </w:r>
    </w:p>
    <w:p w:rsidR="007E1DCC" w:rsidRDefault="00AC5F1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stations you may wish to consider are provided in Table 2.  You may also wish to record ideas from other participants during your workshop!  The last page is a blank “checklist” that you may use to list out and identify the stations you wish to use in your classroom.</w:t>
      </w:r>
    </w:p>
    <w:p w:rsidR="007E1DCC" w:rsidRDefault="00AC5F1B">
      <w:r>
        <w:rPr>
          <w:rFonts w:ascii="Times New Roman" w:eastAsia="Times New Roman" w:hAnsi="Times New Roman" w:cs="Times New Roman"/>
          <w:sz w:val="24"/>
          <w:szCs w:val="24"/>
        </w:rPr>
        <w:t xml:space="preserve">Remember, the goal is to have a representative set of stations that you </w:t>
      </w:r>
      <w:r w:rsidR="00CC4014">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w:t>
      </w:r>
      <w:r w:rsidR="00CC4014">
        <w:rPr>
          <w:rFonts w:ascii="Times New Roman" w:eastAsia="Times New Roman" w:hAnsi="Times New Roman" w:cs="Times New Roman"/>
          <w:sz w:val="24"/>
          <w:szCs w:val="24"/>
        </w:rPr>
        <w:t>refer</w:t>
      </w:r>
      <w:r>
        <w:rPr>
          <w:rFonts w:ascii="Times New Roman" w:eastAsia="Times New Roman" w:hAnsi="Times New Roman" w:cs="Times New Roman"/>
          <w:sz w:val="24"/>
          <w:szCs w:val="24"/>
        </w:rPr>
        <w:t xml:space="preserve"> to as you progress through the school year.  These stations will serve as the “Hub” of your </w:t>
      </w:r>
      <w:r w:rsidR="00CC4014">
        <w:rPr>
          <w:rFonts w:ascii="Times New Roman" w:eastAsia="Times New Roman" w:hAnsi="Times New Roman" w:cs="Times New Roman"/>
          <w:sz w:val="24"/>
          <w:szCs w:val="24"/>
        </w:rPr>
        <w:t>Units!</w:t>
      </w:r>
    </w:p>
    <w:p w:rsidR="007E1DCC" w:rsidRDefault="007E1DCC">
      <w:pPr>
        <w:rPr>
          <w:b/>
        </w:rPr>
      </w:pPr>
    </w:p>
    <w:p w:rsidR="007E1DCC" w:rsidRPr="00616452" w:rsidRDefault="00AC5F1B">
      <w:pPr>
        <w:spacing w:after="200"/>
        <w:rPr>
          <w:rFonts w:ascii="Times New Roman" w:hAnsi="Times New Roman" w:cs="Times New Roman"/>
          <w:b/>
          <w:sz w:val="24"/>
          <w:szCs w:val="24"/>
          <w:u w:val="single"/>
        </w:rPr>
      </w:pPr>
      <w:r w:rsidRPr="00616452">
        <w:rPr>
          <w:rFonts w:ascii="Times New Roman" w:hAnsi="Times New Roman" w:cs="Times New Roman"/>
          <w:b/>
          <w:sz w:val="24"/>
          <w:szCs w:val="24"/>
          <w:u w:val="single"/>
        </w:rPr>
        <w:t>Table 1:  Suggested Energy Stations</w:t>
      </w:r>
    </w:p>
    <w:tbl>
      <w:tblPr>
        <w:tblStyle w:val="a"/>
        <w:tblW w:w="10050"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1650"/>
        <w:gridCol w:w="4290"/>
        <w:gridCol w:w="2040"/>
        <w:gridCol w:w="1485"/>
      </w:tblGrid>
      <w:tr w:rsidR="007E1DCC" w:rsidRPr="00616452">
        <w:tc>
          <w:tcPr>
            <w:tcW w:w="585" w:type="dxa"/>
            <w:tcMar>
              <w:top w:w="100" w:type="dxa"/>
              <w:left w:w="100" w:type="dxa"/>
              <w:bottom w:w="100" w:type="dxa"/>
              <w:right w:w="100" w:type="dxa"/>
            </w:tcMar>
          </w:tcPr>
          <w:p w:rsidR="007E1DCC" w:rsidRPr="00616452" w:rsidRDefault="007E1DCC">
            <w:pPr>
              <w:jc w:val="center"/>
              <w:rPr>
                <w:rFonts w:ascii="Times New Roman" w:hAnsi="Times New Roman" w:cs="Times New Roman"/>
                <w:b/>
                <w:sz w:val="24"/>
                <w:szCs w:val="24"/>
              </w:rPr>
            </w:pPr>
          </w:p>
        </w:tc>
        <w:tc>
          <w:tcPr>
            <w:tcW w:w="1650" w:type="dxa"/>
            <w:tcMar>
              <w:top w:w="100" w:type="dxa"/>
              <w:left w:w="100" w:type="dxa"/>
              <w:bottom w:w="100" w:type="dxa"/>
              <w:right w:w="100" w:type="dxa"/>
            </w:tcMar>
          </w:tcPr>
          <w:p w:rsidR="007E1DCC" w:rsidRPr="00616452" w:rsidRDefault="00AC5F1B">
            <w:pPr>
              <w:rPr>
                <w:rFonts w:ascii="Times New Roman" w:hAnsi="Times New Roman" w:cs="Times New Roman"/>
                <w:b/>
                <w:sz w:val="24"/>
                <w:szCs w:val="24"/>
              </w:rPr>
            </w:pPr>
            <w:r w:rsidRPr="00616452">
              <w:rPr>
                <w:rFonts w:ascii="Times New Roman" w:hAnsi="Times New Roman" w:cs="Times New Roman"/>
                <w:b/>
                <w:sz w:val="24"/>
                <w:szCs w:val="24"/>
              </w:rPr>
              <w:t>Station</w:t>
            </w:r>
            <w:r w:rsidRPr="00616452">
              <w:rPr>
                <w:rFonts w:ascii="Times New Roman" w:hAnsi="Times New Roman" w:cs="Times New Roman"/>
                <w:b/>
                <w:sz w:val="24"/>
                <w:szCs w:val="24"/>
              </w:rPr>
              <w:tab/>
            </w:r>
          </w:p>
        </w:tc>
        <w:tc>
          <w:tcPr>
            <w:tcW w:w="4290" w:type="dxa"/>
            <w:tcMar>
              <w:top w:w="100" w:type="dxa"/>
              <w:left w:w="100" w:type="dxa"/>
              <w:bottom w:w="100" w:type="dxa"/>
              <w:right w:w="100" w:type="dxa"/>
            </w:tcMar>
          </w:tcPr>
          <w:p w:rsidR="007E1DCC" w:rsidRPr="00616452" w:rsidRDefault="00AC5F1B">
            <w:pPr>
              <w:rPr>
                <w:rFonts w:ascii="Times New Roman" w:hAnsi="Times New Roman" w:cs="Times New Roman"/>
                <w:b/>
                <w:sz w:val="24"/>
                <w:szCs w:val="24"/>
              </w:rPr>
            </w:pPr>
            <w:r w:rsidRPr="00616452">
              <w:rPr>
                <w:rFonts w:ascii="Times New Roman" w:hAnsi="Times New Roman" w:cs="Times New Roman"/>
                <w:b/>
                <w:sz w:val="24"/>
                <w:szCs w:val="24"/>
              </w:rPr>
              <w:t>Equipment</w:t>
            </w:r>
          </w:p>
        </w:tc>
        <w:tc>
          <w:tcPr>
            <w:tcW w:w="2040" w:type="dxa"/>
            <w:tcMar>
              <w:top w:w="100" w:type="dxa"/>
              <w:left w:w="100" w:type="dxa"/>
              <w:bottom w:w="100" w:type="dxa"/>
              <w:right w:w="100" w:type="dxa"/>
            </w:tcMar>
          </w:tcPr>
          <w:p w:rsidR="007E1DCC" w:rsidRPr="00616452" w:rsidRDefault="00CC4014">
            <w:pPr>
              <w:rPr>
                <w:rFonts w:ascii="Times New Roman" w:hAnsi="Times New Roman" w:cs="Times New Roman"/>
                <w:b/>
                <w:sz w:val="24"/>
                <w:szCs w:val="24"/>
              </w:rPr>
            </w:pPr>
            <w:r>
              <w:rPr>
                <w:rFonts w:ascii="Times New Roman" w:hAnsi="Times New Roman" w:cs="Times New Roman"/>
                <w:b/>
                <w:sz w:val="24"/>
                <w:szCs w:val="24"/>
              </w:rPr>
              <w:t>Energy Connections</w:t>
            </w:r>
          </w:p>
        </w:tc>
        <w:tc>
          <w:tcPr>
            <w:tcW w:w="1485" w:type="dxa"/>
            <w:tcMar>
              <w:top w:w="100" w:type="dxa"/>
              <w:left w:w="100" w:type="dxa"/>
              <w:bottom w:w="100" w:type="dxa"/>
              <w:right w:w="100" w:type="dxa"/>
            </w:tcMar>
          </w:tcPr>
          <w:p w:rsidR="007E1DCC" w:rsidRPr="00616452" w:rsidRDefault="00AC5F1B">
            <w:pPr>
              <w:rPr>
                <w:rFonts w:ascii="Times New Roman" w:hAnsi="Times New Roman" w:cs="Times New Roman"/>
                <w:b/>
                <w:sz w:val="24"/>
                <w:szCs w:val="24"/>
              </w:rPr>
            </w:pPr>
            <w:r w:rsidRPr="00616452">
              <w:rPr>
                <w:rFonts w:ascii="Times New Roman" w:hAnsi="Times New Roman" w:cs="Times New Roman"/>
                <w:b/>
                <w:sz w:val="24"/>
                <w:szCs w:val="24"/>
              </w:rPr>
              <w:t>Unit Connection</w:t>
            </w:r>
          </w:p>
        </w:tc>
      </w:tr>
      <w:tr w:rsidR="007E1DCC" w:rsidRPr="00616452">
        <w:tc>
          <w:tcPr>
            <w:tcW w:w="585" w:type="dxa"/>
            <w:tcMar>
              <w:top w:w="100" w:type="dxa"/>
              <w:left w:w="100" w:type="dxa"/>
              <w:bottom w:w="100" w:type="dxa"/>
              <w:right w:w="100" w:type="dxa"/>
            </w:tcMar>
          </w:tcPr>
          <w:p w:rsidR="007E1DCC" w:rsidRPr="00616452" w:rsidRDefault="00AC5F1B">
            <w:pPr>
              <w:widowControl w:val="0"/>
              <w:spacing w:line="240" w:lineRule="auto"/>
              <w:jc w:val="center"/>
              <w:rPr>
                <w:rFonts w:ascii="Times New Roman" w:hAnsi="Times New Roman" w:cs="Times New Roman"/>
                <w:b/>
                <w:sz w:val="24"/>
                <w:szCs w:val="24"/>
              </w:rPr>
            </w:pPr>
            <w:r w:rsidRPr="00616452">
              <w:rPr>
                <w:rFonts w:ascii="Times New Roman" w:hAnsi="Times New Roman" w:cs="Times New Roman"/>
                <w:b/>
                <w:sz w:val="24"/>
                <w:szCs w:val="24"/>
              </w:rPr>
              <w:t>1</w:t>
            </w:r>
          </w:p>
        </w:tc>
        <w:tc>
          <w:tcPr>
            <w:tcW w:w="1650" w:type="dxa"/>
            <w:tcMar>
              <w:top w:w="100" w:type="dxa"/>
              <w:left w:w="100" w:type="dxa"/>
              <w:bottom w:w="100" w:type="dxa"/>
              <w:right w:w="100" w:type="dxa"/>
            </w:tcMar>
          </w:tcPr>
          <w:p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 xml:space="preserve">Tumble Buggy  </w:t>
            </w:r>
          </w:p>
          <w:p w:rsidR="007E1DCC" w:rsidRPr="00616452" w:rsidRDefault="007E1DCC">
            <w:pPr>
              <w:widowControl w:val="0"/>
              <w:spacing w:line="240" w:lineRule="auto"/>
              <w:rPr>
                <w:rFonts w:ascii="Times New Roman" w:hAnsi="Times New Roman" w:cs="Times New Roman"/>
                <w:sz w:val="24"/>
                <w:szCs w:val="24"/>
              </w:rPr>
            </w:pPr>
          </w:p>
        </w:tc>
        <w:tc>
          <w:tcPr>
            <w:tcW w:w="4290" w:type="dxa"/>
            <w:tcMar>
              <w:top w:w="100" w:type="dxa"/>
              <w:left w:w="100" w:type="dxa"/>
              <w:bottom w:w="100" w:type="dxa"/>
              <w:right w:w="100" w:type="dxa"/>
            </w:tcMar>
          </w:tcPr>
          <w:p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 xml:space="preserve">Example:  </w:t>
            </w:r>
            <w:hyperlink r:id="rId7">
              <w:r w:rsidRPr="00616452">
                <w:rPr>
                  <w:rFonts w:ascii="Times New Roman" w:hAnsi="Times New Roman" w:cs="Times New Roman"/>
                  <w:color w:val="1155CC"/>
                  <w:sz w:val="24"/>
                  <w:szCs w:val="24"/>
                  <w:u w:val="single"/>
                </w:rPr>
                <w:t>http://www.arborsci.com/constant-velocity-car?gclid=CKrry9HxvtMCFY61wAodGUcDbg</w:t>
              </w:r>
            </w:hyperlink>
            <w:r w:rsidRPr="00616452">
              <w:rPr>
                <w:rFonts w:ascii="Times New Roman" w:hAnsi="Times New Roman" w:cs="Times New Roman"/>
                <w:sz w:val="24"/>
                <w:szCs w:val="24"/>
              </w:rPr>
              <w:t xml:space="preserve"> </w:t>
            </w:r>
          </w:p>
          <w:p w:rsidR="007E1DCC" w:rsidRPr="00616452" w:rsidRDefault="007E1DCC">
            <w:pPr>
              <w:widowControl w:val="0"/>
              <w:spacing w:line="240" w:lineRule="auto"/>
              <w:rPr>
                <w:rFonts w:ascii="Times New Roman" w:hAnsi="Times New Roman" w:cs="Times New Roman"/>
                <w:sz w:val="24"/>
                <w:szCs w:val="24"/>
              </w:rPr>
            </w:pPr>
          </w:p>
        </w:tc>
        <w:tc>
          <w:tcPr>
            <w:tcW w:w="2040" w:type="dxa"/>
            <w:tcMar>
              <w:top w:w="100" w:type="dxa"/>
              <w:left w:w="100" w:type="dxa"/>
              <w:bottom w:w="100" w:type="dxa"/>
              <w:right w:w="100" w:type="dxa"/>
            </w:tcMar>
          </w:tcPr>
          <w:p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Ech (batteries), Ek, W,</w:t>
            </w:r>
          </w:p>
        </w:tc>
        <w:tc>
          <w:tcPr>
            <w:tcW w:w="1485" w:type="dxa"/>
            <w:tcMar>
              <w:top w:w="100" w:type="dxa"/>
              <w:left w:w="100" w:type="dxa"/>
              <w:bottom w:w="100" w:type="dxa"/>
              <w:right w:w="100" w:type="dxa"/>
            </w:tcMar>
          </w:tcPr>
          <w:p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Unit 2</w:t>
            </w:r>
          </w:p>
          <w:p w:rsidR="007E1DCC" w:rsidRPr="00616452" w:rsidRDefault="007E1DCC">
            <w:pPr>
              <w:widowControl w:val="0"/>
              <w:spacing w:line="240" w:lineRule="auto"/>
              <w:rPr>
                <w:rFonts w:ascii="Times New Roman" w:hAnsi="Times New Roman" w:cs="Times New Roman"/>
                <w:sz w:val="24"/>
                <w:szCs w:val="24"/>
              </w:rPr>
            </w:pPr>
          </w:p>
        </w:tc>
      </w:tr>
      <w:tr w:rsidR="007E1DCC" w:rsidRPr="00616452" w:rsidTr="00CC4014">
        <w:tc>
          <w:tcPr>
            <w:tcW w:w="585" w:type="dxa"/>
            <w:tcBorders>
              <w:right w:val="single" w:sz="8" w:space="0" w:color="000000"/>
            </w:tcBorders>
            <w:tcMar>
              <w:top w:w="100" w:type="dxa"/>
              <w:left w:w="100" w:type="dxa"/>
              <w:bottom w:w="100" w:type="dxa"/>
              <w:right w:w="100" w:type="dxa"/>
            </w:tcMar>
          </w:tcPr>
          <w:p w:rsidR="007E1DCC" w:rsidRPr="00616452" w:rsidRDefault="00AC5F1B">
            <w:pPr>
              <w:jc w:val="center"/>
              <w:rPr>
                <w:rFonts w:ascii="Times New Roman" w:hAnsi="Times New Roman" w:cs="Times New Roman"/>
                <w:b/>
                <w:sz w:val="24"/>
                <w:szCs w:val="24"/>
              </w:rPr>
            </w:pPr>
            <w:r w:rsidRPr="00616452">
              <w:rPr>
                <w:rFonts w:ascii="Times New Roman" w:hAnsi="Times New Roman" w:cs="Times New Roman"/>
                <w:b/>
                <w:sz w:val="24"/>
                <w:szCs w:val="24"/>
              </w:rPr>
              <w:t>2</w:t>
            </w:r>
          </w:p>
        </w:tc>
        <w:tc>
          <w:tcPr>
            <w:tcW w:w="1650" w:type="dxa"/>
            <w:tcBorders>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Wind up toys / “Pull back” Cars</w:t>
            </w:r>
          </w:p>
          <w:p w:rsidR="007E1DCC" w:rsidRPr="00616452" w:rsidRDefault="007E1DCC">
            <w:pPr>
              <w:rPr>
                <w:rFonts w:ascii="Times New Roman" w:hAnsi="Times New Roman" w:cs="Times New Roman"/>
                <w:sz w:val="24"/>
                <w:szCs w:val="24"/>
              </w:rPr>
            </w:pPr>
          </w:p>
        </w:tc>
        <w:tc>
          <w:tcPr>
            <w:tcW w:w="4290" w:type="dxa"/>
            <w:tcBorders>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 xml:space="preserve">Examples from Amazon.com: </w:t>
            </w:r>
            <w:hyperlink r:id="rId8">
              <w:r w:rsidRPr="00616452">
                <w:rPr>
                  <w:rFonts w:ascii="Times New Roman" w:hAnsi="Times New Roman" w:cs="Times New Roman"/>
                  <w:color w:val="1155CC"/>
                  <w:sz w:val="24"/>
                  <w:szCs w:val="24"/>
                  <w:u w:val="single"/>
                </w:rPr>
                <w:t>https://www.amazon.com/s/ref=nb_sb_noss_1?url=search-alias%3Daps&amp;field-keywords=wind+up+toys&amp;rh=i%3Aaps%2Ck%3Awind+up+toys</w:t>
              </w:r>
            </w:hyperlink>
            <w:r w:rsidRPr="00616452">
              <w:rPr>
                <w:rFonts w:ascii="Times New Roman" w:hAnsi="Times New Roman" w:cs="Times New Roman"/>
                <w:sz w:val="24"/>
                <w:szCs w:val="24"/>
              </w:rPr>
              <w:t>)</w:t>
            </w:r>
          </w:p>
        </w:tc>
        <w:tc>
          <w:tcPr>
            <w:tcW w:w="2040" w:type="dxa"/>
            <w:tcBorders>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Eel, Ek, Eg, W</w:t>
            </w:r>
          </w:p>
        </w:tc>
        <w:tc>
          <w:tcPr>
            <w:tcW w:w="1485" w:type="dxa"/>
            <w:tcBorders>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Unit 3 CA</w:t>
            </w:r>
          </w:p>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Unit 5 force</w:t>
            </w:r>
          </w:p>
        </w:tc>
      </w:tr>
      <w:tr w:rsidR="00CC4014" w:rsidRPr="00616452" w:rsidTr="002F3710">
        <w:tc>
          <w:tcPr>
            <w:tcW w:w="585" w:type="dxa"/>
            <w:tcMar>
              <w:top w:w="100" w:type="dxa"/>
              <w:left w:w="100" w:type="dxa"/>
              <w:bottom w:w="100" w:type="dxa"/>
              <w:right w:w="100" w:type="dxa"/>
            </w:tcMar>
          </w:tcPr>
          <w:p w:rsidR="00CC4014" w:rsidRPr="00616452" w:rsidRDefault="00CC4014" w:rsidP="002F3710">
            <w:pPr>
              <w:widowControl w:val="0"/>
              <w:spacing w:line="240" w:lineRule="auto"/>
              <w:jc w:val="center"/>
              <w:rPr>
                <w:rFonts w:ascii="Times New Roman" w:hAnsi="Times New Roman" w:cs="Times New Roman"/>
                <w:b/>
                <w:sz w:val="24"/>
                <w:szCs w:val="24"/>
              </w:rPr>
            </w:pPr>
            <w:r w:rsidRPr="00616452">
              <w:rPr>
                <w:rFonts w:ascii="Times New Roman" w:hAnsi="Times New Roman" w:cs="Times New Roman"/>
                <w:b/>
                <w:sz w:val="24"/>
                <w:szCs w:val="24"/>
              </w:rPr>
              <w:t>3</w:t>
            </w:r>
          </w:p>
        </w:tc>
        <w:tc>
          <w:tcPr>
            <w:tcW w:w="1650" w:type="dxa"/>
            <w:tcBorders>
              <w:bottom w:val="single" w:sz="8" w:space="0" w:color="000000"/>
              <w:right w:val="single" w:sz="8" w:space="0" w:color="000000"/>
            </w:tcBorders>
            <w:tcMar>
              <w:top w:w="100" w:type="dxa"/>
              <w:left w:w="100" w:type="dxa"/>
              <w:bottom w:w="100" w:type="dxa"/>
              <w:right w:w="100" w:type="dxa"/>
            </w:tcMar>
          </w:tcPr>
          <w:p w:rsidR="00CC4014" w:rsidRPr="00616452" w:rsidRDefault="00CC4014" w:rsidP="002F3710">
            <w:pPr>
              <w:rPr>
                <w:rFonts w:ascii="Times New Roman" w:hAnsi="Times New Roman" w:cs="Times New Roman"/>
                <w:sz w:val="24"/>
                <w:szCs w:val="24"/>
              </w:rPr>
            </w:pPr>
            <w:r w:rsidRPr="00616452">
              <w:rPr>
                <w:rFonts w:ascii="Times New Roman" w:hAnsi="Times New Roman" w:cs="Times New Roman"/>
                <w:sz w:val="24"/>
                <w:szCs w:val="24"/>
              </w:rPr>
              <w:t>Air Puck</w:t>
            </w:r>
          </w:p>
        </w:tc>
        <w:tc>
          <w:tcPr>
            <w:tcW w:w="4290" w:type="dxa"/>
            <w:tcBorders>
              <w:bottom w:val="single" w:sz="8" w:space="0" w:color="000000"/>
              <w:right w:val="single" w:sz="8" w:space="0" w:color="000000"/>
            </w:tcBorders>
            <w:tcMar>
              <w:top w:w="100" w:type="dxa"/>
              <w:left w:w="100" w:type="dxa"/>
              <w:bottom w:w="100" w:type="dxa"/>
              <w:right w:w="100" w:type="dxa"/>
            </w:tcMar>
          </w:tcPr>
          <w:p w:rsidR="00CC4014" w:rsidRPr="00616452" w:rsidRDefault="00CC4014" w:rsidP="002F3710">
            <w:pPr>
              <w:rPr>
                <w:rFonts w:ascii="Times New Roman" w:hAnsi="Times New Roman" w:cs="Times New Roman"/>
                <w:sz w:val="24"/>
                <w:szCs w:val="24"/>
              </w:rPr>
            </w:pPr>
            <w:r w:rsidRPr="00616452">
              <w:rPr>
                <w:rFonts w:ascii="Times New Roman" w:hAnsi="Times New Roman" w:cs="Times New Roman"/>
                <w:sz w:val="24"/>
                <w:szCs w:val="24"/>
              </w:rPr>
              <w:t xml:space="preserve">Example: </w:t>
            </w:r>
            <w:hyperlink r:id="rId9">
              <w:r w:rsidRPr="00616452">
                <w:rPr>
                  <w:rFonts w:ascii="Times New Roman" w:hAnsi="Times New Roman" w:cs="Times New Roman"/>
                  <w:color w:val="1155CC"/>
                  <w:sz w:val="24"/>
                  <w:szCs w:val="24"/>
                  <w:u w:val="single"/>
                </w:rPr>
                <w:t>http://www.arborsci.com/air-powered-puck</w:t>
              </w:r>
            </w:hyperlink>
            <w:r w:rsidRPr="00616452">
              <w:rPr>
                <w:rFonts w:ascii="Times New Roman" w:hAnsi="Times New Roman" w:cs="Times New Roman"/>
                <w:sz w:val="24"/>
                <w:szCs w:val="24"/>
              </w:rPr>
              <w:t>)</w:t>
            </w:r>
          </w:p>
          <w:p w:rsidR="00CC4014" w:rsidRPr="00616452" w:rsidRDefault="00CC4014" w:rsidP="002F3710">
            <w:pPr>
              <w:rPr>
                <w:rFonts w:ascii="Times New Roman" w:hAnsi="Times New Roman" w:cs="Times New Roman"/>
                <w:sz w:val="24"/>
                <w:szCs w:val="24"/>
              </w:rPr>
            </w:pPr>
          </w:p>
        </w:tc>
        <w:tc>
          <w:tcPr>
            <w:tcW w:w="2040" w:type="dxa"/>
            <w:tcBorders>
              <w:bottom w:val="single" w:sz="8" w:space="0" w:color="000000"/>
              <w:right w:val="single" w:sz="8" w:space="0" w:color="000000"/>
            </w:tcBorders>
            <w:tcMar>
              <w:top w:w="100" w:type="dxa"/>
              <w:left w:w="100" w:type="dxa"/>
              <w:bottom w:w="100" w:type="dxa"/>
              <w:right w:w="100" w:type="dxa"/>
            </w:tcMar>
          </w:tcPr>
          <w:p w:rsidR="00CC4014" w:rsidRPr="00616452" w:rsidRDefault="00CC4014" w:rsidP="002F3710">
            <w:pPr>
              <w:rPr>
                <w:rFonts w:ascii="Times New Roman" w:hAnsi="Times New Roman" w:cs="Times New Roman"/>
                <w:sz w:val="24"/>
                <w:szCs w:val="24"/>
              </w:rPr>
            </w:pPr>
            <w:r w:rsidRPr="00616452">
              <w:rPr>
                <w:rFonts w:ascii="Times New Roman" w:hAnsi="Times New Roman" w:cs="Times New Roman"/>
                <w:sz w:val="24"/>
                <w:szCs w:val="24"/>
              </w:rPr>
              <w:t>Ek, W</w:t>
            </w:r>
          </w:p>
        </w:tc>
        <w:tc>
          <w:tcPr>
            <w:tcW w:w="1485" w:type="dxa"/>
            <w:tcBorders>
              <w:bottom w:val="single" w:sz="8" w:space="0" w:color="000000"/>
              <w:right w:val="single" w:sz="8" w:space="0" w:color="000000"/>
            </w:tcBorders>
            <w:tcMar>
              <w:top w:w="100" w:type="dxa"/>
              <w:left w:w="100" w:type="dxa"/>
              <w:bottom w:w="100" w:type="dxa"/>
              <w:right w:w="100" w:type="dxa"/>
            </w:tcMar>
          </w:tcPr>
          <w:p w:rsidR="00CC4014" w:rsidRPr="00616452" w:rsidRDefault="00CC4014" w:rsidP="002F3710">
            <w:pPr>
              <w:rPr>
                <w:rFonts w:ascii="Times New Roman" w:hAnsi="Times New Roman" w:cs="Times New Roman"/>
                <w:sz w:val="24"/>
                <w:szCs w:val="24"/>
              </w:rPr>
            </w:pPr>
            <w:r w:rsidRPr="00616452">
              <w:rPr>
                <w:rFonts w:ascii="Times New Roman" w:hAnsi="Times New Roman" w:cs="Times New Roman"/>
                <w:sz w:val="24"/>
                <w:szCs w:val="24"/>
              </w:rPr>
              <w:t>U4-5 (and U2)</w:t>
            </w:r>
          </w:p>
        </w:tc>
      </w:tr>
    </w:tbl>
    <w:p w:rsidR="00CC4014" w:rsidRPr="00616452" w:rsidRDefault="00CC4014" w:rsidP="00CC4014">
      <w:pPr>
        <w:rPr>
          <w:rFonts w:ascii="Times New Roman" w:hAnsi="Times New Roman" w:cs="Times New Roman"/>
          <w:i/>
          <w:sz w:val="24"/>
          <w:szCs w:val="24"/>
        </w:rPr>
      </w:pPr>
      <w:r w:rsidRPr="00616452">
        <w:rPr>
          <w:rFonts w:ascii="Times New Roman" w:hAnsi="Times New Roman" w:cs="Times New Roman"/>
          <w:i/>
          <w:sz w:val="24"/>
          <w:szCs w:val="24"/>
        </w:rPr>
        <w:t>Continued next page…</w:t>
      </w:r>
      <w:r w:rsidRPr="00616452">
        <w:rPr>
          <w:rFonts w:ascii="Times New Roman" w:hAnsi="Times New Roman" w:cs="Times New Roman"/>
          <w:i/>
          <w:sz w:val="24"/>
          <w:szCs w:val="24"/>
        </w:rPr>
        <w:br w:type="page"/>
      </w:r>
    </w:p>
    <w:p w:rsidR="00CC4014" w:rsidRDefault="00CC4014" w:rsidP="00CC4014">
      <w:pPr>
        <w:spacing w:after="120"/>
      </w:pPr>
      <w:r w:rsidRPr="00616452">
        <w:rPr>
          <w:rFonts w:ascii="Times New Roman" w:hAnsi="Times New Roman" w:cs="Times New Roman"/>
          <w:b/>
          <w:sz w:val="24"/>
          <w:szCs w:val="24"/>
          <w:u w:val="single"/>
        </w:rPr>
        <w:lastRenderedPageBreak/>
        <w:t>Table 1</w:t>
      </w:r>
      <w:r>
        <w:rPr>
          <w:rFonts w:ascii="Times New Roman" w:hAnsi="Times New Roman" w:cs="Times New Roman"/>
          <w:b/>
          <w:sz w:val="24"/>
          <w:szCs w:val="24"/>
          <w:u w:val="single"/>
        </w:rPr>
        <w:t xml:space="preserve"> Continued</w:t>
      </w:r>
      <w:r w:rsidRPr="00616452">
        <w:rPr>
          <w:rFonts w:ascii="Times New Roman" w:hAnsi="Times New Roman" w:cs="Times New Roman"/>
          <w:b/>
          <w:sz w:val="24"/>
          <w:szCs w:val="24"/>
          <w:u w:val="single"/>
        </w:rPr>
        <w:t>:  Suggested Energy Stations</w:t>
      </w:r>
    </w:p>
    <w:tbl>
      <w:tblPr>
        <w:tblStyle w:val="a"/>
        <w:tblW w:w="10050"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1650"/>
        <w:gridCol w:w="4290"/>
        <w:gridCol w:w="2040"/>
        <w:gridCol w:w="1485"/>
      </w:tblGrid>
      <w:tr w:rsidR="007E1DCC" w:rsidRPr="00616452">
        <w:tc>
          <w:tcPr>
            <w:tcW w:w="585" w:type="dxa"/>
            <w:tcMar>
              <w:top w:w="100" w:type="dxa"/>
              <w:left w:w="100" w:type="dxa"/>
              <w:bottom w:w="100" w:type="dxa"/>
              <w:right w:w="100" w:type="dxa"/>
            </w:tcMar>
          </w:tcPr>
          <w:p w:rsidR="007E1DCC" w:rsidRPr="00616452" w:rsidRDefault="00AC5F1B">
            <w:pPr>
              <w:widowControl w:val="0"/>
              <w:spacing w:line="240" w:lineRule="auto"/>
              <w:jc w:val="center"/>
              <w:rPr>
                <w:rFonts w:ascii="Times New Roman" w:hAnsi="Times New Roman" w:cs="Times New Roman"/>
                <w:b/>
                <w:sz w:val="24"/>
                <w:szCs w:val="24"/>
              </w:rPr>
            </w:pPr>
            <w:r w:rsidRPr="00616452">
              <w:rPr>
                <w:rFonts w:ascii="Times New Roman" w:hAnsi="Times New Roman" w:cs="Times New Roman"/>
                <w:b/>
                <w:sz w:val="24"/>
                <w:szCs w:val="24"/>
              </w:rPr>
              <w:t>4</w:t>
            </w:r>
          </w:p>
        </w:tc>
        <w:tc>
          <w:tcPr>
            <w:tcW w:w="1650"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Ball Drop</w:t>
            </w:r>
          </w:p>
        </w:tc>
        <w:tc>
          <w:tcPr>
            <w:tcW w:w="4290"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One small ball, one large ball (i.e. small rubber kickball and basketball)</w:t>
            </w:r>
          </w:p>
        </w:tc>
        <w:tc>
          <w:tcPr>
            <w:tcW w:w="2040"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Eg, Ek, Eelast, W, Q</w:t>
            </w:r>
          </w:p>
        </w:tc>
        <w:tc>
          <w:tcPr>
            <w:tcW w:w="1485"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Unit 3 CA</w:t>
            </w:r>
          </w:p>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Unit 5 Force</w:t>
            </w:r>
          </w:p>
        </w:tc>
      </w:tr>
      <w:tr w:rsidR="007E1DCC" w:rsidRPr="00616452">
        <w:tc>
          <w:tcPr>
            <w:tcW w:w="585" w:type="dxa"/>
            <w:tcMar>
              <w:top w:w="100" w:type="dxa"/>
              <w:left w:w="100" w:type="dxa"/>
              <w:bottom w:w="100" w:type="dxa"/>
              <w:right w:w="100" w:type="dxa"/>
            </w:tcMar>
          </w:tcPr>
          <w:p w:rsidR="007E1DCC" w:rsidRPr="00616452" w:rsidRDefault="00AC5F1B">
            <w:pPr>
              <w:widowControl w:val="0"/>
              <w:spacing w:line="240" w:lineRule="auto"/>
              <w:jc w:val="center"/>
              <w:rPr>
                <w:rFonts w:ascii="Times New Roman" w:hAnsi="Times New Roman" w:cs="Times New Roman"/>
                <w:b/>
                <w:sz w:val="24"/>
                <w:szCs w:val="24"/>
              </w:rPr>
            </w:pPr>
            <w:r w:rsidRPr="00616452">
              <w:rPr>
                <w:rFonts w:ascii="Times New Roman" w:hAnsi="Times New Roman" w:cs="Times New Roman"/>
                <w:b/>
                <w:sz w:val="24"/>
                <w:szCs w:val="24"/>
              </w:rPr>
              <w:t>5</w:t>
            </w:r>
          </w:p>
        </w:tc>
        <w:tc>
          <w:tcPr>
            <w:tcW w:w="1650" w:type="dxa"/>
            <w:tcMar>
              <w:top w:w="100" w:type="dxa"/>
              <w:left w:w="100" w:type="dxa"/>
              <w:bottom w:w="100" w:type="dxa"/>
              <w:right w:w="100" w:type="dxa"/>
            </w:tcMar>
          </w:tcPr>
          <w:p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Carts on a Track</w:t>
            </w:r>
          </w:p>
        </w:tc>
        <w:tc>
          <w:tcPr>
            <w:tcW w:w="4290" w:type="dxa"/>
            <w:tcMar>
              <w:top w:w="100" w:type="dxa"/>
              <w:left w:w="100" w:type="dxa"/>
              <w:bottom w:w="100" w:type="dxa"/>
              <w:right w:w="100" w:type="dxa"/>
            </w:tcMar>
          </w:tcPr>
          <w:p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Dynamics carts with Springs &amp; with Magnets and/or on an incline</w:t>
            </w:r>
          </w:p>
          <w:p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*Be sure to indicate which direction students should push carts towards each other so that the magnets or springs exert repulsive forces.</w:t>
            </w:r>
          </w:p>
          <w:p w:rsidR="007E1DCC" w:rsidRPr="00616452" w:rsidRDefault="007E1DCC">
            <w:pPr>
              <w:widowControl w:val="0"/>
              <w:spacing w:line="240" w:lineRule="auto"/>
              <w:rPr>
                <w:rFonts w:ascii="Times New Roman" w:hAnsi="Times New Roman" w:cs="Times New Roman"/>
                <w:sz w:val="24"/>
                <w:szCs w:val="24"/>
              </w:rPr>
            </w:pPr>
          </w:p>
          <w:p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 xml:space="preserve">Dynamics Carts Examples: </w:t>
            </w:r>
            <w:hyperlink r:id="rId10">
              <w:r w:rsidRPr="00616452">
                <w:rPr>
                  <w:rFonts w:ascii="Times New Roman" w:hAnsi="Times New Roman" w:cs="Times New Roman"/>
                  <w:color w:val="1155CC"/>
                  <w:sz w:val="24"/>
                  <w:szCs w:val="24"/>
                  <w:u w:val="single"/>
                </w:rPr>
                <w:t>https://www.vernier.com/products/lab-equipment/dynamics/dts/</w:t>
              </w:r>
            </w:hyperlink>
            <w:r w:rsidRPr="00616452">
              <w:rPr>
                <w:rFonts w:ascii="Times New Roman" w:hAnsi="Times New Roman" w:cs="Times New Roman"/>
                <w:sz w:val="24"/>
                <w:szCs w:val="24"/>
              </w:rPr>
              <w:t xml:space="preserve"> </w:t>
            </w:r>
          </w:p>
          <w:p w:rsidR="007E1DCC" w:rsidRPr="00616452" w:rsidRDefault="00F50713">
            <w:pPr>
              <w:widowControl w:val="0"/>
              <w:spacing w:line="240" w:lineRule="auto"/>
              <w:rPr>
                <w:rFonts w:ascii="Times New Roman" w:hAnsi="Times New Roman" w:cs="Times New Roman"/>
                <w:sz w:val="24"/>
                <w:szCs w:val="24"/>
              </w:rPr>
            </w:pPr>
            <w:hyperlink r:id="rId11">
              <w:r w:rsidR="00AC5F1B" w:rsidRPr="00616452">
                <w:rPr>
                  <w:rFonts w:ascii="Times New Roman" w:hAnsi="Times New Roman" w:cs="Times New Roman"/>
                  <w:color w:val="1155CC"/>
                  <w:sz w:val="24"/>
                  <w:szCs w:val="24"/>
                  <w:u w:val="single"/>
                </w:rPr>
                <w:t>https://www.pasco.com/products/equipment/carts-and-tracks/index.cfm</w:t>
              </w:r>
            </w:hyperlink>
            <w:r w:rsidR="00AC5F1B" w:rsidRPr="00616452">
              <w:rPr>
                <w:rFonts w:ascii="Times New Roman" w:hAnsi="Times New Roman" w:cs="Times New Roman"/>
                <w:sz w:val="24"/>
                <w:szCs w:val="24"/>
              </w:rPr>
              <w:t xml:space="preserve"> </w:t>
            </w:r>
          </w:p>
        </w:tc>
        <w:tc>
          <w:tcPr>
            <w:tcW w:w="2040" w:type="dxa"/>
            <w:tcMar>
              <w:top w:w="100" w:type="dxa"/>
              <w:left w:w="100" w:type="dxa"/>
              <w:bottom w:w="100" w:type="dxa"/>
              <w:right w:w="100" w:type="dxa"/>
            </w:tcMar>
          </w:tcPr>
          <w:p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Ek, Eg (if use Atwoods Set-up), Ee (and action at a distance, fields)</w:t>
            </w:r>
          </w:p>
          <w:p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W</w:t>
            </w:r>
          </w:p>
        </w:tc>
        <w:tc>
          <w:tcPr>
            <w:tcW w:w="1485" w:type="dxa"/>
            <w:tcMar>
              <w:top w:w="100" w:type="dxa"/>
              <w:left w:w="100" w:type="dxa"/>
              <w:bottom w:w="100" w:type="dxa"/>
              <w:right w:w="100" w:type="dxa"/>
            </w:tcMar>
          </w:tcPr>
          <w:p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U2-5</w:t>
            </w:r>
          </w:p>
        </w:tc>
      </w:tr>
      <w:tr w:rsidR="007E1DCC" w:rsidRPr="00616452">
        <w:tc>
          <w:tcPr>
            <w:tcW w:w="585" w:type="dxa"/>
            <w:tcMar>
              <w:top w:w="100" w:type="dxa"/>
              <w:left w:w="100" w:type="dxa"/>
              <w:bottom w:w="100" w:type="dxa"/>
              <w:right w:w="100" w:type="dxa"/>
            </w:tcMar>
          </w:tcPr>
          <w:p w:rsidR="007E1DCC" w:rsidRPr="00616452" w:rsidRDefault="00AC5F1B">
            <w:pPr>
              <w:widowControl w:val="0"/>
              <w:spacing w:line="240" w:lineRule="auto"/>
              <w:jc w:val="center"/>
              <w:rPr>
                <w:rFonts w:ascii="Times New Roman" w:hAnsi="Times New Roman" w:cs="Times New Roman"/>
                <w:b/>
                <w:sz w:val="24"/>
                <w:szCs w:val="24"/>
              </w:rPr>
            </w:pPr>
            <w:r w:rsidRPr="00616452">
              <w:rPr>
                <w:rFonts w:ascii="Times New Roman" w:hAnsi="Times New Roman" w:cs="Times New Roman"/>
                <w:b/>
                <w:sz w:val="24"/>
                <w:szCs w:val="24"/>
              </w:rPr>
              <w:t>6</w:t>
            </w:r>
          </w:p>
        </w:tc>
        <w:tc>
          <w:tcPr>
            <w:tcW w:w="1650" w:type="dxa"/>
            <w:tcMar>
              <w:top w:w="100" w:type="dxa"/>
              <w:left w:w="100" w:type="dxa"/>
              <w:bottom w:w="100" w:type="dxa"/>
              <w:right w:w="100" w:type="dxa"/>
            </w:tcMar>
          </w:tcPr>
          <w:p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Ice Melting Blocks</w:t>
            </w:r>
          </w:p>
        </w:tc>
        <w:tc>
          <w:tcPr>
            <w:tcW w:w="4290" w:type="dxa"/>
            <w:tcMar>
              <w:top w:w="100" w:type="dxa"/>
              <w:left w:w="100" w:type="dxa"/>
              <w:bottom w:w="100" w:type="dxa"/>
              <w:right w:w="100" w:type="dxa"/>
            </w:tcMar>
          </w:tcPr>
          <w:p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Example:</w:t>
            </w:r>
          </w:p>
          <w:p w:rsidR="007E1DCC" w:rsidRPr="00616452" w:rsidRDefault="00F50713">
            <w:pPr>
              <w:widowControl w:val="0"/>
              <w:spacing w:line="240" w:lineRule="auto"/>
              <w:rPr>
                <w:rFonts w:ascii="Times New Roman" w:hAnsi="Times New Roman" w:cs="Times New Roman"/>
                <w:sz w:val="24"/>
                <w:szCs w:val="24"/>
              </w:rPr>
            </w:pPr>
            <w:hyperlink r:id="rId12">
              <w:r w:rsidR="00AC5F1B" w:rsidRPr="00616452">
                <w:rPr>
                  <w:rFonts w:ascii="Times New Roman" w:hAnsi="Times New Roman" w:cs="Times New Roman"/>
                  <w:color w:val="1155CC"/>
                  <w:sz w:val="24"/>
                  <w:szCs w:val="24"/>
                  <w:u w:val="single"/>
                </w:rPr>
                <w:t>https://www.flinnsci.com/ice-melting-blocks/ap6488/</w:t>
              </w:r>
            </w:hyperlink>
          </w:p>
        </w:tc>
        <w:tc>
          <w:tcPr>
            <w:tcW w:w="2040" w:type="dxa"/>
            <w:tcMar>
              <w:top w:w="100" w:type="dxa"/>
              <w:left w:w="100" w:type="dxa"/>
              <w:bottom w:w="100" w:type="dxa"/>
              <w:right w:w="100" w:type="dxa"/>
            </w:tcMar>
          </w:tcPr>
          <w:p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Eph, Eth, Q</w:t>
            </w:r>
          </w:p>
        </w:tc>
        <w:tc>
          <w:tcPr>
            <w:tcW w:w="1485" w:type="dxa"/>
            <w:tcMar>
              <w:top w:w="100" w:type="dxa"/>
              <w:left w:w="100" w:type="dxa"/>
              <w:bottom w:w="100" w:type="dxa"/>
              <w:right w:w="100" w:type="dxa"/>
            </w:tcMar>
          </w:tcPr>
          <w:p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U7</w:t>
            </w:r>
          </w:p>
        </w:tc>
      </w:tr>
      <w:tr w:rsidR="007E1DCC" w:rsidRPr="00616452">
        <w:tc>
          <w:tcPr>
            <w:tcW w:w="585" w:type="dxa"/>
            <w:tcMar>
              <w:top w:w="100" w:type="dxa"/>
              <w:left w:w="100" w:type="dxa"/>
              <w:bottom w:w="100" w:type="dxa"/>
              <w:right w:w="100" w:type="dxa"/>
            </w:tcMar>
          </w:tcPr>
          <w:p w:rsidR="007E1DCC" w:rsidRPr="00616452" w:rsidRDefault="00AC5F1B">
            <w:pPr>
              <w:widowControl w:val="0"/>
              <w:spacing w:line="240" w:lineRule="auto"/>
              <w:jc w:val="center"/>
              <w:rPr>
                <w:rFonts w:ascii="Times New Roman" w:hAnsi="Times New Roman" w:cs="Times New Roman"/>
                <w:b/>
                <w:sz w:val="24"/>
                <w:szCs w:val="24"/>
              </w:rPr>
            </w:pPr>
            <w:r w:rsidRPr="00616452">
              <w:rPr>
                <w:rFonts w:ascii="Times New Roman" w:hAnsi="Times New Roman" w:cs="Times New Roman"/>
                <w:b/>
                <w:sz w:val="24"/>
                <w:szCs w:val="24"/>
              </w:rPr>
              <w:t>7</w:t>
            </w:r>
          </w:p>
        </w:tc>
        <w:tc>
          <w:tcPr>
            <w:tcW w:w="1650" w:type="dxa"/>
            <w:tcMar>
              <w:top w:w="100" w:type="dxa"/>
              <w:left w:w="100" w:type="dxa"/>
              <w:bottom w:w="100" w:type="dxa"/>
              <w:right w:w="100" w:type="dxa"/>
            </w:tcMar>
          </w:tcPr>
          <w:p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Glowsticks</w:t>
            </w:r>
          </w:p>
        </w:tc>
        <w:tc>
          <w:tcPr>
            <w:tcW w:w="4290" w:type="dxa"/>
            <w:tcMar>
              <w:top w:w="100" w:type="dxa"/>
              <w:left w:w="100" w:type="dxa"/>
              <w:bottom w:w="100" w:type="dxa"/>
              <w:right w:w="100" w:type="dxa"/>
            </w:tcMar>
          </w:tcPr>
          <w:p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Glow sticks from a Dollar Store work great!  Or from Amazon:</w:t>
            </w:r>
          </w:p>
          <w:p w:rsidR="007E1DCC" w:rsidRPr="00616452" w:rsidRDefault="00F50713">
            <w:pPr>
              <w:widowControl w:val="0"/>
              <w:spacing w:line="240" w:lineRule="auto"/>
              <w:rPr>
                <w:rFonts w:ascii="Times New Roman" w:hAnsi="Times New Roman" w:cs="Times New Roman"/>
                <w:sz w:val="24"/>
                <w:szCs w:val="24"/>
              </w:rPr>
            </w:pPr>
            <w:hyperlink r:id="rId13">
              <w:r w:rsidR="00AC5F1B" w:rsidRPr="00616452">
                <w:rPr>
                  <w:rFonts w:ascii="Times New Roman" w:hAnsi="Times New Roman" w:cs="Times New Roman"/>
                  <w:color w:val="1155CC"/>
                  <w:sz w:val="24"/>
                  <w:szCs w:val="24"/>
                  <w:u w:val="single"/>
                </w:rPr>
                <w:t>https://www.amazon.com/Glow-Sticks-Bracelets-Assorted-Colors/dp/B000JDZF1W</w:t>
              </w:r>
            </w:hyperlink>
            <w:r w:rsidR="00AC5F1B" w:rsidRPr="00616452">
              <w:rPr>
                <w:rFonts w:ascii="Times New Roman" w:hAnsi="Times New Roman" w:cs="Times New Roman"/>
                <w:sz w:val="24"/>
                <w:szCs w:val="24"/>
              </w:rPr>
              <w:t xml:space="preserve"> </w:t>
            </w:r>
          </w:p>
        </w:tc>
        <w:tc>
          <w:tcPr>
            <w:tcW w:w="2040" w:type="dxa"/>
            <w:tcMar>
              <w:top w:w="100" w:type="dxa"/>
              <w:left w:w="100" w:type="dxa"/>
              <w:bottom w:w="100" w:type="dxa"/>
              <w:right w:w="100" w:type="dxa"/>
            </w:tcMar>
          </w:tcPr>
          <w:p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Ech, R</w:t>
            </w:r>
          </w:p>
        </w:tc>
        <w:tc>
          <w:tcPr>
            <w:tcW w:w="1485" w:type="dxa"/>
            <w:tcMar>
              <w:top w:w="100" w:type="dxa"/>
              <w:left w:w="100" w:type="dxa"/>
              <w:bottom w:w="100" w:type="dxa"/>
              <w:right w:w="100" w:type="dxa"/>
            </w:tcMar>
          </w:tcPr>
          <w:p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U8</w:t>
            </w:r>
            <w:r w:rsidR="00616452">
              <w:rPr>
                <w:rFonts w:ascii="Times New Roman" w:hAnsi="Times New Roman" w:cs="Times New Roman"/>
                <w:sz w:val="24"/>
                <w:szCs w:val="24"/>
              </w:rPr>
              <w:t>, 9, 10</w:t>
            </w:r>
          </w:p>
        </w:tc>
      </w:tr>
      <w:tr w:rsidR="007E1DCC" w:rsidRPr="00616452">
        <w:tc>
          <w:tcPr>
            <w:tcW w:w="585" w:type="dxa"/>
            <w:tcMar>
              <w:top w:w="100" w:type="dxa"/>
              <w:left w:w="100" w:type="dxa"/>
              <w:bottom w:w="100" w:type="dxa"/>
              <w:right w:w="100" w:type="dxa"/>
            </w:tcMar>
          </w:tcPr>
          <w:p w:rsidR="007E1DCC" w:rsidRPr="00616452" w:rsidRDefault="00616452">
            <w:pPr>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AC5F1B" w:rsidRPr="00616452">
              <w:rPr>
                <w:rFonts w:ascii="Times New Roman" w:hAnsi="Times New Roman" w:cs="Times New Roman"/>
                <w:b/>
                <w:sz w:val="24"/>
                <w:szCs w:val="24"/>
              </w:rPr>
              <w:t>8</w:t>
            </w:r>
          </w:p>
        </w:tc>
        <w:tc>
          <w:tcPr>
            <w:tcW w:w="1650"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Cheetos on Fire!</w:t>
            </w:r>
          </w:p>
        </w:tc>
        <w:tc>
          <w:tcPr>
            <w:tcW w:w="4290" w:type="dxa"/>
            <w:tcMar>
              <w:top w:w="100" w:type="dxa"/>
              <w:left w:w="100" w:type="dxa"/>
              <w:bottom w:w="100" w:type="dxa"/>
              <w:right w:w="100" w:type="dxa"/>
            </w:tcMar>
          </w:tcPr>
          <w:p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Bag of cheetos, aluminum pie tins, barbecue lighter</w:t>
            </w:r>
          </w:p>
        </w:tc>
        <w:tc>
          <w:tcPr>
            <w:tcW w:w="2040"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Ech, Eth</w:t>
            </w:r>
          </w:p>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Q, R</w:t>
            </w:r>
          </w:p>
        </w:tc>
        <w:tc>
          <w:tcPr>
            <w:tcW w:w="1485" w:type="dxa"/>
            <w:tcBorders>
              <w:bottom w:val="single" w:sz="8" w:space="0" w:color="000000"/>
              <w:right w:val="single" w:sz="8" w:space="0" w:color="000000"/>
            </w:tcBorders>
            <w:tcMar>
              <w:top w:w="100" w:type="dxa"/>
              <w:left w:w="100" w:type="dxa"/>
              <w:bottom w:w="100" w:type="dxa"/>
              <w:right w:w="100" w:type="dxa"/>
            </w:tcMar>
          </w:tcPr>
          <w:p w:rsidR="007E1DCC" w:rsidRPr="00616452" w:rsidRDefault="00616452">
            <w:pPr>
              <w:rPr>
                <w:rFonts w:ascii="Times New Roman" w:hAnsi="Times New Roman" w:cs="Times New Roman"/>
                <w:sz w:val="24"/>
                <w:szCs w:val="24"/>
              </w:rPr>
            </w:pPr>
            <w:r>
              <w:rPr>
                <w:rFonts w:ascii="Times New Roman" w:hAnsi="Times New Roman" w:cs="Times New Roman"/>
                <w:sz w:val="24"/>
                <w:szCs w:val="24"/>
              </w:rPr>
              <w:t>U 8, 9, 10</w:t>
            </w:r>
          </w:p>
        </w:tc>
      </w:tr>
      <w:tr w:rsidR="007E1DCC" w:rsidRPr="00616452">
        <w:tc>
          <w:tcPr>
            <w:tcW w:w="585"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jc w:val="center"/>
              <w:rPr>
                <w:rFonts w:ascii="Times New Roman" w:hAnsi="Times New Roman" w:cs="Times New Roman"/>
                <w:b/>
                <w:sz w:val="24"/>
                <w:szCs w:val="24"/>
              </w:rPr>
            </w:pPr>
            <w:r w:rsidRPr="00616452">
              <w:rPr>
                <w:rFonts w:ascii="Times New Roman" w:hAnsi="Times New Roman" w:cs="Times New Roman"/>
                <w:b/>
                <w:sz w:val="24"/>
                <w:szCs w:val="24"/>
              </w:rPr>
              <w:t>9</w:t>
            </w:r>
          </w:p>
        </w:tc>
        <w:tc>
          <w:tcPr>
            <w:tcW w:w="1650"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Tuning Forks (in air and water)</w:t>
            </w:r>
          </w:p>
        </w:tc>
        <w:tc>
          <w:tcPr>
            <w:tcW w:w="4290"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Ask your music department, or search on Amazon:</w:t>
            </w:r>
          </w:p>
          <w:p w:rsidR="007E1DCC" w:rsidRPr="00616452" w:rsidRDefault="00F50713">
            <w:pPr>
              <w:rPr>
                <w:rFonts w:ascii="Times New Roman" w:hAnsi="Times New Roman" w:cs="Times New Roman"/>
                <w:sz w:val="24"/>
                <w:szCs w:val="24"/>
              </w:rPr>
            </w:pPr>
            <w:hyperlink r:id="rId14">
              <w:r w:rsidR="00AC5F1B" w:rsidRPr="00616452">
                <w:rPr>
                  <w:rFonts w:ascii="Times New Roman" w:hAnsi="Times New Roman" w:cs="Times New Roman"/>
                  <w:color w:val="1155CC"/>
                  <w:sz w:val="24"/>
                  <w:szCs w:val="24"/>
                  <w:u w:val="single"/>
                </w:rPr>
                <w:t>https://www.amazon.com/s/ref=nb_sb_noss_2?url=search-alias%3Dmi&amp;field-keywords=tuning+fork</w:t>
              </w:r>
            </w:hyperlink>
            <w:r w:rsidR="00AC5F1B" w:rsidRPr="00616452">
              <w:rPr>
                <w:rFonts w:ascii="Times New Roman" w:hAnsi="Times New Roman" w:cs="Times New Roman"/>
                <w:sz w:val="24"/>
                <w:szCs w:val="24"/>
              </w:rPr>
              <w:t xml:space="preserve"> </w:t>
            </w:r>
          </w:p>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Video of tuning fork in water:</w:t>
            </w:r>
          </w:p>
          <w:p w:rsidR="007E1DCC" w:rsidRPr="00616452" w:rsidRDefault="00F50713">
            <w:pPr>
              <w:rPr>
                <w:rFonts w:ascii="Times New Roman" w:hAnsi="Times New Roman" w:cs="Times New Roman"/>
                <w:sz w:val="24"/>
                <w:szCs w:val="24"/>
              </w:rPr>
            </w:pPr>
            <w:hyperlink r:id="rId15">
              <w:r w:rsidR="00AC5F1B" w:rsidRPr="00616452">
                <w:rPr>
                  <w:rFonts w:ascii="Times New Roman" w:hAnsi="Times New Roman" w:cs="Times New Roman"/>
                  <w:color w:val="1155CC"/>
                  <w:sz w:val="24"/>
                  <w:szCs w:val="24"/>
                  <w:u w:val="single"/>
                </w:rPr>
                <w:t>https://www.youtube.com/watch?v=B0AKuxTEDQg</w:t>
              </w:r>
            </w:hyperlink>
            <w:r w:rsidR="00AC5F1B" w:rsidRPr="00616452">
              <w:rPr>
                <w:rFonts w:ascii="Times New Roman" w:hAnsi="Times New Roman" w:cs="Times New Roman"/>
                <w:sz w:val="24"/>
                <w:szCs w:val="24"/>
              </w:rPr>
              <w:t xml:space="preserve"> </w:t>
            </w:r>
          </w:p>
        </w:tc>
        <w:tc>
          <w:tcPr>
            <w:tcW w:w="2040"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Ek?, W, R?</w:t>
            </w:r>
          </w:p>
        </w:tc>
        <w:tc>
          <w:tcPr>
            <w:tcW w:w="1485" w:type="dxa"/>
            <w:tcBorders>
              <w:bottom w:val="single" w:sz="8" w:space="0" w:color="000000"/>
              <w:right w:val="single" w:sz="8" w:space="0" w:color="000000"/>
            </w:tcBorders>
            <w:tcMar>
              <w:top w:w="100" w:type="dxa"/>
              <w:left w:w="100" w:type="dxa"/>
              <w:bottom w:w="100" w:type="dxa"/>
              <w:right w:w="100" w:type="dxa"/>
            </w:tcMar>
          </w:tcPr>
          <w:p w:rsidR="007E1DCC" w:rsidRPr="00616452" w:rsidRDefault="00616452">
            <w:pPr>
              <w:rPr>
                <w:rFonts w:ascii="Times New Roman" w:hAnsi="Times New Roman" w:cs="Times New Roman"/>
                <w:sz w:val="24"/>
                <w:szCs w:val="24"/>
              </w:rPr>
            </w:pPr>
            <w:r>
              <w:rPr>
                <w:rFonts w:ascii="Times New Roman" w:hAnsi="Times New Roman" w:cs="Times New Roman"/>
                <w:sz w:val="24"/>
                <w:szCs w:val="24"/>
              </w:rPr>
              <w:t>U10</w:t>
            </w:r>
            <w:r w:rsidR="00AC5F1B" w:rsidRPr="00616452">
              <w:rPr>
                <w:rFonts w:ascii="Times New Roman" w:hAnsi="Times New Roman" w:cs="Times New Roman"/>
                <w:sz w:val="24"/>
                <w:szCs w:val="24"/>
              </w:rPr>
              <w:t xml:space="preserve"> waves</w:t>
            </w:r>
          </w:p>
        </w:tc>
      </w:tr>
      <w:tr w:rsidR="007E1DCC" w:rsidRPr="00616452">
        <w:tc>
          <w:tcPr>
            <w:tcW w:w="585"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jc w:val="center"/>
              <w:rPr>
                <w:rFonts w:ascii="Times New Roman" w:hAnsi="Times New Roman" w:cs="Times New Roman"/>
                <w:b/>
                <w:sz w:val="24"/>
                <w:szCs w:val="24"/>
              </w:rPr>
            </w:pPr>
            <w:r w:rsidRPr="00616452">
              <w:rPr>
                <w:rFonts w:ascii="Times New Roman" w:hAnsi="Times New Roman" w:cs="Times New Roman"/>
                <w:b/>
                <w:sz w:val="24"/>
                <w:szCs w:val="24"/>
              </w:rPr>
              <w:t>10</w:t>
            </w:r>
          </w:p>
        </w:tc>
        <w:tc>
          <w:tcPr>
            <w:tcW w:w="1650"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Airzooka</w:t>
            </w:r>
          </w:p>
        </w:tc>
        <w:tc>
          <w:tcPr>
            <w:tcW w:w="4290"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Available on Amazon:</w:t>
            </w:r>
          </w:p>
          <w:p w:rsidR="007E1DCC" w:rsidRPr="00616452" w:rsidRDefault="00F50713">
            <w:pPr>
              <w:rPr>
                <w:rFonts w:ascii="Times New Roman" w:hAnsi="Times New Roman" w:cs="Times New Roman"/>
                <w:sz w:val="24"/>
                <w:szCs w:val="24"/>
              </w:rPr>
            </w:pPr>
            <w:hyperlink r:id="rId16">
              <w:r w:rsidR="00AC5F1B" w:rsidRPr="00616452">
                <w:rPr>
                  <w:rFonts w:ascii="Times New Roman" w:hAnsi="Times New Roman" w:cs="Times New Roman"/>
                  <w:color w:val="1155CC"/>
                  <w:sz w:val="24"/>
                  <w:szCs w:val="24"/>
                  <w:u w:val="single"/>
                </w:rPr>
                <w:t>https://www.amazon.com/s/ref=nb_sb_noss?url=search-alias%3Daps&amp;field-keywords=airzooka&amp;rh=i%3Aaps%2Ck%3Aairzooka</w:t>
              </w:r>
            </w:hyperlink>
            <w:r w:rsidR="00AC5F1B" w:rsidRPr="00616452">
              <w:rPr>
                <w:rFonts w:ascii="Times New Roman" w:hAnsi="Times New Roman" w:cs="Times New Roman"/>
                <w:sz w:val="24"/>
                <w:szCs w:val="24"/>
              </w:rPr>
              <w:t xml:space="preserve"> </w:t>
            </w:r>
          </w:p>
        </w:tc>
        <w:tc>
          <w:tcPr>
            <w:tcW w:w="2040"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Ek, Eg, Eth?, W</w:t>
            </w:r>
          </w:p>
        </w:tc>
        <w:tc>
          <w:tcPr>
            <w:tcW w:w="1485" w:type="dxa"/>
            <w:tcBorders>
              <w:bottom w:val="single" w:sz="8" w:space="0" w:color="000000"/>
              <w:right w:val="single" w:sz="8" w:space="0" w:color="000000"/>
            </w:tcBorders>
            <w:tcMar>
              <w:top w:w="100" w:type="dxa"/>
              <w:left w:w="100" w:type="dxa"/>
              <w:bottom w:w="100" w:type="dxa"/>
              <w:right w:w="100" w:type="dxa"/>
            </w:tcMar>
          </w:tcPr>
          <w:p w:rsidR="007E1DCC" w:rsidRDefault="00616452">
            <w:pPr>
              <w:rPr>
                <w:rFonts w:ascii="Times New Roman" w:hAnsi="Times New Roman" w:cs="Times New Roman"/>
                <w:sz w:val="24"/>
                <w:szCs w:val="24"/>
              </w:rPr>
            </w:pPr>
            <w:r>
              <w:rPr>
                <w:rFonts w:ascii="Times New Roman" w:hAnsi="Times New Roman" w:cs="Times New Roman"/>
                <w:sz w:val="24"/>
                <w:szCs w:val="24"/>
              </w:rPr>
              <w:t>U4-5 forces</w:t>
            </w:r>
          </w:p>
          <w:p w:rsidR="00616452" w:rsidRPr="00616452" w:rsidRDefault="00616452">
            <w:pPr>
              <w:rPr>
                <w:rFonts w:ascii="Times New Roman" w:hAnsi="Times New Roman" w:cs="Times New Roman"/>
                <w:sz w:val="24"/>
                <w:szCs w:val="24"/>
              </w:rPr>
            </w:pPr>
            <w:r>
              <w:rPr>
                <w:rFonts w:ascii="Times New Roman" w:hAnsi="Times New Roman" w:cs="Times New Roman"/>
                <w:sz w:val="24"/>
                <w:szCs w:val="24"/>
              </w:rPr>
              <w:t>U10 waves</w:t>
            </w:r>
          </w:p>
        </w:tc>
      </w:tr>
    </w:tbl>
    <w:p w:rsidR="007E1DCC" w:rsidRPr="00616452" w:rsidRDefault="007E1DCC">
      <w:pPr>
        <w:rPr>
          <w:rFonts w:ascii="Times New Roman" w:hAnsi="Times New Roman" w:cs="Times New Roman"/>
          <w:b/>
          <w:sz w:val="24"/>
          <w:szCs w:val="24"/>
        </w:rPr>
      </w:pPr>
    </w:p>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br w:type="page"/>
      </w:r>
    </w:p>
    <w:p w:rsidR="007E1DCC" w:rsidRPr="00616452" w:rsidRDefault="007E1DCC">
      <w:pPr>
        <w:rPr>
          <w:rFonts w:ascii="Times New Roman" w:hAnsi="Times New Roman" w:cs="Times New Roman"/>
          <w:b/>
          <w:sz w:val="24"/>
          <w:szCs w:val="24"/>
        </w:rPr>
      </w:pPr>
    </w:p>
    <w:p w:rsidR="007E1DCC" w:rsidRPr="00616452" w:rsidRDefault="00AC5F1B" w:rsidP="00616452">
      <w:pPr>
        <w:spacing w:after="120"/>
        <w:rPr>
          <w:rFonts w:ascii="Times New Roman" w:hAnsi="Times New Roman" w:cs="Times New Roman"/>
          <w:b/>
          <w:sz w:val="24"/>
          <w:szCs w:val="24"/>
          <w:u w:val="single"/>
        </w:rPr>
      </w:pPr>
      <w:r w:rsidRPr="00616452">
        <w:rPr>
          <w:rFonts w:ascii="Times New Roman" w:hAnsi="Times New Roman" w:cs="Times New Roman"/>
          <w:b/>
          <w:sz w:val="24"/>
          <w:szCs w:val="24"/>
          <w:u w:val="single"/>
        </w:rPr>
        <w:t xml:space="preserve">Table 2:  Additional Possible </w:t>
      </w:r>
      <w:r w:rsidR="00CC4014">
        <w:rPr>
          <w:rFonts w:ascii="Times New Roman" w:hAnsi="Times New Roman" w:cs="Times New Roman"/>
          <w:b/>
          <w:sz w:val="24"/>
          <w:szCs w:val="24"/>
          <w:u w:val="single"/>
        </w:rPr>
        <w:t>Observation</w:t>
      </w:r>
      <w:r w:rsidRPr="00616452">
        <w:rPr>
          <w:rFonts w:ascii="Times New Roman" w:hAnsi="Times New Roman" w:cs="Times New Roman"/>
          <w:b/>
          <w:sz w:val="24"/>
          <w:szCs w:val="24"/>
          <w:u w:val="single"/>
        </w:rPr>
        <w:t xml:space="preserve"> Stations:</w:t>
      </w:r>
    </w:p>
    <w:tbl>
      <w:tblPr>
        <w:tblStyle w:val="a0"/>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10"/>
        <w:gridCol w:w="3532"/>
        <w:gridCol w:w="2438"/>
      </w:tblGrid>
      <w:tr w:rsidR="007E1DCC" w:rsidRPr="00616452" w:rsidTr="00741BCD">
        <w:trPr>
          <w:trHeight w:val="820"/>
        </w:trPr>
        <w:tc>
          <w:tcPr>
            <w:tcW w:w="32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b/>
                <w:sz w:val="24"/>
                <w:szCs w:val="24"/>
              </w:rPr>
            </w:pPr>
            <w:r w:rsidRPr="00616452">
              <w:rPr>
                <w:rFonts w:ascii="Times New Roman" w:hAnsi="Times New Roman" w:cs="Times New Roman"/>
                <w:b/>
                <w:sz w:val="24"/>
                <w:szCs w:val="24"/>
              </w:rPr>
              <w:t>Station Description</w:t>
            </w:r>
          </w:p>
        </w:tc>
        <w:tc>
          <w:tcPr>
            <w:tcW w:w="353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b/>
                <w:sz w:val="24"/>
                <w:szCs w:val="24"/>
              </w:rPr>
            </w:pPr>
            <w:r w:rsidRPr="00616452">
              <w:rPr>
                <w:rFonts w:ascii="Times New Roman" w:hAnsi="Times New Roman" w:cs="Times New Roman"/>
                <w:b/>
                <w:sz w:val="24"/>
                <w:szCs w:val="24"/>
              </w:rPr>
              <w:t>Energy Storage &amp; Transfers involved</w:t>
            </w:r>
          </w:p>
        </w:tc>
        <w:tc>
          <w:tcPr>
            <w:tcW w:w="243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b/>
                <w:sz w:val="24"/>
                <w:szCs w:val="24"/>
              </w:rPr>
            </w:pPr>
            <w:r w:rsidRPr="00616452">
              <w:rPr>
                <w:rFonts w:ascii="Times New Roman" w:hAnsi="Times New Roman" w:cs="Times New Roman"/>
                <w:b/>
                <w:sz w:val="24"/>
                <w:szCs w:val="24"/>
              </w:rPr>
              <w:t>Unit Connection</w:t>
            </w:r>
            <w:r w:rsidR="00741BCD">
              <w:rPr>
                <w:rFonts w:ascii="Times New Roman" w:hAnsi="Times New Roman" w:cs="Times New Roman"/>
                <w:b/>
                <w:sz w:val="24"/>
                <w:szCs w:val="24"/>
              </w:rPr>
              <w:t>(s)</w:t>
            </w:r>
            <w:r w:rsidRPr="00616452">
              <w:rPr>
                <w:rFonts w:ascii="Times New Roman" w:hAnsi="Times New Roman" w:cs="Times New Roman"/>
                <w:b/>
                <w:sz w:val="24"/>
                <w:szCs w:val="24"/>
              </w:rPr>
              <w:t xml:space="preserve"> </w:t>
            </w:r>
          </w:p>
        </w:tc>
      </w:tr>
      <w:tr w:rsidR="007E1DCC" w:rsidRPr="00616452" w:rsidTr="00741BCD">
        <w:tc>
          <w:tcPr>
            <w:tcW w:w="3210" w:type="dxa"/>
            <w:tcMar>
              <w:top w:w="100" w:type="dxa"/>
              <w:left w:w="100" w:type="dxa"/>
              <w:bottom w:w="100" w:type="dxa"/>
              <w:right w:w="100" w:type="dxa"/>
            </w:tcMar>
          </w:tcPr>
          <w:p w:rsidR="007E1DCC" w:rsidRPr="00616452" w:rsidRDefault="00AC5F1B">
            <w:pPr>
              <w:spacing w:line="240" w:lineRule="auto"/>
              <w:rPr>
                <w:rFonts w:ascii="Times New Roman" w:hAnsi="Times New Roman" w:cs="Times New Roman"/>
                <w:sz w:val="24"/>
                <w:szCs w:val="24"/>
              </w:rPr>
            </w:pPr>
            <w:r w:rsidRPr="00616452">
              <w:rPr>
                <w:rFonts w:ascii="Times New Roman" w:hAnsi="Times New Roman" w:cs="Times New Roman"/>
                <w:sz w:val="24"/>
                <w:szCs w:val="24"/>
              </w:rPr>
              <w:t>Roll the bowling ball (basic broom ball)</w:t>
            </w:r>
          </w:p>
        </w:tc>
        <w:tc>
          <w:tcPr>
            <w:tcW w:w="3532" w:type="dxa"/>
            <w:tcMar>
              <w:top w:w="100" w:type="dxa"/>
              <w:left w:w="100" w:type="dxa"/>
              <w:bottom w:w="100" w:type="dxa"/>
              <w:right w:w="100" w:type="dxa"/>
            </w:tcMar>
          </w:tcPr>
          <w:p w:rsidR="007E1DCC" w:rsidRPr="00616452" w:rsidRDefault="00AC5F1B">
            <w:pPr>
              <w:spacing w:line="240" w:lineRule="auto"/>
              <w:rPr>
                <w:rFonts w:ascii="Times New Roman" w:hAnsi="Times New Roman" w:cs="Times New Roman"/>
                <w:sz w:val="24"/>
                <w:szCs w:val="24"/>
              </w:rPr>
            </w:pPr>
            <w:r w:rsidRPr="00616452">
              <w:rPr>
                <w:rFonts w:ascii="Times New Roman" w:hAnsi="Times New Roman" w:cs="Times New Roman"/>
                <w:sz w:val="24"/>
                <w:szCs w:val="24"/>
              </w:rPr>
              <w:t>Ek</w:t>
            </w:r>
          </w:p>
          <w:p w:rsidR="007E1DCC" w:rsidRPr="00616452" w:rsidRDefault="00AC5F1B">
            <w:pPr>
              <w:spacing w:line="240" w:lineRule="auto"/>
              <w:rPr>
                <w:rFonts w:ascii="Times New Roman" w:hAnsi="Times New Roman" w:cs="Times New Roman"/>
                <w:sz w:val="24"/>
                <w:szCs w:val="24"/>
              </w:rPr>
            </w:pPr>
            <w:r w:rsidRPr="00616452">
              <w:rPr>
                <w:rFonts w:ascii="Times New Roman" w:hAnsi="Times New Roman" w:cs="Times New Roman"/>
                <w:sz w:val="24"/>
                <w:szCs w:val="24"/>
              </w:rPr>
              <w:t>W</w:t>
            </w:r>
          </w:p>
        </w:tc>
        <w:tc>
          <w:tcPr>
            <w:tcW w:w="2438" w:type="dxa"/>
            <w:tcMar>
              <w:top w:w="100" w:type="dxa"/>
              <w:left w:w="100" w:type="dxa"/>
              <w:bottom w:w="100" w:type="dxa"/>
              <w:right w:w="100" w:type="dxa"/>
            </w:tcMar>
          </w:tcPr>
          <w:p w:rsidR="007E1DCC" w:rsidRPr="00616452" w:rsidRDefault="00AC5F1B">
            <w:pPr>
              <w:spacing w:line="240" w:lineRule="auto"/>
              <w:rPr>
                <w:rFonts w:ascii="Times New Roman" w:hAnsi="Times New Roman" w:cs="Times New Roman"/>
                <w:sz w:val="24"/>
                <w:szCs w:val="24"/>
              </w:rPr>
            </w:pPr>
            <w:r w:rsidRPr="00616452">
              <w:rPr>
                <w:rFonts w:ascii="Times New Roman" w:hAnsi="Times New Roman" w:cs="Times New Roman"/>
                <w:sz w:val="24"/>
                <w:szCs w:val="24"/>
              </w:rPr>
              <w:t>U</w:t>
            </w:r>
            <w:r w:rsidR="00741BCD">
              <w:rPr>
                <w:rFonts w:ascii="Times New Roman" w:hAnsi="Times New Roman" w:cs="Times New Roman"/>
                <w:sz w:val="24"/>
                <w:szCs w:val="24"/>
              </w:rPr>
              <w:t>2-</w:t>
            </w:r>
            <w:r w:rsidRPr="00616452">
              <w:rPr>
                <w:rFonts w:ascii="Times New Roman" w:hAnsi="Times New Roman" w:cs="Times New Roman"/>
                <w:sz w:val="24"/>
                <w:szCs w:val="24"/>
              </w:rPr>
              <w:t>4</w:t>
            </w:r>
          </w:p>
        </w:tc>
      </w:tr>
      <w:tr w:rsidR="007E1DCC" w:rsidRPr="00616452" w:rsidTr="00741BCD">
        <w:tc>
          <w:tcPr>
            <w:tcW w:w="3210"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Popper (plastic toy popper)</w:t>
            </w:r>
          </w:p>
        </w:tc>
        <w:tc>
          <w:tcPr>
            <w:tcW w:w="3532"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Eel, Ek, Eg</w:t>
            </w:r>
          </w:p>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W</w:t>
            </w:r>
          </w:p>
        </w:tc>
        <w:tc>
          <w:tcPr>
            <w:tcW w:w="2438" w:type="dxa"/>
            <w:tcBorders>
              <w:bottom w:val="single" w:sz="8" w:space="0" w:color="000000"/>
              <w:right w:val="single" w:sz="8" w:space="0" w:color="000000"/>
            </w:tcBorders>
            <w:tcMar>
              <w:top w:w="100" w:type="dxa"/>
              <w:left w:w="100" w:type="dxa"/>
              <w:bottom w:w="100" w:type="dxa"/>
              <w:right w:w="100" w:type="dxa"/>
            </w:tcMar>
          </w:tcPr>
          <w:p w:rsidR="007E1DCC" w:rsidRPr="00616452" w:rsidRDefault="00741BCD" w:rsidP="00741BCD">
            <w:pPr>
              <w:rPr>
                <w:rFonts w:ascii="Times New Roman" w:hAnsi="Times New Roman" w:cs="Times New Roman"/>
                <w:sz w:val="24"/>
                <w:szCs w:val="24"/>
              </w:rPr>
            </w:pPr>
            <w:r>
              <w:rPr>
                <w:rFonts w:ascii="Times New Roman" w:hAnsi="Times New Roman" w:cs="Times New Roman"/>
                <w:sz w:val="24"/>
                <w:szCs w:val="24"/>
              </w:rPr>
              <w:t xml:space="preserve">U3, </w:t>
            </w:r>
            <w:r w:rsidR="00AC5F1B" w:rsidRPr="00616452">
              <w:rPr>
                <w:rFonts w:ascii="Times New Roman" w:hAnsi="Times New Roman" w:cs="Times New Roman"/>
                <w:sz w:val="24"/>
                <w:szCs w:val="24"/>
              </w:rPr>
              <w:t>U</w:t>
            </w:r>
            <w:r>
              <w:rPr>
                <w:rFonts w:ascii="Times New Roman" w:hAnsi="Times New Roman" w:cs="Times New Roman"/>
                <w:sz w:val="24"/>
                <w:szCs w:val="24"/>
              </w:rPr>
              <w:t>5</w:t>
            </w:r>
          </w:p>
        </w:tc>
      </w:tr>
      <w:tr w:rsidR="007E1DCC" w:rsidRPr="00616452" w:rsidTr="00741BCD">
        <w:tc>
          <w:tcPr>
            <w:tcW w:w="3210"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Rubbing Hands</w:t>
            </w:r>
          </w:p>
        </w:tc>
        <w:tc>
          <w:tcPr>
            <w:tcW w:w="3532"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Ech (body’s energy), Eth (“hot hands”),</w:t>
            </w:r>
          </w:p>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W, Q</w:t>
            </w:r>
          </w:p>
        </w:tc>
        <w:tc>
          <w:tcPr>
            <w:tcW w:w="2438" w:type="dxa"/>
            <w:tcBorders>
              <w:bottom w:val="single" w:sz="8" w:space="0" w:color="000000"/>
              <w:right w:val="single" w:sz="8" w:space="0" w:color="000000"/>
            </w:tcBorders>
            <w:tcMar>
              <w:top w:w="100" w:type="dxa"/>
              <w:left w:w="100" w:type="dxa"/>
              <w:bottom w:w="100" w:type="dxa"/>
              <w:right w:w="100" w:type="dxa"/>
            </w:tcMar>
          </w:tcPr>
          <w:p w:rsidR="007E1DCC" w:rsidRPr="00616452" w:rsidRDefault="00741BCD">
            <w:pPr>
              <w:rPr>
                <w:rFonts w:ascii="Times New Roman" w:hAnsi="Times New Roman" w:cs="Times New Roman"/>
                <w:sz w:val="24"/>
                <w:szCs w:val="24"/>
              </w:rPr>
            </w:pPr>
            <w:r>
              <w:rPr>
                <w:rFonts w:ascii="Times New Roman" w:hAnsi="Times New Roman" w:cs="Times New Roman"/>
                <w:sz w:val="24"/>
                <w:szCs w:val="24"/>
              </w:rPr>
              <w:t>U</w:t>
            </w:r>
            <w:r w:rsidR="00AC5F1B" w:rsidRPr="00616452">
              <w:rPr>
                <w:rFonts w:ascii="Times New Roman" w:hAnsi="Times New Roman" w:cs="Times New Roman"/>
                <w:sz w:val="24"/>
                <w:szCs w:val="24"/>
              </w:rPr>
              <w:t>7 (Eth)</w:t>
            </w:r>
          </w:p>
        </w:tc>
      </w:tr>
      <w:tr w:rsidR="007E1DCC" w:rsidRPr="00616452" w:rsidTr="00741BCD">
        <w:tc>
          <w:tcPr>
            <w:tcW w:w="3210"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Pop Pop, Fizz Fizz</w:t>
            </w:r>
          </w:p>
        </w:tc>
        <w:tc>
          <w:tcPr>
            <w:tcW w:w="3532"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Ech, Eg, Ek</w:t>
            </w:r>
          </w:p>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W, Q</w:t>
            </w:r>
          </w:p>
        </w:tc>
        <w:tc>
          <w:tcPr>
            <w:tcW w:w="2438" w:type="dxa"/>
            <w:tcBorders>
              <w:bottom w:val="single" w:sz="8" w:space="0" w:color="000000"/>
              <w:right w:val="single" w:sz="8" w:space="0" w:color="000000"/>
            </w:tcBorders>
            <w:tcMar>
              <w:top w:w="100" w:type="dxa"/>
              <w:left w:w="100" w:type="dxa"/>
              <w:bottom w:w="100" w:type="dxa"/>
              <w:right w:w="100" w:type="dxa"/>
            </w:tcMar>
          </w:tcPr>
          <w:p w:rsidR="007E1DCC" w:rsidRPr="00616452" w:rsidRDefault="00741BCD">
            <w:pPr>
              <w:rPr>
                <w:rFonts w:ascii="Times New Roman" w:hAnsi="Times New Roman" w:cs="Times New Roman"/>
                <w:sz w:val="24"/>
                <w:szCs w:val="24"/>
              </w:rPr>
            </w:pPr>
            <w:r>
              <w:rPr>
                <w:rFonts w:ascii="Times New Roman" w:hAnsi="Times New Roman" w:cs="Times New Roman"/>
                <w:sz w:val="24"/>
                <w:szCs w:val="24"/>
              </w:rPr>
              <w:t>U8-9</w:t>
            </w:r>
          </w:p>
        </w:tc>
      </w:tr>
      <w:tr w:rsidR="007E1DCC" w:rsidRPr="00616452" w:rsidTr="00741BCD">
        <w:tc>
          <w:tcPr>
            <w:tcW w:w="3210"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Ball Drop (bouncy ball drop until stops bouncing)</w:t>
            </w:r>
          </w:p>
        </w:tc>
        <w:tc>
          <w:tcPr>
            <w:tcW w:w="3532"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Eg, Ek, Eelast</w:t>
            </w:r>
          </w:p>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W, Q</w:t>
            </w:r>
          </w:p>
        </w:tc>
        <w:tc>
          <w:tcPr>
            <w:tcW w:w="2438" w:type="dxa"/>
            <w:tcBorders>
              <w:bottom w:val="single" w:sz="8" w:space="0" w:color="000000"/>
              <w:right w:val="single" w:sz="8" w:space="0" w:color="000000"/>
            </w:tcBorders>
            <w:tcMar>
              <w:top w:w="100" w:type="dxa"/>
              <w:left w:w="100" w:type="dxa"/>
              <w:bottom w:w="100" w:type="dxa"/>
              <w:right w:w="100" w:type="dxa"/>
            </w:tcMar>
          </w:tcPr>
          <w:p w:rsidR="007E1DCC" w:rsidRPr="00616452" w:rsidRDefault="00741BCD">
            <w:pPr>
              <w:rPr>
                <w:rFonts w:ascii="Times New Roman" w:hAnsi="Times New Roman" w:cs="Times New Roman"/>
                <w:sz w:val="24"/>
                <w:szCs w:val="24"/>
              </w:rPr>
            </w:pPr>
            <w:r>
              <w:rPr>
                <w:rFonts w:ascii="Times New Roman" w:hAnsi="Times New Roman" w:cs="Times New Roman"/>
                <w:sz w:val="24"/>
                <w:szCs w:val="24"/>
              </w:rPr>
              <w:t>U3-5</w:t>
            </w:r>
          </w:p>
        </w:tc>
      </w:tr>
      <w:tr w:rsidR="007E1DCC" w:rsidRPr="00616452" w:rsidTr="00741BCD">
        <w:tc>
          <w:tcPr>
            <w:tcW w:w="3210" w:type="dxa"/>
            <w:tcMar>
              <w:top w:w="100" w:type="dxa"/>
              <w:left w:w="100" w:type="dxa"/>
              <w:bottom w:w="100" w:type="dxa"/>
              <w:right w:w="100" w:type="dxa"/>
            </w:tcMar>
          </w:tcPr>
          <w:p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Hot packs / cold packs</w:t>
            </w:r>
          </w:p>
        </w:tc>
        <w:tc>
          <w:tcPr>
            <w:tcW w:w="3532" w:type="dxa"/>
            <w:tcMar>
              <w:top w:w="100" w:type="dxa"/>
              <w:left w:w="100" w:type="dxa"/>
              <w:bottom w:w="100" w:type="dxa"/>
              <w:right w:w="100" w:type="dxa"/>
            </w:tcMar>
          </w:tcPr>
          <w:p w:rsidR="007E1DCC" w:rsidRPr="00616452" w:rsidRDefault="00AC5F1B">
            <w:pPr>
              <w:spacing w:line="240" w:lineRule="auto"/>
              <w:rPr>
                <w:rFonts w:ascii="Times New Roman" w:hAnsi="Times New Roman" w:cs="Times New Roman"/>
                <w:sz w:val="24"/>
                <w:szCs w:val="24"/>
              </w:rPr>
            </w:pPr>
            <w:r w:rsidRPr="00616452">
              <w:rPr>
                <w:rFonts w:ascii="Times New Roman" w:hAnsi="Times New Roman" w:cs="Times New Roman"/>
                <w:sz w:val="24"/>
                <w:szCs w:val="24"/>
              </w:rPr>
              <w:t>Ech, Eth, Q</w:t>
            </w:r>
          </w:p>
        </w:tc>
        <w:tc>
          <w:tcPr>
            <w:tcW w:w="2438" w:type="dxa"/>
            <w:tcMar>
              <w:top w:w="100" w:type="dxa"/>
              <w:left w:w="100" w:type="dxa"/>
              <w:bottom w:w="100" w:type="dxa"/>
              <w:right w:w="100" w:type="dxa"/>
            </w:tcMar>
          </w:tcPr>
          <w:p w:rsidR="007E1DCC" w:rsidRPr="00616452" w:rsidRDefault="00AC5F1B">
            <w:pPr>
              <w:spacing w:line="240" w:lineRule="auto"/>
              <w:rPr>
                <w:rFonts w:ascii="Times New Roman" w:hAnsi="Times New Roman" w:cs="Times New Roman"/>
                <w:sz w:val="24"/>
                <w:szCs w:val="24"/>
              </w:rPr>
            </w:pPr>
            <w:r w:rsidRPr="00616452">
              <w:rPr>
                <w:rFonts w:ascii="Times New Roman" w:hAnsi="Times New Roman" w:cs="Times New Roman"/>
                <w:sz w:val="24"/>
                <w:szCs w:val="24"/>
              </w:rPr>
              <w:t>U8</w:t>
            </w:r>
          </w:p>
        </w:tc>
      </w:tr>
      <w:tr w:rsidR="007E1DCC" w:rsidRPr="00616452" w:rsidTr="00741BCD">
        <w:tc>
          <w:tcPr>
            <w:tcW w:w="3210"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Newton’s Cradle</w:t>
            </w:r>
          </w:p>
        </w:tc>
        <w:tc>
          <w:tcPr>
            <w:tcW w:w="3532"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Ek, Eg</w:t>
            </w:r>
          </w:p>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Q, W</w:t>
            </w:r>
          </w:p>
        </w:tc>
        <w:tc>
          <w:tcPr>
            <w:tcW w:w="2438"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U</w:t>
            </w:r>
            <w:r w:rsidR="00741BCD">
              <w:rPr>
                <w:rFonts w:ascii="Times New Roman" w:hAnsi="Times New Roman" w:cs="Times New Roman"/>
                <w:sz w:val="24"/>
                <w:szCs w:val="24"/>
              </w:rPr>
              <w:t>2-5</w:t>
            </w:r>
          </w:p>
          <w:p w:rsidR="007E1DCC" w:rsidRPr="00616452" w:rsidRDefault="00741BCD">
            <w:pPr>
              <w:rPr>
                <w:rFonts w:ascii="Times New Roman" w:hAnsi="Times New Roman" w:cs="Times New Roman"/>
                <w:sz w:val="24"/>
                <w:szCs w:val="24"/>
              </w:rPr>
            </w:pPr>
            <w:r>
              <w:rPr>
                <w:rFonts w:ascii="Times New Roman" w:hAnsi="Times New Roman" w:cs="Times New Roman"/>
                <w:sz w:val="24"/>
                <w:szCs w:val="24"/>
              </w:rPr>
              <w:t>U10 (sound)</w:t>
            </w:r>
          </w:p>
        </w:tc>
      </w:tr>
      <w:tr w:rsidR="007E1DCC" w:rsidRPr="00616452" w:rsidTr="00741BCD">
        <w:tc>
          <w:tcPr>
            <w:tcW w:w="3210"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Squeeze Flashlight</w:t>
            </w:r>
          </w:p>
        </w:tc>
        <w:tc>
          <w:tcPr>
            <w:tcW w:w="3532"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Ech(person), Ek, Eth?</w:t>
            </w:r>
          </w:p>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W, R</w:t>
            </w:r>
          </w:p>
        </w:tc>
        <w:tc>
          <w:tcPr>
            <w:tcW w:w="2438" w:type="dxa"/>
            <w:tcBorders>
              <w:bottom w:val="single" w:sz="8" w:space="0" w:color="000000"/>
              <w:right w:val="single" w:sz="8" w:space="0" w:color="000000"/>
            </w:tcBorders>
            <w:tcMar>
              <w:top w:w="100" w:type="dxa"/>
              <w:left w:w="100" w:type="dxa"/>
              <w:bottom w:w="100" w:type="dxa"/>
              <w:right w:w="100" w:type="dxa"/>
            </w:tcMar>
          </w:tcPr>
          <w:p w:rsidR="007E1DCC" w:rsidRPr="00616452" w:rsidRDefault="00741BCD">
            <w:pPr>
              <w:rPr>
                <w:rFonts w:ascii="Times New Roman" w:hAnsi="Times New Roman" w:cs="Times New Roman"/>
                <w:sz w:val="24"/>
                <w:szCs w:val="24"/>
              </w:rPr>
            </w:pPr>
            <w:r>
              <w:rPr>
                <w:rFonts w:ascii="Times New Roman" w:hAnsi="Times New Roman" w:cs="Times New Roman"/>
                <w:sz w:val="24"/>
                <w:szCs w:val="24"/>
              </w:rPr>
              <w:t>U4-</w:t>
            </w:r>
            <w:r w:rsidR="00AC5F1B" w:rsidRPr="00616452">
              <w:rPr>
                <w:rFonts w:ascii="Times New Roman" w:hAnsi="Times New Roman" w:cs="Times New Roman"/>
                <w:sz w:val="24"/>
                <w:szCs w:val="24"/>
              </w:rPr>
              <w:t>5</w:t>
            </w:r>
          </w:p>
          <w:p w:rsidR="007E1DCC" w:rsidRPr="00616452" w:rsidRDefault="00741BCD">
            <w:pPr>
              <w:rPr>
                <w:rFonts w:ascii="Times New Roman" w:hAnsi="Times New Roman" w:cs="Times New Roman"/>
                <w:sz w:val="24"/>
                <w:szCs w:val="24"/>
              </w:rPr>
            </w:pPr>
            <w:r>
              <w:rPr>
                <w:rFonts w:ascii="Times New Roman" w:hAnsi="Times New Roman" w:cs="Times New Roman"/>
                <w:sz w:val="24"/>
                <w:szCs w:val="24"/>
              </w:rPr>
              <w:t>U10 (light)</w:t>
            </w:r>
          </w:p>
        </w:tc>
      </w:tr>
      <w:tr w:rsidR="007E1DCC" w:rsidRPr="00616452" w:rsidTr="00741BCD">
        <w:tc>
          <w:tcPr>
            <w:tcW w:w="3210"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Nose Crusher (bowling ball Pendulum)</w:t>
            </w:r>
          </w:p>
        </w:tc>
        <w:tc>
          <w:tcPr>
            <w:tcW w:w="3532"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Eg, Ek</w:t>
            </w:r>
          </w:p>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W</w:t>
            </w:r>
          </w:p>
        </w:tc>
        <w:tc>
          <w:tcPr>
            <w:tcW w:w="2438"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U3-5</w:t>
            </w:r>
          </w:p>
        </w:tc>
      </w:tr>
      <w:tr w:rsidR="007E1DCC" w:rsidRPr="00616452" w:rsidTr="00741BCD">
        <w:tc>
          <w:tcPr>
            <w:tcW w:w="3210"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Electroscope</w:t>
            </w:r>
          </w:p>
        </w:tc>
        <w:tc>
          <w:tcPr>
            <w:tcW w:w="3532" w:type="dxa"/>
            <w:tcBorders>
              <w:bottom w:val="single" w:sz="8" w:space="0" w:color="000000"/>
              <w:right w:val="single" w:sz="8" w:space="0" w:color="000000"/>
            </w:tcBorders>
            <w:tcMar>
              <w:top w:w="100" w:type="dxa"/>
              <w:left w:w="100" w:type="dxa"/>
              <w:bottom w:w="100" w:type="dxa"/>
              <w:right w:w="100" w:type="dxa"/>
            </w:tcMar>
          </w:tcPr>
          <w:p w:rsidR="007E1DCC" w:rsidRPr="00616452" w:rsidRDefault="00741BCD">
            <w:pPr>
              <w:rPr>
                <w:rFonts w:ascii="Times New Roman" w:hAnsi="Times New Roman" w:cs="Times New Roman"/>
                <w:sz w:val="24"/>
                <w:szCs w:val="24"/>
              </w:rPr>
            </w:pPr>
            <w:r>
              <w:rPr>
                <w:rFonts w:ascii="Times New Roman" w:hAnsi="Times New Roman" w:cs="Times New Roman"/>
                <w:sz w:val="24"/>
                <w:szCs w:val="24"/>
              </w:rPr>
              <w:t>Ee</w:t>
            </w:r>
          </w:p>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W</w:t>
            </w:r>
            <w:r w:rsidR="00741BCD">
              <w:rPr>
                <w:rFonts w:ascii="Times New Roman" w:hAnsi="Times New Roman" w:cs="Times New Roman"/>
                <w:sz w:val="24"/>
                <w:szCs w:val="24"/>
              </w:rPr>
              <w:t xml:space="preserve"> (action at a distance)</w:t>
            </w:r>
          </w:p>
        </w:tc>
        <w:tc>
          <w:tcPr>
            <w:tcW w:w="2438" w:type="dxa"/>
            <w:tcBorders>
              <w:bottom w:val="single" w:sz="8" w:space="0" w:color="000000"/>
              <w:right w:val="single" w:sz="8" w:space="0" w:color="000000"/>
            </w:tcBorders>
            <w:tcMar>
              <w:top w:w="100" w:type="dxa"/>
              <w:left w:w="100" w:type="dxa"/>
              <w:bottom w:w="100" w:type="dxa"/>
              <w:right w:w="100" w:type="dxa"/>
            </w:tcMar>
          </w:tcPr>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U4-5</w:t>
            </w:r>
          </w:p>
        </w:tc>
      </w:tr>
    </w:tbl>
    <w:p w:rsidR="007E1DCC" w:rsidRPr="00616452" w:rsidRDefault="007E1DCC">
      <w:pPr>
        <w:rPr>
          <w:rFonts w:ascii="Times New Roman" w:hAnsi="Times New Roman" w:cs="Times New Roman"/>
          <w:b/>
          <w:sz w:val="24"/>
          <w:szCs w:val="24"/>
        </w:rPr>
      </w:pPr>
    </w:p>
    <w:p w:rsidR="007E1DCC" w:rsidRPr="00616452" w:rsidRDefault="007E1DCC">
      <w:pPr>
        <w:rPr>
          <w:rFonts w:ascii="Times New Roman" w:hAnsi="Times New Roman" w:cs="Times New Roman"/>
          <w:b/>
          <w:sz w:val="24"/>
          <w:szCs w:val="24"/>
          <w:highlight w:val="yellow"/>
        </w:rPr>
      </w:pPr>
    </w:p>
    <w:p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br w:type="page"/>
      </w:r>
    </w:p>
    <w:p w:rsidR="007E1DCC" w:rsidRPr="00616452" w:rsidRDefault="00AC5F1B" w:rsidP="00616452">
      <w:pPr>
        <w:spacing w:after="120"/>
        <w:rPr>
          <w:rFonts w:ascii="Times New Roman" w:hAnsi="Times New Roman" w:cs="Times New Roman"/>
          <w:b/>
          <w:sz w:val="32"/>
          <w:szCs w:val="24"/>
        </w:rPr>
      </w:pPr>
      <w:r w:rsidRPr="00616452">
        <w:rPr>
          <w:rFonts w:ascii="Times New Roman" w:hAnsi="Times New Roman" w:cs="Times New Roman"/>
          <w:b/>
          <w:sz w:val="32"/>
          <w:szCs w:val="24"/>
        </w:rPr>
        <w:lastRenderedPageBreak/>
        <w:t xml:space="preserve">Unit 1 </w:t>
      </w:r>
      <w:r w:rsidR="00CC4014">
        <w:rPr>
          <w:rFonts w:ascii="Times New Roman" w:hAnsi="Times New Roman" w:cs="Times New Roman"/>
          <w:b/>
          <w:sz w:val="32"/>
          <w:szCs w:val="24"/>
        </w:rPr>
        <w:t>Observation</w:t>
      </w:r>
      <w:r w:rsidRPr="00616452">
        <w:rPr>
          <w:rFonts w:ascii="Times New Roman" w:hAnsi="Times New Roman" w:cs="Times New Roman"/>
          <w:b/>
          <w:sz w:val="32"/>
          <w:szCs w:val="24"/>
        </w:rPr>
        <w:t xml:space="preserve"> Stations Template</w:t>
      </w:r>
    </w:p>
    <w:p w:rsidR="007E1DCC" w:rsidRPr="00616452" w:rsidRDefault="00AC5F1B">
      <w:pPr>
        <w:spacing w:after="200"/>
        <w:rPr>
          <w:rFonts w:ascii="Times New Roman" w:hAnsi="Times New Roman" w:cs="Times New Roman"/>
          <w:sz w:val="24"/>
          <w:szCs w:val="24"/>
        </w:rPr>
      </w:pPr>
      <w:r w:rsidRPr="00616452">
        <w:rPr>
          <w:rFonts w:ascii="Times New Roman" w:hAnsi="Times New Roman" w:cs="Times New Roman"/>
          <w:sz w:val="24"/>
          <w:szCs w:val="24"/>
        </w:rPr>
        <w:t>Use this chart to identify stations you will use as your “Hubs” for Modeling Physical Science:</w:t>
      </w:r>
    </w:p>
    <w:tbl>
      <w:tblPr>
        <w:tblStyle w:val="a1"/>
        <w:tblW w:w="9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5165"/>
        <w:gridCol w:w="2270"/>
        <w:gridCol w:w="1980"/>
      </w:tblGrid>
      <w:tr w:rsidR="007E1DCC" w:rsidRPr="00616452" w:rsidTr="00CC4014">
        <w:tc>
          <w:tcPr>
            <w:tcW w:w="495" w:type="dxa"/>
            <w:tcMar>
              <w:top w:w="100" w:type="dxa"/>
              <w:left w:w="100" w:type="dxa"/>
              <w:bottom w:w="100" w:type="dxa"/>
              <w:right w:w="100" w:type="dxa"/>
            </w:tcMar>
          </w:tcPr>
          <w:p w:rsidR="007E1DCC" w:rsidRPr="00616452" w:rsidRDefault="007E1DCC">
            <w:pPr>
              <w:jc w:val="center"/>
              <w:rPr>
                <w:rFonts w:ascii="Times New Roman" w:hAnsi="Times New Roman" w:cs="Times New Roman"/>
                <w:b/>
                <w:sz w:val="24"/>
                <w:szCs w:val="24"/>
              </w:rPr>
            </w:pPr>
          </w:p>
        </w:tc>
        <w:tc>
          <w:tcPr>
            <w:tcW w:w="5165" w:type="dxa"/>
            <w:tcMar>
              <w:top w:w="100" w:type="dxa"/>
              <w:left w:w="100" w:type="dxa"/>
              <w:bottom w:w="100" w:type="dxa"/>
              <w:right w:w="100" w:type="dxa"/>
            </w:tcMar>
          </w:tcPr>
          <w:p w:rsidR="007E1DCC" w:rsidRPr="00616452" w:rsidRDefault="00AC5F1B">
            <w:pPr>
              <w:rPr>
                <w:rFonts w:ascii="Times New Roman" w:hAnsi="Times New Roman" w:cs="Times New Roman"/>
                <w:b/>
                <w:sz w:val="24"/>
                <w:szCs w:val="24"/>
              </w:rPr>
            </w:pPr>
            <w:r w:rsidRPr="00616452">
              <w:rPr>
                <w:rFonts w:ascii="Times New Roman" w:hAnsi="Times New Roman" w:cs="Times New Roman"/>
                <w:b/>
                <w:sz w:val="24"/>
                <w:szCs w:val="24"/>
              </w:rPr>
              <w:t>Station Description</w:t>
            </w:r>
            <w:r w:rsidRPr="00616452">
              <w:rPr>
                <w:rFonts w:ascii="Times New Roman" w:hAnsi="Times New Roman" w:cs="Times New Roman"/>
                <w:b/>
                <w:sz w:val="24"/>
                <w:szCs w:val="24"/>
              </w:rPr>
              <w:tab/>
            </w:r>
          </w:p>
        </w:tc>
        <w:tc>
          <w:tcPr>
            <w:tcW w:w="2270" w:type="dxa"/>
            <w:tcMar>
              <w:top w:w="100" w:type="dxa"/>
              <w:left w:w="100" w:type="dxa"/>
              <w:bottom w:w="100" w:type="dxa"/>
              <w:right w:w="100" w:type="dxa"/>
            </w:tcMar>
          </w:tcPr>
          <w:p w:rsidR="007E1DCC" w:rsidRPr="00616452" w:rsidRDefault="00AC5F1B">
            <w:pPr>
              <w:rPr>
                <w:rFonts w:ascii="Times New Roman" w:hAnsi="Times New Roman" w:cs="Times New Roman"/>
                <w:b/>
                <w:sz w:val="24"/>
                <w:szCs w:val="24"/>
              </w:rPr>
            </w:pPr>
            <w:r w:rsidRPr="00616452">
              <w:rPr>
                <w:rFonts w:ascii="Times New Roman" w:hAnsi="Times New Roman" w:cs="Times New Roman"/>
                <w:b/>
                <w:sz w:val="24"/>
                <w:szCs w:val="24"/>
              </w:rPr>
              <w:t xml:space="preserve">Energy </w:t>
            </w:r>
            <w:r w:rsidR="00CC4014">
              <w:rPr>
                <w:rFonts w:ascii="Times New Roman" w:hAnsi="Times New Roman" w:cs="Times New Roman"/>
                <w:b/>
                <w:sz w:val="24"/>
                <w:szCs w:val="24"/>
              </w:rPr>
              <w:t>Connection</w:t>
            </w:r>
          </w:p>
        </w:tc>
        <w:tc>
          <w:tcPr>
            <w:tcW w:w="1980" w:type="dxa"/>
            <w:tcMar>
              <w:top w:w="100" w:type="dxa"/>
              <w:left w:w="100" w:type="dxa"/>
              <w:bottom w:w="100" w:type="dxa"/>
              <w:right w:w="100" w:type="dxa"/>
            </w:tcMar>
          </w:tcPr>
          <w:p w:rsidR="007E1DCC" w:rsidRPr="00616452" w:rsidRDefault="00AC5F1B">
            <w:pPr>
              <w:rPr>
                <w:rFonts w:ascii="Times New Roman" w:hAnsi="Times New Roman" w:cs="Times New Roman"/>
                <w:b/>
                <w:sz w:val="24"/>
                <w:szCs w:val="24"/>
              </w:rPr>
            </w:pPr>
            <w:r w:rsidRPr="00616452">
              <w:rPr>
                <w:rFonts w:ascii="Times New Roman" w:hAnsi="Times New Roman" w:cs="Times New Roman"/>
                <w:b/>
                <w:sz w:val="24"/>
                <w:szCs w:val="24"/>
              </w:rPr>
              <w:t xml:space="preserve">Unit </w:t>
            </w:r>
            <w:r w:rsidR="00616452">
              <w:rPr>
                <w:rFonts w:ascii="Times New Roman" w:hAnsi="Times New Roman" w:cs="Times New Roman"/>
                <w:b/>
                <w:sz w:val="24"/>
                <w:szCs w:val="24"/>
              </w:rPr>
              <w:t>C</w:t>
            </w:r>
            <w:r w:rsidRPr="00616452">
              <w:rPr>
                <w:rFonts w:ascii="Times New Roman" w:hAnsi="Times New Roman" w:cs="Times New Roman"/>
                <w:b/>
                <w:sz w:val="24"/>
                <w:szCs w:val="24"/>
              </w:rPr>
              <w:t>onnection</w:t>
            </w:r>
          </w:p>
        </w:tc>
      </w:tr>
      <w:tr w:rsidR="007E1DCC" w:rsidRPr="00616452" w:rsidTr="00CC4014">
        <w:tc>
          <w:tcPr>
            <w:tcW w:w="495" w:type="dxa"/>
            <w:tcMar>
              <w:top w:w="100" w:type="dxa"/>
              <w:left w:w="100" w:type="dxa"/>
              <w:bottom w:w="100" w:type="dxa"/>
              <w:right w:w="100" w:type="dxa"/>
            </w:tcMar>
          </w:tcPr>
          <w:p w:rsidR="007E1DCC" w:rsidRPr="00616452" w:rsidRDefault="00AC5F1B">
            <w:pPr>
              <w:widowControl w:val="0"/>
              <w:spacing w:line="240" w:lineRule="auto"/>
              <w:jc w:val="center"/>
              <w:rPr>
                <w:rFonts w:ascii="Times New Roman" w:hAnsi="Times New Roman" w:cs="Times New Roman"/>
                <w:b/>
                <w:sz w:val="24"/>
                <w:szCs w:val="24"/>
              </w:rPr>
            </w:pPr>
            <w:r w:rsidRPr="00616452">
              <w:rPr>
                <w:rFonts w:ascii="Times New Roman" w:hAnsi="Times New Roman" w:cs="Times New Roman"/>
                <w:b/>
                <w:sz w:val="24"/>
                <w:szCs w:val="24"/>
              </w:rPr>
              <w:t>1</w:t>
            </w:r>
          </w:p>
        </w:tc>
        <w:tc>
          <w:tcPr>
            <w:tcW w:w="5165" w:type="dxa"/>
            <w:tcMar>
              <w:top w:w="100" w:type="dxa"/>
              <w:left w:w="100" w:type="dxa"/>
              <w:bottom w:w="100" w:type="dxa"/>
              <w:right w:w="100" w:type="dxa"/>
            </w:tcMar>
          </w:tcPr>
          <w:p w:rsidR="007E1DCC" w:rsidRPr="00616452" w:rsidRDefault="007E1DCC">
            <w:pPr>
              <w:widowControl w:val="0"/>
              <w:spacing w:line="240" w:lineRule="auto"/>
              <w:rPr>
                <w:rFonts w:ascii="Times New Roman" w:hAnsi="Times New Roman" w:cs="Times New Roman"/>
                <w:sz w:val="24"/>
                <w:szCs w:val="24"/>
                <w:highlight w:val="yellow"/>
              </w:rPr>
            </w:pPr>
          </w:p>
        </w:tc>
        <w:tc>
          <w:tcPr>
            <w:tcW w:w="2270" w:type="dxa"/>
            <w:tcMar>
              <w:top w:w="100" w:type="dxa"/>
              <w:left w:w="100" w:type="dxa"/>
              <w:bottom w:w="100" w:type="dxa"/>
              <w:right w:w="100" w:type="dxa"/>
            </w:tcMar>
          </w:tcPr>
          <w:p w:rsidR="007E1DCC" w:rsidRPr="00616452" w:rsidRDefault="007E1DCC">
            <w:pPr>
              <w:widowControl w:val="0"/>
              <w:spacing w:line="240" w:lineRule="auto"/>
              <w:rPr>
                <w:rFonts w:ascii="Times New Roman" w:hAnsi="Times New Roman" w:cs="Times New Roman"/>
                <w:sz w:val="24"/>
                <w:szCs w:val="24"/>
                <w:highlight w:val="yellow"/>
              </w:rPr>
            </w:pPr>
          </w:p>
        </w:tc>
        <w:tc>
          <w:tcPr>
            <w:tcW w:w="1980" w:type="dxa"/>
            <w:tcMar>
              <w:top w:w="100" w:type="dxa"/>
              <w:left w:w="100" w:type="dxa"/>
              <w:bottom w:w="100" w:type="dxa"/>
              <w:right w:w="100" w:type="dxa"/>
            </w:tcMar>
          </w:tcPr>
          <w:p w:rsidR="007E1DCC" w:rsidRPr="00616452" w:rsidRDefault="007E1DCC">
            <w:pPr>
              <w:widowControl w:val="0"/>
              <w:spacing w:line="240" w:lineRule="auto"/>
              <w:rPr>
                <w:rFonts w:ascii="Times New Roman" w:hAnsi="Times New Roman" w:cs="Times New Roman"/>
                <w:sz w:val="24"/>
                <w:szCs w:val="24"/>
                <w:highlight w:val="yellow"/>
              </w:rPr>
            </w:pPr>
          </w:p>
        </w:tc>
      </w:tr>
      <w:tr w:rsidR="007E1DCC" w:rsidRPr="00616452" w:rsidTr="00CC4014">
        <w:tc>
          <w:tcPr>
            <w:tcW w:w="495" w:type="dxa"/>
            <w:tcMar>
              <w:top w:w="100" w:type="dxa"/>
              <w:left w:w="100" w:type="dxa"/>
              <w:bottom w:w="100" w:type="dxa"/>
              <w:right w:w="100" w:type="dxa"/>
            </w:tcMar>
          </w:tcPr>
          <w:p w:rsidR="007E1DCC" w:rsidRPr="00616452" w:rsidRDefault="00AC5F1B">
            <w:pPr>
              <w:widowControl w:val="0"/>
              <w:spacing w:line="240" w:lineRule="auto"/>
              <w:jc w:val="center"/>
              <w:rPr>
                <w:rFonts w:ascii="Times New Roman" w:hAnsi="Times New Roman" w:cs="Times New Roman"/>
                <w:b/>
                <w:sz w:val="24"/>
                <w:szCs w:val="24"/>
              </w:rPr>
            </w:pPr>
            <w:r w:rsidRPr="00616452">
              <w:rPr>
                <w:rFonts w:ascii="Times New Roman" w:hAnsi="Times New Roman" w:cs="Times New Roman"/>
                <w:b/>
                <w:sz w:val="24"/>
                <w:szCs w:val="24"/>
              </w:rPr>
              <w:t>2</w:t>
            </w:r>
          </w:p>
        </w:tc>
        <w:tc>
          <w:tcPr>
            <w:tcW w:w="5165" w:type="dxa"/>
            <w:tcMar>
              <w:top w:w="100" w:type="dxa"/>
              <w:left w:w="100" w:type="dxa"/>
              <w:bottom w:w="100" w:type="dxa"/>
              <w:right w:w="100" w:type="dxa"/>
            </w:tcMar>
          </w:tcPr>
          <w:p w:rsidR="007E1DCC" w:rsidRPr="00616452" w:rsidRDefault="007E1DCC">
            <w:pPr>
              <w:widowControl w:val="0"/>
              <w:spacing w:line="240" w:lineRule="auto"/>
              <w:rPr>
                <w:rFonts w:ascii="Times New Roman" w:hAnsi="Times New Roman" w:cs="Times New Roman"/>
                <w:sz w:val="24"/>
                <w:szCs w:val="24"/>
                <w:highlight w:val="yellow"/>
              </w:rPr>
            </w:pPr>
          </w:p>
        </w:tc>
        <w:tc>
          <w:tcPr>
            <w:tcW w:w="2270" w:type="dxa"/>
            <w:tcMar>
              <w:top w:w="100" w:type="dxa"/>
              <w:left w:w="100" w:type="dxa"/>
              <w:bottom w:w="100" w:type="dxa"/>
              <w:right w:w="100" w:type="dxa"/>
            </w:tcMar>
          </w:tcPr>
          <w:p w:rsidR="007E1DCC" w:rsidRPr="00616452" w:rsidRDefault="007E1DCC">
            <w:pPr>
              <w:widowControl w:val="0"/>
              <w:spacing w:line="240" w:lineRule="auto"/>
              <w:rPr>
                <w:rFonts w:ascii="Times New Roman" w:hAnsi="Times New Roman" w:cs="Times New Roman"/>
                <w:sz w:val="24"/>
                <w:szCs w:val="24"/>
                <w:highlight w:val="yellow"/>
              </w:rPr>
            </w:pPr>
          </w:p>
        </w:tc>
        <w:tc>
          <w:tcPr>
            <w:tcW w:w="1980" w:type="dxa"/>
            <w:tcMar>
              <w:top w:w="100" w:type="dxa"/>
              <w:left w:w="100" w:type="dxa"/>
              <w:bottom w:w="100" w:type="dxa"/>
              <w:right w:w="100" w:type="dxa"/>
            </w:tcMar>
          </w:tcPr>
          <w:p w:rsidR="007E1DCC" w:rsidRPr="00616452" w:rsidRDefault="007E1DCC">
            <w:pPr>
              <w:widowControl w:val="0"/>
              <w:spacing w:line="240" w:lineRule="auto"/>
              <w:rPr>
                <w:rFonts w:ascii="Times New Roman" w:hAnsi="Times New Roman" w:cs="Times New Roman"/>
                <w:sz w:val="24"/>
                <w:szCs w:val="24"/>
                <w:highlight w:val="yellow"/>
              </w:rPr>
            </w:pPr>
          </w:p>
        </w:tc>
      </w:tr>
      <w:tr w:rsidR="007E1DCC" w:rsidRPr="00616452" w:rsidTr="00CC4014">
        <w:tc>
          <w:tcPr>
            <w:tcW w:w="495" w:type="dxa"/>
            <w:tcMar>
              <w:top w:w="100" w:type="dxa"/>
              <w:left w:w="100" w:type="dxa"/>
              <w:bottom w:w="100" w:type="dxa"/>
              <w:right w:w="100" w:type="dxa"/>
            </w:tcMar>
          </w:tcPr>
          <w:p w:rsidR="007E1DCC" w:rsidRPr="00616452" w:rsidRDefault="00AC5F1B">
            <w:pPr>
              <w:widowControl w:val="0"/>
              <w:spacing w:line="240" w:lineRule="auto"/>
              <w:jc w:val="center"/>
              <w:rPr>
                <w:rFonts w:ascii="Times New Roman" w:hAnsi="Times New Roman" w:cs="Times New Roman"/>
                <w:b/>
                <w:sz w:val="24"/>
                <w:szCs w:val="24"/>
              </w:rPr>
            </w:pPr>
            <w:r w:rsidRPr="00616452">
              <w:rPr>
                <w:rFonts w:ascii="Times New Roman" w:hAnsi="Times New Roman" w:cs="Times New Roman"/>
                <w:b/>
                <w:sz w:val="24"/>
                <w:szCs w:val="24"/>
              </w:rPr>
              <w:t>3</w:t>
            </w:r>
          </w:p>
        </w:tc>
        <w:tc>
          <w:tcPr>
            <w:tcW w:w="5165" w:type="dxa"/>
            <w:tcMar>
              <w:top w:w="100" w:type="dxa"/>
              <w:left w:w="100" w:type="dxa"/>
              <w:bottom w:w="100" w:type="dxa"/>
              <w:right w:w="100" w:type="dxa"/>
            </w:tcMar>
          </w:tcPr>
          <w:p w:rsidR="007E1DCC" w:rsidRPr="00616452" w:rsidRDefault="007E1DCC">
            <w:pPr>
              <w:widowControl w:val="0"/>
              <w:spacing w:line="240" w:lineRule="auto"/>
              <w:rPr>
                <w:rFonts w:ascii="Times New Roman" w:hAnsi="Times New Roman" w:cs="Times New Roman"/>
                <w:sz w:val="24"/>
                <w:szCs w:val="24"/>
              </w:rPr>
            </w:pPr>
          </w:p>
        </w:tc>
        <w:tc>
          <w:tcPr>
            <w:tcW w:w="2270" w:type="dxa"/>
            <w:tcMar>
              <w:top w:w="100" w:type="dxa"/>
              <w:left w:w="100" w:type="dxa"/>
              <w:bottom w:w="100" w:type="dxa"/>
              <w:right w:w="100" w:type="dxa"/>
            </w:tcMar>
          </w:tcPr>
          <w:p w:rsidR="007E1DCC" w:rsidRPr="00616452" w:rsidRDefault="007E1DCC">
            <w:pPr>
              <w:widowControl w:val="0"/>
              <w:spacing w:line="240" w:lineRule="auto"/>
              <w:rPr>
                <w:rFonts w:ascii="Times New Roman" w:hAnsi="Times New Roman" w:cs="Times New Roman"/>
                <w:sz w:val="24"/>
                <w:szCs w:val="24"/>
              </w:rPr>
            </w:pPr>
          </w:p>
        </w:tc>
        <w:tc>
          <w:tcPr>
            <w:tcW w:w="1980" w:type="dxa"/>
            <w:tcMar>
              <w:top w:w="100" w:type="dxa"/>
              <w:left w:w="100" w:type="dxa"/>
              <w:bottom w:w="100" w:type="dxa"/>
              <w:right w:w="100" w:type="dxa"/>
            </w:tcMar>
          </w:tcPr>
          <w:p w:rsidR="007E1DCC" w:rsidRPr="00616452" w:rsidRDefault="007E1DCC">
            <w:pPr>
              <w:widowControl w:val="0"/>
              <w:spacing w:line="240" w:lineRule="auto"/>
              <w:rPr>
                <w:rFonts w:ascii="Times New Roman" w:hAnsi="Times New Roman" w:cs="Times New Roman"/>
                <w:sz w:val="24"/>
                <w:szCs w:val="24"/>
              </w:rPr>
            </w:pPr>
          </w:p>
        </w:tc>
      </w:tr>
      <w:tr w:rsidR="007E1DCC" w:rsidRPr="00616452" w:rsidTr="00CC4014">
        <w:tc>
          <w:tcPr>
            <w:tcW w:w="495" w:type="dxa"/>
            <w:tcMar>
              <w:top w:w="100" w:type="dxa"/>
              <w:left w:w="100" w:type="dxa"/>
              <w:bottom w:w="100" w:type="dxa"/>
              <w:right w:w="100" w:type="dxa"/>
            </w:tcMar>
          </w:tcPr>
          <w:p w:rsidR="007E1DCC" w:rsidRPr="00616452" w:rsidRDefault="00AC5F1B">
            <w:pPr>
              <w:widowControl w:val="0"/>
              <w:spacing w:line="240" w:lineRule="auto"/>
              <w:jc w:val="center"/>
              <w:rPr>
                <w:rFonts w:ascii="Times New Roman" w:hAnsi="Times New Roman" w:cs="Times New Roman"/>
                <w:b/>
                <w:sz w:val="24"/>
                <w:szCs w:val="24"/>
              </w:rPr>
            </w:pPr>
            <w:r w:rsidRPr="00616452">
              <w:rPr>
                <w:rFonts w:ascii="Times New Roman" w:hAnsi="Times New Roman" w:cs="Times New Roman"/>
                <w:b/>
                <w:sz w:val="24"/>
                <w:szCs w:val="24"/>
              </w:rPr>
              <w:t>4</w:t>
            </w:r>
          </w:p>
        </w:tc>
        <w:tc>
          <w:tcPr>
            <w:tcW w:w="5165" w:type="dxa"/>
            <w:tcMar>
              <w:top w:w="100" w:type="dxa"/>
              <w:left w:w="100" w:type="dxa"/>
              <w:bottom w:w="100" w:type="dxa"/>
              <w:right w:w="100" w:type="dxa"/>
            </w:tcMar>
          </w:tcPr>
          <w:p w:rsidR="007E1DCC" w:rsidRPr="00616452" w:rsidRDefault="007E1DCC">
            <w:pPr>
              <w:widowControl w:val="0"/>
              <w:spacing w:line="240" w:lineRule="auto"/>
              <w:rPr>
                <w:rFonts w:ascii="Times New Roman" w:hAnsi="Times New Roman" w:cs="Times New Roman"/>
                <w:sz w:val="24"/>
                <w:szCs w:val="24"/>
              </w:rPr>
            </w:pPr>
          </w:p>
        </w:tc>
        <w:tc>
          <w:tcPr>
            <w:tcW w:w="2270" w:type="dxa"/>
            <w:tcMar>
              <w:top w:w="100" w:type="dxa"/>
              <w:left w:w="100" w:type="dxa"/>
              <w:bottom w:w="100" w:type="dxa"/>
              <w:right w:w="100" w:type="dxa"/>
            </w:tcMar>
          </w:tcPr>
          <w:p w:rsidR="007E1DCC" w:rsidRPr="00616452" w:rsidRDefault="007E1DCC">
            <w:pPr>
              <w:widowControl w:val="0"/>
              <w:spacing w:line="240" w:lineRule="auto"/>
              <w:rPr>
                <w:rFonts w:ascii="Times New Roman" w:hAnsi="Times New Roman" w:cs="Times New Roman"/>
                <w:sz w:val="24"/>
                <w:szCs w:val="24"/>
              </w:rPr>
            </w:pPr>
          </w:p>
        </w:tc>
        <w:tc>
          <w:tcPr>
            <w:tcW w:w="1980" w:type="dxa"/>
            <w:tcMar>
              <w:top w:w="100" w:type="dxa"/>
              <w:left w:w="100" w:type="dxa"/>
              <w:bottom w:w="100" w:type="dxa"/>
              <w:right w:w="100" w:type="dxa"/>
            </w:tcMar>
          </w:tcPr>
          <w:p w:rsidR="007E1DCC" w:rsidRPr="00616452" w:rsidRDefault="007E1DCC">
            <w:pPr>
              <w:widowControl w:val="0"/>
              <w:spacing w:line="240" w:lineRule="auto"/>
              <w:rPr>
                <w:rFonts w:ascii="Times New Roman" w:hAnsi="Times New Roman" w:cs="Times New Roman"/>
                <w:sz w:val="24"/>
                <w:szCs w:val="24"/>
              </w:rPr>
            </w:pPr>
          </w:p>
        </w:tc>
      </w:tr>
      <w:tr w:rsidR="007E1DCC" w:rsidRPr="00616452" w:rsidTr="00CC4014">
        <w:tc>
          <w:tcPr>
            <w:tcW w:w="495" w:type="dxa"/>
            <w:tcMar>
              <w:top w:w="100" w:type="dxa"/>
              <w:left w:w="100" w:type="dxa"/>
              <w:bottom w:w="100" w:type="dxa"/>
              <w:right w:w="100" w:type="dxa"/>
            </w:tcMar>
          </w:tcPr>
          <w:p w:rsidR="007E1DCC" w:rsidRPr="00616452" w:rsidRDefault="00AC5F1B">
            <w:pPr>
              <w:widowControl w:val="0"/>
              <w:spacing w:line="240" w:lineRule="auto"/>
              <w:jc w:val="center"/>
              <w:rPr>
                <w:rFonts w:ascii="Times New Roman" w:hAnsi="Times New Roman" w:cs="Times New Roman"/>
                <w:b/>
                <w:sz w:val="24"/>
                <w:szCs w:val="24"/>
              </w:rPr>
            </w:pPr>
            <w:r w:rsidRPr="00616452">
              <w:rPr>
                <w:rFonts w:ascii="Times New Roman" w:hAnsi="Times New Roman" w:cs="Times New Roman"/>
                <w:b/>
                <w:sz w:val="24"/>
                <w:szCs w:val="24"/>
              </w:rPr>
              <w:t>5</w:t>
            </w:r>
          </w:p>
        </w:tc>
        <w:tc>
          <w:tcPr>
            <w:tcW w:w="5165" w:type="dxa"/>
            <w:tcMar>
              <w:top w:w="100" w:type="dxa"/>
              <w:left w:w="100" w:type="dxa"/>
              <w:bottom w:w="100" w:type="dxa"/>
              <w:right w:w="100" w:type="dxa"/>
            </w:tcMar>
          </w:tcPr>
          <w:p w:rsidR="007E1DCC" w:rsidRPr="00616452" w:rsidRDefault="007E1DCC">
            <w:pPr>
              <w:widowControl w:val="0"/>
              <w:spacing w:line="240" w:lineRule="auto"/>
              <w:rPr>
                <w:rFonts w:ascii="Times New Roman" w:hAnsi="Times New Roman" w:cs="Times New Roman"/>
                <w:sz w:val="24"/>
                <w:szCs w:val="24"/>
              </w:rPr>
            </w:pPr>
          </w:p>
        </w:tc>
        <w:tc>
          <w:tcPr>
            <w:tcW w:w="2270" w:type="dxa"/>
            <w:tcMar>
              <w:top w:w="100" w:type="dxa"/>
              <w:left w:w="100" w:type="dxa"/>
              <w:bottom w:w="100" w:type="dxa"/>
              <w:right w:w="100" w:type="dxa"/>
            </w:tcMar>
          </w:tcPr>
          <w:p w:rsidR="007E1DCC" w:rsidRPr="00616452" w:rsidRDefault="007E1DCC">
            <w:pPr>
              <w:widowControl w:val="0"/>
              <w:spacing w:line="240" w:lineRule="auto"/>
              <w:rPr>
                <w:rFonts w:ascii="Times New Roman" w:hAnsi="Times New Roman" w:cs="Times New Roman"/>
                <w:sz w:val="24"/>
                <w:szCs w:val="24"/>
              </w:rPr>
            </w:pPr>
          </w:p>
        </w:tc>
        <w:tc>
          <w:tcPr>
            <w:tcW w:w="1980" w:type="dxa"/>
            <w:tcMar>
              <w:top w:w="100" w:type="dxa"/>
              <w:left w:w="100" w:type="dxa"/>
              <w:bottom w:w="100" w:type="dxa"/>
              <w:right w:w="100" w:type="dxa"/>
            </w:tcMar>
          </w:tcPr>
          <w:p w:rsidR="007E1DCC" w:rsidRPr="00616452" w:rsidRDefault="007E1DCC">
            <w:pPr>
              <w:widowControl w:val="0"/>
              <w:spacing w:line="240" w:lineRule="auto"/>
              <w:rPr>
                <w:rFonts w:ascii="Times New Roman" w:hAnsi="Times New Roman" w:cs="Times New Roman"/>
                <w:sz w:val="24"/>
                <w:szCs w:val="24"/>
              </w:rPr>
            </w:pPr>
          </w:p>
        </w:tc>
      </w:tr>
      <w:tr w:rsidR="00741BCD" w:rsidRPr="00616452" w:rsidTr="00C752F1">
        <w:tc>
          <w:tcPr>
            <w:tcW w:w="495" w:type="dxa"/>
            <w:tcMar>
              <w:top w:w="100" w:type="dxa"/>
              <w:left w:w="100" w:type="dxa"/>
              <w:bottom w:w="100" w:type="dxa"/>
              <w:right w:w="100" w:type="dxa"/>
            </w:tcMar>
          </w:tcPr>
          <w:p w:rsidR="00741BCD" w:rsidRPr="00616452" w:rsidRDefault="00741BCD">
            <w:pPr>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9415" w:type="dxa"/>
            <w:gridSpan w:val="3"/>
            <w:tcMar>
              <w:top w:w="100" w:type="dxa"/>
              <w:left w:w="100" w:type="dxa"/>
              <w:bottom w:w="100" w:type="dxa"/>
              <w:right w:w="100" w:type="dxa"/>
            </w:tcMar>
          </w:tcPr>
          <w:p w:rsidR="00741BCD" w:rsidRPr="00616452" w:rsidRDefault="00741BCD">
            <w:pPr>
              <w:widowControl w:val="0"/>
              <w:spacing w:line="240" w:lineRule="auto"/>
              <w:rPr>
                <w:rFonts w:ascii="Times New Roman" w:hAnsi="Times New Roman" w:cs="Times New Roman"/>
                <w:sz w:val="24"/>
                <w:szCs w:val="24"/>
              </w:rPr>
            </w:pPr>
            <w:r>
              <w:rPr>
                <w:rFonts w:ascii="Times New Roman" w:hAnsi="Times New Roman" w:cs="Times New Roman"/>
                <w:sz w:val="24"/>
                <w:szCs w:val="24"/>
              </w:rPr>
              <w:t>Insert additional stations as needed…</w:t>
            </w:r>
          </w:p>
        </w:tc>
      </w:tr>
    </w:tbl>
    <w:p w:rsidR="007E1DCC" w:rsidRDefault="007E1DCC">
      <w:pPr>
        <w:rPr>
          <w:rFonts w:ascii="Times New Roman" w:hAnsi="Times New Roman" w:cs="Times New Roman"/>
          <w:sz w:val="24"/>
          <w:szCs w:val="24"/>
        </w:rPr>
      </w:pPr>
    </w:p>
    <w:p w:rsidR="007E1DCC" w:rsidRPr="00616452" w:rsidRDefault="00AC5F1B">
      <w:pPr>
        <w:spacing w:line="360" w:lineRule="auto"/>
        <w:rPr>
          <w:rFonts w:ascii="Times New Roman" w:hAnsi="Times New Roman" w:cs="Times New Roman"/>
          <w:b/>
          <w:sz w:val="24"/>
          <w:szCs w:val="24"/>
        </w:rPr>
      </w:pPr>
      <w:bookmarkStart w:id="0" w:name="_GoBack"/>
      <w:bookmarkEnd w:id="0"/>
      <w:r w:rsidRPr="00616452">
        <w:rPr>
          <w:rFonts w:ascii="Times New Roman" w:hAnsi="Times New Roman" w:cs="Times New Roman"/>
          <w:b/>
          <w:sz w:val="24"/>
          <w:szCs w:val="24"/>
        </w:rPr>
        <w:t>Teacher Energy Station Checklist:</w:t>
      </w:r>
    </w:p>
    <w:p w:rsidR="007E1DCC" w:rsidRPr="00616452" w:rsidRDefault="00AC5F1B">
      <w:pPr>
        <w:spacing w:line="360" w:lineRule="auto"/>
        <w:rPr>
          <w:rFonts w:ascii="Times New Roman" w:hAnsi="Times New Roman" w:cs="Times New Roman"/>
          <w:sz w:val="24"/>
          <w:szCs w:val="24"/>
        </w:rPr>
        <w:sectPr w:rsidR="007E1DCC" w:rsidRPr="00616452">
          <w:footerReference w:type="default" r:id="rId17"/>
          <w:footerReference w:type="first" r:id="rId18"/>
          <w:pgSz w:w="12240" w:h="15840"/>
          <w:pgMar w:top="1152" w:right="1440" w:bottom="1152" w:left="1440" w:header="0" w:footer="720" w:gutter="0"/>
          <w:pgNumType w:start="1"/>
          <w:cols w:space="720"/>
          <w:titlePg/>
        </w:sectPr>
      </w:pPr>
      <w:r w:rsidRPr="00616452">
        <w:rPr>
          <w:rFonts w:ascii="Times New Roman" w:hAnsi="Times New Roman" w:cs="Times New Roman"/>
          <w:sz w:val="24"/>
          <w:szCs w:val="24"/>
        </w:rPr>
        <w:t>Do I have at least one station that allows for discussion of...</w:t>
      </w:r>
    </w:p>
    <w:p w:rsidR="007E1DCC" w:rsidRPr="00616452" w:rsidRDefault="00AC5F1B" w:rsidP="00616452">
      <w:pPr>
        <w:spacing w:after="120" w:line="240" w:lineRule="auto"/>
        <w:ind w:left="360"/>
        <w:rPr>
          <w:rFonts w:ascii="Times New Roman" w:hAnsi="Times New Roman" w:cs="Times New Roman"/>
          <w:color w:val="auto"/>
          <w:sz w:val="24"/>
          <w:szCs w:val="24"/>
        </w:rPr>
      </w:pPr>
      <w:r w:rsidRPr="00616452">
        <w:rPr>
          <w:rFonts w:ascii="Times New Roman" w:hAnsi="Times New Roman" w:cs="Times New Roman"/>
          <w:color w:val="auto"/>
          <w:sz w:val="24"/>
          <w:szCs w:val="24"/>
        </w:rPr>
        <w:t>Energy Storage:</w:t>
      </w:r>
    </w:p>
    <w:p w:rsidR="007E1DCC" w:rsidRPr="00616452" w:rsidRDefault="00AC5F1B">
      <w:pPr>
        <w:numPr>
          <w:ilvl w:val="0"/>
          <w:numId w:val="1"/>
        </w:numPr>
        <w:ind w:right="-360" w:hanging="360"/>
        <w:contextualSpacing/>
        <w:rPr>
          <w:rFonts w:ascii="Times New Roman" w:hAnsi="Times New Roman" w:cs="Times New Roman"/>
          <w:color w:val="auto"/>
          <w:sz w:val="24"/>
          <w:szCs w:val="24"/>
        </w:rPr>
      </w:pPr>
      <w:r w:rsidRPr="00616452">
        <w:rPr>
          <w:rFonts w:ascii="Times New Roman" w:hAnsi="Times New Roman" w:cs="Times New Roman"/>
          <w:color w:val="auto"/>
          <w:sz w:val="24"/>
          <w:szCs w:val="24"/>
        </w:rPr>
        <w:t>Energy in moving object, E</w:t>
      </w:r>
      <w:r w:rsidRPr="00616452">
        <w:rPr>
          <w:rFonts w:ascii="Times New Roman" w:hAnsi="Times New Roman" w:cs="Times New Roman"/>
          <w:color w:val="auto"/>
          <w:sz w:val="24"/>
          <w:szCs w:val="24"/>
          <w:vertAlign w:val="subscript"/>
        </w:rPr>
        <w:t>k</w:t>
      </w:r>
    </w:p>
    <w:p w:rsidR="007E1DCC" w:rsidRPr="00616452" w:rsidRDefault="00AC5F1B">
      <w:pPr>
        <w:numPr>
          <w:ilvl w:val="0"/>
          <w:numId w:val="1"/>
        </w:numPr>
        <w:ind w:right="-360" w:hanging="360"/>
        <w:contextualSpacing/>
        <w:rPr>
          <w:rFonts w:ascii="Times New Roman" w:hAnsi="Times New Roman" w:cs="Times New Roman"/>
          <w:color w:val="auto"/>
          <w:sz w:val="24"/>
          <w:szCs w:val="24"/>
        </w:rPr>
      </w:pPr>
      <w:r w:rsidRPr="00616452">
        <w:rPr>
          <w:rFonts w:ascii="Times New Roman" w:hAnsi="Times New Roman" w:cs="Times New Roman"/>
          <w:color w:val="auto"/>
          <w:sz w:val="24"/>
          <w:szCs w:val="24"/>
        </w:rPr>
        <w:t>Energy in gravitational field, E</w:t>
      </w:r>
      <w:r w:rsidRPr="00616452">
        <w:rPr>
          <w:rFonts w:ascii="Times New Roman" w:hAnsi="Times New Roman" w:cs="Times New Roman"/>
          <w:color w:val="auto"/>
          <w:sz w:val="24"/>
          <w:szCs w:val="24"/>
          <w:vertAlign w:val="subscript"/>
        </w:rPr>
        <w:t>g</w:t>
      </w:r>
    </w:p>
    <w:p w:rsidR="007E1DCC" w:rsidRPr="00616452" w:rsidRDefault="00AC5F1B">
      <w:pPr>
        <w:numPr>
          <w:ilvl w:val="0"/>
          <w:numId w:val="1"/>
        </w:numPr>
        <w:ind w:right="-360" w:hanging="360"/>
        <w:contextualSpacing/>
        <w:rPr>
          <w:rFonts w:ascii="Times New Roman" w:hAnsi="Times New Roman" w:cs="Times New Roman"/>
          <w:color w:val="auto"/>
          <w:sz w:val="24"/>
          <w:szCs w:val="24"/>
        </w:rPr>
      </w:pPr>
      <w:r w:rsidRPr="00616452">
        <w:rPr>
          <w:rFonts w:ascii="Times New Roman" w:hAnsi="Times New Roman" w:cs="Times New Roman"/>
          <w:color w:val="auto"/>
          <w:sz w:val="24"/>
          <w:szCs w:val="24"/>
        </w:rPr>
        <w:t>Energy in springs or “stretchy” things, E</w:t>
      </w:r>
      <w:r w:rsidRPr="00616452">
        <w:rPr>
          <w:rFonts w:ascii="Times New Roman" w:hAnsi="Times New Roman" w:cs="Times New Roman"/>
          <w:color w:val="auto"/>
          <w:sz w:val="24"/>
          <w:szCs w:val="24"/>
          <w:vertAlign w:val="subscript"/>
        </w:rPr>
        <w:t>el</w:t>
      </w:r>
    </w:p>
    <w:p w:rsidR="007E1DCC" w:rsidRPr="00616452" w:rsidRDefault="00AC5F1B">
      <w:pPr>
        <w:numPr>
          <w:ilvl w:val="0"/>
          <w:numId w:val="1"/>
        </w:numPr>
        <w:ind w:right="-360" w:hanging="360"/>
        <w:contextualSpacing/>
        <w:rPr>
          <w:rFonts w:ascii="Times New Roman" w:hAnsi="Times New Roman" w:cs="Times New Roman"/>
          <w:color w:val="auto"/>
          <w:sz w:val="24"/>
          <w:szCs w:val="24"/>
        </w:rPr>
      </w:pPr>
      <w:r w:rsidRPr="00616452">
        <w:rPr>
          <w:rFonts w:ascii="Times New Roman" w:hAnsi="Times New Roman" w:cs="Times New Roman"/>
          <w:color w:val="auto"/>
          <w:sz w:val="24"/>
          <w:szCs w:val="24"/>
        </w:rPr>
        <w:t>Energy in a collection of moving particles (temp), E</w:t>
      </w:r>
      <w:r w:rsidRPr="00616452">
        <w:rPr>
          <w:rFonts w:ascii="Times New Roman" w:hAnsi="Times New Roman" w:cs="Times New Roman"/>
          <w:color w:val="auto"/>
          <w:sz w:val="24"/>
          <w:szCs w:val="24"/>
          <w:vertAlign w:val="subscript"/>
        </w:rPr>
        <w:t>th</w:t>
      </w:r>
    </w:p>
    <w:p w:rsidR="00616452" w:rsidRDefault="00AC5F1B" w:rsidP="00616452">
      <w:pPr>
        <w:numPr>
          <w:ilvl w:val="0"/>
          <w:numId w:val="1"/>
        </w:numPr>
        <w:ind w:right="-360" w:hanging="360"/>
        <w:contextualSpacing/>
        <w:rPr>
          <w:rFonts w:ascii="Times New Roman" w:hAnsi="Times New Roman" w:cs="Times New Roman"/>
          <w:color w:val="auto"/>
          <w:sz w:val="24"/>
          <w:szCs w:val="24"/>
        </w:rPr>
      </w:pPr>
      <w:r w:rsidRPr="00616452">
        <w:rPr>
          <w:rFonts w:ascii="Times New Roman" w:hAnsi="Times New Roman" w:cs="Times New Roman"/>
          <w:color w:val="auto"/>
          <w:sz w:val="24"/>
          <w:szCs w:val="24"/>
        </w:rPr>
        <w:t>Energy in electric field due to physical state, E</w:t>
      </w:r>
      <w:r w:rsidRPr="00616452">
        <w:rPr>
          <w:rFonts w:ascii="Times New Roman" w:hAnsi="Times New Roman" w:cs="Times New Roman"/>
          <w:color w:val="auto"/>
          <w:sz w:val="24"/>
          <w:szCs w:val="24"/>
          <w:vertAlign w:val="subscript"/>
        </w:rPr>
        <w:t>ph</w:t>
      </w:r>
    </w:p>
    <w:p w:rsidR="00616452" w:rsidRDefault="00AC5F1B" w:rsidP="00616452">
      <w:pPr>
        <w:numPr>
          <w:ilvl w:val="0"/>
          <w:numId w:val="1"/>
        </w:numPr>
        <w:ind w:right="-360" w:hanging="360"/>
        <w:contextualSpacing/>
        <w:rPr>
          <w:rFonts w:ascii="Times New Roman" w:hAnsi="Times New Roman" w:cs="Times New Roman"/>
          <w:color w:val="auto"/>
          <w:sz w:val="24"/>
          <w:szCs w:val="24"/>
        </w:rPr>
      </w:pPr>
      <w:r w:rsidRPr="00616452">
        <w:rPr>
          <w:rFonts w:ascii="Times New Roman" w:hAnsi="Times New Roman" w:cs="Times New Roman"/>
          <w:color w:val="auto"/>
          <w:sz w:val="24"/>
          <w:szCs w:val="24"/>
        </w:rPr>
        <w:t>Energy in electric field due to chemical bonding, E</w:t>
      </w:r>
      <w:r w:rsidRPr="00616452">
        <w:rPr>
          <w:rFonts w:ascii="Times New Roman" w:hAnsi="Times New Roman" w:cs="Times New Roman"/>
          <w:color w:val="auto"/>
          <w:sz w:val="24"/>
          <w:szCs w:val="24"/>
          <w:vertAlign w:val="subscript"/>
        </w:rPr>
        <w:t>ch</w:t>
      </w:r>
      <w:r w:rsidRPr="00616452">
        <w:rPr>
          <w:rFonts w:ascii="Times New Roman" w:hAnsi="Times New Roman" w:cs="Times New Roman"/>
          <w:color w:val="auto"/>
          <w:sz w:val="24"/>
          <w:szCs w:val="24"/>
        </w:rPr>
        <w:t xml:space="preserve"> </w:t>
      </w:r>
    </w:p>
    <w:p w:rsidR="007E1DCC" w:rsidRPr="00616452" w:rsidRDefault="00616452" w:rsidP="00616452">
      <w:pPr>
        <w:spacing w:after="120"/>
        <w:ind w:left="360" w:right="-360"/>
        <w:rPr>
          <w:rFonts w:ascii="Times New Roman" w:hAnsi="Times New Roman" w:cs="Times New Roman"/>
          <w:color w:val="auto"/>
          <w:sz w:val="24"/>
          <w:szCs w:val="24"/>
        </w:rPr>
      </w:pPr>
      <w:r>
        <w:rPr>
          <w:rFonts w:ascii="Times New Roman" w:hAnsi="Times New Roman" w:cs="Times New Roman"/>
          <w:color w:val="auto"/>
          <w:sz w:val="24"/>
          <w:szCs w:val="24"/>
        </w:rPr>
        <w:br w:type="column"/>
      </w:r>
      <w:r w:rsidR="00AC5F1B" w:rsidRPr="00616452">
        <w:rPr>
          <w:rFonts w:ascii="Times New Roman" w:hAnsi="Times New Roman" w:cs="Times New Roman"/>
          <w:sz w:val="24"/>
          <w:szCs w:val="24"/>
        </w:rPr>
        <w:t>Energy Transfer:</w:t>
      </w:r>
    </w:p>
    <w:p w:rsidR="007E1DCC" w:rsidRPr="00616452" w:rsidRDefault="00AC5F1B">
      <w:pPr>
        <w:numPr>
          <w:ilvl w:val="0"/>
          <w:numId w:val="1"/>
        </w:numPr>
        <w:ind w:hanging="360"/>
        <w:contextualSpacing/>
        <w:rPr>
          <w:rFonts w:ascii="Times New Roman" w:hAnsi="Times New Roman" w:cs="Times New Roman"/>
          <w:sz w:val="24"/>
          <w:szCs w:val="24"/>
        </w:rPr>
      </w:pPr>
      <w:r w:rsidRPr="00616452">
        <w:rPr>
          <w:rFonts w:ascii="Times New Roman" w:hAnsi="Times New Roman" w:cs="Times New Roman"/>
          <w:sz w:val="24"/>
          <w:szCs w:val="24"/>
        </w:rPr>
        <w:t>Working, W</w:t>
      </w:r>
    </w:p>
    <w:p w:rsidR="007E1DCC" w:rsidRPr="00616452" w:rsidRDefault="00AC5F1B">
      <w:pPr>
        <w:numPr>
          <w:ilvl w:val="0"/>
          <w:numId w:val="1"/>
        </w:numPr>
        <w:ind w:hanging="360"/>
        <w:contextualSpacing/>
        <w:rPr>
          <w:rFonts w:ascii="Times New Roman" w:hAnsi="Times New Roman" w:cs="Times New Roman"/>
          <w:sz w:val="24"/>
          <w:szCs w:val="24"/>
        </w:rPr>
      </w:pPr>
      <w:r w:rsidRPr="00616452">
        <w:rPr>
          <w:rFonts w:ascii="Times New Roman" w:hAnsi="Times New Roman" w:cs="Times New Roman"/>
          <w:sz w:val="24"/>
          <w:szCs w:val="24"/>
        </w:rPr>
        <w:t>Heating, Q</w:t>
      </w:r>
    </w:p>
    <w:p w:rsidR="007E1DCC" w:rsidRPr="00616452" w:rsidRDefault="00AC5F1B">
      <w:pPr>
        <w:numPr>
          <w:ilvl w:val="0"/>
          <w:numId w:val="1"/>
        </w:numPr>
        <w:ind w:hanging="360"/>
        <w:contextualSpacing/>
        <w:rPr>
          <w:rFonts w:ascii="Times New Roman" w:hAnsi="Times New Roman" w:cs="Times New Roman"/>
          <w:sz w:val="24"/>
          <w:szCs w:val="24"/>
        </w:rPr>
      </w:pPr>
      <w:r w:rsidRPr="00616452">
        <w:rPr>
          <w:rFonts w:ascii="Times New Roman" w:hAnsi="Times New Roman" w:cs="Times New Roman"/>
          <w:sz w:val="24"/>
          <w:szCs w:val="24"/>
        </w:rPr>
        <w:t>Radiating, R</w:t>
      </w:r>
    </w:p>
    <w:p w:rsidR="007E1DCC" w:rsidRPr="00616452" w:rsidRDefault="00AC5F1B">
      <w:pPr>
        <w:numPr>
          <w:ilvl w:val="0"/>
          <w:numId w:val="1"/>
        </w:numPr>
        <w:ind w:hanging="360"/>
        <w:contextualSpacing/>
        <w:rPr>
          <w:rFonts w:ascii="Times New Roman" w:hAnsi="Times New Roman" w:cs="Times New Roman"/>
          <w:sz w:val="24"/>
          <w:szCs w:val="24"/>
        </w:rPr>
      </w:pPr>
      <w:r w:rsidRPr="00616452">
        <w:rPr>
          <w:rFonts w:ascii="Times New Roman" w:hAnsi="Times New Roman" w:cs="Times New Roman"/>
          <w:sz w:val="24"/>
          <w:szCs w:val="24"/>
        </w:rPr>
        <w:t>“Action at a distance” Forces</w:t>
      </w:r>
    </w:p>
    <w:p w:rsidR="007E1DCC" w:rsidRPr="00616452" w:rsidRDefault="007E1DCC">
      <w:pPr>
        <w:spacing w:line="360" w:lineRule="auto"/>
        <w:rPr>
          <w:rFonts w:ascii="Times New Roman" w:hAnsi="Times New Roman" w:cs="Times New Roman"/>
          <w:sz w:val="24"/>
          <w:szCs w:val="24"/>
        </w:rPr>
        <w:sectPr w:rsidR="007E1DCC" w:rsidRPr="00616452">
          <w:type w:val="continuous"/>
          <w:pgSz w:w="12240" w:h="15840"/>
          <w:pgMar w:top="1152" w:right="1440" w:bottom="1152" w:left="1440" w:header="0" w:footer="720" w:gutter="0"/>
          <w:cols w:num="2" w:space="720" w:equalWidth="0">
            <w:col w:w="4320" w:space="720"/>
            <w:col w:w="4320" w:space="0"/>
          </w:cols>
        </w:sectPr>
      </w:pPr>
    </w:p>
    <w:p w:rsidR="007E1DCC" w:rsidRPr="00616452" w:rsidRDefault="00AC5F1B">
      <w:pPr>
        <w:spacing w:line="360" w:lineRule="auto"/>
        <w:rPr>
          <w:rFonts w:ascii="Times New Roman" w:hAnsi="Times New Roman" w:cs="Times New Roman"/>
          <w:sz w:val="24"/>
          <w:szCs w:val="24"/>
        </w:rPr>
      </w:pPr>
      <w:r w:rsidRPr="00616452">
        <w:rPr>
          <w:rFonts w:ascii="Times New Roman" w:hAnsi="Times New Roman" w:cs="Times New Roman"/>
          <w:sz w:val="24"/>
          <w:szCs w:val="24"/>
        </w:rPr>
        <w:t>Do I have at least one “Hub” Station for</w:t>
      </w:r>
    </w:p>
    <w:p w:rsidR="007E1DCC" w:rsidRPr="00616452" w:rsidRDefault="00AC5F1B">
      <w:pPr>
        <w:numPr>
          <w:ilvl w:val="0"/>
          <w:numId w:val="1"/>
        </w:numPr>
        <w:ind w:hanging="360"/>
        <w:contextualSpacing/>
        <w:rPr>
          <w:rFonts w:ascii="Times New Roman" w:hAnsi="Times New Roman" w:cs="Times New Roman"/>
          <w:sz w:val="24"/>
          <w:szCs w:val="24"/>
        </w:rPr>
      </w:pPr>
      <w:r w:rsidRPr="00616452">
        <w:rPr>
          <w:rFonts w:ascii="Times New Roman" w:hAnsi="Times New Roman" w:cs="Times New Roman"/>
          <w:sz w:val="24"/>
          <w:szCs w:val="24"/>
        </w:rPr>
        <w:t>Unit 2 Constant Velocity Motion</w:t>
      </w:r>
    </w:p>
    <w:p w:rsidR="007E1DCC" w:rsidRPr="00616452" w:rsidRDefault="00AC5F1B">
      <w:pPr>
        <w:numPr>
          <w:ilvl w:val="0"/>
          <w:numId w:val="1"/>
        </w:numPr>
        <w:ind w:hanging="360"/>
        <w:contextualSpacing/>
        <w:rPr>
          <w:rFonts w:ascii="Times New Roman" w:hAnsi="Times New Roman" w:cs="Times New Roman"/>
          <w:sz w:val="24"/>
          <w:szCs w:val="24"/>
        </w:rPr>
      </w:pPr>
      <w:r w:rsidRPr="00616452">
        <w:rPr>
          <w:rFonts w:ascii="Times New Roman" w:hAnsi="Times New Roman" w:cs="Times New Roman"/>
          <w:sz w:val="24"/>
          <w:szCs w:val="24"/>
        </w:rPr>
        <w:t>Unit 3 Uniform</w:t>
      </w:r>
      <w:r w:rsidR="00CC4014">
        <w:rPr>
          <w:rFonts w:ascii="Times New Roman" w:hAnsi="Times New Roman" w:cs="Times New Roman"/>
          <w:sz w:val="24"/>
          <w:szCs w:val="24"/>
        </w:rPr>
        <w:t>ly Accelerated Motion</w:t>
      </w:r>
    </w:p>
    <w:p w:rsidR="007E1DCC" w:rsidRDefault="00AC5F1B">
      <w:pPr>
        <w:numPr>
          <w:ilvl w:val="0"/>
          <w:numId w:val="1"/>
        </w:numPr>
        <w:ind w:hanging="360"/>
        <w:contextualSpacing/>
        <w:rPr>
          <w:rFonts w:ascii="Times New Roman" w:hAnsi="Times New Roman" w:cs="Times New Roman"/>
          <w:sz w:val="24"/>
          <w:szCs w:val="24"/>
        </w:rPr>
      </w:pPr>
      <w:r w:rsidRPr="00616452">
        <w:rPr>
          <w:rFonts w:ascii="Times New Roman" w:hAnsi="Times New Roman" w:cs="Times New Roman"/>
          <w:sz w:val="24"/>
          <w:szCs w:val="24"/>
        </w:rPr>
        <w:t>Units 4 &amp; 5 Forces (balanced and unbalanced)</w:t>
      </w:r>
    </w:p>
    <w:p w:rsidR="00CC4014" w:rsidRPr="00616452" w:rsidRDefault="00CC4014">
      <w:pPr>
        <w:numPr>
          <w:ilvl w:val="0"/>
          <w:numId w:val="1"/>
        </w:numPr>
        <w:ind w:hanging="360"/>
        <w:contextualSpacing/>
        <w:rPr>
          <w:rFonts w:ascii="Times New Roman" w:hAnsi="Times New Roman" w:cs="Times New Roman"/>
          <w:sz w:val="24"/>
          <w:szCs w:val="24"/>
        </w:rPr>
      </w:pPr>
      <w:r>
        <w:rPr>
          <w:rFonts w:ascii="Times New Roman" w:hAnsi="Times New Roman" w:cs="Times New Roman"/>
          <w:sz w:val="24"/>
          <w:szCs w:val="24"/>
        </w:rPr>
        <w:t>Unit 6 Quantifying Energy Storage &amp; Transfer</w:t>
      </w:r>
    </w:p>
    <w:p w:rsidR="007E1DCC" w:rsidRPr="00616452" w:rsidRDefault="00AC5F1B">
      <w:pPr>
        <w:numPr>
          <w:ilvl w:val="0"/>
          <w:numId w:val="1"/>
        </w:numPr>
        <w:ind w:hanging="360"/>
        <w:contextualSpacing/>
        <w:rPr>
          <w:rFonts w:ascii="Times New Roman" w:hAnsi="Times New Roman" w:cs="Times New Roman"/>
          <w:sz w:val="24"/>
          <w:szCs w:val="24"/>
        </w:rPr>
      </w:pPr>
      <w:r w:rsidRPr="00616452">
        <w:rPr>
          <w:rFonts w:ascii="Times New Roman" w:hAnsi="Times New Roman" w:cs="Times New Roman"/>
          <w:sz w:val="24"/>
          <w:szCs w:val="24"/>
        </w:rPr>
        <w:t xml:space="preserve">Unit 7 </w:t>
      </w:r>
      <w:r w:rsidR="00CC4014">
        <w:rPr>
          <w:rFonts w:ascii="Times New Roman" w:hAnsi="Times New Roman" w:cs="Times New Roman"/>
          <w:sz w:val="24"/>
          <w:szCs w:val="24"/>
        </w:rPr>
        <w:t>Energy and States of Matter</w:t>
      </w:r>
    </w:p>
    <w:p w:rsidR="00CC4014" w:rsidRDefault="00CC4014">
      <w:pPr>
        <w:numPr>
          <w:ilvl w:val="0"/>
          <w:numId w:val="1"/>
        </w:numPr>
        <w:ind w:hanging="360"/>
        <w:contextualSpacing/>
        <w:rPr>
          <w:rFonts w:ascii="Times New Roman" w:hAnsi="Times New Roman" w:cs="Times New Roman"/>
          <w:sz w:val="24"/>
          <w:szCs w:val="24"/>
        </w:rPr>
      </w:pPr>
      <w:r>
        <w:rPr>
          <w:rFonts w:ascii="Times New Roman" w:hAnsi="Times New Roman" w:cs="Times New Roman"/>
          <w:sz w:val="24"/>
          <w:szCs w:val="24"/>
        </w:rPr>
        <w:t>Unit 8 Describing Substances</w:t>
      </w:r>
    </w:p>
    <w:p w:rsidR="007E1DCC" w:rsidRPr="00616452" w:rsidRDefault="00AC5F1B">
      <w:pPr>
        <w:numPr>
          <w:ilvl w:val="0"/>
          <w:numId w:val="1"/>
        </w:numPr>
        <w:ind w:hanging="360"/>
        <w:contextualSpacing/>
        <w:rPr>
          <w:rFonts w:ascii="Times New Roman" w:hAnsi="Times New Roman" w:cs="Times New Roman"/>
          <w:sz w:val="24"/>
          <w:szCs w:val="24"/>
        </w:rPr>
      </w:pPr>
      <w:r w:rsidRPr="00616452">
        <w:rPr>
          <w:rFonts w:ascii="Times New Roman" w:hAnsi="Times New Roman" w:cs="Times New Roman"/>
          <w:sz w:val="24"/>
          <w:szCs w:val="24"/>
        </w:rPr>
        <w:t xml:space="preserve">Unit 8 </w:t>
      </w:r>
      <w:r w:rsidR="00CC4014">
        <w:rPr>
          <w:rFonts w:ascii="Times New Roman" w:hAnsi="Times New Roman" w:cs="Times New Roman"/>
          <w:sz w:val="24"/>
          <w:szCs w:val="24"/>
        </w:rPr>
        <w:t>Energy</w:t>
      </w:r>
      <w:r w:rsidR="00616452">
        <w:rPr>
          <w:rFonts w:ascii="Times New Roman" w:hAnsi="Times New Roman" w:cs="Times New Roman"/>
          <w:sz w:val="24"/>
          <w:szCs w:val="24"/>
        </w:rPr>
        <w:t xml:space="preserve"> and Chemical Change</w:t>
      </w:r>
    </w:p>
    <w:p w:rsidR="007E1DCC" w:rsidRPr="00616452" w:rsidRDefault="00CC4014">
      <w:pPr>
        <w:numPr>
          <w:ilvl w:val="0"/>
          <w:numId w:val="1"/>
        </w:numPr>
        <w:ind w:hanging="360"/>
        <w:contextualSpacing/>
        <w:rPr>
          <w:rFonts w:ascii="Times New Roman" w:hAnsi="Times New Roman" w:cs="Times New Roman"/>
          <w:sz w:val="24"/>
          <w:szCs w:val="24"/>
        </w:rPr>
      </w:pPr>
      <w:r>
        <w:rPr>
          <w:rFonts w:ascii="Times New Roman" w:hAnsi="Times New Roman" w:cs="Times New Roman"/>
          <w:sz w:val="24"/>
          <w:szCs w:val="24"/>
        </w:rPr>
        <w:t>Unit 10</w:t>
      </w:r>
      <w:r w:rsidR="00AC5F1B" w:rsidRPr="00616452">
        <w:rPr>
          <w:rFonts w:ascii="Times New Roman" w:hAnsi="Times New Roman" w:cs="Times New Roman"/>
          <w:sz w:val="24"/>
          <w:szCs w:val="24"/>
        </w:rPr>
        <w:t xml:space="preserve"> </w:t>
      </w:r>
      <w:r>
        <w:rPr>
          <w:rFonts w:ascii="Times New Roman" w:hAnsi="Times New Roman" w:cs="Times New Roman"/>
          <w:sz w:val="24"/>
          <w:szCs w:val="24"/>
        </w:rPr>
        <w:t xml:space="preserve">Energy and </w:t>
      </w:r>
      <w:r w:rsidR="00AC5F1B" w:rsidRPr="00616452">
        <w:rPr>
          <w:rFonts w:ascii="Times New Roman" w:hAnsi="Times New Roman" w:cs="Times New Roman"/>
          <w:sz w:val="24"/>
          <w:szCs w:val="24"/>
        </w:rPr>
        <w:t>Wave Phenomena</w:t>
      </w:r>
    </w:p>
    <w:sectPr w:rsidR="007E1DCC" w:rsidRPr="00616452">
      <w:type w:val="continuous"/>
      <w:pgSz w:w="12240" w:h="15840"/>
      <w:pgMar w:top="1152" w:right="1440" w:bottom="1152"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713" w:rsidRDefault="00F50713">
      <w:pPr>
        <w:spacing w:line="240" w:lineRule="auto"/>
      </w:pPr>
      <w:r>
        <w:separator/>
      </w:r>
    </w:p>
  </w:endnote>
  <w:endnote w:type="continuationSeparator" w:id="0">
    <w:p w:rsidR="00F50713" w:rsidRDefault="00F507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DCC" w:rsidRPr="008C4AFF" w:rsidRDefault="00AC5F1B">
    <w:pPr>
      <w:jc w:val="right"/>
      <w:rPr>
        <w:rFonts w:ascii="Times New Roman" w:hAnsi="Times New Roman" w:cs="Times New Roman"/>
      </w:rPr>
    </w:pPr>
    <w:r w:rsidRPr="008C4AFF">
      <w:rPr>
        <w:rFonts w:ascii="Times New Roman" w:hAnsi="Times New Roman" w:cs="Times New Roman"/>
      </w:rPr>
      <w:fldChar w:fldCharType="begin"/>
    </w:r>
    <w:r w:rsidRPr="008C4AFF">
      <w:rPr>
        <w:rFonts w:ascii="Times New Roman" w:hAnsi="Times New Roman" w:cs="Times New Roman"/>
      </w:rPr>
      <w:instrText>PAGE</w:instrText>
    </w:r>
    <w:r w:rsidRPr="008C4AFF">
      <w:rPr>
        <w:rFonts w:ascii="Times New Roman" w:hAnsi="Times New Roman" w:cs="Times New Roman"/>
      </w:rPr>
      <w:fldChar w:fldCharType="separate"/>
    </w:r>
    <w:r w:rsidR="00CC4014">
      <w:rPr>
        <w:rFonts w:ascii="Times New Roman" w:hAnsi="Times New Roman" w:cs="Times New Roman"/>
        <w:noProof/>
      </w:rPr>
      <w:t>4</w:t>
    </w:r>
    <w:r w:rsidRPr="008C4AFF">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DCC" w:rsidRPr="00541DB8" w:rsidRDefault="00541DB8" w:rsidP="00541DB8">
    <w:pPr>
      <w:pStyle w:val="Header"/>
      <w:tabs>
        <w:tab w:val="left" w:pos="4860"/>
        <w:tab w:val="right" w:pos="9720"/>
      </w:tabs>
      <w:rPr>
        <w:sz w:val="20"/>
      </w:rPr>
    </w:pPr>
    <w:r w:rsidRPr="00FA6BAE">
      <w:rPr>
        <w:rFonts w:ascii="Times New Roman" w:hAnsi="Times New Roman"/>
        <w:sz w:val="20"/>
      </w:rPr>
      <w:t>©</w:t>
    </w:r>
    <w:r>
      <w:rPr>
        <w:rFonts w:ascii="Times New Roman" w:hAnsi="Times New Roman"/>
        <w:sz w:val="20"/>
      </w:rPr>
      <w:t>Modeling Instruction – AMTA 2017</w:t>
    </w:r>
    <w:r>
      <w:rPr>
        <w:sz w:val="20"/>
      </w:rPr>
      <w:tab/>
    </w:r>
    <w:r>
      <w:rPr>
        <w:sz w:val="20"/>
      </w:rPr>
      <w:fldChar w:fldCharType="begin"/>
    </w:r>
    <w:r>
      <w:rPr>
        <w:sz w:val="20"/>
      </w:rPr>
      <w:instrText xml:space="preserve"> PAGE  </w:instrText>
    </w:r>
    <w:r>
      <w:rPr>
        <w:sz w:val="20"/>
      </w:rPr>
      <w:fldChar w:fldCharType="separate"/>
    </w:r>
    <w:r w:rsidR="00CC4014">
      <w:rPr>
        <w:noProof/>
        <w:sz w:val="20"/>
      </w:rPr>
      <w:t>1</w:t>
    </w:r>
    <w:r>
      <w:rPr>
        <w:sz w:val="20"/>
      </w:rPr>
      <w:fldChar w:fldCharType="end"/>
    </w:r>
    <w:r>
      <w:rPr>
        <w:sz w:val="20"/>
      </w:rPr>
      <w:tab/>
    </w:r>
    <w:r>
      <w:rPr>
        <w:sz w:val="20"/>
      </w:rPr>
      <w:tab/>
    </w:r>
    <w:r>
      <w:rPr>
        <w:rFonts w:ascii="Times New Roman" w:hAnsi="Times New Roman"/>
        <w:sz w:val="20"/>
      </w:rPr>
      <w:t xml:space="preserve">U1 </w:t>
    </w:r>
    <w:r w:rsidR="003E1947">
      <w:rPr>
        <w:rFonts w:ascii="Times New Roman" w:hAnsi="Times New Roman"/>
        <w:sz w:val="20"/>
      </w:rPr>
      <w:t>Activity</w:t>
    </w:r>
    <w:r>
      <w:rPr>
        <w:rFonts w:ascii="Times New Roman" w:hAnsi="Times New Roman"/>
        <w:sz w:val="20"/>
      </w:rPr>
      <w:t xml:space="preserve"> 1 – Teacher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713" w:rsidRDefault="00F50713">
      <w:pPr>
        <w:spacing w:line="240" w:lineRule="auto"/>
      </w:pPr>
      <w:r>
        <w:separator/>
      </w:r>
    </w:p>
  </w:footnote>
  <w:footnote w:type="continuationSeparator" w:id="0">
    <w:p w:rsidR="00F50713" w:rsidRDefault="00F507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17FFE"/>
    <w:multiLevelType w:val="multilevel"/>
    <w:tmpl w:val="F238EF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CC"/>
    <w:rsid w:val="003E1947"/>
    <w:rsid w:val="005115F5"/>
    <w:rsid w:val="00541DB8"/>
    <w:rsid w:val="00616452"/>
    <w:rsid w:val="00741BCD"/>
    <w:rsid w:val="007E1DCC"/>
    <w:rsid w:val="00837E87"/>
    <w:rsid w:val="008C4AFF"/>
    <w:rsid w:val="00A862DD"/>
    <w:rsid w:val="00AC5F1B"/>
    <w:rsid w:val="00CC4014"/>
    <w:rsid w:val="00F5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2703"/>
  <w15:docId w15:val="{2E3FF685-2C8C-49DC-94E9-58265980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164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452"/>
    <w:rPr>
      <w:rFonts w:ascii="Segoe UI" w:hAnsi="Segoe UI" w:cs="Segoe UI"/>
      <w:sz w:val="18"/>
      <w:szCs w:val="18"/>
    </w:rPr>
  </w:style>
  <w:style w:type="paragraph" w:styleId="Header">
    <w:name w:val="header"/>
    <w:basedOn w:val="Normal"/>
    <w:link w:val="HeaderChar"/>
    <w:uiPriority w:val="99"/>
    <w:unhideWhenUsed/>
    <w:rsid w:val="008C4AFF"/>
    <w:pPr>
      <w:tabs>
        <w:tab w:val="center" w:pos="4680"/>
        <w:tab w:val="right" w:pos="9360"/>
      </w:tabs>
      <w:spacing w:line="240" w:lineRule="auto"/>
    </w:pPr>
  </w:style>
  <w:style w:type="character" w:customStyle="1" w:styleId="HeaderChar">
    <w:name w:val="Header Char"/>
    <w:basedOn w:val="DefaultParagraphFont"/>
    <w:link w:val="Header"/>
    <w:uiPriority w:val="99"/>
    <w:rsid w:val="008C4AFF"/>
  </w:style>
  <w:style w:type="paragraph" w:styleId="Footer">
    <w:name w:val="footer"/>
    <w:basedOn w:val="Normal"/>
    <w:link w:val="FooterChar"/>
    <w:uiPriority w:val="99"/>
    <w:unhideWhenUsed/>
    <w:rsid w:val="008C4AFF"/>
    <w:pPr>
      <w:tabs>
        <w:tab w:val="center" w:pos="4680"/>
        <w:tab w:val="right" w:pos="9360"/>
      </w:tabs>
      <w:spacing w:line="240" w:lineRule="auto"/>
    </w:pPr>
  </w:style>
  <w:style w:type="character" w:customStyle="1" w:styleId="FooterChar">
    <w:name w:val="Footer Char"/>
    <w:basedOn w:val="DefaultParagraphFont"/>
    <w:link w:val="Footer"/>
    <w:uiPriority w:val="99"/>
    <w:rsid w:val="008C4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amazon.com/s/ref=nb_sb_noss_1?url=search-alias%3Daps&amp;field-keywords=wind+up+toys&amp;rh=i%3Aaps%2Ck%3Awind+up+toys" TargetMode="External"/><Relationship Id="rId13" Type="http://schemas.openxmlformats.org/officeDocument/2006/relationships/hyperlink" Target="https://www.amazon.com/Glow-Sticks-Bracelets-Assorted-Colors/dp/B000JDZF1W"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arborsci.com/constant-velocity-car?gclid=CKrry9HxvtMCFY61wAodGUcDbg" TargetMode="External"/><Relationship Id="rId12" Type="http://schemas.openxmlformats.org/officeDocument/2006/relationships/hyperlink" Target="https://www.flinnsci.com/ice-melting-blocks/ap648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amazon.com/s/ref=nb_sb_noss?url=search-alias%3Daps&amp;field-keywords=airzooka&amp;rh=i%3Aaps%2Ck%3Aairzook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sco.com/products/equipment/carts-and-tracks/index.cfm" TargetMode="External"/><Relationship Id="rId5" Type="http://schemas.openxmlformats.org/officeDocument/2006/relationships/footnotes" Target="footnotes.xml"/><Relationship Id="rId15" Type="http://schemas.openxmlformats.org/officeDocument/2006/relationships/hyperlink" Target="https://www.youtube.com/watch?v=B0AKuxTEDQg" TargetMode="External"/><Relationship Id="rId10" Type="http://schemas.openxmlformats.org/officeDocument/2006/relationships/hyperlink" Target="https://www.vernier.com/products/lab-equipment/dynamics/d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rborsci.com/air-powered-puck" TargetMode="External"/><Relationship Id="rId14" Type="http://schemas.openxmlformats.org/officeDocument/2006/relationships/hyperlink" Target="https://www.amazon.com/s/ref=nb_sb_noss_2?url=search-alias%3Dmi&amp;field-keywords=tuning+f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Root</dc:creator>
  <cp:lastModifiedBy>Phil Root</cp:lastModifiedBy>
  <cp:revision>2</cp:revision>
  <dcterms:created xsi:type="dcterms:W3CDTF">2017-05-07T01:37:00Z</dcterms:created>
  <dcterms:modified xsi:type="dcterms:W3CDTF">2017-05-07T01:37:00Z</dcterms:modified>
</cp:coreProperties>
</file>