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25" w:rsidRDefault="00B81A25" w:rsidP="00B81A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14900" cy="982980"/>
            <wp:effectExtent l="0" t="0" r="0" b="7620"/>
            <wp:docPr id="1" name="Picture 1" descr="Warby Park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by Parke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2" cy="99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25" w:rsidRDefault="00B81A25" w:rsidP="00B81A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Pr="00B81A25" w:rsidRDefault="00B81A25" w:rsidP="00B81A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proofErr w:type="spellStart"/>
        <w:r w:rsidRPr="00B81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Warby</w:t>
        </w:r>
        <w:proofErr w:type="spellEnd"/>
        <w:r w:rsidRPr="00B81A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Parker</w:t>
        </w:r>
      </w:hyperlink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transformative lifestyle brand with a lofty objective: to offer designer eyewear at a revolutionary price while leading the way for socially conscious businesses. Founded in 2010 and named after two characters in an early Jack Kerouac journal, </w:t>
      </w:r>
      <w:proofErr w:type="spellStart"/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>Warby</w:t>
      </w:r>
      <w:proofErr w:type="spellEnd"/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Parker believes in creative thinking, smart design, and doing good in the world — for every pair of eyeglasses and sunglasses sold, a pair is distributed to someone in need.</w:t>
      </w:r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Pr="00B81A25" w:rsidRDefault="00B81A25" w:rsidP="00B81A25">
      <w:pPr>
        <w:pStyle w:val="p1qg33igem5pagn4kpmirjw"/>
      </w:pPr>
      <w:r>
        <w:t xml:space="preserve">In this project, you will </w:t>
      </w:r>
      <w:proofErr w:type="spellStart"/>
      <w:r>
        <w:t>analyze</w:t>
      </w:r>
      <w:proofErr w:type="spellEnd"/>
      <w:r>
        <w:t xml:space="preserve"> different </w:t>
      </w:r>
      <w:proofErr w:type="spellStart"/>
      <w:r>
        <w:t>Warby</w:t>
      </w:r>
      <w:proofErr w:type="spellEnd"/>
      <w:r>
        <w:t xml:space="preserve"> Parker’s marketing funnels in order to calculate conversion </w:t>
      </w:r>
      <w:proofErr w:type="spellStart"/>
      <w:r>
        <w:t>rates</w:t>
      </w:r>
      <w:r w:rsidRPr="00B81A25">
        <w:t>Here</w:t>
      </w:r>
      <w:proofErr w:type="spellEnd"/>
      <w:r w:rsidRPr="00B81A25">
        <w:t xml:space="preserve"> are the funnels and the tables that you are given:</w:t>
      </w: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Quiz Funnel:</w:t>
      </w:r>
    </w:p>
    <w:p w:rsidR="00B81A25" w:rsidRPr="00B81A25" w:rsidRDefault="00B81A25" w:rsidP="00B81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Courier New" w:eastAsia="Times New Roman" w:hAnsi="Courier New" w:cs="Courier New"/>
          <w:sz w:val="20"/>
          <w:szCs w:val="20"/>
          <w:lang w:eastAsia="en-IN"/>
        </w:rPr>
        <w:t>survey</w:t>
      </w: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Try-On Funnel:</w:t>
      </w:r>
    </w:p>
    <w:p w:rsidR="00B81A25" w:rsidRPr="00B81A25" w:rsidRDefault="00B81A25" w:rsidP="00B8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Courier New" w:eastAsia="Times New Roman" w:hAnsi="Courier New" w:cs="Courier New"/>
          <w:sz w:val="20"/>
          <w:szCs w:val="20"/>
          <w:lang w:eastAsia="en-IN"/>
        </w:rPr>
        <w:t>quiz</w:t>
      </w:r>
    </w:p>
    <w:p w:rsidR="00B81A25" w:rsidRPr="00B81A25" w:rsidRDefault="00B81A25" w:rsidP="00B8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1A25">
        <w:rPr>
          <w:rFonts w:ascii="Courier New" w:eastAsia="Times New Roman" w:hAnsi="Courier New" w:cs="Courier New"/>
          <w:sz w:val="20"/>
          <w:szCs w:val="20"/>
          <w:lang w:eastAsia="en-IN"/>
        </w:rPr>
        <w:t>home_try_on</w:t>
      </w:r>
      <w:proofErr w:type="spellEnd"/>
    </w:p>
    <w:p w:rsidR="00B81A25" w:rsidRPr="00B81A25" w:rsidRDefault="00B81A25" w:rsidP="00B81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Courier New" w:eastAsia="Times New Roman" w:hAnsi="Courier New" w:cs="Courier New"/>
          <w:sz w:val="20"/>
          <w:szCs w:val="20"/>
          <w:lang w:eastAsia="en-IN"/>
        </w:rPr>
        <w:t>purchase</w:t>
      </w: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get started!</w:t>
      </w: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create a set of slides using Google Slides, Microsoft PowerPoint, or some other presentation software. Your presentation should answer all of the questions in the project. Each answer should include a text explanation and data to support your claim. The queries used to find that data should be included in a separate </w:t>
      </w:r>
      <w:r w:rsidRPr="00B81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B81A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proofErr w:type="spellEnd"/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</w:t>
      </w:r>
    </w:p>
    <w:p w:rsidR="00B81A25" w:rsidRPr="00B81A25" w:rsidRDefault="00B81A25" w:rsidP="00B8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B81A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Template:</w:t>
        </w:r>
      </w:hyperlink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recommend that you use the template linked here. This template contains examples of the types of slides you’ll want to use.</w:t>
      </w:r>
    </w:p>
    <w:p w:rsidR="00B81A25" w:rsidRDefault="00B81A25" w:rsidP="00B81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B81A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Rubric:</w:t>
        </w:r>
      </w:hyperlink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share your work with your peers on </w:t>
      </w:r>
      <w:proofErr w:type="spellStart"/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>Codecademy</w:t>
      </w:r>
      <w:proofErr w:type="spellEnd"/>
      <w:r w:rsidRPr="00B81A25">
        <w:rPr>
          <w:rFonts w:ascii="Times New Roman" w:eastAsia="Times New Roman" w:hAnsi="Times New Roman" w:cs="Times New Roman"/>
          <w:sz w:val="24"/>
          <w:szCs w:val="24"/>
          <w:lang w:eastAsia="en-IN"/>
        </w:rPr>
        <w:t>, who can give you feedback based on this rubric. Make sure to check your work before submitting!</w:t>
      </w:r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Note:</w:t>
      </w:r>
      <w:r>
        <w:t xml:space="preserve"> This project is a collaboration with </w:t>
      </w:r>
      <w:proofErr w:type="spellStart"/>
      <w:r>
        <w:t>Warby</w:t>
      </w:r>
      <w:proofErr w:type="spellEnd"/>
      <w:r>
        <w:t xml:space="preserve"> Parker’s Data Science team (thank you!) and uses fictional data.</w:t>
      </w:r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1A25" w:rsidRPr="00B81A25" w:rsidRDefault="00B81A25" w:rsidP="00B8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51A6" w:rsidRDefault="00EA51A6"/>
    <w:sectPr w:rsidR="00EA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FFB"/>
    <w:multiLevelType w:val="multilevel"/>
    <w:tmpl w:val="8E98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23C8"/>
    <w:multiLevelType w:val="multilevel"/>
    <w:tmpl w:val="D06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20DC6"/>
    <w:multiLevelType w:val="multilevel"/>
    <w:tmpl w:val="22F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0D"/>
    <w:rsid w:val="00055D0D"/>
    <w:rsid w:val="00B81A25"/>
    <w:rsid w:val="00E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A0AC"/>
  <w15:chartTrackingRefBased/>
  <w15:docId w15:val="{DD4D4BDA-2170-4F6F-8E32-C577B20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8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1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1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programs/learn-sql-from-scratch/funnels-rubric-for-learners-ADwSQ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programs/learn-sql-from-scratch/SQL+Templates+ADwSQL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rbyparker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kemba</dc:creator>
  <cp:keywords/>
  <dc:description/>
  <cp:lastModifiedBy>girish kemba</cp:lastModifiedBy>
  <cp:revision>2</cp:revision>
  <dcterms:created xsi:type="dcterms:W3CDTF">2020-08-29T10:29:00Z</dcterms:created>
  <dcterms:modified xsi:type="dcterms:W3CDTF">2020-08-29T10:31:00Z</dcterms:modified>
</cp:coreProperties>
</file>