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120" w:before="240"/>
        <w:jc w:val="right"/>
      </w:pPr>
      <w:r>
        <w:rPr>
          <w:rFonts w:ascii="Arial" w:hAnsi="Arial" w:cs="Arial"/>
          <w:b/>
          <w:i w:val="0"/>
          <w:color w:val="C0392B"/>
          <w:sz w:val="44"/>
          <w:szCs w:val="44"/>
          <w:rtl/>
        </w:rPr>
        <w:t>דוח שיפור הקורס</w:t>
      </w:r>
    </w:p>
    <w:p>
      <w:pPr>
        <w:bidi/>
        <w:spacing w:after="120" w:before="240"/>
        <w:jc w:val="right"/>
      </w:pPr>
      <w:r>
        <w:rPr>
          <w:rFonts w:ascii="Arial" w:hAnsi="Arial" w:cs="Arial"/>
          <w:b/>
          <w:i w:val="0"/>
          <w:color w:val="1A1A1A"/>
          <w:sz w:val="44"/>
          <w:szCs w:val="44"/>
          <w:rtl/>
        </w:rPr>
        <w:t>יסודות הבינה המלאכותית</w:t>
      </w:r>
    </w:p>
    <w:p>
      <w:pPr>
        <w:bidi/>
        <w:spacing w:after="80"/>
        <w:jc w:val="right"/>
      </w:pPr>
      <w:r>
        <w:rPr>
          <w:rFonts w:ascii="Arial" w:hAnsi="Arial" w:cs="Arial"/>
          <w:b w:val="0"/>
          <w:i w:val="0"/>
          <w:color w:val="1A1A1A"/>
          <w:sz w:val="21"/>
          <w:szCs w:val="21"/>
          <w:rtl/>
        </w:rPr>
        <w:t>האקדמיה הפנימית — בנק הפועלים</w:t>
      </w:r>
    </w:p>
    <w:p>
      <w:pPr>
        <w:bidi/>
        <w:spacing w:after="80"/>
        <w:jc w:val="right"/>
      </w:pPr>
      <w:r>
        <w:rPr>
          <w:rFonts w:ascii="Arial" w:hAnsi="Arial" w:cs="Arial"/>
          <w:b w:val="0"/>
          <w:i w:val="0"/>
          <w:color w:val="1A1A1A"/>
          <w:sz w:val="21"/>
          <w:szCs w:val="21"/>
          <w:rtl/>
        </w:rPr>
        <w:t>יוני 2026 | גרסה 2.0</w:t>
      </w:r>
    </w:p>
    <w:p>
      <w:pPr>
        <w:bidi/>
        <w:spacing w:after="160"/>
        <w:jc w:val="right"/>
        <w:pBdr>
          <w:bottom w:val="single" w:sz="4" w:space="1" w:color="CCCCCC"/>
        </w:pBdr>
      </w:pPr>
    </w:p>
    <w:p>
      <w:r>
        <w:br w:type="page"/>
      </w:r>
    </w:p>
    <w:p>
      <w:pPr>
        <w:bidi/>
        <w:spacing w:after="120" w:before="360"/>
        <w:jc w:val="right"/>
        <w:pBdr>
          <w:bottom w:val="single" w:sz="6" w:space="1" w:color="C0392B"/>
        </w:pBdr>
      </w:pPr>
      <w:r>
        <w:rPr>
          <w:rFonts w:ascii="Arial" w:hAnsi="Arial" w:cs="Arial"/>
          <w:b/>
          <w:i w:val="0"/>
          <w:color w:val="C0392B"/>
          <w:sz w:val="32"/>
          <w:szCs w:val="32"/>
          <w:rtl/>
        </w:rPr>
        <w:t>תוכן עניינים</w:t>
      </w:r>
    </w:p>
    <w:p>
      <w:pPr>
        <w:bidi/>
        <w:spacing w:after="80"/>
        <w:jc w:val="right"/>
      </w:pPr>
      <w:r>
        <w:rPr>
          <w:rFonts w:ascii="Arial" w:hAnsi="Arial" w:cs="Arial"/>
          <w:b w:val="0"/>
          <w:i w:val="0"/>
          <w:color w:val="1A1A1A"/>
          <w:sz w:val="21"/>
          <w:szCs w:val="21"/>
          <w:rtl/>
        </w:rPr>
        <w:t>1. סיכום מנהלים</w:t>
      </w:r>
    </w:p>
    <w:p>
      <w:pPr>
        <w:bidi/>
        <w:spacing w:after="80"/>
        <w:jc w:val="right"/>
      </w:pPr>
      <w:r>
        <w:rPr>
          <w:rFonts w:ascii="Arial" w:hAnsi="Arial" w:cs="Arial"/>
          <w:b w:val="0"/>
          <w:i w:val="0"/>
          <w:color w:val="1A1A1A"/>
          <w:sz w:val="21"/>
          <w:szCs w:val="21"/>
          <w:rtl/>
        </w:rPr>
        <w:t>2. מה העובדים באמת צריכים לדעת</w:t>
      </w:r>
    </w:p>
    <w:p>
      <w:pPr>
        <w:bidi/>
        <w:spacing w:after="80"/>
        <w:jc w:val="right"/>
      </w:pPr>
      <w:r>
        <w:rPr>
          <w:rFonts w:ascii="Arial" w:hAnsi="Arial" w:cs="Arial"/>
          <w:b w:val="0"/>
          <w:i w:val="0"/>
          <w:color w:val="1A1A1A"/>
          <w:sz w:val="21"/>
          <w:szCs w:val="21"/>
          <w:rtl/>
        </w:rPr>
        <w:t>3. אבחון רמת הלומדים — לדעת מאיפה הם מתחילים</w:t>
      </w:r>
    </w:p>
    <w:p>
      <w:pPr>
        <w:bidi/>
        <w:spacing w:after="80"/>
        <w:jc w:val="right"/>
      </w:pPr>
      <w:r>
        <w:rPr>
          <w:rFonts w:ascii="Arial" w:hAnsi="Arial" w:cs="Arial"/>
          <w:b w:val="0"/>
          <w:i w:val="0"/>
          <w:color w:val="1A1A1A"/>
          <w:sz w:val="21"/>
          <w:szCs w:val="21"/>
          <w:rtl/>
        </w:rPr>
        <w:t>4. חוזקות הקורס הנוכחי</w:t>
      </w:r>
    </w:p>
    <w:p>
      <w:pPr>
        <w:bidi/>
        <w:spacing w:after="80"/>
        <w:jc w:val="right"/>
      </w:pPr>
      <w:r>
        <w:rPr>
          <w:rFonts w:ascii="Arial" w:hAnsi="Arial" w:cs="Arial"/>
          <w:b w:val="0"/>
          <w:i w:val="0"/>
          <w:color w:val="1A1A1A"/>
          <w:sz w:val="21"/>
          <w:szCs w:val="21"/>
          <w:rtl/>
        </w:rPr>
        <w:t>5. ניתוח מודול-מודול ושיפורים</w:t>
      </w:r>
    </w:p>
    <w:p>
      <w:pPr>
        <w:bidi/>
        <w:spacing w:after="80"/>
        <w:jc w:val="right"/>
      </w:pPr>
      <w:r>
        <w:rPr>
          <w:rFonts w:ascii="Arial" w:hAnsi="Arial" w:cs="Arial"/>
          <w:b w:val="0"/>
          <w:i w:val="0"/>
          <w:color w:val="1A1A1A"/>
          <w:sz w:val="21"/>
          <w:szCs w:val="21"/>
          <w:rtl/>
        </w:rPr>
        <w:t>6. המלצות טרנספורמציית פורמט</w:t>
      </w:r>
    </w:p>
    <w:p>
      <w:pPr>
        <w:bidi/>
        <w:spacing w:after="80"/>
        <w:jc w:val="right"/>
      </w:pPr>
      <w:r>
        <w:rPr>
          <w:rFonts w:ascii="Arial" w:hAnsi="Arial" w:cs="Arial"/>
          <w:b w:val="0"/>
          <w:i w:val="0"/>
          <w:color w:val="1A1A1A"/>
          <w:sz w:val="21"/>
          <w:szCs w:val="21"/>
          <w:rtl/>
        </w:rPr>
        <w:t>7. איכות ההערכה — כל המודולים</w:t>
      </w:r>
    </w:p>
    <w:p>
      <w:pPr>
        <w:bidi/>
        <w:spacing w:after="80"/>
        <w:jc w:val="right"/>
      </w:pPr>
      <w:r>
        <w:rPr>
          <w:rFonts w:ascii="Arial" w:hAnsi="Arial" w:cs="Arial"/>
          <w:b w:val="0"/>
          <w:i w:val="0"/>
          <w:color w:val="1A1A1A"/>
          <w:sz w:val="21"/>
          <w:szCs w:val="21"/>
          <w:rtl/>
        </w:rPr>
        <w:t>8. חוויות למידה חסרות</w:t>
      </w:r>
    </w:p>
    <w:p>
      <w:pPr>
        <w:bidi/>
        <w:spacing w:after="80"/>
        <w:jc w:val="right"/>
      </w:pPr>
      <w:r>
        <w:rPr>
          <w:rFonts w:ascii="Arial" w:hAnsi="Arial" w:cs="Arial"/>
          <w:b w:val="0"/>
          <w:i w:val="0"/>
          <w:color w:val="1A1A1A"/>
          <w:sz w:val="21"/>
          <w:szCs w:val="21"/>
          <w:rtl/>
        </w:rPr>
        <w:t>9. מה נשאר כטקסט</w:t>
      </w:r>
    </w:p>
    <w:p>
      <w:pPr>
        <w:bidi/>
        <w:spacing w:after="80"/>
        <w:jc w:val="right"/>
      </w:pPr>
      <w:r>
        <w:rPr>
          <w:rFonts w:ascii="Arial" w:hAnsi="Arial" w:cs="Arial"/>
          <w:b w:val="0"/>
          <w:i w:val="0"/>
          <w:color w:val="1A1A1A"/>
          <w:sz w:val="21"/>
          <w:szCs w:val="21"/>
          <w:rtl/>
        </w:rPr>
        <w:t>10. מפת דרכים ליישום</w:t>
      </w:r>
    </w:p>
    <w:p>
      <w:pPr>
        <w:bidi/>
        <w:spacing w:after="80"/>
        <w:jc w:val="right"/>
      </w:pPr>
      <w:r>
        <w:rPr>
          <w:rFonts w:ascii="Arial" w:hAnsi="Arial" w:cs="Arial"/>
          <w:b w:val="0"/>
          <w:i w:val="0"/>
          <w:color w:val="1A1A1A"/>
          <w:sz w:val="21"/>
          <w:szCs w:val="21"/>
          <w:rtl/>
        </w:rPr>
        <w:t>11. ארכיטקטורת ההסמכה</w:t>
      </w:r>
    </w:p>
    <w:p>
      <w:pPr>
        <w:bidi/>
        <w:spacing w:after="80"/>
        <w:jc w:val="right"/>
      </w:pPr>
      <w:r>
        <w:rPr>
          <w:rFonts w:ascii="Arial" w:hAnsi="Arial" w:cs="Arial"/>
          <w:b w:val="0"/>
          <w:i w:val="0"/>
          <w:color w:val="1A1A1A"/>
          <w:sz w:val="21"/>
          <w:szCs w:val="21"/>
          <w:rtl/>
        </w:rPr>
        <w:t>12. תוכנית הכשרת מנהלים</w:t>
      </w:r>
    </w:p>
    <w:p>
      <w:pPr>
        <w:bidi/>
        <w:spacing w:after="80"/>
        <w:jc w:val="right"/>
      </w:pPr>
      <w:r>
        <w:rPr>
          <w:rFonts w:ascii="Arial" w:hAnsi="Arial" w:cs="Arial"/>
          <w:b w:val="0"/>
          <w:i w:val="0"/>
          <w:color w:val="1A1A1A"/>
          <w:sz w:val="21"/>
          <w:szCs w:val="21"/>
          <w:rtl/>
        </w:rPr>
        <w:t>13. פריסה ארגונית וניהול שינויים</w:t>
      </w:r>
    </w:p>
    <w:p>
      <w:pPr>
        <w:bidi/>
        <w:spacing w:after="80"/>
        <w:jc w:val="right"/>
      </w:pPr>
      <w:r>
        <w:rPr>
          <w:rFonts w:ascii="Arial" w:hAnsi="Arial" w:cs="Arial"/>
          <w:b w:val="0"/>
          <w:i w:val="0"/>
          <w:color w:val="1A1A1A"/>
          <w:sz w:val="21"/>
          <w:szCs w:val="21"/>
          <w:rtl/>
        </w:rPr>
        <w:t>14. מערכת-אקולוגית לאחר ההסמכה וממשל</w:t>
      </w:r>
    </w:p>
    <w:p>
      <w:r>
        <w:br w:type="page"/>
      </w:r>
    </w:p>
    <w:p>
      <w:pPr>
        <w:bidi/>
        <w:spacing w:after="120" w:before="360"/>
        <w:jc w:val="right"/>
        <w:pBdr>
          <w:bottom w:val="single" w:sz="6" w:space="1" w:color="C0392B"/>
        </w:pBdr>
      </w:pPr>
      <w:r>
        <w:rPr>
          <w:rFonts w:ascii="Arial" w:hAnsi="Arial" w:cs="Arial"/>
          <w:b/>
          <w:i w:val="0"/>
          <w:color w:val="C0392B"/>
          <w:sz w:val="32"/>
          <w:szCs w:val="32"/>
          <w:rtl/>
        </w:rPr>
        <w:t>1. סיכום מנהלים</w:t>
      </w:r>
    </w:p>
    <w:p>
      <w:pPr>
        <w:bidi/>
        <w:spacing w:after="80"/>
        <w:jc w:val="right"/>
      </w:pPr>
      <w:r>
        <w:rPr>
          <w:rFonts w:ascii="Arial" w:hAnsi="Arial" w:cs="Arial"/>
          <w:b w:val="0"/>
          <w:i w:val="0"/>
          <w:color w:val="1A1A1A"/>
          <w:sz w:val="21"/>
          <w:szCs w:val="21"/>
          <w:rtl/>
        </w:rPr>
        <w:t>דוח זה מעריך את קורס "יסודות הבינה המלאכותית" כתוכנית אוריינות AI מלאה — ולא רק כמוצר הדרכה לכלים. לקורס עמוד שדרה הוראתי איתן: הוא בונה גשר מהבנה מושגית ליישום מעשי, משלב אבטחה לאורך כל הדרך, ומסתיים בפרויקט-גג מבוסס עבודה אמיתית. אלו החלטות עיצוב משמעותיות.</w:t>
      </w:r>
    </w:p>
    <w:p>
      <w:pPr>
        <w:bidi/>
        <w:spacing w:after="80"/>
        <w:jc w:val="right"/>
      </w:pPr>
      <w:r>
        <w:rPr>
          <w:rFonts w:ascii="Arial" w:hAnsi="Arial" w:cs="Arial"/>
          <w:b w:val="0"/>
          <w:i w:val="0"/>
          <w:color w:val="1A1A1A"/>
          <w:sz w:val="21"/>
          <w:szCs w:val="21"/>
          <w:rtl/>
        </w:rPr>
        <w:t>הפערים מתרכזים בארבעה תחומים:</w:t>
      </w:r>
    </w:p>
    <w:p>
      <w:pPr>
        <w:bidi/>
        <w:spacing w:after="80"/>
        <w:jc w:val="right"/>
      </w:pPr>
      <w:r>
        <w:rPr>
          <w:rFonts w:ascii="Arial" w:hAnsi="Arial" w:cs="Arial"/>
          <w:b/>
          <w:i w:val="0"/>
          <w:color w:val="1A1A1A"/>
          <w:sz w:val="21"/>
          <w:szCs w:val="21"/>
          <w:rtl/>
        </w:rPr>
        <w:t>1 — הקורס לא מתחיל מהנקודה שבה העובדים נמצאים באמת.</w:t>
      </w:r>
    </w:p>
    <w:p>
      <w:pPr>
        <w:bidi/>
        <w:spacing w:after="80"/>
        <w:ind w:right="567"/>
        <w:jc w:val="right"/>
      </w:pPr>
      <w:r>
        <w:rPr>
          <w:rFonts w:ascii="Arial" w:hAnsi="Arial" w:cs="Arial"/>
          <w:b w:val="0"/>
          <w:i w:val="0"/>
          <w:color w:val="1A1A1A"/>
          <w:sz w:val="21"/>
          <w:szCs w:val="21"/>
          <w:rtl/>
        </w:rPr>
        <w:t>בוחן האבחון קיים, אך אינו מייצר תוצאה אדפטיבית. אין מנגנון לגלות מה העובדים כבר יודעים לפני שמלמדים אותם. חלק מהעובדים משתמשים ב-AI מדי יום ומוצאים את המודולים הראשונים מנחים; אחרים מעולם לא השתמשו במודל שפה ומוצאים את המודולים המאוחרים מכריעים. אף קבוצה לא מקבלת את מה שהיא צריכה.</w:t>
      </w:r>
    </w:p>
    <w:p>
      <w:pPr>
        <w:bidi/>
        <w:spacing w:after="80"/>
        <w:jc w:val="right"/>
      </w:pPr>
      <w:r>
        <w:rPr>
          <w:rFonts w:ascii="Arial" w:hAnsi="Arial" w:cs="Arial"/>
          <w:b/>
          <w:i w:val="0"/>
          <w:color w:val="1A1A1A"/>
          <w:sz w:val="21"/>
          <w:szCs w:val="21"/>
          <w:rtl/>
        </w:rPr>
        <w:t>2 — מיומנויות חשיבה ביקורתית על AI אינן מפותחות דיין.</w:t>
      </w:r>
    </w:p>
    <w:p>
      <w:pPr>
        <w:bidi/>
        <w:spacing w:after="80"/>
        <w:ind w:right="567"/>
        <w:jc w:val="right"/>
      </w:pPr>
      <w:r>
        <w:rPr>
          <w:rFonts w:ascii="Arial" w:hAnsi="Arial" w:cs="Arial"/>
          <w:b w:val="0"/>
          <w:i w:val="0"/>
          <w:color w:val="1A1A1A"/>
          <w:sz w:val="21"/>
          <w:szCs w:val="21"/>
          <w:rtl/>
        </w:rPr>
        <w:t>הקורס מלמד עובדים מה AI עושה ואיזה כלי להשתמש בו. הוא אינו מלמד מספיק מתי לסמוך על פלט ה-AI, כיצד לזהות הזיה בהקשר מקצועי, או כיצד לחשוב על מגבלות AI במצבים בנקאיים אמיתיים.</w:t>
      </w:r>
    </w:p>
    <w:p>
      <w:pPr>
        <w:bidi/>
        <w:spacing w:after="80"/>
        <w:jc w:val="right"/>
      </w:pPr>
      <w:r>
        <w:rPr>
          <w:rFonts w:ascii="Arial" w:hAnsi="Arial" w:cs="Arial"/>
          <w:b/>
          <w:i w:val="0"/>
          <w:color w:val="1A1A1A"/>
          <w:sz w:val="21"/>
          <w:szCs w:val="21"/>
          <w:rtl/>
        </w:rPr>
        <w:t>3 — יותר מדי תוכן מועבר כקריאה פסיבית על מסך סלולרי.</w:t>
      </w:r>
    </w:p>
    <w:p>
      <w:pPr>
        <w:bidi/>
        <w:spacing w:after="80"/>
        <w:ind w:right="567"/>
        <w:jc w:val="right"/>
      </w:pPr>
      <w:r>
        <w:rPr>
          <w:rFonts w:ascii="Arial" w:hAnsi="Arial" w:cs="Arial"/>
          <w:b w:val="0"/>
          <w:i w:val="0"/>
          <w:color w:val="1A1A1A"/>
          <w:sz w:val="21"/>
          <w:szCs w:val="21"/>
          <w:rtl/>
        </w:rPr>
        <w:t>חמישה שיעורים נושאים את העומס המושגי כטקסט ארוך עם נקודות מפתח. בטלפון בזמן נסיעה — הקשר הצריכה העיקרי — לפורמט הזה שיעור נשירה גבוה. כמה מהשיעורים האלה הם מועמדים מובהקים לווידאו מונפש קצר, סימולציה אינטראקטיבית, או סקירה קולית.</w:t>
      </w:r>
    </w:p>
    <w:p>
      <w:pPr>
        <w:bidi/>
        <w:spacing w:after="80"/>
        <w:jc w:val="right"/>
      </w:pPr>
      <w:r>
        <w:rPr>
          <w:rFonts w:ascii="Arial" w:hAnsi="Arial" w:cs="Arial"/>
          <w:b/>
          <w:i w:val="0"/>
          <w:color w:val="1A1A1A"/>
          <w:sz w:val="21"/>
          <w:szCs w:val="21"/>
          <w:rtl/>
        </w:rPr>
        <w:t>4 — ההערכות בוחנות זיהוי, לא יכולת.</w:t>
      </w:r>
    </w:p>
    <w:p>
      <w:pPr>
        <w:bidi/>
        <w:spacing w:after="80"/>
        <w:ind w:right="567"/>
        <w:jc w:val="right"/>
      </w:pPr>
      <w:r>
        <w:rPr>
          <w:rFonts w:ascii="Arial" w:hAnsi="Arial" w:cs="Arial"/>
          <w:b w:val="0"/>
          <w:i w:val="0"/>
          <w:color w:val="1A1A1A"/>
          <w:sz w:val="21"/>
          <w:szCs w:val="21"/>
          <w:rtl/>
        </w:rPr>
        <w:t>רוב פריטי הבוחן בודקים האם עובדים יכולים לזהות את התשובה הנכונה כשמציגים אותה בפניהם. מעט פריטים בוחנים האם העובדים יכולים לייצר, ליישם, או להעביר ידע לתרחיש אמיתי. עובד יכול לסיים כל בוחן בציון מלא ועדיין לקבל החלטות AI גרועות ביום שני בבוקר.</w:t>
      </w:r>
    </w:p>
    <w:p>
      <w:pPr>
        <w:bidi/>
        <w:spacing w:after="80"/>
        <w:jc w:val="right"/>
      </w:pPr>
      <w:r>
        <w:rPr>
          <w:rFonts w:ascii="Arial" w:hAnsi="Arial" w:cs="Arial"/>
          <w:b w:val="0"/>
          <w:i w:val="0"/>
          <w:color w:val="1A1A1A"/>
          <w:sz w:val="21"/>
          <w:szCs w:val="21"/>
          <w:rtl/>
        </w:rPr>
        <w:t>ההמלצות בדוח זה מסודרות לפי השפעה ביחס למאמץ. השינוי בעל העדיפות הגבוהה ביותר אינו משימת הפקה — הוא עיצוב מחדש של האבחון שמבטיח שכל עובד מתחיל ומתקדם ברמה הנכונה.</w:t>
      </w:r>
    </w:p>
    <w:p>
      <w:pPr>
        <w:bidi/>
        <w:spacing w:after="160"/>
        <w:jc w:val="right"/>
        <w:pBdr>
          <w:bottom w:val="single" w:sz="4" w:space="1" w:color="CCCCCC"/>
        </w:pBdr>
      </w:pPr>
    </w:p>
    <w:p>
      <w:pPr>
        <w:bidi/>
        <w:spacing w:after="120" w:before="360"/>
        <w:jc w:val="right"/>
        <w:pBdr>
          <w:bottom w:val="single" w:sz="6" w:space="1" w:color="C0392B"/>
        </w:pBdr>
      </w:pPr>
      <w:r>
        <w:rPr>
          <w:rFonts w:ascii="Arial" w:hAnsi="Arial" w:cs="Arial"/>
          <w:b/>
          <w:i w:val="0"/>
          <w:color w:val="C0392B"/>
          <w:sz w:val="32"/>
          <w:szCs w:val="32"/>
          <w:rtl/>
        </w:rPr>
        <w:t>2. מה העובדים באמת צריכים לדעת</w:t>
      </w:r>
    </w:p>
    <w:p>
      <w:pPr>
        <w:bidi/>
        <w:spacing w:after="80"/>
        <w:jc w:val="right"/>
      </w:pPr>
      <w:r>
        <w:rPr>
          <w:rFonts w:ascii="Arial" w:hAnsi="Arial" w:cs="Arial"/>
          <w:b w:val="0"/>
          <w:i w:val="0"/>
          <w:color w:val="1A1A1A"/>
          <w:sz w:val="21"/>
          <w:szCs w:val="21"/>
          <w:rtl/>
        </w:rPr>
        <w:t>לפני הערכת הקורס, כדאי לציין בבירור מה עובד בנק שיודע לעבוד עם AI באמת זקוק לו. הרשימה הזו היא כוכב הצפון שלפיו צריך לשקול את כל החלטות התוכן, הפורמט וההערכה.</w:t>
      </w:r>
    </w:p>
    <w:p>
      <w:pPr>
        <w:bidi/>
        <w:spacing w:after="80" w:before="280"/>
        <w:jc w:val="right"/>
      </w:pPr>
      <w:r>
        <w:rPr>
          <w:rFonts w:ascii="Arial" w:hAnsi="Arial" w:cs="Arial"/>
          <w:b/>
          <w:i w:val="0"/>
          <w:color w:val="B31B1B"/>
          <w:sz w:val="26"/>
          <w:szCs w:val="26"/>
          <w:rtl/>
        </w:rPr>
        <w:t>2.1 — הבנה בסיסית (לדעת למה, לא רק מה)</w:t>
      </w:r>
    </w:p>
    <w:tbl>
      <w:tblPr>
        <w:tblStyle w:val="TableGrid"/>
        <w:tblW w:type="auto" w:w="0"/>
        <w:jc w:val="left"/>
        <w:tblLook w:firstColumn="1" w:firstRow="1" w:lastColumn="0" w:lastRow="0" w:noHBand="0" w:noVBand="1" w:val="04A0"/>
        <w:bidiVisual/>
      </w:tblPr>
      <w:tblGrid>
        <w:gridCol w:w="4536"/>
        <w:gridCol w:w="4536"/>
      </w:tblGrid>
      <w:tr>
        <w:tc>
          <w:tcPr>
            <w:tcW w:type="dxa" w:w="3969"/>
            <w:shd w:val="clear" w:color="auto" w:fill="C0392B"/>
            <w:vAlign w:val="center"/>
          </w:tcPr>
          <w:p>
            <w:pPr>
              <w:bidi/>
              <w:spacing w:after="40" w:before="40"/>
              <w:jc w:val="right"/>
            </w:pPr>
            <w:r>
              <w:rPr>
                <w:rFonts w:ascii="Arial" w:hAnsi="Arial" w:cs="Arial"/>
                <w:b/>
                <w:i w:val="0"/>
                <w:color w:val="FFFFFF"/>
                <w:sz w:val="19"/>
                <w:szCs w:val="19"/>
                <w:rtl/>
              </w:rPr>
              <w:t>מושג</w:t>
            </w:r>
          </w:p>
        </w:tc>
        <w:tc>
          <w:tcPr>
            <w:tcW w:type="dxa" w:w="5669"/>
            <w:shd w:val="clear" w:color="auto" w:fill="C0392B"/>
            <w:vAlign w:val="center"/>
          </w:tcPr>
          <w:p>
            <w:pPr>
              <w:bidi/>
              <w:spacing w:after="40" w:before="40"/>
              <w:jc w:val="right"/>
            </w:pPr>
            <w:r>
              <w:rPr>
                <w:rFonts w:ascii="Arial" w:hAnsi="Arial" w:cs="Arial"/>
                <w:b/>
                <w:i w:val="0"/>
                <w:color w:val="FFFFFF"/>
                <w:sz w:val="19"/>
                <w:szCs w:val="19"/>
                <w:rtl/>
              </w:rPr>
              <w:t>למה זה חשוב ליד השולחן</w:t>
            </w:r>
          </w:p>
        </w:tc>
      </w:tr>
      <w:tr>
        <w:tc>
          <w:tcPr>
            <w:tcW w:type="dxa" w:w="3969"/>
            <w:shd w:val="clear" w:color="auto" w:fill="F5F5F5"/>
            <w:vAlign w:val="center"/>
          </w:tcPr>
          <w:p>
            <w:pPr>
              <w:bidi/>
              <w:spacing w:after="40" w:before="40"/>
              <w:jc w:val="right"/>
            </w:pPr>
            <w:r>
              <w:rPr>
                <w:rFonts w:ascii="Arial" w:hAnsi="Arial" w:cs="Arial"/>
                <w:b w:val="0"/>
                <w:i w:val="0"/>
                <w:color w:val="1A1A1A"/>
                <w:sz w:val="19"/>
                <w:szCs w:val="19"/>
                <w:rtl/>
              </w:rPr>
              <w:t>AI מייצר תגובות הסתברותיות, מילה אחר מילה</w:t>
            </w:r>
          </w:p>
        </w:tc>
        <w:tc>
          <w:tcPr>
            <w:tcW w:type="dxa" w:w="5669"/>
            <w:shd w:val="clear" w:color="auto" w:fill="F5F5F5"/>
            <w:vAlign w:val="center"/>
          </w:tcPr>
          <w:p>
            <w:pPr>
              <w:bidi/>
              <w:spacing w:after="40" w:before="40"/>
              <w:jc w:val="right"/>
            </w:pPr>
            <w:r>
              <w:rPr>
                <w:rFonts w:ascii="Arial" w:hAnsi="Arial" w:cs="Arial"/>
                <w:b w:val="0"/>
                <w:i w:val="0"/>
                <w:color w:val="1A1A1A"/>
                <w:sz w:val="19"/>
                <w:szCs w:val="19"/>
                <w:rtl/>
              </w:rPr>
              <w:t>מסביר מדוע שתי הנחיות בעלות אותה משמעות עשויות לתת פלטים שונים</w:t>
            </w:r>
          </w:p>
        </w:tc>
      </w:tr>
      <w:tr>
        <w:tc>
          <w:tcPr>
            <w:tcW w:type="dxa" w:w="3969"/>
            <w:shd w:val="clear" w:color="auto" w:fill="FFFFFF"/>
            <w:vAlign w:val="center"/>
          </w:tcPr>
          <w:p>
            <w:pPr>
              <w:bidi/>
              <w:spacing w:after="40" w:before="40"/>
              <w:jc w:val="right"/>
            </w:pPr>
            <w:r>
              <w:rPr>
                <w:rFonts w:ascii="Arial" w:hAnsi="Arial" w:cs="Arial"/>
                <w:b w:val="0"/>
                <w:i w:val="0"/>
                <w:color w:val="1A1A1A"/>
                <w:sz w:val="19"/>
                <w:szCs w:val="19"/>
                <w:rtl/>
              </w:rPr>
              <w:t>AI לא "יודע" — הוא חוזה על בסיס נתוני אימון</w:t>
            </w:r>
          </w:p>
        </w:tc>
        <w:tc>
          <w:tcPr>
            <w:tcW w:type="dxa" w:w="5669"/>
            <w:shd w:val="clear" w:color="auto" w:fill="FFFFFF"/>
            <w:vAlign w:val="center"/>
          </w:tcPr>
          <w:p>
            <w:pPr>
              <w:bidi/>
              <w:spacing w:after="40" w:before="40"/>
              <w:jc w:val="right"/>
            </w:pPr>
            <w:r>
              <w:rPr>
                <w:rFonts w:ascii="Arial" w:hAnsi="Arial" w:cs="Arial"/>
                <w:b w:val="0"/>
                <w:i w:val="0"/>
                <w:color w:val="1A1A1A"/>
                <w:sz w:val="19"/>
                <w:szCs w:val="19"/>
                <w:rtl/>
              </w:rPr>
              <w:t>מסביר מדוע תשובות שנשמעות בטוחות יכולות להיות שגויות</w:t>
            </w:r>
          </w:p>
        </w:tc>
      </w:tr>
      <w:tr>
        <w:tc>
          <w:tcPr>
            <w:tcW w:type="dxa" w:w="3969"/>
            <w:shd w:val="clear" w:color="auto" w:fill="F5F5F5"/>
            <w:vAlign w:val="center"/>
          </w:tcPr>
          <w:p>
            <w:pPr>
              <w:bidi/>
              <w:spacing w:after="40" w:before="40"/>
              <w:jc w:val="right"/>
            </w:pPr>
            <w:r>
              <w:rPr>
                <w:rFonts w:ascii="Arial" w:hAnsi="Arial" w:cs="Arial"/>
                <w:b w:val="0"/>
                <w:i w:val="0"/>
                <w:color w:val="1A1A1A"/>
                <w:sz w:val="19"/>
                <w:szCs w:val="19"/>
                <w:rtl/>
              </w:rPr>
              <w:t>ל-AI יש תאריך קצה לידע שלו</w:t>
            </w:r>
          </w:p>
        </w:tc>
        <w:tc>
          <w:tcPr>
            <w:tcW w:type="dxa" w:w="5669"/>
            <w:shd w:val="clear" w:color="auto" w:fill="F5F5F5"/>
            <w:vAlign w:val="center"/>
          </w:tcPr>
          <w:p>
            <w:pPr>
              <w:bidi/>
              <w:spacing w:after="40" w:before="40"/>
              <w:jc w:val="right"/>
            </w:pPr>
            <w:r>
              <w:rPr>
                <w:rFonts w:ascii="Arial" w:hAnsi="Arial" w:cs="Arial"/>
                <w:b w:val="0"/>
                <w:i w:val="0"/>
                <w:color w:val="1A1A1A"/>
                <w:sz w:val="19"/>
                <w:szCs w:val="19"/>
                <w:rtl/>
              </w:rPr>
              <w:t>מסביר מדוע הוא לא יכול לדעת את שערי הריבית הנוכחיים</w:t>
            </w:r>
          </w:p>
        </w:tc>
      </w:tr>
      <w:tr>
        <w:tc>
          <w:tcPr>
            <w:tcW w:type="dxa" w:w="3969"/>
            <w:shd w:val="clear" w:color="auto" w:fill="FFFFFF"/>
            <w:vAlign w:val="center"/>
          </w:tcPr>
          <w:p>
            <w:pPr>
              <w:bidi/>
              <w:spacing w:after="40" w:before="40"/>
              <w:jc w:val="right"/>
            </w:pPr>
            <w:r>
              <w:rPr>
                <w:rFonts w:ascii="Arial" w:hAnsi="Arial" w:cs="Arial"/>
                <w:b w:val="0"/>
                <w:i w:val="0"/>
                <w:color w:val="1A1A1A"/>
                <w:sz w:val="19"/>
                <w:szCs w:val="19"/>
                <w:rtl/>
              </w:rPr>
              <w:t>ל-AI אין זיכרון בין שיחות</w:t>
            </w:r>
          </w:p>
        </w:tc>
        <w:tc>
          <w:tcPr>
            <w:tcW w:type="dxa" w:w="5669"/>
            <w:shd w:val="clear" w:color="auto" w:fill="FFFFFF"/>
            <w:vAlign w:val="center"/>
          </w:tcPr>
          <w:p>
            <w:pPr>
              <w:bidi/>
              <w:spacing w:after="40" w:before="40"/>
              <w:jc w:val="right"/>
            </w:pPr>
            <w:r>
              <w:rPr>
                <w:rFonts w:ascii="Arial" w:hAnsi="Arial" w:cs="Arial"/>
                <w:b w:val="0"/>
                <w:i w:val="0"/>
                <w:color w:val="1A1A1A"/>
                <w:sz w:val="19"/>
                <w:szCs w:val="19"/>
                <w:rtl/>
              </w:rPr>
              <w:t>מסביר מדוע צריך לבנות הקשר מחדש בכל שיחה</w:t>
            </w:r>
          </w:p>
        </w:tc>
      </w:tr>
      <w:tr>
        <w:tc>
          <w:tcPr>
            <w:tcW w:type="dxa" w:w="3969"/>
            <w:shd w:val="clear" w:color="auto" w:fill="F5F5F5"/>
            <w:vAlign w:val="center"/>
          </w:tcPr>
          <w:p>
            <w:pPr>
              <w:bidi/>
              <w:spacing w:after="40" w:before="40"/>
              <w:jc w:val="right"/>
            </w:pPr>
            <w:r>
              <w:rPr>
                <w:rFonts w:ascii="Arial" w:hAnsi="Arial" w:cs="Arial"/>
                <w:b w:val="0"/>
                <w:i w:val="0"/>
                <w:color w:val="1A1A1A"/>
                <w:sz w:val="19"/>
                <w:szCs w:val="19"/>
                <w:rtl/>
              </w:rPr>
              <w:t>AI מעוצב על ידי נתוני האימון — כולל הטיות וחסכים</w:t>
            </w:r>
          </w:p>
        </w:tc>
        <w:tc>
          <w:tcPr>
            <w:tcW w:type="dxa" w:w="5669"/>
            <w:shd w:val="clear" w:color="auto" w:fill="F5F5F5"/>
            <w:vAlign w:val="center"/>
          </w:tcPr>
          <w:p>
            <w:pPr>
              <w:bidi/>
              <w:spacing w:after="40" w:before="40"/>
              <w:jc w:val="right"/>
            </w:pPr>
            <w:r>
              <w:rPr>
                <w:rFonts w:ascii="Arial" w:hAnsi="Arial" w:cs="Arial"/>
                <w:b w:val="0"/>
                <w:i w:val="0"/>
                <w:color w:val="1A1A1A"/>
                <w:sz w:val="19"/>
                <w:szCs w:val="19"/>
                <w:rtl/>
              </w:rPr>
              <w:t>מסביר מדוע הפלטים משקפים דפוסים בנתונים, לא אמת אובייקטיבית</w:t>
            </w:r>
          </w:p>
        </w:tc>
      </w:tr>
      <w:tr>
        <w:tc>
          <w:tcPr>
            <w:tcW w:type="dxa" w:w="3969"/>
            <w:shd w:val="clear" w:color="auto" w:fill="FFFFFF"/>
            <w:vAlign w:val="center"/>
          </w:tcPr>
          <w:p>
            <w:pPr>
              <w:bidi/>
              <w:spacing w:after="40" w:before="40"/>
              <w:jc w:val="right"/>
            </w:pPr>
            <w:r>
              <w:rPr>
                <w:rFonts w:ascii="Arial" w:hAnsi="Arial" w:cs="Arial"/>
                <w:b w:val="0"/>
                <w:i w:val="0"/>
                <w:color w:val="1A1A1A"/>
                <w:sz w:val="19"/>
                <w:szCs w:val="19"/>
                <w:rtl/>
              </w:rPr>
              <w:t>הקשר ארוך ועשיר מייצר פלט טוב יותר</w:t>
            </w:r>
          </w:p>
        </w:tc>
        <w:tc>
          <w:tcPr>
            <w:tcW w:type="dxa" w:w="5669"/>
            <w:shd w:val="clear" w:color="auto" w:fill="FFFFFF"/>
            <w:vAlign w:val="center"/>
          </w:tcPr>
          <w:p>
            <w:pPr>
              <w:bidi/>
              <w:spacing w:after="40" w:before="40"/>
              <w:jc w:val="right"/>
            </w:pPr>
            <w:r>
              <w:rPr>
                <w:rFonts w:ascii="Arial" w:hAnsi="Arial" w:cs="Arial"/>
                <w:b w:val="0"/>
                <w:i w:val="0"/>
                <w:color w:val="1A1A1A"/>
                <w:sz w:val="19"/>
                <w:szCs w:val="19"/>
                <w:rtl/>
              </w:rPr>
              <w:t>מסביר מדוע איכות ההנחיה חשובה ומניע ללמוד RICE</w:t>
            </w:r>
          </w:p>
        </w:tc>
      </w:tr>
      <w:tr>
        <w:tc>
          <w:tcPr>
            <w:tcW w:type="dxa" w:w="3969"/>
            <w:shd w:val="clear" w:color="auto" w:fill="F5F5F5"/>
            <w:vAlign w:val="center"/>
          </w:tcPr>
          <w:p>
            <w:pPr>
              <w:bidi/>
              <w:spacing w:after="40" w:before="40"/>
              <w:jc w:val="right"/>
            </w:pPr>
            <w:r>
              <w:rPr>
                <w:rFonts w:ascii="Arial" w:hAnsi="Arial" w:cs="Arial"/>
                <w:b w:val="0"/>
                <w:i w:val="0"/>
                <w:color w:val="1A1A1A"/>
                <w:sz w:val="19"/>
                <w:szCs w:val="19"/>
                <w:rtl/>
              </w:rPr>
              <w:t>לכלים שונים יש חוזקות ומצבי כישלון שונים</w:t>
            </w:r>
          </w:p>
        </w:tc>
        <w:tc>
          <w:tcPr>
            <w:tcW w:type="dxa" w:w="5669"/>
            <w:shd w:val="clear" w:color="auto" w:fill="F5F5F5"/>
            <w:vAlign w:val="center"/>
          </w:tcPr>
          <w:p>
            <w:pPr>
              <w:bidi/>
              <w:spacing w:after="40" w:before="40"/>
              <w:jc w:val="right"/>
            </w:pPr>
            <w:r>
              <w:rPr>
                <w:rFonts w:ascii="Arial" w:hAnsi="Arial" w:cs="Arial"/>
                <w:b w:val="0"/>
                <w:i w:val="0"/>
                <w:color w:val="1A1A1A"/>
                <w:sz w:val="19"/>
                <w:szCs w:val="19"/>
                <w:rtl/>
              </w:rPr>
              <w:t>מסביר מדוע ChatGPT, Copilot ו-Claude נותנים תשובות שונות</w:t>
            </w:r>
          </w:p>
        </w:tc>
      </w:tr>
    </w:tbl>
    <w:p/>
    <w:p>
      <w:pPr>
        <w:bidi/>
        <w:spacing w:after="80" w:before="280"/>
        <w:jc w:val="right"/>
      </w:pPr>
      <w:r>
        <w:rPr>
          <w:rFonts w:ascii="Arial" w:hAnsi="Arial" w:cs="Arial"/>
          <w:b/>
          <w:i w:val="0"/>
          <w:color w:val="B31B1B"/>
          <w:sz w:val="26"/>
          <w:szCs w:val="26"/>
          <w:rtl/>
        </w:rPr>
        <w:t>2.2 — מיומנויות יישומיות (עשה זאת, לא רק דע זאת)</w:t>
      </w:r>
    </w:p>
    <w:tbl>
      <w:tblPr>
        <w:tblStyle w:val="TableGrid"/>
        <w:tblW w:type="auto" w:w="0"/>
        <w:jc w:val="left"/>
        <w:tblLook w:firstColumn="1" w:firstRow="1" w:lastColumn="0" w:lastRow="0" w:noHBand="0" w:noVBand="1" w:val="04A0"/>
        <w:bidiVisual/>
      </w:tblPr>
      <w:tblGrid>
        <w:gridCol w:w="4536"/>
        <w:gridCol w:w="4536"/>
      </w:tblGrid>
      <w:tr>
        <w:tc>
          <w:tcPr>
            <w:tcW w:type="dxa" w:w="3402"/>
            <w:shd w:val="clear" w:color="auto" w:fill="C0392B"/>
            <w:vAlign w:val="center"/>
          </w:tcPr>
          <w:p>
            <w:pPr>
              <w:bidi/>
              <w:spacing w:after="40" w:before="40"/>
              <w:jc w:val="right"/>
            </w:pPr>
            <w:r>
              <w:rPr>
                <w:rFonts w:ascii="Arial" w:hAnsi="Arial" w:cs="Arial"/>
                <w:b/>
                <w:i w:val="0"/>
                <w:color w:val="FFFFFF"/>
                <w:sz w:val="19"/>
                <w:szCs w:val="19"/>
                <w:rtl/>
              </w:rPr>
              <w:t>מיומנות</w:t>
            </w:r>
          </w:p>
        </w:tc>
        <w:tc>
          <w:tcPr>
            <w:tcW w:type="dxa" w:w="6236"/>
            <w:shd w:val="clear" w:color="auto" w:fill="C0392B"/>
            <w:vAlign w:val="center"/>
          </w:tcPr>
          <w:p>
            <w:pPr>
              <w:bidi/>
              <w:spacing w:after="40" w:before="40"/>
              <w:jc w:val="right"/>
            </w:pPr>
            <w:r>
              <w:rPr>
                <w:rFonts w:ascii="Arial" w:hAnsi="Arial" w:cs="Arial"/>
                <w:b/>
                <w:i w:val="0"/>
                <w:color w:val="FFFFFF"/>
                <w:sz w:val="19"/>
                <w:szCs w:val="19"/>
                <w:rtl/>
              </w:rPr>
              <w:t>איך נראה "מוכשר"</w:t>
            </w:r>
          </w:p>
        </w:tc>
      </w:tr>
      <w:tr>
        <w:tc>
          <w:tcPr>
            <w:tcW w:type="dxa" w:w="3402"/>
            <w:shd w:val="clear" w:color="auto" w:fill="F5F5F5"/>
            <w:vAlign w:val="center"/>
          </w:tcPr>
          <w:p>
            <w:pPr>
              <w:bidi/>
              <w:spacing w:after="40" w:before="40"/>
              <w:jc w:val="right"/>
            </w:pPr>
            <w:r>
              <w:rPr>
                <w:rFonts w:ascii="Arial" w:hAnsi="Arial" w:cs="Arial"/>
                <w:b w:val="0"/>
                <w:i w:val="0"/>
                <w:color w:val="1A1A1A"/>
                <w:sz w:val="19"/>
                <w:szCs w:val="19"/>
                <w:rtl/>
              </w:rPr>
              <w:t>בניית הנחיה</w:t>
            </w:r>
          </w:p>
        </w:tc>
        <w:tc>
          <w:tcPr>
            <w:tcW w:type="dxa" w:w="6236"/>
            <w:shd w:val="clear" w:color="auto" w:fill="F5F5F5"/>
            <w:vAlign w:val="center"/>
          </w:tcPr>
          <w:p>
            <w:pPr>
              <w:bidi/>
              <w:spacing w:after="40" w:before="40"/>
              <w:jc w:val="right"/>
            </w:pPr>
            <w:r>
              <w:rPr>
                <w:rFonts w:ascii="Arial" w:hAnsi="Arial" w:cs="Arial"/>
                <w:b w:val="0"/>
                <w:i w:val="0"/>
                <w:color w:val="1A1A1A"/>
                <w:sz w:val="19"/>
                <w:szCs w:val="19"/>
                <w:rtl/>
              </w:rPr>
              <w:t>העובד כותב הנחיה מובנית RICE למשימה חדשה מבלי להתייחס לכרטיסית המסגרת</w:t>
            </w:r>
          </w:p>
        </w:tc>
      </w:tr>
      <w:tr>
        <w:tc>
          <w:tcPr>
            <w:tcW w:type="dxa" w:w="3402"/>
            <w:shd w:val="clear" w:color="auto" w:fill="FFFFFF"/>
            <w:vAlign w:val="center"/>
          </w:tcPr>
          <w:p>
            <w:pPr>
              <w:bidi/>
              <w:spacing w:after="40" w:before="40"/>
              <w:jc w:val="right"/>
            </w:pPr>
            <w:r>
              <w:rPr>
                <w:rFonts w:ascii="Arial" w:hAnsi="Arial" w:cs="Arial"/>
                <w:b w:val="0"/>
                <w:i w:val="0"/>
                <w:color w:val="1A1A1A"/>
                <w:sz w:val="19"/>
                <w:szCs w:val="19"/>
                <w:rtl/>
              </w:rPr>
              <w:t>הערכת פלט</w:t>
            </w:r>
          </w:p>
        </w:tc>
        <w:tc>
          <w:tcPr>
            <w:tcW w:type="dxa" w:w="6236"/>
            <w:shd w:val="clear" w:color="auto" w:fill="FFFFFF"/>
            <w:vAlign w:val="center"/>
          </w:tcPr>
          <w:p>
            <w:pPr>
              <w:bidi/>
              <w:spacing w:after="40" w:before="40"/>
              <w:jc w:val="right"/>
            </w:pPr>
            <w:r>
              <w:rPr>
                <w:rFonts w:ascii="Arial" w:hAnsi="Arial" w:cs="Arial"/>
                <w:b w:val="0"/>
                <w:i w:val="0"/>
                <w:color w:val="1A1A1A"/>
                <w:sz w:val="19"/>
                <w:szCs w:val="19"/>
                <w:rtl/>
              </w:rPr>
              <w:t>העובד יכול לזהות מתי פלט AI דורש אימות לפני שימוש, ויודע כיצד לאמת</w:t>
            </w:r>
          </w:p>
        </w:tc>
      </w:tr>
      <w:tr>
        <w:tc>
          <w:tcPr>
            <w:tcW w:type="dxa" w:w="3402"/>
            <w:shd w:val="clear" w:color="auto" w:fill="F5F5F5"/>
            <w:vAlign w:val="center"/>
          </w:tcPr>
          <w:p>
            <w:pPr>
              <w:bidi/>
              <w:spacing w:after="40" w:before="40"/>
              <w:jc w:val="right"/>
            </w:pPr>
            <w:r>
              <w:rPr>
                <w:rFonts w:ascii="Arial" w:hAnsi="Arial" w:cs="Arial"/>
                <w:b w:val="0"/>
                <w:i w:val="0"/>
                <w:color w:val="1A1A1A"/>
                <w:sz w:val="19"/>
                <w:szCs w:val="19"/>
                <w:rtl/>
              </w:rPr>
              <w:t>בחירת כלי</w:t>
            </w:r>
          </w:p>
        </w:tc>
        <w:tc>
          <w:tcPr>
            <w:tcW w:type="dxa" w:w="6236"/>
            <w:shd w:val="clear" w:color="auto" w:fill="F5F5F5"/>
            <w:vAlign w:val="center"/>
          </w:tcPr>
          <w:p>
            <w:pPr>
              <w:bidi/>
              <w:spacing w:after="40" w:before="40"/>
              <w:jc w:val="right"/>
            </w:pPr>
            <w:r>
              <w:rPr>
                <w:rFonts w:ascii="Arial" w:hAnsi="Arial" w:cs="Arial"/>
                <w:b w:val="0"/>
                <w:i w:val="0"/>
                <w:color w:val="1A1A1A"/>
                <w:sz w:val="19"/>
                <w:szCs w:val="19"/>
                <w:rtl/>
              </w:rPr>
              <w:t>העובד בוחר את הכלי הנכון למשימה ולסוג הנתונים, כולל מתי להשתמש ב-JARVIS</w:t>
            </w:r>
          </w:p>
        </w:tc>
      </w:tr>
      <w:tr>
        <w:tc>
          <w:tcPr>
            <w:tcW w:type="dxa" w:w="3402"/>
            <w:shd w:val="clear" w:color="auto" w:fill="FFFFFF"/>
            <w:vAlign w:val="center"/>
          </w:tcPr>
          <w:p>
            <w:pPr>
              <w:bidi/>
              <w:spacing w:after="40" w:before="40"/>
              <w:jc w:val="right"/>
            </w:pPr>
            <w:r>
              <w:rPr>
                <w:rFonts w:ascii="Arial" w:hAnsi="Arial" w:cs="Arial"/>
                <w:b w:val="0"/>
                <w:i w:val="0"/>
                <w:color w:val="1A1A1A"/>
                <w:sz w:val="19"/>
                <w:szCs w:val="19"/>
                <w:rtl/>
              </w:rPr>
              <w:t>זיהוי הזיות</w:t>
            </w:r>
          </w:p>
        </w:tc>
        <w:tc>
          <w:tcPr>
            <w:tcW w:type="dxa" w:w="6236"/>
            <w:shd w:val="clear" w:color="auto" w:fill="FFFFFF"/>
            <w:vAlign w:val="center"/>
          </w:tcPr>
          <w:p>
            <w:pPr>
              <w:bidi/>
              <w:spacing w:after="40" w:before="40"/>
              <w:jc w:val="right"/>
            </w:pPr>
            <w:r>
              <w:rPr>
                <w:rFonts w:ascii="Arial" w:hAnsi="Arial" w:cs="Arial"/>
                <w:b w:val="0"/>
                <w:i w:val="0"/>
                <w:color w:val="1A1A1A"/>
                <w:sz w:val="19"/>
                <w:szCs w:val="19"/>
                <w:rtl/>
              </w:rPr>
              <w:t>העובד מזהה מתי פלט AI נשמע משכנע אך מכיל שגיאה שניתן לאמת</w:t>
            </w:r>
          </w:p>
        </w:tc>
      </w:tr>
      <w:tr>
        <w:tc>
          <w:tcPr>
            <w:tcW w:type="dxa" w:w="3402"/>
            <w:shd w:val="clear" w:color="auto" w:fill="F5F5F5"/>
            <w:vAlign w:val="center"/>
          </w:tcPr>
          <w:p>
            <w:pPr>
              <w:bidi/>
              <w:spacing w:after="40" w:before="40"/>
              <w:jc w:val="right"/>
            </w:pPr>
            <w:r>
              <w:rPr>
                <w:rFonts w:ascii="Arial" w:hAnsi="Arial" w:cs="Arial"/>
                <w:b w:val="0"/>
                <w:i w:val="0"/>
                <w:color w:val="1A1A1A"/>
                <w:sz w:val="19"/>
                <w:szCs w:val="19"/>
                <w:rtl/>
              </w:rPr>
              <w:t>תכנון תהליך עם AI</w:t>
            </w:r>
          </w:p>
        </w:tc>
        <w:tc>
          <w:tcPr>
            <w:tcW w:type="dxa" w:w="6236"/>
            <w:shd w:val="clear" w:color="auto" w:fill="F5F5F5"/>
            <w:vAlign w:val="center"/>
          </w:tcPr>
          <w:p>
            <w:pPr>
              <w:bidi/>
              <w:spacing w:after="40" w:before="40"/>
              <w:jc w:val="right"/>
            </w:pPr>
            <w:r>
              <w:rPr>
                <w:rFonts w:ascii="Arial" w:hAnsi="Arial" w:cs="Arial"/>
                <w:b w:val="0"/>
                <w:i w:val="0"/>
                <w:color w:val="1A1A1A"/>
                <w:sz w:val="19"/>
                <w:szCs w:val="19"/>
                <w:rtl/>
              </w:rPr>
              <w:t>העובד יכול לפרק משימה מורכבת ולזהות אילו שלבים נהנים מ-AI ואילו לא</w:t>
            </w:r>
          </w:p>
        </w:tc>
      </w:tr>
      <w:tr>
        <w:tc>
          <w:tcPr>
            <w:tcW w:type="dxa" w:w="3402"/>
            <w:shd w:val="clear" w:color="auto" w:fill="FFFFFF"/>
            <w:vAlign w:val="center"/>
          </w:tcPr>
          <w:p>
            <w:pPr>
              <w:bidi/>
              <w:spacing w:after="40" w:before="40"/>
              <w:jc w:val="right"/>
            </w:pPr>
            <w:r>
              <w:rPr>
                <w:rFonts w:ascii="Arial" w:hAnsi="Arial" w:cs="Arial"/>
                <w:b w:val="0"/>
                <w:i w:val="0"/>
                <w:color w:val="1A1A1A"/>
                <w:sz w:val="19"/>
                <w:szCs w:val="19"/>
                <w:rtl/>
              </w:rPr>
              <w:t>קבלת החלטות אבטחה</w:t>
            </w:r>
          </w:p>
        </w:tc>
        <w:tc>
          <w:tcPr>
            <w:tcW w:type="dxa" w:w="6236"/>
            <w:shd w:val="clear" w:color="auto" w:fill="FFFFFF"/>
            <w:vAlign w:val="center"/>
          </w:tcPr>
          <w:p>
            <w:pPr>
              <w:bidi/>
              <w:spacing w:after="40" w:before="40"/>
              <w:jc w:val="right"/>
            </w:pPr>
            <w:r>
              <w:rPr>
                <w:rFonts w:ascii="Arial" w:hAnsi="Arial" w:cs="Arial"/>
                <w:b w:val="0"/>
                <w:i w:val="0"/>
                <w:color w:val="1A1A1A"/>
                <w:sz w:val="19"/>
                <w:szCs w:val="19"/>
                <w:rtl/>
              </w:rPr>
              <w:t>העובד יכול לסווג נתונים כבטוחים או לא-בטוחים לכלי AI חיצוניים</w:t>
            </w:r>
          </w:p>
        </w:tc>
      </w:tr>
    </w:tbl>
    <w:p/>
    <w:p>
      <w:pPr>
        <w:bidi/>
        <w:spacing w:after="80" w:before="280"/>
        <w:jc w:val="right"/>
      </w:pPr>
      <w:r>
        <w:rPr>
          <w:rFonts w:ascii="Arial" w:hAnsi="Arial" w:cs="Arial"/>
          <w:b/>
          <w:i w:val="0"/>
          <w:color w:val="B31B1B"/>
          <w:sz w:val="26"/>
          <w:szCs w:val="26"/>
          <w:rtl/>
        </w:rPr>
        <w:t>2.3 — עמדות ומנטליות (הכי קשה ללמד)</w:t>
      </w:r>
    </w:p>
    <w:tbl>
      <w:tblPr>
        <w:tblStyle w:val="TableGrid"/>
        <w:tblW w:type="auto" w:w="0"/>
        <w:jc w:val="left"/>
        <w:tblLook w:firstColumn="1" w:firstRow="1" w:lastColumn="0" w:lastRow="0" w:noHBand="0" w:noVBand="1" w:val="04A0"/>
        <w:bidiVisual/>
      </w:tblPr>
      <w:tblGrid>
        <w:gridCol w:w="4536"/>
        <w:gridCol w:w="4536"/>
      </w:tblGrid>
      <w:tr>
        <w:tc>
          <w:tcPr>
            <w:tcW w:type="dxa" w:w="3402"/>
            <w:shd w:val="clear" w:color="auto" w:fill="C0392B"/>
            <w:vAlign w:val="center"/>
          </w:tcPr>
          <w:p>
            <w:pPr>
              <w:bidi/>
              <w:spacing w:after="40" w:before="40"/>
              <w:jc w:val="right"/>
            </w:pPr>
            <w:r>
              <w:rPr>
                <w:rFonts w:ascii="Arial" w:hAnsi="Arial" w:cs="Arial"/>
                <w:b/>
                <w:i w:val="0"/>
                <w:color w:val="FFFFFF"/>
                <w:sz w:val="19"/>
                <w:szCs w:val="19"/>
                <w:rtl/>
              </w:rPr>
              <w:t>מנטליות</w:t>
            </w:r>
          </w:p>
        </w:tc>
        <w:tc>
          <w:tcPr>
            <w:tcW w:type="dxa" w:w="6236"/>
            <w:shd w:val="clear" w:color="auto" w:fill="C0392B"/>
            <w:vAlign w:val="center"/>
          </w:tcPr>
          <w:p>
            <w:pPr>
              <w:bidi/>
              <w:spacing w:after="40" w:before="40"/>
              <w:jc w:val="right"/>
            </w:pPr>
            <w:r>
              <w:rPr>
                <w:rFonts w:ascii="Arial" w:hAnsi="Arial" w:cs="Arial"/>
                <w:b/>
                <w:i w:val="0"/>
                <w:color w:val="FFFFFF"/>
                <w:sz w:val="19"/>
                <w:szCs w:val="19"/>
                <w:rtl/>
              </w:rPr>
              <w:t>איך היא נראית בפועל</w:t>
            </w:r>
          </w:p>
        </w:tc>
      </w:tr>
      <w:tr>
        <w:tc>
          <w:tcPr>
            <w:tcW w:type="dxa" w:w="3402"/>
            <w:shd w:val="clear" w:color="auto" w:fill="F5F5F5"/>
            <w:vAlign w:val="center"/>
          </w:tcPr>
          <w:p>
            <w:pPr>
              <w:bidi/>
              <w:spacing w:after="40" w:before="40"/>
              <w:jc w:val="right"/>
            </w:pPr>
            <w:r>
              <w:rPr>
                <w:rFonts w:ascii="Arial" w:hAnsi="Arial" w:cs="Arial"/>
                <w:b w:val="0"/>
                <w:i w:val="0"/>
                <w:color w:val="1A1A1A"/>
                <w:sz w:val="19"/>
                <w:szCs w:val="19"/>
                <w:rtl/>
              </w:rPr>
              <w:t>אמון מכוּיָל</w:t>
            </w:r>
          </w:p>
        </w:tc>
        <w:tc>
          <w:tcPr>
            <w:tcW w:type="dxa" w:w="6236"/>
            <w:shd w:val="clear" w:color="auto" w:fill="F5F5F5"/>
            <w:vAlign w:val="center"/>
          </w:tcPr>
          <w:p>
            <w:pPr>
              <w:bidi/>
              <w:spacing w:after="40" w:before="40"/>
              <w:jc w:val="right"/>
            </w:pPr>
            <w:r>
              <w:rPr>
                <w:rFonts w:ascii="Arial" w:hAnsi="Arial" w:cs="Arial"/>
                <w:b w:val="0"/>
                <w:i w:val="0"/>
                <w:color w:val="1A1A1A"/>
                <w:sz w:val="19"/>
                <w:szCs w:val="19"/>
                <w:rtl/>
              </w:rPr>
              <w:t>העובד לא מקבל פלט AI בעיוורון ולא דוחה אותו בצורה רפלקסיבית — הוא מחיל ספקנות פרופורציונלית לפי הסיכון</w:t>
            </w:r>
          </w:p>
        </w:tc>
      </w:tr>
      <w:tr>
        <w:tc>
          <w:tcPr>
            <w:tcW w:type="dxa" w:w="3402"/>
            <w:shd w:val="clear" w:color="auto" w:fill="FFFFFF"/>
            <w:vAlign w:val="center"/>
          </w:tcPr>
          <w:p>
            <w:pPr>
              <w:bidi/>
              <w:spacing w:after="40" w:before="40"/>
              <w:jc w:val="right"/>
            </w:pPr>
            <w:r>
              <w:rPr>
                <w:rFonts w:ascii="Arial" w:hAnsi="Arial" w:cs="Arial"/>
                <w:b w:val="0"/>
                <w:i w:val="0"/>
                <w:color w:val="1A1A1A"/>
                <w:sz w:val="19"/>
                <w:szCs w:val="19"/>
                <w:rtl/>
              </w:rPr>
              <w:t>ניסוי אחראי</w:t>
            </w:r>
          </w:p>
        </w:tc>
        <w:tc>
          <w:tcPr>
            <w:tcW w:type="dxa" w:w="6236"/>
            <w:shd w:val="clear" w:color="auto" w:fill="FFFFFF"/>
            <w:vAlign w:val="center"/>
          </w:tcPr>
          <w:p>
            <w:pPr>
              <w:bidi/>
              <w:spacing w:after="40" w:before="40"/>
              <w:jc w:val="right"/>
            </w:pPr>
            <w:r>
              <w:rPr>
                <w:rFonts w:ascii="Arial" w:hAnsi="Arial" w:cs="Arial"/>
                <w:b w:val="0"/>
                <w:i w:val="0"/>
                <w:color w:val="1A1A1A"/>
                <w:sz w:val="19"/>
                <w:szCs w:val="19"/>
                <w:rtl/>
              </w:rPr>
              <w:t>העובד מנסה גישות AI חדשות מבלי לחכות לאישור לכל משימה קטנה, אך גם מבלי לעקוף פרוטוקולי אבטחה</w:t>
            </w:r>
          </w:p>
        </w:tc>
      </w:tr>
      <w:tr>
        <w:tc>
          <w:tcPr>
            <w:tcW w:type="dxa" w:w="3402"/>
            <w:shd w:val="clear" w:color="auto" w:fill="F5F5F5"/>
            <w:vAlign w:val="center"/>
          </w:tcPr>
          <w:p>
            <w:pPr>
              <w:bidi/>
              <w:spacing w:after="40" w:before="40"/>
              <w:jc w:val="right"/>
            </w:pPr>
            <w:r>
              <w:rPr>
                <w:rFonts w:ascii="Arial" w:hAnsi="Arial" w:cs="Arial"/>
                <w:b w:val="0"/>
                <w:i w:val="0"/>
                <w:color w:val="1A1A1A"/>
                <w:sz w:val="19"/>
                <w:szCs w:val="19"/>
                <w:rtl/>
              </w:rPr>
              <w:t>אוריינטציה ללמידה מתמשכת</w:t>
            </w:r>
          </w:p>
        </w:tc>
        <w:tc>
          <w:tcPr>
            <w:tcW w:type="dxa" w:w="6236"/>
            <w:shd w:val="clear" w:color="auto" w:fill="F5F5F5"/>
            <w:vAlign w:val="center"/>
          </w:tcPr>
          <w:p>
            <w:pPr>
              <w:bidi/>
              <w:spacing w:after="40" w:before="40"/>
              <w:jc w:val="right"/>
            </w:pPr>
            <w:r>
              <w:rPr>
                <w:rFonts w:ascii="Arial" w:hAnsi="Arial" w:cs="Arial"/>
                <w:b w:val="0"/>
                <w:i w:val="0"/>
                <w:color w:val="1A1A1A"/>
                <w:sz w:val="19"/>
                <w:szCs w:val="19"/>
                <w:rtl/>
              </w:rPr>
              <w:t>העובד מבין שכלי AI ויכולות משתנים במהירות וזה הקורס הוא בסיס, לא חינוך מלא</w:t>
            </w:r>
          </w:p>
        </w:tc>
      </w:tr>
      <w:tr>
        <w:tc>
          <w:tcPr>
            <w:tcW w:type="dxa" w:w="3402"/>
            <w:shd w:val="clear" w:color="auto" w:fill="FFFFFF"/>
            <w:vAlign w:val="center"/>
          </w:tcPr>
          <w:p>
            <w:pPr>
              <w:bidi/>
              <w:spacing w:after="40" w:before="40"/>
              <w:jc w:val="right"/>
            </w:pPr>
            <w:r>
              <w:rPr>
                <w:rFonts w:ascii="Arial" w:hAnsi="Arial" w:cs="Arial"/>
                <w:b w:val="0"/>
                <w:i w:val="0"/>
                <w:color w:val="1A1A1A"/>
                <w:sz w:val="19"/>
                <w:szCs w:val="19"/>
                <w:rtl/>
              </w:rPr>
              <w:t>בעלות על טעויות</w:t>
            </w:r>
          </w:p>
        </w:tc>
        <w:tc>
          <w:tcPr>
            <w:tcW w:type="dxa" w:w="6236"/>
            <w:shd w:val="clear" w:color="auto" w:fill="FFFFFF"/>
            <w:vAlign w:val="center"/>
          </w:tcPr>
          <w:p>
            <w:pPr>
              <w:bidi/>
              <w:spacing w:after="40" w:before="40"/>
              <w:jc w:val="right"/>
            </w:pPr>
            <w:r>
              <w:rPr>
                <w:rFonts w:ascii="Arial" w:hAnsi="Arial" w:cs="Arial"/>
                <w:b w:val="0"/>
                <w:i w:val="0"/>
                <w:color w:val="1A1A1A"/>
                <w:sz w:val="19"/>
                <w:szCs w:val="19"/>
                <w:rtl/>
              </w:rPr>
              <w:t>העובד מבין שכשפלט AI גורם לבעיה, האחריות היא על מי שהשתמש בו, לא על הכלי</w:t>
            </w:r>
          </w:p>
        </w:tc>
      </w:tr>
    </w:tbl>
    <w:p/>
    <w:p>
      <w:pPr>
        <w:bidi/>
        <w:spacing w:after="160"/>
        <w:jc w:val="right"/>
        <w:pBdr>
          <w:bottom w:val="single" w:sz="4" w:space="1" w:color="CCCCCC"/>
        </w:pBdr>
      </w:pPr>
    </w:p>
    <w:p>
      <w:pPr>
        <w:bidi/>
        <w:spacing w:after="120" w:before="360"/>
        <w:jc w:val="right"/>
        <w:pBdr>
          <w:bottom w:val="single" w:sz="6" w:space="1" w:color="C0392B"/>
        </w:pBdr>
      </w:pPr>
      <w:r>
        <w:rPr>
          <w:rFonts w:ascii="Arial" w:hAnsi="Arial" w:cs="Arial"/>
          <w:b/>
          <w:i w:val="0"/>
          <w:color w:val="C0392B"/>
          <w:sz w:val="32"/>
          <w:szCs w:val="32"/>
          <w:rtl/>
        </w:rPr>
        <w:t>3. אבחון רמת הלומדים — לדעת מאיפה הם מתחילים</w:t>
      </w:r>
    </w:p>
    <w:p>
      <w:pPr>
        <w:bidi/>
        <w:spacing w:after="80" w:before="280"/>
        <w:jc w:val="right"/>
      </w:pPr>
      <w:r>
        <w:rPr>
          <w:rFonts w:ascii="Arial" w:hAnsi="Arial" w:cs="Arial"/>
          <w:b/>
          <w:i w:val="0"/>
          <w:color w:val="B31B1B"/>
          <w:sz w:val="26"/>
          <w:szCs w:val="26"/>
          <w:rtl/>
        </w:rPr>
        <w:t>3.1 — הבעיה עם האבחון הנוכחי</w:t>
      </w:r>
    </w:p>
    <w:p>
      <w:pPr>
        <w:bidi/>
        <w:spacing w:after="80"/>
        <w:jc w:val="right"/>
      </w:pPr>
      <w:r>
        <w:rPr>
          <w:rFonts w:ascii="Arial" w:hAnsi="Arial" w:cs="Arial"/>
          <w:b w:val="0"/>
          <w:i w:val="0"/>
          <w:color w:val="1A1A1A"/>
          <w:sz w:val="21"/>
          <w:szCs w:val="21"/>
          <w:rtl/>
        </w:rPr>
        <w:t>בוחן האבחון של M0 אוסף נתוני לומדים אך לא עושה בהם שימוש. כל עובד — ללא קשר לניסיון ה-AI שלו — עובר את כל תשעת המודולים באותה רצף. זה יוצר שני כשלים:</w:t>
      </w:r>
    </w:p>
    <w:p>
      <w:pPr>
        <w:bidi/>
        <w:spacing w:after="40"/>
        <w:ind w:right="340" w:left="0" w:firstLine="0"/>
        <w:jc w:val="right"/>
      </w:pPr>
      <w:r>
        <w:rPr>
          <w:rFonts w:ascii="Arial" w:hAnsi="Arial" w:cs="Arial"/>
          <w:b w:val="0"/>
          <w:i w:val="0"/>
          <w:color w:val="1A1A1A"/>
          <w:sz w:val="21"/>
          <w:szCs w:val="21"/>
          <w:rtl/>
        </w:rPr>
        <w:t>• לומדים מיומנים יתר (משתמשי Copilot קבועים) מבלים 40 דקות ב-M1 שמלמד אותם דברים שהם כבר יודעים. הם מתנתקים מוקדם.</w:t>
      </w:r>
    </w:p>
    <w:p>
      <w:pPr>
        <w:bidi/>
        <w:spacing w:after="40"/>
        <w:ind w:right="340" w:left="0" w:firstLine="0"/>
        <w:jc w:val="right"/>
      </w:pPr>
      <w:r>
        <w:rPr>
          <w:rFonts w:ascii="Arial" w:hAnsi="Arial" w:cs="Arial"/>
          <w:b w:val="0"/>
          <w:i w:val="0"/>
          <w:color w:val="1A1A1A"/>
          <w:sz w:val="21"/>
          <w:szCs w:val="21"/>
          <w:rtl/>
        </w:rPr>
        <w:t>• לומדים לא-מיומנים דיין מגיעים ל-M3 ללא מודל מנטלי מוצק. הם מסיימים את התרגילים מבלי להבין מדוע הטכניקות עוזרות.</w:t>
      </w:r>
    </w:p>
    <w:p>
      <w:pPr>
        <w:bidi/>
        <w:spacing w:after="80" w:before="280"/>
        <w:jc w:val="right"/>
      </w:pPr>
      <w:r>
        <w:rPr>
          <w:rFonts w:ascii="Arial" w:hAnsi="Arial" w:cs="Arial"/>
          <w:b/>
          <w:i w:val="0"/>
          <w:color w:val="B31B1B"/>
          <w:sz w:val="26"/>
          <w:szCs w:val="26"/>
          <w:rtl/>
        </w:rPr>
        <w:t>3.2 — אבחון מחודש: שלושה ממדים</w:t>
      </w:r>
    </w:p>
    <w:p>
      <w:pPr>
        <w:bidi/>
        <w:spacing w:after="80"/>
        <w:jc w:val="right"/>
      </w:pPr>
      <w:r>
        <w:rPr>
          <w:rFonts w:ascii="Arial" w:hAnsi="Arial" w:cs="Arial"/>
          <w:b w:val="0"/>
          <w:i w:val="0"/>
          <w:color w:val="1A1A1A"/>
          <w:sz w:val="21"/>
          <w:szCs w:val="21"/>
          <w:rtl/>
        </w:rPr>
        <w:t>החלף את האבחון הנוכחי ב-10 פריטים הבוחנים שלושה ממדים:</w:t>
      </w:r>
    </w:p>
    <w:p>
      <w:pPr>
        <w:bidi/>
        <w:spacing w:after="80"/>
        <w:jc w:val="right"/>
      </w:pPr>
      <w:r>
        <w:rPr>
          <w:rFonts w:ascii="Arial" w:hAnsi="Arial" w:cs="Arial"/>
          <w:b/>
          <w:i w:val="0"/>
          <w:color w:val="1A1A1A"/>
          <w:sz w:val="21"/>
          <w:szCs w:val="21"/>
          <w:rtl/>
        </w:rPr>
        <w:t>ממד A — ידע על AI (4 פריטים)</w:t>
      </w:r>
    </w:p>
    <w:p>
      <w:pPr>
        <w:bidi/>
        <w:spacing w:after="80"/>
        <w:ind w:right="567"/>
        <w:jc w:val="right"/>
      </w:pPr>
      <w:r>
        <w:rPr>
          <w:rFonts w:ascii="Arial" w:hAnsi="Arial" w:cs="Arial"/>
          <w:b w:val="0"/>
          <w:i w:val="0"/>
          <w:color w:val="1A1A1A"/>
          <w:sz w:val="21"/>
          <w:szCs w:val="21"/>
          <w:rtl/>
        </w:rPr>
        <w:t>בוחן האם לעובד יש מודל מנטלי מדויק של כיצד מודלי שפה עובדים.</w:t>
      </w:r>
    </w:p>
    <w:p>
      <w:pPr>
        <w:bidi/>
        <w:spacing w:after="80"/>
        <w:jc w:val="right"/>
      </w:pPr>
      <w:r>
        <w:rPr>
          <w:rFonts w:ascii="Arial" w:hAnsi="Arial" w:cs="Arial"/>
          <w:b/>
          <w:i w:val="0"/>
          <w:color w:val="1A1A1A"/>
          <w:sz w:val="21"/>
          <w:szCs w:val="21"/>
          <w:rtl/>
        </w:rPr>
        <w:t>ממד B — בקיאות בכלי (3 פריטים)</w:t>
      </w:r>
    </w:p>
    <w:p>
      <w:pPr>
        <w:bidi/>
        <w:spacing w:after="80"/>
        <w:ind w:right="567"/>
        <w:jc w:val="right"/>
      </w:pPr>
      <w:r>
        <w:rPr>
          <w:rFonts w:ascii="Arial" w:hAnsi="Arial" w:cs="Arial"/>
          <w:b w:val="0"/>
          <w:i w:val="0"/>
          <w:color w:val="1A1A1A"/>
          <w:sz w:val="21"/>
          <w:szCs w:val="21"/>
          <w:rtl/>
        </w:rPr>
        <w:t>בוחן האם העובד משתמש בכלי AI באופן קבוע ומבין דפוסי שימוש בסיסיים.</w:t>
      </w:r>
    </w:p>
    <w:p>
      <w:pPr>
        <w:bidi/>
        <w:spacing w:after="80"/>
        <w:jc w:val="right"/>
      </w:pPr>
      <w:r>
        <w:rPr>
          <w:rFonts w:ascii="Arial" w:hAnsi="Arial" w:cs="Arial"/>
          <w:b/>
          <w:i w:val="0"/>
          <w:color w:val="1A1A1A"/>
          <w:sz w:val="21"/>
          <w:szCs w:val="21"/>
          <w:rtl/>
        </w:rPr>
        <w:t>ממד C — מודעות אבטחה (3 פריטים)</w:t>
      </w:r>
    </w:p>
    <w:p>
      <w:pPr>
        <w:bidi/>
        <w:spacing w:after="80"/>
        <w:ind w:right="567"/>
        <w:jc w:val="right"/>
      </w:pPr>
      <w:r>
        <w:rPr>
          <w:rFonts w:ascii="Arial" w:hAnsi="Arial" w:cs="Arial"/>
          <w:b w:val="0"/>
          <w:i w:val="0"/>
          <w:color w:val="1A1A1A"/>
          <w:sz w:val="21"/>
          <w:szCs w:val="21"/>
          <w:rtl/>
        </w:rPr>
        <w:t>בוחן האם העובד יודע אילו נתונים בטוחים לשתף עם כלי AI חיצוניים.</w:t>
      </w:r>
    </w:p>
    <w:p>
      <w:pPr>
        <w:bidi/>
        <w:spacing w:after="80" w:before="280"/>
        <w:jc w:val="right"/>
      </w:pPr>
      <w:r>
        <w:rPr>
          <w:rFonts w:ascii="Arial" w:hAnsi="Arial" w:cs="Arial"/>
          <w:b/>
          <w:i w:val="0"/>
          <w:color w:val="B31B1B"/>
          <w:sz w:val="26"/>
          <w:szCs w:val="26"/>
          <w:rtl/>
        </w:rPr>
        <w:t>3.3 — שלושה מסלולי למידה</w:t>
      </w:r>
    </w:p>
    <w:tbl>
      <w:tblPr>
        <w:tblStyle w:val="TableGrid"/>
        <w:tblW w:type="auto" w:w="0"/>
        <w:jc w:val="left"/>
        <w:tblLook w:firstColumn="1" w:firstRow="1" w:lastColumn="0" w:lastRow="0" w:noHBand="0" w:noVBand="1" w:val="04A0"/>
        <w:bidiVisual/>
      </w:tblPr>
      <w:tblGrid>
        <w:gridCol w:w="3024"/>
        <w:gridCol w:w="3024"/>
        <w:gridCol w:w="3024"/>
      </w:tblGrid>
      <w:tr>
        <w:tc>
          <w:tcPr>
            <w:tcW w:type="dxa" w:w="1701"/>
            <w:shd w:val="clear" w:color="auto" w:fill="C0392B"/>
            <w:vAlign w:val="center"/>
          </w:tcPr>
          <w:p>
            <w:pPr>
              <w:bidi/>
              <w:spacing w:after="40" w:before="40"/>
              <w:jc w:val="right"/>
            </w:pPr>
            <w:r>
              <w:rPr>
                <w:rFonts w:ascii="Arial" w:hAnsi="Arial" w:cs="Arial"/>
                <w:b/>
                <w:i w:val="0"/>
                <w:color w:val="FFFFFF"/>
                <w:sz w:val="19"/>
                <w:szCs w:val="19"/>
                <w:rtl/>
              </w:rPr>
              <w:t>מסלול</w:t>
            </w:r>
          </w:p>
        </w:tc>
        <w:tc>
          <w:tcPr>
            <w:tcW w:type="dxa" w:w="2268"/>
            <w:shd w:val="clear" w:color="auto" w:fill="C0392B"/>
            <w:vAlign w:val="center"/>
          </w:tcPr>
          <w:p>
            <w:pPr>
              <w:bidi/>
              <w:spacing w:after="40" w:before="40"/>
              <w:jc w:val="right"/>
            </w:pPr>
            <w:r>
              <w:rPr>
                <w:rFonts w:ascii="Arial" w:hAnsi="Arial" w:cs="Arial"/>
                <w:b/>
                <w:i w:val="0"/>
                <w:color w:val="FFFFFF"/>
                <w:sz w:val="19"/>
                <w:szCs w:val="19"/>
                <w:rtl/>
              </w:rPr>
              <w:t>פרופיל</w:t>
            </w:r>
          </w:p>
        </w:tc>
        <w:tc>
          <w:tcPr>
            <w:tcW w:type="dxa" w:w="5669"/>
            <w:shd w:val="clear" w:color="auto" w:fill="C0392B"/>
            <w:vAlign w:val="center"/>
          </w:tcPr>
          <w:p>
            <w:pPr>
              <w:bidi/>
              <w:spacing w:after="40" w:before="40"/>
              <w:jc w:val="right"/>
            </w:pPr>
            <w:r>
              <w:rPr>
                <w:rFonts w:ascii="Arial" w:hAnsi="Arial" w:cs="Arial"/>
                <w:b/>
                <w:i w:val="0"/>
                <w:color w:val="FFFFFF"/>
                <w:sz w:val="19"/>
                <w:szCs w:val="19"/>
                <w:rtl/>
              </w:rPr>
              <w:t>מסלול הלמידה</w:t>
            </w:r>
          </w:p>
        </w:tc>
      </w:tr>
      <w:tr>
        <w:tc>
          <w:tcPr>
            <w:tcW w:type="dxa" w:w="1701"/>
            <w:shd w:val="clear" w:color="auto" w:fill="F5F5F5"/>
            <w:vAlign w:val="center"/>
          </w:tcPr>
          <w:p>
            <w:pPr>
              <w:bidi/>
              <w:spacing w:after="40" w:before="40"/>
              <w:jc w:val="right"/>
            </w:pPr>
            <w:r>
              <w:rPr>
                <w:rFonts w:ascii="Arial" w:hAnsi="Arial" w:cs="Arial"/>
                <w:b w:val="0"/>
                <w:i w:val="0"/>
                <w:color w:val="1A1A1A"/>
                <w:sz w:val="19"/>
                <w:szCs w:val="19"/>
                <w:rtl/>
              </w:rPr>
              <w:t>יסודות</w:t>
            </w:r>
          </w:p>
        </w:tc>
        <w:tc>
          <w:tcPr>
            <w:tcW w:type="dxa" w:w="2268"/>
            <w:shd w:val="clear" w:color="auto" w:fill="F5F5F5"/>
            <w:vAlign w:val="center"/>
          </w:tcPr>
          <w:p>
            <w:pPr>
              <w:bidi/>
              <w:spacing w:after="40" w:before="40"/>
              <w:jc w:val="right"/>
            </w:pPr>
            <w:r>
              <w:rPr>
                <w:rFonts w:ascii="Arial" w:hAnsi="Arial" w:cs="Arial"/>
                <w:b w:val="0"/>
                <w:i w:val="0"/>
                <w:color w:val="1A1A1A"/>
                <w:sz w:val="19"/>
                <w:szCs w:val="19"/>
                <w:rtl/>
              </w:rPr>
              <w:t>A נמוך + B נמוך</w:t>
            </w:r>
          </w:p>
        </w:tc>
        <w:tc>
          <w:tcPr>
            <w:tcW w:type="dxa" w:w="5669"/>
            <w:shd w:val="clear" w:color="auto" w:fill="F5F5F5"/>
            <w:vAlign w:val="center"/>
          </w:tcPr>
          <w:p>
            <w:pPr>
              <w:bidi/>
              <w:spacing w:after="40" w:before="40"/>
              <w:jc w:val="right"/>
            </w:pPr>
            <w:r>
              <w:rPr>
                <w:rFonts w:ascii="Arial" w:hAnsi="Arial" w:cs="Arial"/>
                <w:b w:val="0"/>
                <w:i w:val="0"/>
                <w:color w:val="1A1A1A"/>
                <w:sz w:val="19"/>
                <w:szCs w:val="19"/>
                <w:rtl/>
              </w:rPr>
              <w:t>קורס מלא: M0 ← M1 ← M2 ← M3 ← M4 ← M5 ← M6 ← M7 ← M8</w:t>
            </w:r>
          </w:p>
        </w:tc>
      </w:tr>
      <w:tr>
        <w:tc>
          <w:tcPr>
            <w:tcW w:type="dxa" w:w="1701"/>
            <w:shd w:val="clear" w:color="auto" w:fill="FFFFFF"/>
            <w:vAlign w:val="center"/>
          </w:tcPr>
          <w:p>
            <w:pPr>
              <w:bidi/>
              <w:spacing w:after="40" w:before="40"/>
              <w:jc w:val="right"/>
            </w:pPr>
            <w:r>
              <w:rPr>
                <w:rFonts w:ascii="Arial" w:hAnsi="Arial" w:cs="Arial"/>
                <w:b w:val="0"/>
                <w:i w:val="0"/>
                <w:color w:val="1A1A1A"/>
                <w:sz w:val="19"/>
                <w:szCs w:val="19"/>
                <w:rtl/>
              </w:rPr>
              <w:t>סטנדרטי</w:t>
            </w:r>
          </w:p>
        </w:tc>
        <w:tc>
          <w:tcPr>
            <w:tcW w:type="dxa" w:w="2268"/>
            <w:shd w:val="clear" w:color="auto" w:fill="FFFFFF"/>
            <w:vAlign w:val="center"/>
          </w:tcPr>
          <w:p>
            <w:pPr>
              <w:bidi/>
              <w:spacing w:after="40" w:before="40"/>
              <w:jc w:val="right"/>
            </w:pPr>
            <w:r>
              <w:rPr>
                <w:rFonts w:ascii="Arial" w:hAnsi="Arial" w:cs="Arial"/>
                <w:b w:val="0"/>
                <w:i w:val="0"/>
                <w:color w:val="1A1A1A"/>
                <w:sz w:val="19"/>
                <w:szCs w:val="19"/>
                <w:rtl/>
              </w:rPr>
              <w:t>A בינוני + B בינוני</w:t>
            </w:r>
          </w:p>
        </w:tc>
        <w:tc>
          <w:tcPr>
            <w:tcW w:type="dxa" w:w="5669"/>
            <w:shd w:val="clear" w:color="auto" w:fill="FFFFFF"/>
            <w:vAlign w:val="center"/>
          </w:tcPr>
          <w:p>
            <w:pPr>
              <w:bidi/>
              <w:spacing w:after="40" w:before="40"/>
              <w:jc w:val="right"/>
            </w:pPr>
            <w:r>
              <w:rPr>
                <w:rFonts w:ascii="Arial" w:hAnsi="Arial" w:cs="Arial"/>
                <w:b w:val="0"/>
                <w:i w:val="0"/>
                <w:color w:val="1A1A1A"/>
                <w:sz w:val="19"/>
                <w:szCs w:val="19"/>
                <w:rtl/>
              </w:rPr>
              <w:t>M1 מקוצר ← M2 ← M3 ← M4 ← M5 ← M6 ← M7 ← M8</w:t>
            </w:r>
          </w:p>
        </w:tc>
      </w:tr>
      <w:tr>
        <w:tc>
          <w:tcPr>
            <w:tcW w:type="dxa" w:w="1701"/>
            <w:shd w:val="clear" w:color="auto" w:fill="F5F5F5"/>
            <w:vAlign w:val="center"/>
          </w:tcPr>
          <w:p>
            <w:pPr>
              <w:bidi/>
              <w:spacing w:after="40" w:before="40"/>
              <w:jc w:val="right"/>
            </w:pPr>
            <w:r>
              <w:rPr>
                <w:rFonts w:ascii="Arial" w:hAnsi="Arial" w:cs="Arial"/>
                <w:b w:val="0"/>
                <w:i w:val="0"/>
                <w:color w:val="1A1A1A"/>
                <w:sz w:val="19"/>
                <w:szCs w:val="19"/>
                <w:rtl/>
              </w:rPr>
              <w:t>מואץ</w:t>
            </w:r>
          </w:p>
        </w:tc>
        <w:tc>
          <w:tcPr>
            <w:tcW w:type="dxa" w:w="2268"/>
            <w:shd w:val="clear" w:color="auto" w:fill="F5F5F5"/>
            <w:vAlign w:val="center"/>
          </w:tcPr>
          <w:p>
            <w:pPr>
              <w:bidi/>
              <w:spacing w:after="40" w:before="40"/>
              <w:jc w:val="right"/>
            </w:pPr>
            <w:r>
              <w:rPr>
                <w:rFonts w:ascii="Arial" w:hAnsi="Arial" w:cs="Arial"/>
                <w:b w:val="0"/>
                <w:i w:val="0"/>
                <w:color w:val="1A1A1A"/>
                <w:sz w:val="19"/>
                <w:szCs w:val="19"/>
                <w:rtl/>
              </w:rPr>
              <w:t>A גבוה + B גבוה</w:t>
            </w:r>
          </w:p>
        </w:tc>
        <w:tc>
          <w:tcPr>
            <w:tcW w:type="dxa" w:w="5669"/>
            <w:shd w:val="clear" w:color="auto" w:fill="F5F5F5"/>
            <w:vAlign w:val="center"/>
          </w:tcPr>
          <w:p>
            <w:pPr>
              <w:bidi/>
              <w:spacing w:after="40" w:before="40"/>
              <w:jc w:val="right"/>
            </w:pPr>
            <w:r>
              <w:rPr>
                <w:rFonts w:ascii="Arial" w:hAnsi="Arial" w:cs="Arial"/>
                <w:b w:val="0"/>
                <w:i w:val="0"/>
                <w:color w:val="1A1A1A"/>
                <w:sz w:val="19"/>
                <w:szCs w:val="19"/>
                <w:rtl/>
              </w:rPr>
              <w:t>דלג על M1 ← M3 (חובה) ← M6 (חובה) ← M7 ← M8</w:t>
            </w:r>
          </w:p>
        </w:tc>
      </w:tr>
    </w:tbl>
    <w:p/>
    <w:p>
      <w:pPr>
        <w:bidi/>
        <w:spacing w:after="120"/>
        <w:jc w:val="right"/>
      </w:pPr>
      <w:r>
        <w:rPr>
          <w:rFonts w:ascii="Arial" w:hAnsi="Arial" w:cs="Arial"/>
          <w:b w:val="0"/>
          <w:i/>
          <w:color w:val="555555"/>
          <w:sz w:val="19"/>
          <w:szCs w:val="19"/>
          <w:rtl/>
        </w:rPr>
        <w:t>אבטחה (M6) והנדסת הנחיות (M3) הן חובה לכל המסלולים ללא יוצא מן הכלל.</w:t>
      </w:r>
    </w:p>
    <w:p>
      <w:pPr>
        <w:bidi/>
        <w:spacing w:after="160"/>
        <w:jc w:val="right"/>
        <w:pBdr>
          <w:bottom w:val="single" w:sz="4" w:space="1" w:color="CCCCCC"/>
        </w:pBdr>
      </w:pPr>
    </w:p>
    <w:p>
      <w:pPr>
        <w:bidi/>
        <w:spacing w:after="120" w:before="360"/>
        <w:jc w:val="right"/>
        <w:pBdr>
          <w:bottom w:val="single" w:sz="6" w:space="1" w:color="C0392B"/>
        </w:pBdr>
      </w:pPr>
      <w:r>
        <w:rPr>
          <w:rFonts w:ascii="Arial" w:hAnsi="Arial" w:cs="Arial"/>
          <w:b/>
          <w:i w:val="0"/>
          <w:color w:val="C0392B"/>
          <w:sz w:val="32"/>
          <w:szCs w:val="32"/>
          <w:rtl/>
        </w:rPr>
        <w:t>4. חוזקות הקורס הנוכחי</w:t>
      </w:r>
    </w:p>
    <w:p>
      <w:pPr>
        <w:bidi/>
        <w:spacing w:after="80"/>
        <w:jc w:val="right"/>
      </w:pPr>
      <w:r>
        <w:rPr>
          <w:rFonts w:ascii="Arial" w:hAnsi="Arial" w:cs="Arial"/>
          <w:b w:val="0"/>
          <w:i w:val="0"/>
          <w:color w:val="1A1A1A"/>
          <w:sz w:val="21"/>
          <w:szCs w:val="21"/>
          <w:rtl/>
        </w:rPr>
        <w:t>יסודות אלו פועלים היטב ויש לשמר אותם או להרחיבם, לא להחליפם.</w:t>
      </w:r>
    </w:p>
    <w:tbl>
      <w:tblPr>
        <w:tblStyle w:val="TableGrid"/>
        <w:tblW w:type="auto" w:w="0"/>
        <w:jc w:val="left"/>
        <w:tblLook w:firstColumn="1" w:firstRow="1" w:lastColumn="0" w:lastRow="0" w:noHBand="0" w:noVBand="1" w:val="04A0"/>
        <w:bidiVisual/>
      </w:tblPr>
      <w:tblGrid>
        <w:gridCol w:w="4536"/>
        <w:gridCol w:w="4536"/>
      </w:tblGrid>
      <w:tr>
        <w:tc>
          <w:tcPr>
            <w:tcW w:type="dxa" w:w="4535"/>
            <w:shd w:val="clear" w:color="auto" w:fill="C0392B"/>
            <w:vAlign w:val="center"/>
          </w:tcPr>
          <w:p>
            <w:pPr>
              <w:bidi/>
              <w:spacing w:after="40" w:before="40"/>
              <w:jc w:val="right"/>
            </w:pPr>
            <w:r>
              <w:rPr>
                <w:rFonts w:ascii="Arial" w:hAnsi="Arial" w:cs="Arial"/>
                <w:b/>
                <w:i w:val="0"/>
                <w:color w:val="FFFFFF"/>
                <w:sz w:val="19"/>
                <w:szCs w:val="19"/>
                <w:rtl/>
              </w:rPr>
              <w:t>חוזקה</w:t>
            </w:r>
          </w:p>
        </w:tc>
        <w:tc>
          <w:tcPr>
            <w:tcW w:type="dxa" w:w="5102"/>
            <w:shd w:val="clear" w:color="auto" w:fill="C0392B"/>
            <w:vAlign w:val="center"/>
          </w:tcPr>
          <w:p>
            <w:pPr>
              <w:bidi/>
              <w:spacing w:after="40" w:before="40"/>
              <w:jc w:val="right"/>
            </w:pPr>
            <w:r>
              <w:rPr>
                <w:rFonts w:ascii="Arial" w:hAnsi="Arial" w:cs="Arial"/>
                <w:b/>
                <w:i w:val="0"/>
                <w:color w:val="FFFFFF"/>
                <w:sz w:val="19"/>
                <w:szCs w:val="19"/>
                <w:rtl/>
              </w:rPr>
              <w:t>מה לעשות איתה</w:t>
            </w:r>
          </w:p>
        </w:tc>
      </w:tr>
      <w:tr>
        <w:tc>
          <w:tcPr>
            <w:tcW w:type="dxa" w:w="4535"/>
            <w:shd w:val="clear" w:color="auto" w:fill="F5F5F5"/>
            <w:vAlign w:val="center"/>
          </w:tcPr>
          <w:p>
            <w:pPr>
              <w:bidi/>
              <w:spacing w:after="40" w:before="40"/>
              <w:jc w:val="right"/>
            </w:pPr>
            <w:r>
              <w:rPr>
                <w:rFonts w:ascii="Arial" w:hAnsi="Arial" w:cs="Arial"/>
                <w:b w:val="0"/>
                <w:i w:val="0"/>
                <w:color w:val="1A1A1A"/>
                <w:sz w:val="19"/>
                <w:szCs w:val="19"/>
                <w:rtl/>
              </w:rPr>
              <w:t>WordPredictionSim (M1) — עובדים חווים את המנגנון הסטטיסטי ישירות, כולל חשיפת ההזיה</w:t>
            </w:r>
          </w:p>
        </w:tc>
        <w:tc>
          <w:tcPr>
            <w:tcW w:type="dxa" w:w="5102"/>
            <w:shd w:val="clear" w:color="auto" w:fill="F5F5F5"/>
            <w:vAlign w:val="center"/>
          </w:tcPr>
          <w:p>
            <w:pPr>
              <w:bidi/>
              <w:spacing w:after="40" w:before="40"/>
              <w:jc w:val="right"/>
            </w:pPr>
            <w:r>
              <w:rPr>
                <w:rFonts w:ascii="Arial" w:hAnsi="Arial" w:cs="Arial"/>
                <w:b w:val="0"/>
                <w:i w:val="0"/>
                <w:color w:val="1A1A1A"/>
                <w:sz w:val="19"/>
                <w:szCs w:val="19"/>
                <w:rtl/>
              </w:rPr>
              <w:t>הרחב לבנקאות: החלף דוגמה גנרית אחת בדוגמה בנקאית כדי שהמשמעות תרגיש מיידית</w:t>
            </w:r>
          </w:p>
        </w:tc>
      </w:tr>
      <w:tr>
        <w:tc>
          <w:tcPr>
            <w:tcW w:type="dxa" w:w="4535"/>
            <w:shd w:val="clear" w:color="auto" w:fill="FFFFFF"/>
            <w:vAlign w:val="center"/>
          </w:tcPr>
          <w:p>
            <w:pPr>
              <w:bidi/>
              <w:spacing w:after="40" w:before="40"/>
              <w:jc w:val="right"/>
            </w:pPr>
            <w:r>
              <w:rPr>
                <w:rFonts w:ascii="Arial" w:hAnsi="Arial" w:cs="Arial"/>
                <w:b w:val="0"/>
                <w:i w:val="0"/>
                <w:color w:val="1A1A1A"/>
                <w:sz w:val="19"/>
                <w:szCs w:val="19"/>
                <w:rtl/>
              </w:rPr>
              <w:t>EthicsCyber simulation (M6) — תרחישי אתיקה מבוססי-תוצאות יעילים יותר מהרצאות ציות</w:t>
            </w:r>
          </w:p>
        </w:tc>
        <w:tc>
          <w:tcPr>
            <w:tcW w:type="dxa" w:w="5102"/>
            <w:shd w:val="clear" w:color="auto" w:fill="FFFFFF"/>
            <w:vAlign w:val="center"/>
          </w:tcPr>
          <w:p>
            <w:pPr>
              <w:bidi/>
              <w:spacing w:after="40" w:before="40"/>
              <w:jc w:val="right"/>
            </w:pPr>
            <w:r>
              <w:rPr>
                <w:rFonts w:ascii="Arial" w:hAnsi="Arial" w:cs="Arial"/>
                <w:b w:val="0"/>
                <w:i w:val="0"/>
                <w:color w:val="1A1A1A"/>
                <w:sz w:val="19"/>
                <w:szCs w:val="19"/>
                <w:rtl/>
              </w:rPr>
              <w:t>הוסף התייחסויות ספציפיות למדיניות בנק הפועלים כדי שהתוצאות יהיו אמינות ומוסדיות</w:t>
            </w:r>
          </w:p>
        </w:tc>
      </w:tr>
      <w:tr>
        <w:tc>
          <w:tcPr>
            <w:tcW w:type="dxa" w:w="4535"/>
            <w:shd w:val="clear" w:color="auto" w:fill="F5F5F5"/>
            <w:vAlign w:val="center"/>
          </w:tcPr>
          <w:p>
            <w:pPr>
              <w:bidi/>
              <w:spacing w:after="40" w:before="40"/>
              <w:jc w:val="right"/>
            </w:pPr>
            <w:r>
              <w:rPr>
                <w:rFonts w:ascii="Arial" w:hAnsi="Arial" w:cs="Arial"/>
                <w:b w:val="0"/>
                <w:i w:val="0"/>
                <w:color w:val="1A1A1A"/>
                <w:sz w:val="19"/>
                <w:szCs w:val="19"/>
                <w:rtl/>
              </w:rPr>
              <w:t>תזכורות אבטחה בכל תרגיל Copilot — היגיינת נתונים מחוזקת בהקשר</w:t>
            </w:r>
          </w:p>
        </w:tc>
        <w:tc>
          <w:tcPr>
            <w:tcW w:type="dxa" w:w="5102"/>
            <w:shd w:val="clear" w:color="auto" w:fill="F5F5F5"/>
            <w:vAlign w:val="center"/>
          </w:tcPr>
          <w:p>
            <w:pPr>
              <w:bidi/>
              <w:spacing w:after="40" w:before="40"/>
              <w:jc w:val="right"/>
            </w:pPr>
            <w:r>
              <w:rPr>
                <w:rFonts w:ascii="Arial" w:hAnsi="Arial" w:cs="Arial"/>
                <w:b w:val="0"/>
                <w:i w:val="0"/>
                <w:color w:val="1A1A1A"/>
                <w:sz w:val="19"/>
                <w:szCs w:val="19"/>
                <w:rtl/>
              </w:rPr>
              <w:t>שמור וחזק: הפוך את התזכורת לניתנת לקליקה לקבלת מדריך סיווג נתונים מהיר</w:t>
            </w:r>
          </w:p>
        </w:tc>
      </w:tr>
      <w:tr>
        <w:tc>
          <w:tcPr>
            <w:tcW w:type="dxa" w:w="4535"/>
            <w:shd w:val="clear" w:color="auto" w:fill="FFFFFF"/>
            <w:vAlign w:val="center"/>
          </w:tcPr>
          <w:p>
            <w:pPr>
              <w:bidi/>
              <w:spacing w:after="40" w:before="40"/>
              <w:jc w:val="right"/>
            </w:pPr>
            <w:r>
              <w:rPr>
                <w:rFonts w:ascii="Arial" w:hAnsi="Arial" w:cs="Arial"/>
                <w:b w:val="0"/>
                <w:i w:val="0"/>
                <w:color w:val="1A1A1A"/>
                <w:sz w:val="19"/>
                <w:szCs w:val="19"/>
                <w:rtl/>
              </w:rPr>
              <w:t>Bino capstone (M8) — אימון סוקרטי על ידי Custom GPT</w:t>
            </w:r>
          </w:p>
        </w:tc>
        <w:tc>
          <w:tcPr>
            <w:tcW w:type="dxa" w:w="5102"/>
            <w:shd w:val="clear" w:color="auto" w:fill="FFFFFF"/>
            <w:vAlign w:val="center"/>
          </w:tcPr>
          <w:p>
            <w:pPr>
              <w:bidi/>
              <w:spacing w:after="40" w:before="40"/>
              <w:jc w:val="right"/>
            </w:pPr>
            <w:r>
              <w:rPr>
                <w:rFonts w:ascii="Arial" w:hAnsi="Arial" w:cs="Arial"/>
                <w:b w:val="0"/>
                <w:i w:val="0"/>
                <w:color w:val="1A1A1A"/>
                <w:sz w:val="19"/>
                <w:szCs w:val="19"/>
                <w:rtl/>
              </w:rPr>
              <w:t>הוסף סרטון עמיתים ב-M8 ומנגנון שיתוף עם מנהל ביציאה</w:t>
            </w:r>
          </w:p>
        </w:tc>
      </w:tr>
      <w:tr>
        <w:tc>
          <w:tcPr>
            <w:tcW w:type="dxa" w:w="4535"/>
            <w:shd w:val="clear" w:color="auto" w:fill="F5F5F5"/>
            <w:vAlign w:val="center"/>
          </w:tcPr>
          <w:p>
            <w:pPr>
              <w:bidi/>
              <w:spacing w:after="40" w:before="40"/>
              <w:jc w:val="right"/>
            </w:pPr>
            <w:r>
              <w:rPr>
                <w:rFonts w:ascii="Arial" w:hAnsi="Arial" w:cs="Arial"/>
                <w:b w:val="0"/>
                <w:i w:val="0"/>
                <w:color w:val="1A1A1A"/>
                <w:sz w:val="19"/>
                <w:szCs w:val="19"/>
                <w:rtl/>
              </w:rPr>
              <w:t>מסגרת RICE (M3) — מסגרת בעלת שם, בלתי-נשכחת וניתנת להעברה</w:t>
            </w:r>
          </w:p>
        </w:tc>
        <w:tc>
          <w:tcPr>
            <w:tcW w:type="dxa" w:w="5102"/>
            <w:shd w:val="clear" w:color="auto" w:fill="F5F5F5"/>
            <w:vAlign w:val="center"/>
          </w:tcPr>
          <w:p>
            <w:pPr>
              <w:bidi/>
              <w:spacing w:after="40" w:before="40"/>
              <w:jc w:val="right"/>
            </w:pPr>
            <w:r>
              <w:rPr>
                <w:rFonts w:ascii="Arial" w:hAnsi="Arial" w:cs="Arial"/>
                <w:b w:val="0"/>
                <w:i w:val="0"/>
                <w:color w:val="1A1A1A"/>
                <w:sz w:val="19"/>
                <w:szCs w:val="19"/>
                <w:rtl/>
              </w:rPr>
              <w:t>הרחב לפרויקט הגג: דרוש RICE בשדה 6 והתייחס אליו בתרגילי פרודוקטיביות M4</w:t>
            </w:r>
          </w:p>
        </w:tc>
      </w:tr>
      <w:tr>
        <w:tc>
          <w:tcPr>
            <w:tcW w:type="dxa" w:w="4535"/>
            <w:shd w:val="clear" w:color="auto" w:fill="FFFFFF"/>
            <w:vAlign w:val="center"/>
          </w:tcPr>
          <w:p>
            <w:pPr>
              <w:bidi/>
              <w:spacing w:after="40" w:before="40"/>
              <w:jc w:val="right"/>
            </w:pPr>
            <w:r>
              <w:rPr>
                <w:rFonts w:ascii="Arial" w:hAnsi="Arial" w:cs="Arial"/>
                <w:b w:val="0"/>
                <w:i w:val="0"/>
                <w:color w:val="1A1A1A"/>
                <w:sz w:val="19"/>
                <w:szCs w:val="19"/>
                <w:rtl/>
              </w:rPr>
              <w:t>תרחישים בנקאיים לאורך כל הקורס — כל דוגמה מעוגנת בעבודה בנקאית</w:t>
            </w:r>
          </w:p>
        </w:tc>
        <w:tc>
          <w:tcPr>
            <w:tcW w:type="dxa" w:w="5102"/>
            <w:shd w:val="clear" w:color="auto" w:fill="FFFFFF"/>
            <w:vAlign w:val="center"/>
          </w:tcPr>
          <w:p>
            <w:pPr>
              <w:bidi/>
              <w:spacing w:after="40" w:before="40"/>
              <w:jc w:val="right"/>
            </w:pPr>
            <w:r>
              <w:rPr>
                <w:rFonts w:ascii="Arial" w:hAnsi="Arial" w:cs="Arial"/>
                <w:b w:val="0"/>
                <w:i w:val="0"/>
                <w:color w:val="1A1A1A"/>
                <w:sz w:val="19"/>
                <w:szCs w:val="19"/>
                <w:rtl/>
              </w:rPr>
              <w:t>בדוק את כל המודולים לאיתור דוגמאות גנריות והחלף בדוגמאות בנקאיות ספציפיות</w:t>
            </w:r>
          </w:p>
        </w:tc>
      </w:tr>
    </w:tbl>
    <w:p/>
    <w:p>
      <w:pPr>
        <w:bidi/>
        <w:spacing w:after="160"/>
        <w:jc w:val="right"/>
        <w:pBdr>
          <w:bottom w:val="single" w:sz="4" w:space="1" w:color="CCCCCC"/>
        </w:pBdr>
      </w:pPr>
    </w:p>
    <w:p>
      <w:pPr>
        <w:bidi/>
        <w:spacing w:after="120" w:before="360"/>
        <w:jc w:val="right"/>
        <w:pBdr>
          <w:bottom w:val="single" w:sz="6" w:space="1" w:color="C0392B"/>
        </w:pBdr>
      </w:pPr>
      <w:r>
        <w:rPr>
          <w:rFonts w:ascii="Arial" w:hAnsi="Arial" w:cs="Arial"/>
          <w:b/>
          <w:i w:val="0"/>
          <w:color w:val="C0392B"/>
          <w:sz w:val="32"/>
          <w:szCs w:val="32"/>
          <w:rtl/>
        </w:rPr>
        <w:t>5. ניתוח מודול-מודול ושיפורים</w:t>
      </w:r>
    </w:p>
    <w:p>
      <w:pPr>
        <w:bidi/>
        <w:spacing w:after="80" w:before="280"/>
        <w:jc w:val="right"/>
      </w:pPr>
      <w:r>
        <w:rPr>
          <w:rFonts w:ascii="Arial" w:hAnsi="Arial" w:cs="Arial"/>
          <w:b/>
          <w:i w:val="0"/>
          <w:color w:val="B31B1B"/>
          <w:sz w:val="26"/>
          <w:szCs w:val="26"/>
          <w:rtl/>
        </w:rPr>
        <w:t>M0 — פתיחה ואבחון</w:t>
      </w:r>
    </w:p>
    <w:p>
      <w:pPr>
        <w:bidi/>
        <w:spacing w:after="80"/>
        <w:jc w:val="right"/>
      </w:pPr>
      <w:r>
        <w:rPr>
          <w:rFonts w:ascii="Arial" w:hAnsi="Arial" w:cs="Arial"/>
          <w:b w:val="0"/>
          <w:i/>
          <w:color w:val="1A1A1A"/>
          <w:sz w:val="21"/>
          <w:szCs w:val="21"/>
          <w:rtl/>
        </w:rPr>
        <w:t>מצב נוכחי: בוחן אבחון (5 דק׳) + סרטון פתיחה (4 דק׳) | סה״כ: 9 דק׳</w:t>
      </w:r>
    </w:p>
    <w:p>
      <w:pPr>
        <w:bidi/>
        <w:spacing w:after="80"/>
        <w:jc w:val="right"/>
      </w:pPr>
      <w:r>
        <w:rPr>
          <w:rFonts w:ascii="Arial" w:hAnsi="Arial" w:cs="Arial"/>
          <w:b/>
          <w:i w:val="0"/>
          <w:color w:val="1A1A1A"/>
          <w:sz w:val="21"/>
          <w:szCs w:val="21"/>
          <w:rtl/>
        </w:rPr>
        <w:t>שיפורים:</w:t>
      </w:r>
    </w:p>
    <w:p>
      <w:pPr>
        <w:bidi/>
        <w:spacing w:after="40"/>
        <w:ind w:right="340" w:left="0" w:firstLine="0"/>
        <w:jc w:val="right"/>
      </w:pPr>
      <w:r>
        <w:rPr>
          <w:rFonts w:ascii="Arial" w:hAnsi="Arial" w:cs="Arial"/>
          <w:b w:val="0"/>
          <w:i w:val="0"/>
          <w:color w:val="1A1A1A"/>
          <w:sz w:val="21"/>
          <w:szCs w:val="21"/>
          <w:rtl/>
        </w:rPr>
        <w:t>• סרטון פתיחה מחודש: פתח עם המציאות הקיימת של העובד — "כנראה שכבר יש לך כלי AI בסביבת העבודה שלך. קורס זה לא מציג AI — הוא מוודא שאתה משתמש בו בצורה חכמה, בטוחה ויעילה."</w:t>
      </w:r>
    </w:p>
    <w:p>
      <w:pPr>
        <w:bidi/>
        <w:spacing w:after="40"/>
        <w:ind w:right="340" w:left="0" w:firstLine="0"/>
        <w:jc w:val="right"/>
      </w:pPr>
      <w:r>
        <w:rPr>
          <w:rFonts w:ascii="Arial" w:hAnsi="Arial" w:cs="Arial"/>
          <w:b w:val="0"/>
          <w:i w:val="0"/>
          <w:color w:val="1A1A1A"/>
          <w:sz w:val="21"/>
          <w:szCs w:val="21"/>
          <w:rtl/>
        </w:rPr>
        <w:t>• עיצוב מחדש של האבחון: החלף את הבוחן החד-ממדי בבוחן אבחון תלת-ממדי עם 10 פריטים (כמתואר בסעיף 3).</w:t>
      </w:r>
    </w:p>
    <w:p>
      <w:pPr>
        <w:bidi/>
        <w:spacing w:after="40"/>
        <w:ind w:right="340" w:left="0" w:firstLine="0"/>
        <w:jc w:val="right"/>
      </w:pPr>
      <w:r>
        <w:rPr>
          <w:rFonts w:ascii="Arial" w:hAnsi="Arial" w:cs="Arial"/>
          <w:b w:val="0"/>
          <w:i w:val="0"/>
          <w:color w:val="1A1A1A"/>
          <w:sz w:val="21"/>
          <w:szCs w:val="21"/>
          <w:rtl/>
        </w:rPr>
        <w:t>• הוסף: מפת קורס מונפשת של 60 שניות המציגה את כל המסע.</w:t>
      </w:r>
    </w:p>
    <w:p>
      <w:pPr>
        <w:bidi/>
        <w:spacing w:after="80" w:before="280"/>
        <w:jc w:val="right"/>
      </w:pPr>
      <w:r>
        <w:rPr>
          <w:rFonts w:ascii="Arial" w:hAnsi="Arial" w:cs="Arial"/>
          <w:b/>
          <w:i w:val="0"/>
          <w:color w:val="B31B1B"/>
          <w:sz w:val="26"/>
          <w:szCs w:val="26"/>
          <w:rtl/>
        </w:rPr>
        <w:t>M1 — איך AI באמת חושב</w:t>
      </w:r>
    </w:p>
    <w:p>
      <w:pPr>
        <w:bidi/>
        <w:spacing w:after="80"/>
        <w:jc w:val="right"/>
      </w:pPr>
      <w:r>
        <w:rPr>
          <w:rFonts w:ascii="Arial" w:hAnsi="Arial" w:cs="Arial"/>
          <w:b w:val="0"/>
          <w:i/>
          <w:color w:val="1A1A1A"/>
          <w:sz w:val="21"/>
          <w:szCs w:val="21"/>
          <w:rtl/>
        </w:rPr>
        <w:t>מצב נוכחי: 2 קריאות + 2 סימולציות + 1 תרגיל Copilot + 1 בוחן | סה״כ: 40 דק׳</w:t>
      </w:r>
    </w:p>
    <w:p>
      <w:pPr>
        <w:bidi/>
        <w:spacing w:after="80"/>
        <w:jc w:val="right"/>
      </w:pPr>
      <w:r>
        <w:rPr>
          <w:rFonts w:ascii="Arial" w:hAnsi="Arial" w:cs="Arial"/>
          <w:b/>
          <w:i w:val="0"/>
          <w:color w:val="1A1A1A"/>
          <w:sz w:val="21"/>
          <w:szCs w:val="21"/>
          <w:rtl/>
        </w:rPr>
        <w:t>שיפורים:</w:t>
      </w:r>
    </w:p>
    <w:p>
      <w:pPr>
        <w:bidi/>
        <w:spacing w:after="40"/>
        <w:ind w:right="340" w:left="0" w:firstLine="0"/>
        <w:jc w:val="right"/>
      </w:pPr>
      <w:r>
        <w:rPr>
          <w:rFonts w:ascii="Arial" w:hAnsi="Arial" w:cs="Arial"/>
          <w:b w:val="0"/>
          <w:i w:val="0"/>
          <w:color w:val="1A1A1A"/>
          <w:sz w:val="21"/>
          <w:szCs w:val="21"/>
          <w:rtl/>
        </w:rPr>
        <w:t>• M1/l1 — הסר כשיעור עצמאי. מזג את המושג הליבתי למסך ההיכרות של WordPredictionSim.</w:t>
      </w:r>
    </w:p>
    <w:p>
      <w:pPr>
        <w:bidi/>
        <w:spacing w:after="40"/>
        <w:ind w:right="340" w:left="0" w:firstLine="0"/>
        <w:jc w:val="right"/>
      </w:pPr>
      <w:r>
        <w:rPr>
          <w:rFonts w:ascii="Arial" w:hAnsi="Arial" w:cs="Arial"/>
          <w:b w:val="0"/>
          <w:i w:val="0"/>
          <w:color w:val="1A1A1A"/>
          <w:sz w:val="21"/>
          <w:szCs w:val="21"/>
          <w:rtl/>
        </w:rPr>
        <w:t>• M1/lmap — החלף קריאה צפופה ב-2 סרטוני הסבר מונפשים (3 דק׳ כל אחד). סרטון א׳: מפת ה-AI. סרטון ב׳: טוקנים והקשר.</w:t>
      </w:r>
    </w:p>
    <w:p>
      <w:pPr>
        <w:bidi/>
        <w:spacing w:after="40"/>
        <w:ind w:right="340" w:left="0" w:firstLine="0"/>
        <w:jc w:val="right"/>
      </w:pPr>
      <w:r>
        <w:rPr>
          <w:rFonts w:ascii="Arial" w:hAnsi="Arial" w:cs="Arial"/>
          <w:b w:val="0"/>
          <w:i w:val="0"/>
          <w:color w:val="1A1A1A"/>
          <w:sz w:val="21"/>
          <w:szCs w:val="21"/>
          <w:rtl/>
        </w:rPr>
        <w:t>• הוסף: "זהה את הבעיה" — 5 כרטיסי פלט בהקשר בנקאי. הלומד מחליט: "השתמש כמו שהוא" או "אמת תחילה".</w:t>
      </w:r>
    </w:p>
    <w:p>
      <w:pPr>
        <w:bidi/>
        <w:spacing w:after="40"/>
        <w:ind w:right="340" w:left="0" w:firstLine="0"/>
        <w:jc w:val="right"/>
      </w:pPr>
      <w:r>
        <w:rPr>
          <w:rFonts w:ascii="Arial" w:hAnsi="Arial" w:cs="Arial"/>
          <w:b w:val="0"/>
          <w:i w:val="0"/>
          <w:color w:val="1A1A1A"/>
          <w:sz w:val="21"/>
          <w:szCs w:val="21"/>
          <w:rtl/>
        </w:rPr>
        <w:t>• הוסף: "בדוק עובדות" — 5 פלטים עם שגיאות משכנעות. הלומד מזהה את הטענה החשודה.</w:t>
      </w:r>
    </w:p>
    <w:p>
      <w:pPr>
        <w:bidi/>
        <w:spacing w:after="80" w:before="280"/>
        <w:jc w:val="right"/>
      </w:pPr>
      <w:r>
        <w:rPr>
          <w:rFonts w:ascii="Arial" w:hAnsi="Arial" w:cs="Arial"/>
          <w:b/>
          <w:i w:val="0"/>
          <w:color w:val="B31B1B"/>
          <w:sz w:val="26"/>
          <w:szCs w:val="26"/>
          <w:rtl/>
        </w:rPr>
        <w:t>M2 — בוחרים את הכלי הנכון</w:t>
      </w:r>
    </w:p>
    <w:p>
      <w:pPr>
        <w:bidi/>
        <w:spacing w:after="80"/>
        <w:jc w:val="right"/>
      </w:pPr>
      <w:r>
        <w:rPr>
          <w:rFonts w:ascii="Arial" w:hAnsi="Arial" w:cs="Arial"/>
          <w:b w:val="0"/>
          <w:i/>
          <w:color w:val="1A1A1A"/>
          <w:sz w:val="21"/>
          <w:szCs w:val="21"/>
          <w:rtl/>
        </w:rPr>
        <w:t>מצב נוכחי: 1 קריאה + 1 תרגיל Copilot + 1 בוחן | סה״כ: 19 דק׳</w:t>
      </w:r>
    </w:p>
    <w:p>
      <w:pPr>
        <w:bidi/>
        <w:spacing w:after="80"/>
        <w:jc w:val="right"/>
      </w:pPr>
      <w:r>
        <w:rPr>
          <w:rFonts w:ascii="Arial" w:hAnsi="Arial" w:cs="Arial"/>
          <w:b/>
          <w:i w:val="0"/>
          <w:color w:val="1A1A1A"/>
          <w:sz w:val="21"/>
          <w:szCs w:val="21"/>
          <w:rtl/>
        </w:rPr>
        <w:t>שיפורים:</w:t>
      </w:r>
    </w:p>
    <w:p>
      <w:pPr>
        <w:bidi/>
        <w:spacing w:after="40"/>
        <w:ind w:right="340" w:left="0" w:firstLine="0"/>
        <w:jc w:val="right"/>
      </w:pPr>
      <w:r>
        <w:rPr>
          <w:rFonts w:ascii="Arial" w:hAnsi="Arial" w:cs="Arial"/>
          <w:b w:val="0"/>
          <w:i w:val="0"/>
          <w:color w:val="1A1A1A"/>
          <w:sz w:val="21"/>
          <w:szCs w:val="21"/>
          <w:rtl/>
        </w:rPr>
        <w:t>• M2/l1 — המר לתהליך החלטה אינטראקטיבי: שאלה ראשונה "האם המשימה כוללת נתוני לקוח רגישים?" ← כן ← JARVIS.</w:t>
      </w:r>
    </w:p>
    <w:p>
      <w:pPr>
        <w:bidi/>
        <w:spacing w:after="40"/>
        <w:ind w:right="340" w:left="0" w:firstLine="0"/>
        <w:jc w:val="right"/>
      </w:pPr>
      <w:r>
        <w:rPr>
          <w:rFonts w:ascii="Arial" w:hAnsi="Arial" w:cs="Arial"/>
          <w:b w:val="0"/>
          <w:i w:val="0"/>
          <w:color w:val="1A1A1A"/>
          <w:sz w:val="21"/>
          <w:szCs w:val="21"/>
          <w:rtl/>
        </w:rPr>
        <w:t>• תיקון תיאור JARVIS: "פלטפורמת ה-AI הפנימית של הבנק — אותן יכולות כ-Copilot Chat, אבל הנתונים לא יוצאים מהתשתית הפנימית."</w:t>
      </w:r>
    </w:p>
    <w:p>
      <w:pPr>
        <w:bidi/>
        <w:spacing w:after="40"/>
        <w:ind w:right="340" w:left="0" w:firstLine="0"/>
        <w:jc w:val="right"/>
      </w:pPr>
      <w:r>
        <w:rPr>
          <w:rFonts w:ascii="Arial" w:hAnsi="Arial" w:cs="Arial"/>
          <w:b w:val="0"/>
          <w:i w:val="0"/>
          <w:color w:val="1A1A1A"/>
          <w:sz w:val="21"/>
          <w:szCs w:val="21"/>
          <w:rtl/>
        </w:rPr>
        <w:t>• כרטיסי עיון ניתנים לקליקה — אחד לכל כלי — נגישים לצמיתות מ-M2 ומ-M8.</w:t>
      </w:r>
    </w:p>
    <w:p>
      <w:pPr>
        <w:bidi/>
        <w:spacing w:after="80" w:before="280"/>
        <w:jc w:val="right"/>
      </w:pPr>
      <w:r>
        <w:rPr>
          <w:rFonts w:ascii="Arial" w:hAnsi="Arial" w:cs="Arial"/>
          <w:b/>
          <w:i w:val="0"/>
          <w:color w:val="B31B1B"/>
          <w:sz w:val="26"/>
          <w:szCs w:val="26"/>
          <w:rtl/>
        </w:rPr>
        <w:t>M3 — הנדסת פרומפטים · RICE</w:t>
      </w:r>
    </w:p>
    <w:p>
      <w:pPr>
        <w:bidi/>
        <w:spacing w:after="80"/>
        <w:jc w:val="right"/>
      </w:pPr>
      <w:r>
        <w:rPr>
          <w:rFonts w:ascii="Arial" w:hAnsi="Arial" w:cs="Arial"/>
          <w:b w:val="0"/>
          <w:i/>
          <w:color w:val="1A1A1A"/>
          <w:sz w:val="21"/>
          <w:szCs w:val="21"/>
          <w:rtl/>
        </w:rPr>
        <w:t>מצב נוכחי: 2 סרטונים + 1 קריאה + 2 תרגילי Copilot + 1 בוחן | סה״כ: 43 דק׳</w:t>
      </w:r>
    </w:p>
    <w:p>
      <w:pPr>
        <w:bidi/>
        <w:spacing w:after="80"/>
        <w:jc w:val="right"/>
      </w:pPr>
      <w:r>
        <w:rPr>
          <w:rFonts w:ascii="Arial" w:hAnsi="Arial" w:cs="Arial"/>
          <w:b/>
          <w:i w:val="0"/>
          <w:color w:val="1A1A1A"/>
          <w:sz w:val="21"/>
          <w:szCs w:val="21"/>
          <w:rtl/>
        </w:rPr>
        <w:t>שיפורים:</w:t>
      </w:r>
    </w:p>
    <w:p>
      <w:pPr>
        <w:bidi/>
        <w:spacing w:after="40"/>
        <w:ind w:right="340" w:left="0" w:firstLine="0"/>
        <w:jc w:val="right"/>
      </w:pPr>
      <w:r>
        <w:rPr>
          <w:rFonts w:ascii="Arial" w:hAnsi="Arial" w:cs="Arial"/>
          <w:b w:val="0"/>
          <w:i w:val="0"/>
          <w:color w:val="1A1A1A"/>
          <w:sz w:val="21"/>
          <w:szCs w:val="21"/>
          <w:rtl/>
        </w:rPr>
        <w:t>• M3/l2 — המר קריאה (8 דק׳) ל-RICE Builder: משימה בנקאית אמיתית, 4 שדות קלט, תצוגה חיה של ההנחיה, כפתור "השווה".</w:t>
      </w:r>
    </w:p>
    <w:p>
      <w:pPr>
        <w:bidi/>
        <w:spacing w:after="40"/>
        <w:ind w:right="340" w:left="0" w:firstLine="0"/>
        <w:jc w:val="right"/>
      </w:pPr>
      <w:r>
        <w:rPr>
          <w:rFonts w:ascii="Arial" w:hAnsi="Arial" w:cs="Arial"/>
          <w:b w:val="0"/>
          <w:i w:val="0"/>
          <w:color w:val="1A1A1A"/>
          <w:sz w:val="21"/>
          <w:szCs w:val="21"/>
          <w:rtl/>
        </w:rPr>
        <w:t>• שפר שדות שתופה: "איזה מרכיב RICE עשה את ההבדל הגדול ביותר — ומה היה חסר בלעדיו?"</w:t>
      </w:r>
    </w:p>
    <w:p>
      <w:pPr>
        <w:bidi/>
        <w:spacing w:after="40"/>
        <w:ind w:right="340" w:left="0" w:firstLine="0"/>
        <w:jc w:val="right"/>
      </w:pPr>
      <w:r>
        <w:rPr>
          <w:rFonts w:ascii="Arial" w:hAnsi="Arial" w:cs="Arial"/>
          <w:b w:val="0"/>
          <w:i w:val="0"/>
          <w:color w:val="1A1A1A"/>
          <w:sz w:val="21"/>
          <w:szCs w:val="21"/>
          <w:rtl/>
        </w:rPr>
        <w:t>• הוסף פריט בוחן יישומי: עובד שלח הנחיה עמומה — איזה מרכיב RICE חסר בבירור?</w:t>
      </w:r>
    </w:p>
    <w:p>
      <w:pPr>
        <w:bidi/>
        <w:spacing w:after="80" w:before="280"/>
        <w:jc w:val="right"/>
      </w:pPr>
      <w:r>
        <w:rPr>
          <w:rFonts w:ascii="Arial" w:hAnsi="Arial" w:cs="Arial"/>
          <w:b/>
          <w:i w:val="0"/>
          <w:color w:val="B31B1B"/>
          <w:sz w:val="26"/>
          <w:szCs w:val="26"/>
          <w:rtl/>
        </w:rPr>
        <w:t>M4 — פרודוקטיביות בעבודה</w:t>
      </w:r>
    </w:p>
    <w:p>
      <w:pPr>
        <w:bidi/>
        <w:spacing w:after="80"/>
        <w:jc w:val="right"/>
      </w:pPr>
      <w:r>
        <w:rPr>
          <w:rFonts w:ascii="Arial" w:hAnsi="Arial" w:cs="Arial"/>
          <w:b w:val="0"/>
          <w:i/>
          <w:color w:val="1A1A1A"/>
          <w:sz w:val="21"/>
          <w:szCs w:val="21"/>
          <w:rtl/>
        </w:rPr>
        <w:t>מצב נוכחי: 2 סרטונים + 1 קריאה + 1 תרגיל Copilot + 1 בוחן | סה״כ: 35 דק׳</w:t>
      </w:r>
    </w:p>
    <w:p>
      <w:pPr>
        <w:bidi/>
        <w:spacing w:after="80"/>
        <w:jc w:val="right"/>
      </w:pPr>
      <w:r>
        <w:rPr>
          <w:rFonts w:ascii="Arial" w:hAnsi="Arial" w:cs="Arial"/>
          <w:b/>
          <w:i w:val="0"/>
          <w:color w:val="1A1A1A"/>
          <w:sz w:val="21"/>
          <w:szCs w:val="21"/>
          <w:rtl/>
        </w:rPr>
        <w:t>שיפורים:</w:t>
      </w:r>
    </w:p>
    <w:p>
      <w:pPr>
        <w:bidi/>
        <w:spacing w:after="40"/>
        <w:ind w:right="340" w:left="0" w:firstLine="0"/>
        <w:jc w:val="right"/>
      </w:pPr>
      <w:r>
        <w:rPr>
          <w:rFonts w:ascii="Arial" w:hAnsi="Arial" w:cs="Arial"/>
          <w:b w:val="0"/>
          <w:i w:val="0"/>
          <w:color w:val="1A1A1A"/>
          <w:sz w:val="21"/>
          <w:szCs w:val="21"/>
          <w:rtl/>
        </w:rPr>
        <w:t>• M4/lcap — המר קריאה ל-"מד-אמון": 5 כרטיסי פלט. הלומד: "השתמש כמו שהוא" או "אמת תחילה". אחרי כל כרטיס — הסבר.</w:t>
      </w:r>
    </w:p>
    <w:p>
      <w:pPr>
        <w:bidi/>
        <w:spacing w:after="40"/>
        <w:ind w:right="340" w:left="0" w:firstLine="0"/>
        <w:jc w:val="right"/>
      </w:pPr>
      <w:r>
        <w:rPr>
          <w:rFonts w:ascii="Arial" w:hAnsi="Arial" w:cs="Arial"/>
          <w:b w:val="0"/>
          <w:i w:val="0"/>
          <w:color w:val="1A1A1A"/>
          <w:sz w:val="21"/>
          <w:szCs w:val="21"/>
          <w:rtl/>
        </w:rPr>
        <w:t>• הוסף: "מה השתבש?" — 3 כישלונות Copilot. הלומד מאבחן איזה מרכיב RICE נכשל.</w:t>
      </w:r>
    </w:p>
    <w:p>
      <w:pPr>
        <w:bidi/>
        <w:spacing w:after="40"/>
        <w:ind w:right="340" w:left="0" w:firstLine="0"/>
        <w:jc w:val="right"/>
      </w:pPr>
      <w:r>
        <w:rPr>
          <w:rFonts w:ascii="Arial" w:hAnsi="Arial" w:cs="Arial"/>
          <w:b w:val="0"/>
          <w:i w:val="0"/>
          <w:color w:val="1A1A1A"/>
          <w:sz w:val="21"/>
          <w:szCs w:val="21"/>
          <w:rtl/>
        </w:rPr>
        <w:t>• הוסף: "מתי לא להשתמש ב-AI" — 3-5 תרחישים בנקאיים שבהם AI מחמיר את המצב.</w:t>
      </w:r>
    </w:p>
    <w:p>
      <w:pPr>
        <w:bidi/>
        <w:spacing w:after="80" w:before="280"/>
        <w:jc w:val="right"/>
      </w:pPr>
      <w:r>
        <w:rPr>
          <w:rFonts w:ascii="Arial" w:hAnsi="Arial" w:cs="Arial"/>
          <w:b/>
          <w:i w:val="0"/>
          <w:color w:val="B31B1B"/>
          <w:sz w:val="26"/>
          <w:szCs w:val="26"/>
          <w:rtl/>
        </w:rPr>
        <w:t>M5 — כלים מתקדמים: NotebookLM ו-Napkin</w:t>
      </w:r>
    </w:p>
    <w:p>
      <w:pPr>
        <w:bidi/>
        <w:spacing w:after="80"/>
        <w:jc w:val="right"/>
      </w:pPr>
      <w:r>
        <w:rPr>
          <w:rFonts w:ascii="Arial" w:hAnsi="Arial" w:cs="Arial"/>
          <w:b w:val="0"/>
          <w:i/>
          <w:color w:val="1A1A1A"/>
          <w:sz w:val="21"/>
          <w:szCs w:val="21"/>
          <w:rtl/>
        </w:rPr>
        <w:t>מצב נוכחי: 2 תרגילי Copilot + 1 בוחן | סה״כ: 20 דק׳ — ללא תוכן מושגי</w:t>
      </w:r>
    </w:p>
    <w:p>
      <w:pPr>
        <w:bidi/>
        <w:spacing w:after="80"/>
        <w:jc w:val="right"/>
      </w:pPr>
      <w:r>
        <w:rPr>
          <w:rFonts w:ascii="Arial" w:hAnsi="Arial" w:cs="Arial"/>
          <w:b/>
          <w:i w:val="0"/>
          <w:color w:val="1A1A1A"/>
          <w:sz w:val="21"/>
          <w:szCs w:val="21"/>
          <w:rtl/>
        </w:rPr>
        <w:t>שיפורים:</w:t>
      </w:r>
    </w:p>
    <w:p>
      <w:pPr>
        <w:bidi/>
        <w:spacing w:after="40"/>
        <w:ind w:right="340" w:left="0" w:firstLine="0"/>
        <w:jc w:val="right"/>
      </w:pPr>
      <w:r>
        <w:rPr>
          <w:rFonts w:ascii="Arial" w:hAnsi="Arial" w:cs="Arial"/>
          <w:b w:val="0"/>
          <w:i w:val="0"/>
          <w:color w:val="1A1A1A"/>
          <w:sz w:val="21"/>
          <w:szCs w:val="21"/>
          <w:rtl/>
        </w:rPr>
        <w:t>• הוסף לפני התרגילים: סרטון NotebookLM (4 דק׳, הקלטת מסך) — מסמך רגולטורי בדוי, שאלה, תשובה עם ציטוטים, Audio Overview.</w:t>
      </w:r>
    </w:p>
    <w:p>
      <w:pPr>
        <w:bidi/>
        <w:spacing w:after="40"/>
        <w:ind w:right="340" w:left="0" w:firstLine="0"/>
        <w:jc w:val="right"/>
      </w:pPr>
      <w:r>
        <w:rPr>
          <w:rFonts w:ascii="Arial" w:hAnsi="Arial" w:cs="Arial"/>
          <w:b w:val="0"/>
          <w:i w:val="0"/>
          <w:color w:val="1A1A1A"/>
          <w:sz w:val="21"/>
          <w:szCs w:val="21"/>
          <w:rtl/>
        </w:rPr>
        <w:t>• הוסף: סרטון Napkin (90 שניות) — הדבקת תיאור תהליך הלוואה, צפייה בדיאגרמה.</w:t>
      </w:r>
    </w:p>
    <w:p>
      <w:pPr>
        <w:bidi/>
        <w:spacing w:after="40"/>
        <w:ind w:right="340" w:left="0" w:firstLine="0"/>
        <w:jc w:val="right"/>
      </w:pPr>
      <w:r>
        <w:rPr>
          <w:rFonts w:ascii="Arial" w:hAnsi="Arial" w:cs="Arial"/>
          <w:b w:val="0"/>
          <w:i w:val="0"/>
          <w:color w:val="1A1A1A"/>
          <w:sz w:val="21"/>
          <w:szCs w:val="21"/>
          <w:rtl/>
        </w:rPr>
        <w:t>• הוסף: מסגור "למה הכלים האלה במקום Copilot Chat?" — Copilot: עד 3 קבצים. NotebookLM: מסמכים ארוכים רבים. Napkin: ממיר טקסט לדיאגרמות.</w:t>
      </w:r>
    </w:p>
    <w:p>
      <w:pPr>
        <w:bidi/>
        <w:spacing w:after="80" w:before="280"/>
        <w:jc w:val="right"/>
      </w:pPr>
      <w:r>
        <w:rPr>
          <w:rFonts w:ascii="Arial" w:hAnsi="Arial" w:cs="Arial"/>
          <w:b/>
          <w:i w:val="0"/>
          <w:color w:val="B31B1B"/>
          <w:sz w:val="26"/>
          <w:szCs w:val="26"/>
          <w:rtl/>
        </w:rPr>
        <w:t>M6 — אתיקה, סייבר ואבטחת מידע</w:t>
      </w:r>
    </w:p>
    <w:p>
      <w:pPr>
        <w:bidi/>
        <w:spacing w:after="80"/>
        <w:jc w:val="right"/>
      </w:pPr>
      <w:r>
        <w:rPr>
          <w:rFonts w:ascii="Arial" w:hAnsi="Arial" w:cs="Arial"/>
          <w:b w:val="0"/>
          <w:i/>
          <w:color w:val="1A1A1A"/>
          <w:sz w:val="21"/>
          <w:szCs w:val="21"/>
          <w:rtl/>
        </w:rPr>
        <w:t>מצב נוכחי: 1 פודקאסט-וידאו + 1 סימולציית EthicsCyber + 1 בוחן | סה״כ: 22 דק׳</w:t>
      </w:r>
    </w:p>
    <w:p>
      <w:pPr>
        <w:bidi/>
        <w:spacing w:after="80"/>
        <w:jc w:val="right"/>
      </w:pPr>
      <w:r>
        <w:rPr>
          <w:rFonts w:ascii="Arial" w:hAnsi="Arial" w:cs="Arial"/>
          <w:b/>
          <w:i w:val="0"/>
          <w:color w:val="1A1A1A"/>
          <w:sz w:val="21"/>
          <w:szCs w:val="21"/>
          <w:rtl/>
        </w:rPr>
        <w:t>שיפורים:</w:t>
      </w:r>
    </w:p>
    <w:p>
      <w:pPr>
        <w:bidi/>
        <w:spacing w:after="40"/>
        <w:ind w:right="340" w:left="0" w:firstLine="0"/>
        <w:jc w:val="right"/>
      </w:pPr>
      <w:r>
        <w:rPr>
          <w:rFonts w:ascii="Arial" w:hAnsi="Arial" w:cs="Arial"/>
          <w:b w:val="0"/>
          <w:i w:val="0"/>
          <w:color w:val="1A1A1A"/>
          <w:sz w:val="21"/>
          <w:szCs w:val="21"/>
          <w:rtl/>
        </w:rPr>
        <w:t>• עדכון הפודקאסט: הוסף קטע 60 שניות — "אם כבר השתמשת ב-Copilot Chat עם מידע אמיתי של לקוחות — אתה לא לבד. הנה מה שצריך לדעת להמשך."</w:t>
      </w:r>
    </w:p>
    <w:p>
      <w:pPr>
        <w:bidi/>
        <w:spacing w:after="40"/>
        <w:ind w:right="340" w:left="0" w:firstLine="0"/>
        <w:jc w:val="right"/>
      </w:pPr>
      <w:r>
        <w:rPr>
          <w:rFonts w:ascii="Arial" w:hAnsi="Arial" w:cs="Arial"/>
          <w:b w:val="0"/>
          <w:i w:val="0"/>
          <w:color w:val="1A1A1A"/>
          <w:sz w:val="21"/>
          <w:szCs w:val="21"/>
          <w:rtl/>
        </w:rPr>
        <w:t>• EthicsCyber: החלף תוצאות גנריות בהתייחסויות למדיניות בנק הפועלים.</w:t>
      </w:r>
    </w:p>
    <w:p>
      <w:pPr>
        <w:bidi/>
        <w:spacing w:after="40"/>
        <w:ind w:right="340" w:left="0" w:firstLine="0"/>
        <w:jc w:val="right"/>
      </w:pPr>
      <w:r>
        <w:rPr>
          <w:rFonts w:ascii="Arial" w:hAnsi="Arial" w:cs="Arial"/>
          <w:b w:val="0"/>
          <w:i w:val="0"/>
          <w:color w:val="1A1A1A"/>
          <w:sz w:val="21"/>
          <w:szCs w:val="21"/>
          <w:rtl/>
        </w:rPr>
        <w:t>• הוסף: "מסווג נתונים" — כלי מיקרו: תאר את המשימה/נתונים, הכלי מסווג: ירוק / צהוב / אדום.</w:t>
      </w:r>
    </w:p>
    <w:p>
      <w:pPr>
        <w:bidi/>
        <w:spacing w:after="80" w:before="280"/>
        <w:jc w:val="right"/>
      </w:pPr>
      <w:r>
        <w:rPr>
          <w:rFonts w:ascii="Arial" w:hAnsi="Arial" w:cs="Arial"/>
          <w:b/>
          <w:i w:val="0"/>
          <w:color w:val="B31B1B"/>
          <w:sz w:val="26"/>
          <w:szCs w:val="26"/>
          <w:rtl/>
        </w:rPr>
        <w:t>M7 — להפוך לארכיטקטים</w:t>
      </w:r>
    </w:p>
    <w:p>
      <w:pPr>
        <w:bidi/>
        <w:spacing w:after="80"/>
        <w:jc w:val="right"/>
      </w:pPr>
      <w:r>
        <w:rPr>
          <w:rFonts w:ascii="Arial" w:hAnsi="Arial" w:cs="Arial"/>
          <w:b w:val="0"/>
          <w:i/>
          <w:color w:val="1A1A1A"/>
          <w:sz w:val="21"/>
          <w:szCs w:val="21"/>
          <w:rtl/>
        </w:rPr>
        <w:t>מצב נוכחי: 1 סרטון + 1 תרגיל Copilot + 1 בוחן | סה״כ: 21 דק׳</w:t>
      </w:r>
    </w:p>
    <w:p>
      <w:pPr>
        <w:bidi/>
        <w:spacing w:after="80"/>
        <w:jc w:val="right"/>
      </w:pPr>
      <w:r>
        <w:rPr>
          <w:rFonts w:ascii="Arial" w:hAnsi="Arial" w:cs="Arial"/>
          <w:b/>
          <w:i w:val="0"/>
          <w:color w:val="1A1A1A"/>
          <w:sz w:val="21"/>
          <w:szCs w:val="21"/>
          <w:rtl/>
        </w:rPr>
        <w:t>שיפורים:</w:t>
      </w:r>
    </w:p>
    <w:p>
      <w:pPr>
        <w:bidi/>
        <w:spacing w:after="40"/>
        <w:ind w:right="340" w:left="0" w:firstLine="0"/>
        <w:jc w:val="right"/>
      </w:pPr>
      <w:r>
        <w:rPr>
          <w:rFonts w:ascii="Arial" w:hAnsi="Arial" w:cs="Arial"/>
          <w:b w:val="0"/>
          <w:i w:val="0"/>
          <w:color w:val="1A1A1A"/>
          <w:sz w:val="21"/>
          <w:szCs w:val="21"/>
          <w:rtl/>
        </w:rPr>
        <w:t>• קשר את האישי לארגוני: "צוות הטכנולוגיה של הבנק כבר בונה סוכני AI על JARVIS. כשאתה כותב הוראות מותאמות ל-Copilot, אתה מתרגל את אותם עקרונות עיצוב."</w:t>
      </w:r>
    </w:p>
    <w:p>
      <w:pPr>
        <w:bidi/>
        <w:spacing w:after="40"/>
        <w:ind w:right="340" w:left="0" w:firstLine="0"/>
        <w:jc w:val="right"/>
      </w:pPr>
      <w:r>
        <w:rPr>
          <w:rFonts w:ascii="Arial" w:hAnsi="Arial" w:cs="Arial"/>
          <w:b w:val="0"/>
          <w:i w:val="0"/>
          <w:color w:val="1A1A1A"/>
          <w:sz w:val="21"/>
          <w:szCs w:val="21"/>
          <w:rtl/>
        </w:rPr>
        <w:t>• הוסף: Custom Instructions Builder — 3 שדות: תפקיד, תמיד עשה, לעולם לא תעשה — עם תצוגה מקדימה ולחצן "העתק".</w:t>
      </w:r>
    </w:p>
    <w:p>
      <w:pPr>
        <w:bidi/>
        <w:spacing w:after="80" w:before="280"/>
        <w:jc w:val="right"/>
      </w:pPr>
      <w:r>
        <w:rPr>
          <w:rFonts w:ascii="Arial" w:hAnsi="Arial" w:cs="Arial"/>
          <w:b/>
          <w:i w:val="0"/>
          <w:color w:val="B31B1B"/>
          <w:sz w:val="26"/>
          <w:szCs w:val="26"/>
          <w:rtl/>
        </w:rPr>
        <w:t>M8 — תרגול מסכם · בינו</w:t>
      </w:r>
    </w:p>
    <w:p>
      <w:pPr>
        <w:bidi/>
        <w:spacing w:after="80"/>
        <w:jc w:val="right"/>
      </w:pPr>
      <w:r>
        <w:rPr>
          <w:rFonts w:ascii="Arial" w:hAnsi="Arial" w:cs="Arial"/>
          <w:b w:val="0"/>
          <w:i/>
          <w:color w:val="1A1A1A"/>
          <w:sz w:val="21"/>
          <w:szCs w:val="21"/>
          <w:rtl/>
        </w:rPr>
        <w:t>מצב נוכחי: פרויקט גמר עם Bino Custom GPT | סה״כ: 15 דק׳</w:t>
      </w:r>
    </w:p>
    <w:p>
      <w:pPr>
        <w:bidi/>
        <w:spacing w:after="80"/>
        <w:jc w:val="right"/>
      </w:pPr>
      <w:r>
        <w:rPr>
          <w:rFonts w:ascii="Arial" w:hAnsi="Arial" w:cs="Arial"/>
          <w:b/>
          <w:i w:val="0"/>
          <w:color w:val="1A1A1A"/>
          <w:sz w:val="21"/>
          <w:szCs w:val="21"/>
          <w:rtl/>
        </w:rPr>
        <w:t>שיפורים:</w:t>
      </w:r>
    </w:p>
    <w:p>
      <w:pPr>
        <w:bidi/>
        <w:spacing w:after="40"/>
        <w:ind w:right="340" w:left="0" w:firstLine="0"/>
        <w:jc w:val="right"/>
      </w:pPr>
      <w:r>
        <w:rPr>
          <w:rFonts w:ascii="Arial" w:hAnsi="Arial" w:cs="Arial"/>
          <w:b w:val="0"/>
          <w:i w:val="0"/>
          <w:color w:val="1A1A1A"/>
          <w:sz w:val="21"/>
          <w:szCs w:val="21"/>
          <w:rtl/>
        </w:rPr>
        <w:t>• בנה גיבוי ל-Bino: אותם 6 שדות + קטע מתקפל "Bino היה שואל אותך" עם 2 שאלות סוקרטיות לכל שדה.</w:t>
      </w:r>
    </w:p>
    <w:p>
      <w:pPr>
        <w:bidi/>
        <w:spacing w:after="40"/>
        <w:ind w:right="340" w:left="0" w:firstLine="0"/>
        <w:jc w:val="right"/>
      </w:pPr>
      <w:r>
        <w:rPr>
          <w:rFonts w:ascii="Arial" w:hAnsi="Arial" w:cs="Arial"/>
          <w:b w:val="0"/>
          <w:i w:val="0"/>
          <w:color w:val="1A1A1A"/>
          <w:sz w:val="21"/>
          <w:szCs w:val="21"/>
          <w:rtl/>
        </w:rPr>
        <w:t>• הוסף 3 סרטוני עמיתים (90 שניות כל אחד) — עובדים אמיתיים, בשם ובתפקיד, עם שינוי ספציפי קונקרטי.</w:t>
      </w:r>
    </w:p>
    <w:p>
      <w:pPr>
        <w:bidi/>
        <w:spacing w:after="40"/>
        <w:ind w:right="340" w:left="0" w:firstLine="0"/>
        <w:jc w:val="right"/>
      </w:pPr>
      <w:r>
        <w:rPr>
          <w:rFonts w:ascii="Arial" w:hAnsi="Arial" w:cs="Arial"/>
          <w:b w:val="0"/>
          <w:i w:val="0"/>
          <w:color w:val="1A1A1A"/>
          <w:sz w:val="21"/>
          <w:szCs w:val="21"/>
          <w:rtl/>
        </w:rPr>
        <w:t>• הוסף מנגנון שיתוף ביציאה: הודעת Teams/אימייל ממולאת מראש לשליחה למנהל.</w:t>
      </w:r>
    </w:p>
    <w:p>
      <w:pPr>
        <w:bidi/>
        <w:spacing w:after="160"/>
        <w:jc w:val="right"/>
        <w:pBdr>
          <w:bottom w:val="single" w:sz="4" w:space="1" w:color="CCCCCC"/>
        </w:pBdr>
      </w:pPr>
    </w:p>
    <w:p>
      <w:pPr>
        <w:bidi/>
        <w:spacing w:after="120" w:before="360"/>
        <w:jc w:val="right"/>
        <w:pBdr>
          <w:bottom w:val="single" w:sz="6" w:space="1" w:color="C0392B"/>
        </w:pBdr>
      </w:pPr>
      <w:r>
        <w:rPr>
          <w:rFonts w:ascii="Arial" w:hAnsi="Arial" w:cs="Arial"/>
          <w:b/>
          <w:i w:val="0"/>
          <w:color w:val="C0392B"/>
          <w:sz w:val="32"/>
          <w:szCs w:val="32"/>
          <w:rtl/>
        </w:rPr>
        <w:t>6. המלצות טרנספורמציית פורמט</w:t>
      </w:r>
    </w:p>
    <w:p>
      <w:pPr>
        <w:bidi/>
        <w:spacing w:after="80" w:before="280"/>
        <w:jc w:val="right"/>
      </w:pPr>
      <w:r>
        <w:rPr>
          <w:rFonts w:ascii="Arial" w:hAnsi="Arial" w:cs="Arial"/>
          <w:b/>
          <w:i w:val="0"/>
          <w:color w:val="B31B1B"/>
          <w:sz w:val="26"/>
          <w:szCs w:val="26"/>
          <w:rtl/>
        </w:rPr>
        <w:t>6.1 — מסגרת החלטה: איזה פורמט לאיזה תוכן?</w:t>
      </w:r>
    </w:p>
    <w:tbl>
      <w:tblPr>
        <w:tblStyle w:val="TableGrid"/>
        <w:tblW w:type="auto" w:w="0"/>
        <w:jc w:val="left"/>
        <w:tblLook w:firstColumn="1" w:firstRow="1" w:lastColumn="0" w:lastRow="0" w:noHBand="0" w:noVBand="1" w:val="04A0"/>
        <w:bidiVisual/>
      </w:tblPr>
      <w:tblGrid>
        <w:gridCol w:w="3024"/>
        <w:gridCol w:w="3024"/>
        <w:gridCol w:w="3024"/>
      </w:tblGrid>
      <w:tr>
        <w:tc>
          <w:tcPr>
            <w:tcW w:type="dxa" w:w="2835"/>
            <w:shd w:val="clear" w:color="auto" w:fill="C0392B"/>
            <w:vAlign w:val="center"/>
          </w:tcPr>
          <w:p>
            <w:pPr>
              <w:bidi/>
              <w:spacing w:after="40" w:before="40"/>
              <w:jc w:val="right"/>
            </w:pPr>
            <w:r>
              <w:rPr>
                <w:rFonts w:ascii="Arial" w:hAnsi="Arial" w:cs="Arial"/>
                <w:b/>
                <w:i w:val="0"/>
                <w:color w:val="FFFFFF"/>
                <w:sz w:val="19"/>
                <w:szCs w:val="19"/>
                <w:rtl/>
              </w:rPr>
              <w:t>סוג תוכן</w:t>
            </w:r>
          </w:p>
        </w:tc>
        <w:tc>
          <w:tcPr>
            <w:tcW w:type="dxa" w:w="2835"/>
            <w:shd w:val="clear" w:color="auto" w:fill="C0392B"/>
            <w:vAlign w:val="center"/>
          </w:tcPr>
          <w:p>
            <w:pPr>
              <w:bidi/>
              <w:spacing w:after="40" w:before="40"/>
              <w:jc w:val="right"/>
            </w:pPr>
            <w:r>
              <w:rPr>
                <w:rFonts w:ascii="Arial" w:hAnsi="Arial" w:cs="Arial"/>
                <w:b/>
                <w:i w:val="0"/>
                <w:color w:val="FFFFFF"/>
                <w:sz w:val="19"/>
                <w:szCs w:val="19"/>
                <w:rtl/>
              </w:rPr>
              <w:t>פורמט מיטבי</w:t>
            </w:r>
          </w:p>
        </w:tc>
        <w:tc>
          <w:tcPr>
            <w:tcW w:type="dxa" w:w="3969"/>
            <w:shd w:val="clear" w:color="auto" w:fill="C0392B"/>
            <w:vAlign w:val="center"/>
          </w:tcPr>
          <w:p>
            <w:pPr>
              <w:bidi/>
              <w:spacing w:after="40" w:before="40"/>
              <w:jc w:val="right"/>
            </w:pPr>
            <w:r>
              <w:rPr>
                <w:rFonts w:ascii="Arial" w:hAnsi="Arial" w:cs="Arial"/>
                <w:b/>
                <w:i w:val="0"/>
                <w:color w:val="FFFFFF"/>
                <w:sz w:val="19"/>
                <w:szCs w:val="19"/>
                <w:rtl/>
              </w:rPr>
              <w:t>נימוק</w:t>
            </w:r>
          </w:p>
        </w:tc>
      </w:tr>
      <w:tr>
        <w:tc>
          <w:tcPr>
            <w:tcW w:type="dxa" w:w="2835"/>
            <w:shd w:val="clear" w:color="auto" w:fill="F5F5F5"/>
            <w:vAlign w:val="center"/>
          </w:tcPr>
          <w:p>
            <w:pPr>
              <w:bidi/>
              <w:spacing w:after="40" w:before="40"/>
              <w:jc w:val="right"/>
            </w:pPr>
            <w:r>
              <w:rPr>
                <w:rFonts w:ascii="Arial" w:hAnsi="Arial" w:cs="Arial"/>
                <w:b w:val="0"/>
                <w:i w:val="0"/>
                <w:color w:val="1A1A1A"/>
                <w:sz w:val="19"/>
                <w:szCs w:val="19"/>
                <w:rtl/>
              </w:rPr>
              <w:t>מנגנון מושגי (כיצד AI עובד)</w:t>
            </w:r>
          </w:p>
        </w:tc>
        <w:tc>
          <w:tcPr>
            <w:tcW w:type="dxa" w:w="2835"/>
            <w:shd w:val="clear" w:color="auto" w:fill="F5F5F5"/>
            <w:vAlign w:val="center"/>
          </w:tcPr>
          <w:p>
            <w:pPr>
              <w:bidi/>
              <w:spacing w:after="40" w:before="40"/>
              <w:jc w:val="right"/>
            </w:pPr>
            <w:r>
              <w:rPr>
                <w:rFonts w:ascii="Arial" w:hAnsi="Arial" w:cs="Arial"/>
                <w:b w:val="0"/>
                <w:i w:val="0"/>
                <w:color w:val="1A1A1A"/>
                <w:sz w:val="19"/>
                <w:szCs w:val="19"/>
                <w:rtl/>
              </w:rPr>
              <w:t>סרטון מונפש קצר (2-4 דק׳)</w:t>
            </w:r>
          </w:p>
        </w:tc>
        <w:tc>
          <w:tcPr>
            <w:tcW w:type="dxa" w:w="3969"/>
            <w:shd w:val="clear" w:color="auto" w:fill="F5F5F5"/>
            <w:vAlign w:val="center"/>
          </w:tcPr>
          <w:p>
            <w:pPr>
              <w:bidi/>
              <w:spacing w:after="40" w:before="40"/>
              <w:jc w:val="right"/>
            </w:pPr>
            <w:r>
              <w:rPr>
                <w:rFonts w:ascii="Arial" w:hAnsi="Arial" w:cs="Arial"/>
                <w:b w:val="0"/>
                <w:i w:val="0"/>
                <w:color w:val="1A1A1A"/>
                <w:sz w:val="19"/>
                <w:szCs w:val="19"/>
                <w:rtl/>
              </w:rPr>
              <w:t>מושגים מופשטים דורשים עיגון ויזואלי; ניתן להפעלה חוזרת</w:t>
            </w:r>
          </w:p>
        </w:tc>
      </w:tr>
      <w:tr>
        <w:tc>
          <w:tcPr>
            <w:tcW w:type="dxa" w:w="2835"/>
            <w:shd w:val="clear" w:color="auto" w:fill="FFFFFF"/>
            <w:vAlign w:val="center"/>
          </w:tcPr>
          <w:p>
            <w:pPr>
              <w:bidi/>
              <w:spacing w:after="40" w:before="40"/>
              <w:jc w:val="right"/>
            </w:pPr>
            <w:r>
              <w:rPr>
                <w:rFonts w:ascii="Arial" w:hAnsi="Arial" w:cs="Arial"/>
                <w:b w:val="0"/>
                <w:i w:val="0"/>
                <w:color w:val="1A1A1A"/>
                <w:sz w:val="19"/>
                <w:szCs w:val="19"/>
                <w:rtl/>
              </w:rPr>
              <w:t>תהליך שלב-אחר-שלב</w:t>
            </w:r>
          </w:p>
        </w:tc>
        <w:tc>
          <w:tcPr>
            <w:tcW w:type="dxa" w:w="2835"/>
            <w:shd w:val="clear" w:color="auto" w:fill="FFFFFF"/>
            <w:vAlign w:val="center"/>
          </w:tcPr>
          <w:p>
            <w:pPr>
              <w:bidi/>
              <w:spacing w:after="40" w:before="40"/>
              <w:jc w:val="right"/>
            </w:pPr>
            <w:r>
              <w:rPr>
                <w:rFonts w:ascii="Arial" w:hAnsi="Arial" w:cs="Arial"/>
                <w:b w:val="0"/>
                <w:i w:val="0"/>
                <w:color w:val="1A1A1A"/>
                <w:sz w:val="19"/>
                <w:szCs w:val="19"/>
                <w:rtl/>
              </w:rPr>
              <w:t>סרטון הקלטת מסך עם פרקים</w:t>
            </w:r>
          </w:p>
        </w:tc>
        <w:tc>
          <w:tcPr>
            <w:tcW w:type="dxa" w:w="3969"/>
            <w:shd w:val="clear" w:color="auto" w:fill="FFFFFF"/>
            <w:vAlign w:val="center"/>
          </w:tcPr>
          <w:p>
            <w:pPr>
              <w:bidi/>
              <w:spacing w:after="40" w:before="40"/>
              <w:jc w:val="right"/>
            </w:pPr>
            <w:r>
              <w:rPr>
                <w:rFonts w:ascii="Arial" w:hAnsi="Arial" w:cs="Arial"/>
                <w:b w:val="0"/>
                <w:i w:val="0"/>
                <w:color w:val="1A1A1A"/>
                <w:sz w:val="19"/>
                <w:szCs w:val="19"/>
                <w:rtl/>
              </w:rPr>
              <w:t>מציג את הממשק בפועל; לומדים יכולים ללוות</w:t>
            </w:r>
          </w:p>
        </w:tc>
      </w:tr>
      <w:tr>
        <w:tc>
          <w:tcPr>
            <w:tcW w:type="dxa" w:w="2835"/>
            <w:shd w:val="clear" w:color="auto" w:fill="F5F5F5"/>
            <w:vAlign w:val="center"/>
          </w:tcPr>
          <w:p>
            <w:pPr>
              <w:bidi/>
              <w:spacing w:after="40" w:before="40"/>
              <w:jc w:val="right"/>
            </w:pPr>
            <w:r>
              <w:rPr>
                <w:rFonts w:ascii="Arial" w:hAnsi="Arial" w:cs="Arial"/>
                <w:b w:val="0"/>
                <w:i w:val="0"/>
                <w:color w:val="1A1A1A"/>
                <w:sz w:val="19"/>
                <w:szCs w:val="19"/>
                <w:rtl/>
              </w:rPr>
              <w:t>השוואת אפשרויות</w:t>
            </w:r>
          </w:p>
        </w:tc>
        <w:tc>
          <w:tcPr>
            <w:tcW w:type="dxa" w:w="2835"/>
            <w:shd w:val="clear" w:color="auto" w:fill="F5F5F5"/>
            <w:vAlign w:val="center"/>
          </w:tcPr>
          <w:p>
            <w:pPr>
              <w:bidi/>
              <w:spacing w:after="40" w:before="40"/>
              <w:jc w:val="right"/>
            </w:pPr>
            <w:r>
              <w:rPr>
                <w:rFonts w:ascii="Arial" w:hAnsi="Arial" w:cs="Arial"/>
                <w:b w:val="0"/>
                <w:i w:val="0"/>
                <w:color w:val="1A1A1A"/>
                <w:sz w:val="19"/>
                <w:szCs w:val="19"/>
                <w:rtl/>
              </w:rPr>
              <w:t>טבלה אינטראקטיבית / עץ החלטות</w:t>
            </w:r>
          </w:p>
        </w:tc>
        <w:tc>
          <w:tcPr>
            <w:tcW w:type="dxa" w:w="3969"/>
            <w:shd w:val="clear" w:color="auto" w:fill="F5F5F5"/>
            <w:vAlign w:val="center"/>
          </w:tcPr>
          <w:p>
            <w:pPr>
              <w:bidi/>
              <w:spacing w:after="40" w:before="40"/>
              <w:jc w:val="right"/>
            </w:pPr>
            <w:r>
              <w:rPr>
                <w:rFonts w:ascii="Arial" w:hAnsi="Arial" w:cs="Arial"/>
                <w:b w:val="0"/>
                <w:i w:val="0"/>
                <w:color w:val="1A1A1A"/>
                <w:sz w:val="19"/>
                <w:szCs w:val="19"/>
                <w:rtl/>
              </w:rPr>
              <w:t>השוואה דורשת צפייה מקבילה, לא קריאה לינארית</w:t>
            </w:r>
          </w:p>
        </w:tc>
      </w:tr>
      <w:tr>
        <w:tc>
          <w:tcPr>
            <w:tcW w:type="dxa" w:w="2835"/>
            <w:shd w:val="clear" w:color="auto" w:fill="FFFFFF"/>
            <w:vAlign w:val="center"/>
          </w:tcPr>
          <w:p>
            <w:pPr>
              <w:bidi/>
              <w:spacing w:after="40" w:before="40"/>
              <w:jc w:val="right"/>
            </w:pPr>
            <w:r>
              <w:rPr>
                <w:rFonts w:ascii="Arial" w:hAnsi="Arial" w:cs="Arial"/>
                <w:b w:val="0"/>
                <w:i w:val="0"/>
                <w:color w:val="1A1A1A"/>
                <w:sz w:val="19"/>
                <w:szCs w:val="19"/>
                <w:rtl/>
              </w:rPr>
              <w:t>תרגול מיומנות (הנחיה, כיול אמון)</w:t>
            </w:r>
          </w:p>
        </w:tc>
        <w:tc>
          <w:tcPr>
            <w:tcW w:type="dxa" w:w="2835"/>
            <w:shd w:val="clear" w:color="auto" w:fill="FFFFFF"/>
            <w:vAlign w:val="center"/>
          </w:tcPr>
          <w:p>
            <w:pPr>
              <w:bidi/>
              <w:spacing w:after="40" w:before="40"/>
              <w:jc w:val="right"/>
            </w:pPr>
            <w:r>
              <w:rPr>
                <w:rFonts w:ascii="Arial" w:hAnsi="Arial" w:cs="Arial"/>
                <w:b w:val="0"/>
                <w:i w:val="0"/>
                <w:color w:val="1A1A1A"/>
                <w:sz w:val="19"/>
                <w:szCs w:val="19"/>
                <w:rtl/>
              </w:rPr>
              <w:t>סימולציה אינטראקטיבית עם משוב מיידי</w:t>
            </w:r>
          </w:p>
        </w:tc>
        <w:tc>
          <w:tcPr>
            <w:tcW w:type="dxa" w:w="3969"/>
            <w:shd w:val="clear" w:color="auto" w:fill="FFFFFF"/>
            <w:vAlign w:val="center"/>
          </w:tcPr>
          <w:p>
            <w:pPr>
              <w:bidi/>
              <w:spacing w:after="40" w:before="40"/>
              <w:jc w:val="right"/>
            </w:pPr>
            <w:r>
              <w:rPr>
                <w:rFonts w:ascii="Arial" w:hAnsi="Arial" w:cs="Arial"/>
                <w:b w:val="0"/>
                <w:i w:val="0"/>
                <w:color w:val="1A1A1A"/>
                <w:sz w:val="19"/>
                <w:szCs w:val="19"/>
                <w:rtl/>
              </w:rPr>
              <w:t>מיומנויות שיפוט לא ניתן ללמד הצהרתית</w:t>
            </w:r>
          </w:p>
        </w:tc>
      </w:tr>
      <w:tr>
        <w:tc>
          <w:tcPr>
            <w:tcW w:type="dxa" w:w="2835"/>
            <w:shd w:val="clear" w:color="auto" w:fill="F5F5F5"/>
            <w:vAlign w:val="center"/>
          </w:tcPr>
          <w:p>
            <w:pPr>
              <w:bidi/>
              <w:spacing w:after="40" w:before="40"/>
              <w:jc w:val="right"/>
            </w:pPr>
            <w:r>
              <w:rPr>
                <w:rFonts w:ascii="Arial" w:hAnsi="Arial" w:cs="Arial"/>
                <w:b w:val="0"/>
                <w:i w:val="0"/>
                <w:color w:val="1A1A1A"/>
                <w:sz w:val="19"/>
                <w:szCs w:val="19"/>
                <w:rtl/>
              </w:rPr>
              <w:t>יישום בעולם אמיתי</w:t>
            </w:r>
          </w:p>
        </w:tc>
        <w:tc>
          <w:tcPr>
            <w:tcW w:type="dxa" w:w="2835"/>
            <w:shd w:val="clear" w:color="auto" w:fill="F5F5F5"/>
            <w:vAlign w:val="center"/>
          </w:tcPr>
          <w:p>
            <w:pPr>
              <w:bidi/>
              <w:spacing w:after="40" w:before="40"/>
              <w:jc w:val="right"/>
            </w:pPr>
            <w:r>
              <w:rPr>
                <w:rFonts w:ascii="Arial" w:hAnsi="Arial" w:cs="Arial"/>
                <w:b w:val="0"/>
                <w:i w:val="0"/>
                <w:color w:val="1A1A1A"/>
                <w:sz w:val="19"/>
                <w:szCs w:val="19"/>
                <w:rtl/>
              </w:rPr>
              <w:t>תרגיל Copilot עם שתופה מובנית</w:t>
            </w:r>
          </w:p>
        </w:tc>
        <w:tc>
          <w:tcPr>
            <w:tcW w:type="dxa" w:w="3969"/>
            <w:shd w:val="clear" w:color="auto" w:fill="F5F5F5"/>
            <w:vAlign w:val="center"/>
          </w:tcPr>
          <w:p>
            <w:pPr>
              <w:bidi/>
              <w:spacing w:after="40" w:before="40"/>
              <w:jc w:val="right"/>
            </w:pPr>
            <w:r>
              <w:rPr>
                <w:rFonts w:ascii="Arial" w:hAnsi="Arial" w:cs="Arial"/>
                <w:b w:val="0"/>
                <w:i w:val="0"/>
                <w:color w:val="1A1A1A"/>
                <w:sz w:val="19"/>
                <w:szCs w:val="19"/>
                <w:rtl/>
              </w:rPr>
              <w:t>חייבים להשתמש בכלי האמיתי להעברה אמיתית</w:t>
            </w:r>
          </w:p>
        </w:tc>
      </w:tr>
      <w:tr>
        <w:tc>
          <w:tcPr>
            <w:tcW w:type="dxa" w:w="2835"/>
            <w:shd w:val="clear" w:color="auto" w:fill="FFFFFF"/>
            <w:vAlign w:val="center"/>
          </w:tcPr>
          <w:p>
            <w:pPr>
              <w:bidi/>
              <w:spacing w:after="40" w:before="40"/>
              <w:jc w:val="right"/>
            </w:pPr>
            <w:r>
              <w:rPr>
                <w:rFonts w:ascii="Arial" w:hAnsi="Arial" w:cs="Arial"/>
                <w:b w:val="0"/>
                <w:i w:val="0"/>
                <w:color w:val="1A1A1A"/>
                <w:sz w:val="19"/>
                <w:szCs w:val="19"/>
                <w:rtl/>
              </w:rPr>
              <w:t>חומר עיון</w:t>
            </w:r>
          </w:p>
        </w:tc>
        <w:tc>
          <w:tcPr>
            <w:tcW w:type="dxa" w:w="2835"/>
            <w:shd w:val="clear" w:color="auto" w:fill="FFFFFF"/>
            <w:vAlign w:val="center"/>
          </w:tcPr>
          <w:p>
            <w:pPr>
              <w:bidi/>
              <w:spacing w:after="40" w:before="40"/>
              <w:jc w:val="right"/>
            </w:pPr>
            <w:r>
              <w:rPr>
                <w:rFonts w:ascii="Arial" w:hAnsi="Arial" w:cs="Arial"/>
                <w:b w:val="0"/>
                <w:i w:val="0"/>
                <w:color w:val="1A1A1A"/>
                <w:sz w:val="19"/>
                <w:szCs w:val="19"/>
                <w:rtl/>
              </w:rPr>
              <w:t>טקסט מובנה עם פורמט סריק</w:t>
            </w:r>
          </w:p>
        </w:tc>
        <w:tc>
          <w:tcPr>
            <w:tcW w:type="dxa" w:w="3969"/>
            <w:shd w:val="clear" w:color="auto" w:fill="FFFFFF"/>
            <w:vAlign w:val="center"/>
          </w:tcPr>
          <w:p>
            <w:pPr>
              <w:bidi/>
              <w:spacing w:after="40" w:before="40"/>
              <w:jc w:val="right"/>
            </w:pPr>
            <w:r>
              <w:rPr>
                <w:rFonts w:ascii="Arial" w:hAnsi="Arial" w:cs="Arial"/>
                <w:b w:val="0"/>
                <w:i w:val="0"/>
                <w:color w:val="1A1A1A"/>
                <w:sz w:val="19"/>
                <w:szCs w:val="19"/>
                <w:rtl/>
              </w:rPr>
              <w:t>חייב להיות ניתן לחיפוש וקריאה חוזרת</w:t>
            </w:r>
          </w:p>
        </w:tc>
      </w:tr>
      <w:tr>
        <w:tc>
          <w:tcPr>
            <w:tcW w:type="dxa" w:w="2835"/>
            <w:shd w:val="clear" w:color="auto" w:fill="F5F5F5"/>
            <w:vAlign w:val="center"/>
          </w:tcPr>
          <w:p>
            <w:pPr>
              <w:bidi/>
              <w:spacing w:after="40" w:before="40"/>
              <w:jc w:val="right"/>
            </w:pPr>
            <w:r>
              <w:rPr>
                <w:rFonts w:ascii="Arial" w:hAnsi="Arial" w:cs="Arial"/>
                <w:b w:val="0"/>
                <w:i w:val="0"/>
                <w:color w:val="1A1A1A"/>
                <w:sz w:val="19"/>
                <w:szCs w:val="19"/>
                <w:rtl/>
              </w:rPr>
              <w:t>כללי ציות</w:t>
            </w:r>
          </w:p>
        </w:tc>
        <w:tc>
          <w:tcPr>
            <w:tcW w:type="dxa" w:w="2835"/>
            <w:shd w:val="clear" w:color="auto" w:fill="F5F5F5"/>
            <w:vAlign w:val="center"/>
          </w:tcPr>
          <w:p>
            <w:pPr>
              <w:bidi/>
              <w:spacing w:after="40" w:before="40"/>
              <w:jc w:val="right"/>
            </w:pPr>
            <w:r>
              <w:rPr>
                <w:rFonts w:ascii="Arial" w:hAnsi="Arial" w:cs="Arial"/>
                <w:b w:val="0"/>
                <w:i w:val="0"/>
                <w:color w:val="1A1A1A"/>
                <w:sz w:val="19"/>
                <w:szCs w:val="19"/>
                <w:rtl/>
              </w:rPr>
              <w:t>טקסט מפורש (נדרש)</w:t>
            </w:r>
          </w:p>
        </w:tc>
        <w:tc>
          <w:tcPr>
            <w:tcW w:type="dxa" w:w="3969"/>
            <w:shd w:val="clear" w:color="auto" w:fill="F5F5F5"/>
            <w:vAlign w:val="center"/>
          </w:tcPr>
          <w:p>
            <w:pPr>
              <w:bidi/>
              <w:spacing w:after="40" w:before="40"/>
              <w:jc w:val="right"/>
            </w:pPr>
            <w:r>
              <w:rPr>
                <w:rFonts w:ascii="Arial" w:hAnsi="Arial" w:cs="Arial"/>
                <w:b w:val="0"/>
                <w:i w:val="0"/>
                <w:color w:val="1A1A1A"/>
                <w:sz w:val="19"/>
                <w:szCs w:val="19"/>
                <w:rtl/>
              </w:rPr>
              <w:t>לומדים חייבים להיות מסוגלים להצביע על כללים ספציפיים</w:t>
            </w:r>
          </w:p>
        </w:tc>
      </w:tr>
      <w:tr>
        <w:tc>
          <w:tcPr>
            <w:tcW w:type="dxa" w:w="2835"/>
            <w:shd w:val="clear" w:color="auto" w:fill="FFFFFF"/>
            <w:vAlign w:val="center"/>
          </w:tcPr>
          <w:p>
            <w:pPr>
              <w:bidi/>
              <w:spacing w:after="40" w:before="40"/>
              <w:jc w:val="right"/>
            </w:pPr>
            <w:r>
              <w:rPr>
                <w:rFonts w:ascii="Arial" w:hAnsi="Arial" w:cs="Arial"/>
                <w:b w:val="0"/>
                <w:i w:val="0"/>
                <w:color w:val="1A1A1A"/>
                <w:sz w:val="19"/>
                <w:szCs w:val="19"/>
                <w:rtl/>
              </w:rPr>
              <w:t>חיזוק / צריכה בנסיעה</w:t>
            </w:r>
          </w:p>
        </w:tc>
        <w:tc>
          <w:tcPr>
            <w:tcW w:type="dxa" w:w="2835"/>
            <w:shd w:val="clear" w:color="auto" w:fill="FFFFFF"/>
            <w:vAlign w:val="center"/>
          </w:tcPr>
          <w:p>
            <w:pPr>
              <w:bidi/>
              <w:spacing w:after="40" w:before="40"/>
              <w:jc w:val="right"/>
            </w:pPr>
            <w:r>
              <w:rPr>
                <w:rFonts w:ascii="Arial" w:hAnsi="Arial" w:cs="Arial"/>
                <w:b w:val="0"/>
                <w:i w:val="0"/>
                <w:color w:val="1A1A1A"/>
                <w:sz w:val="19"/>
                <w:szCs w:val="19"/>
                <w:rtl/>
              </w:rPr>
              <w:t>Audio Overview (3-5 דק׳)</w:t>
            </w:r>
          </w:p>
        </w:tc>
        <w:tc>
          <w:tcPr>
            <w:tcW w:type="dxa" w:w="3969"/>
            <w:shd w:val="clear" w:color="auto" w:fill="FFFFFF"/>
            <w:vAlign w:val="center"/>
          </w:tcPr>
          <w:p>
            <w:pPr>
              <w:bidi/>
              <w:spacing w:after="40" w:before="40"/>
              <w:jc w:val="right"/>
            </w:pPr>
            <w:r>
              <w:rPr>
                <w:rFonts w:ascii="Arial" w:hAnsi="Arial" w:cs="Arial"/>
                <w:b w:val="0"/>
                <w:i w:val="0"/>
                <w:color w:val="1A1A1A"/>
                <w:sz w:val="19"/>
                <w:szCs w:val="19"/>
                <w:rtl/>
              </w:rPr>
              <w:t>פוגש לומדים היכן שהם נמצאים; חיכוך נמוך</w:t>
            </w:r>
          </w:p>
        </w:tc>
      </w:tr>
      <w:tr>
        <w:tc>
          <w:tcPr>
            <w:tcW w:type="dxa" w:w="2835"/>
            <w:shd w:val="clear" w:color="auto" w:fill="F5F5F5"/>
            <w:vAlign w:val="center"/>
          </w:tcPr>
          <w:p>
            <w:pPr>
              <w:bidi/>
              <w:spacing w:after="40" w:before="40"/>
              <w:jc w:val="right"/>
            </w:pPr>
            <w:r>
              <w:rPr>
                <w:rFonts w:ascii="Arial" w:hAnsi="Arial" w:cs="Arial"/>
                <w:b w:val="0"/>
                <w:i w:val="0"/>
                <w:color w:val="1A1A1A"/>
                <w:sz w:val="19"/>
                <w:szCs w:val="19"/>
                <w:rtl/>
              </w:rPr>
              <w:t>מסגור רגשי/מוטיבציוני</w:t>
            </w:r>
          </w:p>
        </w:tc>
        <w:tc>
          <w:tcPr>
            <w:tcW w:type="dxa" w:w="2835"/>
            <w:shd w:val="clear" w:color="auto" w:fill="F5F5F5"/>
            <w:vAlign w:val="center"/>
          </w:tcPr>
          <w:p>
            <w:pPr>
              <w:bidi/>
              <w:spacing w:after="40" w:before="40"/>
              <w:jc w:val="right"/>
            </w:pPr>
            <w:r>
              <w:rPr>
                <w:rFonts w:ascii="Arial" w:hAnsi="Arial" w:cs="Arial"/>
                <w:b w:val="0"/>
                <w:i w:val="0"/>
                <w:color w:val="1A1A1A"/>
                <w:sz w:val="19"/>
                <w:szCs w:val="19"/>
                <w:rtl/>
              </w:rPr>
              <w:t>סרטון (סיפורי עמיתים, מספר)</w:t>
            </w:r>
          </w:p>
        </w:tc>
        <w:tc>
          <w:tcPr>
            <w:tcW w:type="dxa" w:w="3969"/>
            <w:shd w:val="clear" w:color="auto" w:fill="F5F5F5"/>
            <w:vAlign w:val="center"/>
          </w:tcPr>
          <w:p>
            <w:pPr>
              <w:bidi/>
              <w:spacing w:after="40" w:before="40"/>
              <w:jc w:val="right"/>
            </w:pPr>
            <w:r>
              <w:rPr>
                <w:rFonts w:ascii="Arial" w:hAnsi="Arial" w:cs="Arial"/>
                <w:b w:val="0"/>
                <w:i w:val="0"/>
                <w:color w:val="1A1A1A"/>
                <w:sz w:val="19"/>
                <w:szCs w:val="19"/>
                <w:rtl/>
              </w:rPr>
              <w:t>טון ואותנטיות דורשים נוכחות אנושית</w:t>
            </w:r>
          </w:p>
        </w:tc>
      </w:tr>
    </w:tbl>
    <w:p/>
    <w:p>
      <w:pPr>
        <w:bidi/>
        <w:spacing w:after="80" w:before="280"/>
        <w:jc w:val="right"/>
      </w:pPr>
      <w:r>
        <w:rPr>
          <w:rFonts w:ascii="Arial" w:hAnsi="Arial" w:cs="Arial"/>
          <w:b/>
          <w:i w:val="0"/>
          <w:color w:val="B31B1B"/>
          <w:sz w:val="26"/>
          <w:szCs w:val="26"/>
          <w:rtl/>
        </w:rPr>
        <w:t>6.2 — סיכום המלצות פורמט לפי מודול</w:t>
      </w:r>
    </w:p>
    <w:tbl>
      <w:tblPr>
        <w:tblStyle w:val="TableGrid"/>
        <w:tblW w:type="auto" w:w="0"/>
        <w:jc w:val="left"/>
        <w:tblLook w:firstColumn="1" w:firstRow="1" w:lastColumn="0" w:lastRow="0" w:noHBand="0" w:noVBand="1" w:val="04A0"/>
        <w:bidiVisual/>
      </w:tblPr>
      <w:tblGrid>
        <w:gridCol w:w="2268"/>
        <w:gridCol w:w="2268"/>
        <w:gridCol w:w="2268"/>
        <w:gridCol w:w="2268"/>
      </w:tblGrid>
      <w:tr>
        <w:tc>
          <w:tcPr>
            <w:tcW w:type="dxa" w:w="2268"/>
            <w:shd w:val="clear" w:color="auto" w:fill="C0392B"/>
            <w:vAlign w:val="center"/>
          </w:tcPr>
          <w:p>
            <w:pPr>
              <w:bidi/>
              <w:spacing w:after="40" w:before="40"/>
              <w:jc w:val="right"/>
            </w:pPr>
            <w:r>
              <w:rPr>
                <w:rFonts w:ascii="Arial" w:hAnsi="Arial" w:cs="Arial"/>
                <w:b/>
                <w:i w:val="0"/>
                <w:color w:val="FFFFFF"/>
                <w:sz w:val="19"/>
                <w:szCs w:val="19"/>
                <w:rtl/>
              </w:rPr>
              <w:t>מודול</w:t>
            </w:r>
          </w:p>
        </w:tc>
        <w:tc>
          <w:tcPr>
            <w:tcW w:type="dxa" w:w="2835"/>
            <w:shd w:val="clear" w:color="auto" w:fill="C0392B"/>
            <w:vAlign w:val="center"/>
          </w:tcPr>
          <w:p>
            <w:pPr>
              <w:bidi/>
              <w:spacing w:after="40" w:before="40"/>
              <w:jc w:val="right"/>
            </w:pPr>
            <w:r>
              <w:rPr>
                <w:rFonts w:ascii="Arial" w:hAnsi="Arial" w:cs="Arial"/>
                <w:b/>
                <w:i w:val="0"/>
                <w:color w:val="FFFFFF"/>
                <w:sz w:val="19"/>
                <w:szCs w:val="19"/>
                <w:rtl/>
              </w:rPr>
              <w:t>פורמט נוכחי</w:t>
            </w:r>
          </w:p>
        </w:tc>
        <w:tc>
          <w:tcPr>
            <w:tcW w:type="dxa" w:w="3402"/>
            <w:shd w:val="clear" w:color="auto" w:fill="C0392B"/>
            <w:vAlign w:val="center"/>
          </w:tcPr>
          <w:p>
            <w:pPr>
              <w:bidi/>
              <w:spacing w:after="40" w:before="40"/>
              <w:jc w:val="right"/>
            </w:pPr>
            <w:r>
              <w:rPr>
                <w:rFonts w:ascii="Arial" w:hAnsi="Arial" w:cs="Arial"/>
                <w:b/>
                <w:i w:val="0"/>
                <w:color w:val="FFFFFF"/>
                <w:sz w:val="19"/>
                <w:szCs w:val="19"/>
                <w:rtl/>
              </w:rPr>
              <w:t>שינוי מומלץ</w:t>
            </w:r>
          </w:p>
        </w:tc>
        <w:tc>
          <w:tcPr>
            <w:tcW w:type="dxa" w:w="1417"/>
            <w:shd w:val="clear" w:color="auto" w:fill="C0392B"/>
            <w:vAlign w:val="center"/>
          </w:tcPr>
          <w:p>
            <w:pPr>
              <w:bidi/>
              <w:spacing w:after="40" w:before="40"/>
              <w:jc w:val="right"/>
            </w:pPr>
            <w:r>
              <w:rPr>
                <w:rFonts w:ascii="Arial" w:hAnsi="Arial" w:cs="Arial"/>
                <w:b/>
                <w:i w:val="0"/>
                <w:color w:val="FFFFFF"/>
                <w:sz w:val="19"/>
                <w:szCs w:val="19"/>
                <w:rtl/>
              </w:rPr>
              <w:t>עדיפות</w:t>
            </w:r>
          </w:p>
        </w:tc>
      </w:tr>
      <w:tr>
        <w:tc>
          <w:tcPr>
            <w:tcW w:type="dxa" w:w="2268"/>
            <w:shd w:val="clear" w:color="auto" w:fill="F5F5F5"/>
            <w:vAlign w:val="center"/>
          </w:tcPr>
          <w:p>
            <w:pPr>
              <w:bidi/>
              <w:spacing w:after="40" w:before="40"/>
              <w:jc w:val="right"/>
            </w:pPr>
            <w:r>
              <w:rPr>
                <w:rFonts w:ascii="Arial" w:hAnsi="Arial" w:cs="Arial"/>
                <w:b w:val="0"/>
                <w:i w:val="0"/>
                <w:color w:val="1A1A1A"/>
                <w:sz w:val="19"/>
                <w:szCs w:val="19"/>
                <w:rtl/>
              </w:rPr>
              <w:t>M0 אבחון</w:t>
            </w:r>
          </w:p>
        </w:tc>
        <w:tc>
          <w:tcPr>
            <w:tcW w:type="dxa" w:w="2835"/>
            <w:shd w:val="clear" w:color="auto" w:fill="F5F5F5"/>
            <w:vAlign w:val="center"/>
          </w:tcPr>
          <w:p>
            <w:pPr>
              <w:bidi/>
              <w:spacing w:after="40" w:before="40"/>
              <w:jc w:val="right"/>
            </w:pPr>
            <w:r>
              <w:rPr>
                <w:rFonts w:ascii="Arial" w:hAnsi="Arial" w:cs="Arial"/>
                <w:b w:val="0"/>
                <w:i w:val="0"/>
                <w:color w:val="1A1A1A"/>
                <w:sz w:val="19"/>
                <w:szCs w:val="19"/>
                <w:rtl/>
              </w:rPr>
              <w:t>בוחן חד-ממדי</w:t>
            </w:r>
          </w:p>
        </w:tc>
        <w:tc>
          <w:tcPr>
            <w:tcW w:type="dxa" w:w="3402"/>
            <w:shd w:val="clear" w:color="auto" w:fill="F5F5F5"/>
            <w:vAlign w:val="center"/>
          </w:tcPr>
          <w:p>
            <w:pPr>
              <w:bidi/>
              <w:spacing w:after="40" w:before="40"/>
              <w:jc w:val="right"/>
            </w:pPr>
            <w:r>
              <w:rPr>
                <w:rFonts w:ascii="Arial" w:hAnsi="Arial" w:cs="Arial"/>
                <w:b w:val="0"/>
                <w:i w:val="0"/>
                <w:color w:val="1A1A1A"/>
                <w:sz w:val="19"/>
                <w:szCs w:val="19"/>
                <w:rtl/>
              </w:rPr>
              <w:t>אבחון תלת-ממדי + ניתוב אדפטיבי</w:t>
            </w:r>
          </w:p>
        </w:tc>
        <w:tc>
          <w:tcPr>
            <w:tcW w:type="dxa" w:w="1417"/>
            <w:shd w:val="clear" w:color="auto" w:fill="F5F5F5"/>
            <w:vAlign w:val="center"/>
          </w:tcPr>
          <w:p>
            <w:pPr>
              <w:bidi/>
              <w:spacing w:after="40" w:before="40"/>
              <w:jc w:val="right"/>
            </w:pPr>
            <w:r>
              <w:rPr>
                <w:rFonts w:ascii="Arial" w:hAnsi="Arial" w:cs="Arial"/>
                <w:b w:val="0"/>
                <w:i w:val="0"/>
                <w:color w:val="1A1A1A"/>
                <w:sz w:val="19"/>
                <w:szCs w:val="19"/>
                <w:rtl/>
              </w:rPr>
              <w:t>גבוהה</w:t>
            </w:r>
          </w:p>
        </w:tc>
      </w:tr>
      <w:tr>
        <w:tc>
          <w:tcPr>
            <w:tcW w:type="dxa" w:w="2268"/>
            <w:shd w:val="clear" w:color="auto" w:fill="FFFFFF"/>
            <w:vAlign w:val="center"/>
          </w:tcPr>
          <w:p>
            <w:pPr>
              <w:bidi/>
              <w:spacing w:after="40" w:before="40"/>
              <w:jc w:val="right"/>
            </w:pPr>
            <w:r>
              <w:rPr>
                <w:rFonts w:ascii="Arial" w:hAnsi="Arial" w:cs="Arial"/>
                <w:b w:val="0"/>
                <w:i w:val="0"/>
                <w:color w:val="1A1A1A"/>
                <w:sz w:val="19"/>
                <w:szCs w:val="19"/>
                <w:rtl/>
              </w:rPr>
              <w:t>M1/l1</w:t>
            </w:r>
          </w:p>
        </w:tc>
        <w:tc>
          <w:tcPr>
            <w:tcW w:type="dxa" w:w="2835"/>
            <w:shd w:val="clear" w:color="auto" w:fill="FFFFFF"/>
            <w:vAlign w:val="center"/>
          </w:tcPr>
          <w:p>
            <w:pPr>
              <w:bidi/>
              <w:spacing w:after="40" w:before="40"/>
              <w:jc w:val="right"/>
            </w:pPr>
            <w:r>
              <w:rPr>
                <w:rFonts w:ascii="Arial" w:hAnsi="Arial" w:cs="Arial"/>
                <w:b w:val="0"/>
                <w:i w:val="0"/>
                <w:color w:val="1A1A1A"/>
                <w:sz w:val="19"/>
                <w:szCs w:val="19"/>
                <w:rtl/>
              </w:rPr>
              <w:t>קריאה 4 דק׳</w:t>
            </w:r>
          </w:p>
        </w:tc>
        <w:tc>
          <w:tcPr>
            <w:tcW w:type="dxa" w:w="3402"/>
            <w:shd w:val="clear" w:color="auto" w:fill="FFFFFF"/>
            <w:vAlign w:val="center"/>
          </w:tcPr>
          <w:p>
            <w:pPr>
              <w:bidi/>
              <w:spacing w:after="40" w:before="40"/>
              <w:jc w:val="right"/>
            </w:pPr>
            <w:r>
              <w:rPr>
                <w:rFonts w:ascii="Arial" w:hAnsi="Arial" w:cs="Arial"/>
                <w:b w:val="0"/>
                <w:i w:val="0"/>
                <w:color w:val="1A1A1A"/>
                <w:sz w:val="19"/>
                <w:szCs w:val="19"/>
                <w:rtl/>
              </w:rPr>
              <w:t>מזג ל-WordPredictionSim</w:t>
            </w:r>
          </w:p>
        </w:tc>
        <w:tc>
          <w:tcPr>
            <w:tcW w:type="dxa" w:w="1417"/>
            <w:shd w:val="clear" w:color="auto" w:fill="FFFFFF"/>
            <w:vAlign w:val="center"/>
          </w:tcPr>
          <w:p>
            <w:pPr>
              <w:bidi/>
              <w:spacing w:after="40" w:before="40"/>
              <w:jc w:val="right"/>
            </w:pPr>
            <w:r>
              <w:rPr>
                <w:rFonts w:ascii="Arial" w:hAnsi="Arial" w:cs="Arial"/>
                <w:b w:val="0"/>
                <w:i w:val="0"/>
                <w:color w:val="1A1A1A"/>
                <w:sz w:val="19"/>
                <w:szCs w:val="19"/>
                <w:rtl/>
              </w:rPr>
              <w:t>בינונית</w:t>
            </w:r>
          </w:p>
        </w:tc>
      </w:tr>
      <w:tr>
        <w:tc>
          <w:tcPr>
            <w:tcW w:type="dxa" w:w="2268"/>
            <w:shd w:val="clear" w:color="auto" w:fill="F5F5F5"/>
            <w:vAlign w:val="center"/>
          </w:tcPr>
          <w:p>
            <w:pPr>
              <w:bidi/>
              <w:spacing w:after="40" w:before="40"/>
              <w:jc w:val="right"/>
            </w:pPr>
            <w:r>
              <w:rPr>
                <w:rFonts w:ascii="Arial" w:hAnsi="Arial" w:cs="Arial"/>
                <w:b w:val="0"/>
                <w:i w:val="0"/>
                <w:color w:val="1A1A1A"/>
                <w:sz w:val="19"/>
                <w:szCs w:val="19"/>
                <w:rtl/>
              </w:rPr>
              <w:t>M1/lmap</w:t>
            </w:r>
          </w:p>
        </w:tc>
        <w:tc>
          <w:tcPr>
            <w:tcW w:type="dxa" w:w="2835"/>
            <w:shd w:val="clear" w:color="auto" w:fill="F5F5F5"/>
            <w:vAlign w:val="center"/>
          </w:tcPr>
          <w:p>
            <w:pPr>
              <w:bidi/>
              <w:spacing w:after="40" w:before="40"/>
              <w:jc w:val="right"/>
            </w:pPr>
            <w:r>
              <w:rPr>
                <w:rFonts w:ascii="Arial" w:hAnsi="Arial" w:cs="Arial"/>
                <w:b w:val="0"/>
                <w:i w:val="0"/>
                <w:color w:val="1A1A1A"/>
                <w:sz w:val="19"/>
                <w:szCs w:val="19"/>
                <w:rtl/>
              </w:rPr>
              <w:t>קריאה צפופה 6 דק׳</w:t>
            </w:r>
          </w:p>
        </w:tc>
        <w:tc>
          <w:tcPr>
            <w:tcW w:type="dxa" w:w="3402"/>
            <w:shd w:val="clear" w:color="auto" w:fill="F5F5F5"/>
            <w:vAlign w:val="center"/>
          </w:tcPr>
          <w:p>
            <w:pPr>
              <w:bidi/>
              <w:spacing w:after="40" w:before="40"/>
              <w:jc w:val="right"/>
            </w:pPr>
            <w:r>
              <w:rPr>
                <w:rFonts w:ascii="Arial" w:hAnsi="Arial" w:cs="Arial"/>
                <w:b w:val="0"/>
                <w:i w:val="0"/>
                <w:color w:val="1A1A1A"/>
                <w:sz w:val="19"/>
                <w:szCs w:val="19"/>
                <w:rtl/>
              </w:rPr>
              <w:t>2 סרטוני הסבר מונפשים</w:t>
            </w:r>
          </w:p>
        </w:tc>
        <w:tc>
          <w:tcPr>
            <w:tcW w:type="dxa" w:w="1417"/>
            <w:shd w:val="clear" w:color="auto" w:fill="F5F5F5"/>
            <w:vAlign w:val="center"/>
          </w:tcPr>
          <w:p>
            <w:pPr>
              <w:bidi/>
              <w:spacing w:after="40" w:before="40"/>
              <w:jc w:val="right"/>
            </w:pPr>
            <w:r>
              <w:rPr>
                <w:rFonts w:ascii="Arial" w:hAnsi="Arial" w:cs="Arial"/>
                <w:b w:val="0"/>
                <w:i w:val="0"/>
                <w:color w:val="1A1A1A"/>
                <w:sz w:val="19"/>
                <w:szCs w:val="19"/>
                <w:rtl/>
              </w:rPr>
              <w:t>גבוהה</w:t>
            </w:r>
          </w:p>
        </w:tc>
      </w:tr>
      <w:tr>
        <w:tc>
          <w:tcPr>
            <w:tcW w:type="dxa" w:w="2268"/>
            <w:shd w:val="clear" w:color="auto" w:fill="FFFFFF"/>
            <w:vAlign w:val="center"/>
          </w:tcPr>
          <w:p>
            <w:pPr>
              <w:bidi/>
              <w:spacing w:after="40" w:before="40"/>
              <w:jc w:val="right"/>
            </w:pPr>
            <w:r>
              <w:rPr>
                <w:rFonts w:ascii="Arial" w:hAnsi="Arial" w:cs="Arial"/>
                <w:b w:val="0"/>
                <w:i w:val="0"/>
                <w:color w:val="1A1A1A"/>
                <w:sz w:val="19"/>
                <w:szCs w:val="19"/>
                <w:rtl/>
              </w:rPr>
              <w:t>M1 חדש</w:t>
            </w:r>
          </w:p>
        </w:tc>
        <w:tc>
          <w:tcPr>
            <w:tcW w:type="dxa" w:w="2835"/>
            <w:shd w:val="clear" w:color="auto" w:fill="FFFFFF"/>
            <w:vAlign w:val="center"/>
          </w:tcPr>
          <w:p>
            <w:pPr>
              <w:bidi/>
              <w:spacing w:after="40" w:before="40"/>
              <w:jc w:val="right"/>
            </w:pPr>
            <w:r>
              <w:rPr>
                <w:rFonts w:ascii="Arial" w:hAnsi="Arial" w:cs="Arial"/>
                <w:b w:val="0"/>
                <w:i w:val="0"/>
                <w:color w:val="1A1A1A"/>
                <w:sz w:val="19"/>
                <w:szCs w:val="19"/>
                <w:rtl/>
              </w:rPr>
              <w:t>—</w:t>
            </w:r>
          </w:p>
        </w:tc>
        <w:tc>
          <w:tcPr>
            <w:tcW w:type="dxa" w:w="3402"/>
            <w:shd w:val="clear" w:color="auto" w:fill="FFFFFF"/>
            <w:vAlign w:val="center"/>
          </w:tcPr>
          <w:p>
            <w:pPr>
              <w:bidi/>
              <w:spacing w:after="40" w:before="40"/>
              <w:jc w:val="right"/>
            </w:pPr>
            <w:r>
              <w:rPr>
                <w:rFonts w:ascii="Arial" w:hAnsi="Arial" w:cs="Arial"/>
                <w:b w:val="0"/>
                <w:i w:val="0"/>
                <w:color w:val="1A1A1A"/>
                <w:sz w:val="19"/>
                <w:szCs w:val="19"/>
                <w:rtl/>
              </w:rPr>
              <w:t>"זהה את הבעיה" — 5 כרטיסים</w:t>
            </w:r>
          </w:p>
        </w:tc>
        <w:tc>
          <w:tcPr>
            <w:tcW w:type="dxa" w:w="1417"/>
            <w:shd w:val="clear" w:color="auto" w:fill="FFFFFF"/>
            <w:vAlign w:val="center"/>
          </w:tcPr>
          <w:p>
            <w:pPr>
              <w:bidi/>
              <w:spacing w:after="40" w:before="40"/>
              <w:jc w:val="right"/>
            </w:pPr>
            <w:r>
              <w:rPr>
                <w:rFonts w:ascii="Arial" w:hAnsi="Arial" w:cs="Arial"/>
                <w:b w:val="0"/>
                <w:i w:val="0"/>
                <w:color w:val="1A1A1A"/>
                <w:sz w:val="19"/>
                <w:szCs w:val="19"/>
                <w:rtl/>
              </w:rPr>
              <w:t>גבוהה</w:t>
            </w:r>
          </w:p>
        </w:tc>
      </w:tr>
      <w:tr>
        <w:tc>
          <w:tcPr>
            <w:tcW w:type="dxa" w:w="2268"/>
            <w:shd w:val="clear" w:color="auto" w:fill="F5F5F5"/>
            <w:vAlign w:val="center"/>
          </w:tcPr>
          <w:p>
            <w:pPr>
              <w:bidi/>
              <w:spacing w:after="40" w:before="40"/>
              <w:jc w:val="right"/>
            </w:pPr>
            <w:r>
              <w:rPr>
                <w:rFonts w:ascii="Arial" w:hAnsi="Arial" w:cs="Arial"/>
                <w:b w:val="0"/>
                <w:i w:val="0"/>
                <w:color w:val="1A1A1A"/>
                <w:sz w:val="19"/>
                <w:szCs w:val="19"/>
                <w:rtl/>
              </w:rPr>
              <w:t>M2/l1</w:t>
            </w:r>
          </w:p>
        </w:tc>
        <w:tc>
          <w:tcPr>
            <w:tcW w:type="dxa" w:w="2835"/>
            <w:shd w:val="clear" w:color="auto" w:fill="F5F5F5"/>
            <w:vAlign w:val="center"/>
          </w:tcPr>
          <w:p>
            <w:pPr>
              <w:bidi/>
              <w:spacing w:after="40" w:before="40"/>
              <w:jc w:val="right"/>
            </w:pPr>
            <w:r>
              <w:rPr>
                <w:rFonts w:ascii="Arial" w:hAnsi="Arial" w:cs="Arial"/>
                <w:b w:val="0"/>
                <w:i w:val="0"/>
                <w:color w:val="1A1A1A"/>
                <w:sz w:val="19"/>
                <w:szCs w:val="19"/>
                <w:rtl/>
              </w:rPr>
              <w:t>קריאה 6 דק׳</w:t>
            </w:r>
          </w:p>
        </w:tc>
        <w:tc>
          <w:tcPr>
            <w:tcW w:type="dxa" w:w="3402"/>
            <w:shd w:val="clear" w:color="auto" w:fill="F5F5F5"/>
            <w:vAlign w:val="center"/>
          </w:tcPr>
          <w:p>
            <w:pPr>
              <w:bidi/>
              <w:spacing w:after="40" w:before="40"/>
              <w:jc w:val="right"/>
            </w:pPr>
            <w:r>
              <w:rPr>
                <w:rFonts w:ascii="Arial" w:hAnsi="Arial" w:cs="Arial"/>
                <w:b w:val="0"/>
                <w:i w:val="0"/>
                <w:color w:val="1A1A1A"/>
                <w:sz w:val="19"/>
                <w:szCs w:val="19"/>
                <w:rtl/>
              </w:rPr>
              <w:t>תהליך החלטה + כרטיסי עיון</w:t>
            </w:r>
          </w:p>
        </w:tc>
        <w:tc>
          <w:tcPr>
            <w:tcW w:type="dxa" w:w="1417"/>
            <w:shd w:val="clear" w:color="auto" w:fill="F5F5F5"/>
            <w:vAlign w:val="center"/>
          </w:tcPr>
          <w:p>
            <w:pPr>
              <w:bidi/>
              <w:spacing w:after="40" w:before="40"/>
              <w:jc w:val="right"/>
            </w:pPr>
            <w:r>
              <w:rPr>
                <w:rFonts w:ascii="Arial" w:hAnsi="Arial" w:cs="Arial"/>
                <w:b w:val="0"/>
                <w:i w:val="0"/>
                <w:color w:val="1A1A1A"/>
                <w:sz w:val="19"/>
                <w:szCs w:val="19"/>
                <w:rtl/>
              </w:rPr>
              <w:t>גבוהה</w:t>
            </w:r>
          </w:p>
        </w:tc>
      </w:tr>
      <w:tr>
        <w:tc>
          <w:tcPr>
            <w:tcW w:type="dxa" w:w="2268"/>
            <w:shd w:val="clear" w:color="auto" w:fill="FFFFFF"/>
            <w:vAlign w:val="center"/>
          </w:tcPr>
          <w:p>
            <w:pPr>
              <w:bidi/>
              <w:spacing w:after="40" w:before="40"/>
              <w:jc w:val="right"/>
            </w:pPr>
            <w:r>
              <w:rPr>
                <w:rFonts w:ascii="Arial" w:hAnsi="Arial" w:cs="Arial"/>
                <w:b w:val="0"/>
                <w:i w:val="0"/>
                <w:color w:val="1A1A1A"/>
                <w:sz w:val="19"/>
                <w:szCs w:val="19"/>
                <w:rtl/>
              </w:rPr>
              <w:t>M3/l2</w:t>
            </w:r>
          </w:p>
        </w:tc>
        <w:tc>
          <w:tcPr>
            <w:tcW w:type="dxa" w:w="2835"/>
            <w:shd w:val="clear" w:color="auto" w:fill="FFFFFF"/>
            <w:vAlign w:val="center"/>
          </w:tcPr>
          <w:p>
            <w:pPr>
              <w:bidi/>
              <w:spacing w:after="40" w:before="40"/>
              <w:jc w:val="right"/>
            </w:pPr>
            <w:r>
              <w:rPr>
                <w:rFonts w:ascii="Arial" w:hAnsi="Arial" w:cs="Arial"/>
                <w:b w:val="0"/>
                <w:i w:val="0"/>
                <w:color w:val="1A1A1A"/>
                <w:sz w:val="19"/>
                <w:szCs w:val="19"/>
                <w:rtl/>
              </w:rPr>
              <w:t>קריאה 8 דק׳</w:t>
            </w:r>
          </w:p>
        </w:tc>
        <w:tc>
          <w:tcPr>
            <w:tcW w:type="dxa" w:w="3402"/>
            <w:shd w:val="clear" w:color="auto" w:fill="FFFFFF"/>
            <w:vAlign w:val="center"/>
          </w:tcPr>
          <w:p>
            <w:pPr>
              <w:bidi/>
              <w:spacing w:after="40" w:before="40"/>
              <w:jc w:val="right"/>
            </w:pPr>
            <w:r>
              <w:rPr>
                <w:rFonts w:ascii="Arial" w:hAnsi="Arial" w:cs="Arial"/>
                <w:b w:val="0"/>
                <w:i w:val="0"/>
                <w:color w:val="1A1A1A"/>
                <w:sz w:val="19"/>
                <w:szCs w:val="19"/>
                <w:rtl/>
              </w:rPr>
              <w:t>RICE Builder אינטראקטיבי</w:t>
            </w:r>
          </w:p>
        </w:tc>
        <w:tc>
          <w:tcPr>
            <w:tcW w:type="dxa" w:w="1417"/>
            <w:shd w:val="clear" w:color="auto" w:fill="FFFFFF"/>
            <w:vAlign w:val="center"/>
          </w:tcPr>
          <w:p>
            <w:pPr>
              <w:bidi/>
              <w:spacing w:after="40" w:before="40"/>
              <w:jc w:val="right"/>
            </w:pPr>
            <w:r>
              <w:rPr>
                <w:rFonts w:ascii="Arial" w:hAnsi="Arial" w:cs="Arial"/>
                <w:b w:val="0"/>
                <w:i w:val="0"/>
                <w:color w:val="1A1A1A"/>
                <w:sz w:val="19"/>
                <w:szCs w:val="19"/>
                <w:rtl/>
              </w:rPr>
              <w:t>בינונית</w:t>
            </w:r>
          </w:p>
        </w:tc>
      </w:tr>
      <w:tr>
        <w:tc>
          <w:tcPr>
            <w:tcW w:type="dxa" w:w="2268"/>
            <w:shd w:val="clear" w:color="auto" w:fill="F5F5F5"/>
            <w:vAlign w:val="center"/>
          </w:tcPr>
          <w:p>
            <w:pPr>
              <w:bidi/>
              <w:spacing w:after="40" w:before="40"/>
              <w:jc w:val="right"/>
            </w:pPr>
            <w:r>
              <w:rPr>
                <w:rFonts w:ascii="Arial" w:hAnsi="Arial" w:cs="Arial"/>
                <w:b w:val="0"/>
                <w:i w:val="0"/>
                <w:color w:val="1A1A1A"/>
                <w:sz w:val="19"/>
                <w:szCs w:val="19"/>
                <w:rtl/>
              </w:rPr>
              <w:t>M4/lcap</w:t>
            </w:r>
          </w:p>
        </w:tc>
        <w:tc>
          <w:tcPr>
            <w:tcW w:type="dxa" w:w="2835"/>
            <w:shd w:val="clear" w:color="auto" w:fill="F5F5F5"/>
            <w:vAlign w:val="center"/>
          </w:tcPr>
          <w:p>
            <w:pPr>
              <w:bidi/>
              <w:spacing w:after="40" w:before="40"/>
              <w:jc w:val="right"/>
            </w:pPr>
            <w:r>
              <w:rPr>
                <w:rFonts w:ascii="Arial" w:hAnsi="Arial" w:cs="Arial"/>
                <w:b w:val="0"/>
                <w:i w:val="0"/>
                <w:color w:val="1A1A1A"/>
                <w:sz w:val="19"/>
                <w:szCs w:val="19"/>
                <w:rtl/>
              </w:rPr>
              <w:t>קריאה 5 דק׳</w:t>
            </w:r>
          </w:p>
        </w:tc>
        <w:tc>
          <w:tcPr>
            <w:tcW w:type="dxa" w:w="3402"/>
            <w:shd w:val="clear" w:color="auto" w:fill="F5F5F5"/>
            <w:vAlign w:val="center"/>
          </w:tcPr>
          <w:p>
            <w:pPr>
              <w:bidi/>
              <w:spacing w:after="40" w:before="40"/>
              <w:jc w:val="right"/>
            </w:pPr>
            <w:r>
              <w:rPr>
                <w:rFonts w:ascii="Arial" w:hAnsi="Arial" w:cs="Arial"/>
                <w:b w:val="0"/>
                <w:i w:val="0"/>
                <w:color w:val="1A1A1A"/>
                <w:sz w:val="19"/>
                <w:szCs w:val="19"/>
                <w:rtl/>
              </w:rPr>
              <w:t>מד-אמון 5 כרטיסים</w:t>
            </w:r>
          </w:p>
        </w:tc>
        <w:tc>
          <w:tcPr>
            <w:tcW w:type="dxa" w:w="1417"/>
            <w:shd w:val="clear" w:color="auto" w:fill="F5F5F5"/>
            <w:vAlign w:val="center"/>
          </w:tcPr>
          <w:p>
            <w:pPr>
              <w:bidi/>
              <w:spacing w:after="40" w:before="40"/>
              <w:jc w:val="right"/>
            </w:pPr>
            <w:r>
              <w:rPr>
                <w:rFonts w:ascii="Arial" w:hAnsi="Arial" w:cs="Arial"/>
                <w:b w:val="0"/>
                <w:i w:val="0"/>
                <w:color w:val="1A1A1A"/>
                <w:sz w:val="19"/>
                <w:szCs w:val="19"/>
                <w:rtl/>
              </w:rPr>
              <w:t>בינונית</w:t>
            </w:r>
          </w:p>
        </w:tc>
      </w:tr>
      <w:tr>
        <w:tc>
          <w:tcPr>
            <w:tcW w:type="dxa" w:w="2268"/>
            <w:shd w:val="clear" w:color="auto" w:fill="FFFFFF"/>
            <w:vAlign w:val="center"/>
          </w:tcPr>
          <w:p>
            <w:pPr>
              <w:bidi/>
              <w:spacing w:after="40" w:before="40"/>
              <w:jc w:val="right"/>
            </w:pPr>
            <w:r>
              <w:rPr>
                <w:rFonts w:ascii="Arial" w:hAnsi="Arial" w:cs="Arial"/>
                <w:b w:val="0"/>
                <w:i w:val="0"/>
                <w:color w:val="1A1A1A"/>
                <w:sz w:val="19"/>
                <w:szCs w:val="19"/>
                <w:rtl/>
              </w:rPr>
              <w:t>M5</w:t>
            </w:r>
          </w:p>
        </w:tc>
        <w:tc>
          <w:tcPr>
            <w:tcW w:type="dxa" w:w="2835"/>
            <w:shd w:val="clear" w:color="auto" w:fill="FFFFFF"/>
            <w:vAlign w:val="center"/>
          </w:tcPr>
          <w:p>
            <w:pPr>
              <w:bidi/>
              <w:spacing w:after="40" w:before="40"/>
              <w:jc w:val="right"/>
            </w:pPr>
            <w:r>
              <w:rPr>
                <w:rFonts w:ascii="Arial" w:hAnsi="Arial" w:cs="Arial"/>
                <w:b w:val="0"/>
                <w:i w:val="0"/>
                <w:color w:val="1A1A1A"/>
                <w:sz w:val="19"/>
                <w:szCs w:val="19"/>
                <w:rtl/>
              </w:rPr>
              <w:t>ללא תוכן</w:t>
            </w:r>
          </w:p>
        </w:tc>
        <w:tc>
          <w:tcPr>
            <w:tcW w:type="dxa" w:w="3402"/>
            <w:shd w:val="clear" w:color="auto" w:fill="FFFFFF"/>
            <w:vAlign w:val="center"/>
          </w:tcPr>
          <w:p>
            <w:pPr>
              <w:bidi/>
              <w:spacing w:after="40" w:before="40"/>
              <w:jc w:val="right"/>
            </w:pPr>
            <w:r>
              <w:rPr>
                <w:rFonts w:ascii="Arial" w:hAnsi="Arial" w:cs="Arial"/>
                <w:b w:val="0"/>
                <w:i w:val="0"/>
                <w:color w:val="1A1A1A"/>
                <w:sz w:val="19"/>
                <w:szCs w:val="19"/>
                <w:rtl/>
              </w:rPr>
              <w:t>NotebookLM (4 דק׳) + Napkin (90 שניות)</w:t>
            </w:r>
          </w:p>
        </w:tc>
        <w:tc>
          <w:tcPr>
            <w:tcW w:type="dxa" w:w="1417"/>
            <w:shd w:val="clear" w:color="auto" w:fill="FFFFFF"/>
            <w:vAlign w:val="center"/>
          </w:tcPr>
          <w:p>
            <w:pPr>
              <w:bidi/>
              <w:spacing w:after="40" w:before="40"/>
              <w:jc w:val="right"/>
            </w:pPr>
            <w:r>
              <w:rPr>
                <w:rFonts w:ascii="Arial" w:hAnsi="Arial" w:cs="Arial"/>
                <w:b w:val="0"/>
                <w:i w:val="0"/>
                <w:color w:val="1A1A1A"/>
                <w:sz w:val="19"/>
                <w:szCs w:val="19"/>
                <w:rtl/>
              </w:rPr>
              <w:t>גבוהה</w:t>
            </w:r>
          </w:p>
        </w:tc>
      </w:tr>
      <w:tr>
        <w:tc>
          <w:tcPr>
            <w:tcW w:type="dxa" w:w="2268"/>
            <w:shd w:val="clear" w:color="auto" w:fill="F5F5F5"/>
            <w:vAlign w:val="center"/>
          </w:tcPr>
          <w:p>
            <w:pPr>
              <w:bidi/>
              <w:spacing w:after="40" w:before="40"/>
              <w:jc w:val="right"/>
            </w:pPr>
            <w:r>
              <w:rPr>
                <w:rFonts w:ascii="Arial" w:hAnsi="Arial" w:cs="Arial"/>
                <w:b w:val="0"/>
                <w:i w:val="0"/>
                <w:color w:val="1A1A1A"/>
                <w:sz w:val="19"/>
                <w:szCs w:val="19"/>
                <w:rtl/>
              </w:rPr>
              <w:t>M6</w:t>
            </w:r>
          </w:p>
        </w:tc>
        <w:tc>
          <w:tcPr>
            <w:tcW w:type="dxa" w:w="2835"/>
            <w:shd w:val="clear" w:color="auto" w:fill="F5F5F5"/>
            <w:vAlign w:val="center"/>
          </w:tcPr>
          <w:p>
            <w:pPr>
              <w:bidi/>
              <w:spacing w:after="40" w:before="40"/>
              <w:jc w:val="right"/>
            </w:pPr>
            <w:r>
              <w:rPr>
                <w:rFonts w:ascii="Arial" w:hAnsi="Arial" w:cs="Arial"/>
                <w:b w:val="0"/>
                <w:i w:val="0"/>
                <w:color w:val="1A1A1A"/>
                <w:sz w:val="19"/>
                <w:szCs w:val="19"/>
                <w:rtl/>
              </w:rPr>
              <w:t>EthicsCyber sim</w:t>
            </w:r>
          </w:p>
        </w:tc>
        <w:tc>
          <w:tcPr>
            <w:tcW w:type="dxa" w:w="3402"/>
            <w:shd w:val="clear" w:color="auto" w:fill="F5F5F5"/>
            <w:vAlign w:val="center"/>
          </w:tcPr>
          <w:p>
            <w:pPr>
              <w:bidi/>
              <w:spacing w:after="40" w:before="40"/>
              <w:jc w:val="right"/>
            </w:pPr>
            <w:r>
              <w:rPr>
                <w:rFonts w:ascii="Arial" w:hAnsi="Arial" w:cs="Arial"/>
                <w:b w:val="0"/>
                <w:i w:val="0"/>
                <w:color w:val="1A1A1A"/>
                <w:sz w:val="19"/>
                <w:szCs w:val="19"/>
                <w:rtl/>
              </w:rPr>
              <w:t>שמור + הוסף מסווג נתונים</w:t>
            </w:r>
          </w:p>
        </w:tc>
        <w:tc>
          <w:tcPr>
            <w:tcW w:type="dxa" w:w="1417"/>
            <w:shd w:val="clear" w:color="auto" w:fill="F5F5F5"/>
            <w:vAlign w:val="center"/>
          </w:tcPr>
          <w:p>
            <w:pPr>
              <w:bidi/>
              <w:spacing w:after="40" w:before="40"/>
              <w:jc w:val="right"/>
            </w:pPr>
            <w:r>
              <w:rPr>
                <w:rFonts w:ascii="Arial" w:hAnsi="Arial" w:cs="Arial"/>
                <w:b w:val="0"/>
                <w:i w:val="0"/>
                <w:color w:val="1A1A1A"/>
                <w:sz w:val="19"/>
                <w:szCs w:val="19"/>
                <w:rtl/>
              </w:rPr>
              <w:t>בינונית</w:t>
            </w:r>
          </w:p>
        </w:tc>
      </w:tr>
      <w:tr>
        <w:tc>
          <w:tcPr>
            <w:tcW w:type="dxa" w:w="2268"/>
            <w:shd w:val="clear" w:color="auto" w:fill="FFFFFF"/>
            <w:vAlign w:val="center"/>
          </w:tcPr>
          <w:p>
            <w:pPr>
              <w:bidi/>
              <w:spacing w:after="40" w:before="40"/>
              <w:jc w:val="right"/>
            </w:pPr>
            <w:r>
              <w:rPr>
                <w:rFonts w:ascii="Arial" w:hAnsi="Arial" w:cs="Arial"/>
                <w:b w:val="0"/>
                <w:i w:val="0"/>
                <w:color w:val="1A1A1A"/>
                <w:sz w:val="19"/>
                <w:szCs w:val="19"/>
                <w:rtl/>
              </w:rPr>
              <w:t>M8 כניסה</w:t>
            </w:r>
          </w:p>
        </w:tc>
        <w:tc>
          <w:tcPr>
            <w:tcW w:type="dxa" w:w="2835"/>
            <w:shd w:val="clear" w:color="auto" w:fill="FFFFFF"/>
            <w:vAlign w:val="center"/>
          </w:tcPr>
          <w:p>
            <w:pPr>
              <w:bidi/>
              <w:spacing w:after="40" w:before="40"/>
              <w:jc w:val="right"/>
            </w:pPr>
            <w:r>
              <w:rPr>
                <w:rFonts w:ascii="Arial" w:hAnsi="Arial" w:cs="Arial"/>
                <w:b w:val="0"/>
                <w:i w:val="0"/>
                <w:color w:val="1A1A1A"/>
                <w:sz w:val="19"/>
                <w:szCs w:val="19"/>
                <w:rtl/>
              </w:rPr>
              <w:t>ישירות לפרויקט</w:t>
            </w:r>
          </w:p>
        </w:tc>
        <w:tc>
          <w:tcPr>
            <w:tcW w:type="dxa" w:w="3402"/>
            <w:shd w:val="clear" w:color="auto" w:fill="FFFFFF"/>
            <w:vAlign w:val="center"/>
          </w:tcPr>
          <w:p>
            <w:pPr>
              <w:bidi/>
              <w:spacing w:after="40" w:before="40"/>
              <w:jc w:val="right"/>
            </w:pPr>
            <w:r>
              <w:rPr>
                <w:rFonts w:ascii="Arial" w:hAnsi="Arial" w:cs="Arial"/>
                <w:b w:val="0"/>
                <w:i w:val="0"/>
                <w:color w:val="1A1A1A"/>
                <w:sz w:val="19"/>
                <w:szCs w:val="19"/>
                <w:rtl/>
              </w:rPr>
              <w:t>3 סרטוני עמיתים לפני</w:t>
            </w:r>
          </w:p>
        </w:tc>
        <w:tc>
          <w:tcPr>
            <w:tcW w:type="dxa" w:w="1417"/>
            <w:shd w:val="clear" w:color="auto" w:fill="FFFFFF"/>
            <w:vAlign w:val="center"/>
          </w:tcPr>
          <w:p>
            <w:pPr>
              <w:bidi/>
              <w:spacing w:after="40" w:before="40"/>
              <w:jc w:val="right"/>
            </w:pPr>
            <w:r>
              <w:rPr>
                <w:rFonts w:ascii="Arial" w:hAnsi="Arial" w:cs="Arial"/>
                <w:b w:val="0"/>
                <w:i w:val="0"/>
                <w:color w:val="1A1A1A"/>
                <w:sz w:val="19"/>
                <w:szCs w:val="19"/>
                <w:rtl/>
              </w:rPr>
              <w:t>נמוכה</w:t>
            </w:r>
          </w:p>
        </w:tc>
      </w:tr>
    </w:tbl>
    <w:p/>
    <w:p>
      <w:pPr>
        <w:bidi/>
        <w:spacing w:after="160"/>
        <w:jc w:val="right"/>
        <w:pBdr>
          <w:bottom w:val="single" w:sz="4" w:space="1" w:color="CCCCCC"/>
        </w:pBdr>
      </w:pPr>
    </w:p>
    <w:p>
      <w:pPr>
        <w:bidi/>
        <w:spacing w:after="120" w:before="360"/>
        <w:jc w:val="right"/>
        <w:pBdr>
          <w:bottom w:val="single" w:sz="6" w:space="1" w:color="C0392B"/>
        </w:pBdr>
      </w:pPr>
      <w:r>
        <w:rPr>
          <w:rFonts w:ascii="Arial" w:hAnsi="Arial" w:cs="Arial"/>
          <w:b/>
          <w:i w:val="0"/>
          <w:color w:val="C0392B"/>
          <w:sz w:val="32"/>
          <w:szCs w:val="32"/>
          <w:rtl/>
        </w:rPr>
        <w:t>7. איכות ההערכה — כל המודולים</w:t>
      </w:r>
    </w:p>
    <w:p>
      <w:pPr>
        <w:bidi/>
        <w:spacing w:after="80" w:before="280"/>
        <w:jc w:val="right"/>
      </w:pPr>
      <w:r>
        <w:rPr>
          <w:rFonts w:ascii="Arial" w:hAnsi="Arial" w:cs="Arial"/>
          <w:b/>
          <w:i w:val="0"/>
          <w:color w:val="B31B1B"/>
          <w:sz w:val="26"/>
          <w:szCs w:val="26"/>
          <w:rtl/>
        </w:rPr>
        <w:t>7.1 — בעיות מערכתיות</w:t>
      </w:r>
    </w:p>
    <w:p>
      <w:pPr>
        <w:bidi/>
        <w:spacing w:after="80"/>
        <w:jc w:val="right"/>
      </w:pPr>
      <w:r>
        <w:rPr>
          <w:rFonts w:ascii="Arial" w:hAnsi="Arial" w:cs="Arial"/>
          <w:b/>
          <w:i w:val="0"/>
          <w:color w:val="1A1A1A"/>
          <w:sz w:val="21"/>
          <w:szCs w:val="21"/>
          <w:rtl/>
        </w:rPr>
        <w:t>בעיה 1: מסיחים חלשים ב-M1</w:t>
      </w:r>
    </w:p>
    <w:p>
      <w:pPr>
        <w:bidi/>
        <w:spacing w:after="80"/>
        <w:ind w:right="567"/>
        <w:jc w:val="right"/>
      </w:pPr>
      <w:r>
        <w:rPr>
          <w:rFonts w:ascii="Arial" w:hAnsi="Arial" w:cs="Arial"/>
          <w:b w:val="0"/>
          <w:i w:val="0"/>
          <w:color w:val="1A1A1A"/>
          <w:sz w:val="21"/>
          <w:szCs w:val="21"/>
          <w:rtl/>
        </w:rPr>
        <w:t>רוב האפשרויות השגויות בשאלות M1 ניתנות לפסילה מיידית. אין להם כוח הפרדה — הם לא יכולים להפריד בין לומדים שמבינים לבין אלו שלא.</w:t>
      </w:r>
    </w:p>
    <w:p>
      <w:pPr>
        <w:bidi/>
        <w:spacing w:after="80"/>
        <w:jc w:val="right"/>
      </w:pPr>
      <w:r>
        <w:rPr>
          <w:rFonts w:ascii="Arial" w:hAnsi="Arial" w:cs="Arial"/>
          <w:b/>
          <w:i w:val="0"/>
          <w:color w:val="1A1A1A"/>
          <w:sz w:val="21"/>
          <w:szCs w:val="21"/>
          <w:rtl/>
        </w:rPr>
        <w:t>בעיה 2: זיהוי במקום היזכרות ויישום</w:t>
      </w:r>
    </w:p>
    <w:p>
      <w:pPr>
        <w:bidi/>
        <w:spacing w:after="80"/>
        <w:ind w:right="567"/>
        <w:jc w:val="right"/>
      </w:pPr>
      <w:r>
        <w:rPr>
          <w:rFonts w:ascii="Arial" w:hAnsi="Arial" w:cs="Arial"/>
          <w:b w:val="0"/>
          <w:i w:val="0"/>
          <w:color w:val="1A1A1A"/>
          <w:sz w:val="21"/>
          <w:szCs w:val="21"/>
          <w:rtl/>
        </w:rPr>
        <w:t>מספר פריטי השלם-את-החסר מספקים בנק מילים עם 2-3 אפשרויות ברורות שגויות. בחינות זיהוי מוערכות יתר על המידה.</w:t>
      </w:r>
    </w:p>
    <w:p>
      <w:pPr>
        <w:bidi/>
        <w:spacing w:after="80"/>
        <w:jc w:val="right"/>
      </w:pPr>
      <w:r>
        <w:rPr>
          <w:rFonts w:ascii="Arial" w:hAnsi="Arial" w:cs="Arial"/>
          <w:b/>
          <w:i w:val="0"/>
          <w:color w:val="1A1A1A"/>
          <w:sz w:val="21"/>
          <w:szCs w:val="21"/>
          <w:rtl/>
        </w:rPr>
        <w:t>בעיה 3: פריטי יישום חסרים ב-M3, M4, M7</w:t>
      </w:r>
    </w:p>
    <w:p>
      <w:pPr>
        <w:bidi/>
        <w:spacing w:after="80"/>
        <w:ind w:right="567"/>
        <w:jc w:val="right"/>
      </w:pPr>
      <w:r>
        <w:rPr>
          <w:rFonts w:ascii="Arial" w:hAnsi="Arial" w:cs="Arial"/>
          <w:b w:val="0"/>
          <w:i w:val="0"/>
          <w:color w:val="1A1A1A"/>
          <w:sz w:val="21"/>
          <w:szCs w:val="21"/>
          <w:rtl/>
        </w:rPr>
        <w:t>לומד שמקבל 100% בבוחנים האלה עדיין עלול לכתוב הנחיה חלשה ולקבל פלט מהוזה ביום שני.</w:t>
      </w:r>
    </w:p>
    <w:p>
      <w:pPr>
        <w:bidi/>
        <w:spacing w:after="80" w:before="280"/>
        <w:jc w:val="right"/>
      </w:pPr>
      <w:r>
        <w:rPr>
          <w:rFonts w:ascii="Arial" w:hAnsi="Arial" w:cs="Arial"/>
          <w:b/>
          <w:i w:val="0"/>
          <w:color w:val="B31B1B"/>
          <w:sz w:val="26"/>
          <w:szCs w:val="26"/>
          <w:rtl/>
        </w:rPr>
        <w:t>7.2 — שיפורי פריטים ספציפיים</w:t>
      </w:r>
    </w:p>
    <w:tbl>
      <w:tblPr>
        <w:tblStyle w:val="TableGrid"/>
        <w:tblW w:type="auto" w:w="0"/>
        <w:jc w:val="left"/>
        <w:tblLook w:firstColumn="1" w:firstRow="1" w:lastColumn="0" w:lastRow="0" w:noHBand="0" w:noVBand="1" w:val="04A0"/>
        <w:bidiVisual/>
      </w:tblPr>
      <w:tblGrid>
        <w:gridCol w:w="2268"/>
        <w:gridCol w:w="2268"/>
        <w:gridCol w:w="2268"/>
        <w:gridCol w:w="2268"/>
      </w:tblGrid>
      <w:tr>
        <w:tc>
          <w:tcPr>
            <w:tcW w:type="dxa" w:w="1134"/>
            <w:shd w:val="clear" w:color="auto" w:fill="C0392B"/>
            <w:vAlign w:val="center"/>
          </w:tcPr>
          <w:p>
            <w:pPr>
              <w:bidi/>
              <w:spacing w:after="40" w:before="40"/>
              <w:jc w:val="right"/>
            </w:pPr>
            <w:r>
              <w:rPr>
                <w:rFonts w:ascii="Arial" w:hAnsi="Arial" w:cs="Arial"/>
                <w:b/>
                <w:i w:val="0"/>
                <w:color w:val="FFFFFF"/>
                <w:sz w:val="19"/>
                <w:szCs w:val="19"/>
                <w:rtl/>
              </w:rPr>
              <w:t>מודול</w:t>
            </w:r>
          </w:p>
        </w:tc>
        <w:tc>
          <w:tcPr>
            <w:tcW w:type="dxa" w:w="2268"/>
            <w:shd w:val="clear" w:color="auto" w:fill="C0392B"/>
            <w:vAlign w:val="center"/>
          </w:tcPr>
          <w:p>
            <w:pPr>
              <w:bidi/>
              <w:spacing w:after="40" w:before="40"/>
              <w:jc w:val="right"/>
            </w:pPr>
            <w:r>
              <w:rPr>
                <w:rFonts w:ascii="Arial" w:hAnsi="Arial" w:cs="Arial"/>
                <w:b/>
                <w:i w:val="0"/>
                <w:color w:val="FFFFFF"/>
                <w:sz w:val="19"/>
                <w:szCs w:val="19"/>
                <w:rtl/>
              </w:rPr>
              <w:t>שאלה/פריט</w:t>
            </w:r>
          </w:p>
        </w:tc>
        <w:tc>
          <w:tcPr>
            <w:tcW w:type="dxa" w:w="2835"/>
            <w:shd w:val="clear" w:color="auto" w:fill="C0392B"/>
            <w:vAlign w:val="center"/>
          </w:tcPr>
          <w:p>
            <w:pPr>
              <w:bidi/>
              <w:spacing w:after="40" w:before="40"/>
              <w:jc w:val="right"/>
            </w:pPr>
            <w:r>
              <w:rPr>
                <w:rFonts w:ascii="Arial" w:hAnsi="Arial" w:cs="Arial"/>
                <w:b/>
                <w:i w:val="0"/>
                <w:color w:val="FFFFFF"/>
                <w:sz w:val="19"/>
                <w:szCs w:val="19"/>
                <w:rtl/>
              </w:rPr>
              <w:t>בעיה</w:t>
            </w:r>
          </w:p>
        </w:tc>
        <w:tc>
          <w:tcPr>
            <w:tcW w:type="dxa" w:w="3402"/>
            <w:shd w:val="clear" w:color="auto" w:fill="C0392B"/>
            <w:vAlign w:val="center"/>
          </w:tcPr>
          <w:p>
            <w:pPr>
              <w:bidi/>
              <w:spacing w:after="40" w:before="40"/>
              <w:jc w:val="right"/>
            </w:pPr>
            <w:r>
              <w:rPr>
                <w:rFonts w:ascii="Arial" w:hAnsi="Arial" w:cs="Arial"/>
                <w:b/>
                <w:i w:val="0"/>
                <w:color w:val="FFFFFF"/>
                <w:sz w:val="19"/>
                <w:szCs w:val="19"/>
                <w:rtl/>
              </w:rPr>
              <w:t>שינוי מומלץ</w:t>
            </w:r>
          </w:p>
        </w:tc>
      </w:tr>
      <w:tr>
        <w:tc>
          <w:tcPr>
            <w:tcW w:type="dxa" w:w="1134"/>
            <w:shd w:val="clear" w:color="auto" w:fill="F5F5F5"/>
            <w:vAlign w:val="center"/>
          </w:tcPr>
          <w:p>
            <w:pPr>
              <w:bidi/>
              <w:spacing w:after="40" w:before="40"/>
              <w:jc w:val="right"/>
            </w:pPr>
            <w:r>
              <w:rPr>
                <w:rFonts w:ascii="Arial" w:hAnsi="Arial" w:cs="Arial"/>
                <w:b w:val="0"/>
                <w:i w:val="0"/>
                <w:color w:val="1A1A1A"/>
                <w:sz w:val="19"/>
                <w:szCs w:val="19"/>
                <w:rtl/>
              </w:rPr>
              <w:t>M1</w:t>
            </w:r>
          </w:p>
        </w:tc>
        <w:tc>
          <w:tcPr>
            <w:tcW w:type="dxa" w:w="2268"/>
            <w:shd w:val="clear" w:color="auto" w:fill="F5F5F5"/>
            <w:vAlign w:val="center"/>
          </w:tcPr>
          <w:p>
            <w:pPr>
              <w:bidi/>
              <w:spacing w:after="40" w:before="40"/>
              <w:jc w:val="right"/>
            </w:pPr>
            <w:r>
              <w:rPr>
                <w:rFonts w:ascii="Arial" w:hAnsi="Arial" w:cs="Arial"/>
                <w:b w:val="0"/>
                <w:i w:val="0"/>
                <w:color w:val="1A1A1A"/>
                <w:sz w:val="19"/>
                <w:szCs w:val="19"/>
                <w:rtl/>
              </w:rPr>
              <w:t>Q4 — מדוע ChatGPT ו-Copilot נותנים תשובות שונות?</w:t>
            </w:r>
          </w:p>
        </w:tc>
        <w:tc>
          <w:tcPr>
            <w:tcW w:type="dxa" w:w="2835"/>
            <w:shd w:val="clear" w:color="auto" w:fill="F5F5F5"/>
            <w:vAlign w:val="center"/>
          </w:tcPr>
          <w:p>
            <w:pPr>
              <w:bidi/>
              <w:spacing w:after="40" w:before="40"/>
              <w:jc w:val="right"/>
            </w:pPr>
            <w:r>
              <w:rPr>
                <w:rFonts w:ascii="Arial" w:hAnsi="Arial" w:cs="Arial"/>
                <w:b w:val="0"/>
                <w:i w:val="0"/>
                <w:color w:val="1A1A1A"/>
                <w:sz w:val="19"/>
                <w:szCs w:val="19"/>
                <w:rtl/>
              </w:rPr>
              <w:t>כל 3 האפשרויות השגויות ניתנות לפסילה מיידית</w:t>
            </w:r>
          </w:p>
        </w:tc>
        <w:tc>
          <w:tcPr>
            <w:tcW w:type="dxa" w:w="3402"/>
            <w:shd w:val="clear" w:color="auto" w:fill="F5F5F5"/>
            <w:vAlign w:val="center"/>
          </w:tcPr>
          <w:p>
            <w:pPr>
              <w:bidi/>
              <w:spacing w:after="40" w:before="40"/>
              <w:jc w:val="right"/>
            </w:pPr>
            <w:r>
              <w:rPr>
                <w:rFonts w:ascii="Arial" w:hAnsi="Arial" w:cs="Arial"/>
                <w:b w:val="0"/>
                <w:i w:val="0"/>
                <w:color w:val="1A1A1A"/>
                <w:sz w:val="19"/>
                <w:szCs w:val="19"/>
                <w:rtl/>
              </w:rPr>
              <w:t>החלף במושגות שגויות משכנעות: Copilot מחובר לאינטרנט בזמן אמת; הם משתמשים באותה בסיס ידע אבל סגנונות שונים</w:t>
            </w:r>
          </w:p>
        </w:tc>
      </w:tr>
      <w:tr>
        <w:tc>
          <w:tcPr>
            <w:tcW w:type="dxa" w:w="1134"/>
            <w:shd w:val="clear" w:color="auto" w:fill="FFFFFF"/>
            <w:vAlign w:val="center"/>
          </w:tcPr>
          <w:p>
            <w:pPr>
              <w:bidi/>
              <w:spacing w:after="40" w:before="40"/>
              <w:jc w:val="right"/>
            </w:pPr>
            <w:r>
              <w:rPr>
                <w:rFonts w:ascii="Arial" w:hAnsi="Arial" w:cs="Arial"/>
                <w:b w:val="0"/>
                <w:i w:val="0"/>
                <w:color w:val="1A1A1A"/>
                <w:sz w:val="19"/>
                <w:szCs w:val="19"/>
                <w:rtl/>
              </w:rPr>
              <w:t>M1</w:t>
            </w:r>
          </w:p>
        </w:tc>
        <w:tc>
          <w:tcPr>
            <w:tcW w:type="dxa" w:w="2268"/>
            <w:shd w:val="clear" w:color="auto" w:fill="FFFFFF"/>
            <w:vAlign w:val="center"/>
          </w:tcPr>
          <w:p>
            <w:pPr>
              <w:bidi/>
              <w:spacing w:after="40" w:before="40"/>
              <w:jc w:val="right"/>
            </w:pPr>
            <w:r>
              <w:rPr>
                <w:rFonts w:ascii="Arial" w:hAnsi="Arial" w:cs="Arial"/>
                <w:b w:val="0"/>
                <w:i w:val="0"/>
                <w:color w:val="1A1A1A"/>
                <w:sz w:val="19"/>
                <w:szCs w:val="19"/>
                <w:rtl/>
              </w:rPr>
              <w:t>Q3 — השלם: טוקניזציה</w:t>
            </w:r>
          </w:p>
        </w:tc>
        <w:tc>
          <w:tcPr>
            <w:tcW w:type="dxa" w:w="2835"/>
            <w:shd w:val="clear" w:color="auto" w:fill="FFFFFF"/>
            <w:vAlign w:val="center"/>
          </w:tcPr>
          <w:p>
            <w:pPr>
              <w:bidi/>
              <w:spacing w:after="40" w:before="40"/>
              <w:jc w:val="right"/>
            </w:pPr>
            <w:r>
              <w:rPr>
                <w:rFonts w:ascii="Arial" w:hAnsi="Arial" w:cs="Arial"/>
                <w:b w:val="0"/>
                <w:i w:val="0"/>
                <w:color w:val="1A1A1A"/>
                <w:sz w:val="19"/>
                <w:szCs w:val="19"/>
                <w:rtl/>
              </w:rPr>
              <w:t>בנק מילים עם 2 אפשרויות שגויות ברורות — זיהוי בין 2 אפשרויות</w:t>
            </w:r>
          </w:p>
        </w:tc>
        <w:tc>
          <w:tcPr>
            <w:tcW w:type="dxa" w:w="3402"/>
            <w:shd w:val="clear" w:color="auto" w:fill="FFFFFF"/>
            <w:vAlign w:val="center"/>
          </w:tcPr>
          <w:p>
            <w:pPr>
              <w:bidi/>
              <w:spacing w:after="40" w:before="40"/>
              <w:jc w:val="right"/>
            </w:pPr>
            <w:r>
              <w:rPr>
                <w:rFonts w:ascii="Arial" w:hAnsi="Arial" w:cs="Arial"/>
                <w:b w:val="0"/>
                <w:i w:val="0"/>
                <w:color w:val="1A1A1A"/>
                <w:sz w:val="19"/>
                <w:szCs w:val="19"/>
                <w:rtl/>
              </w:rPr>
              <w:t>החלף בייצור טקסט חופשי: "הסבר במשפט מדוע 'AI קרא והבין את המסמך' הוא מטעה."</w:t>
            </w:r>
          </w:p>
        </w:tc>
      </w:tr>
      <w:tr>
        <w:tc>
          <w:tcPr>
            <w:tcW w:type="dxa" w:w="1134"/>
            <w:shd w:val="clear" w:color="auto" w:fill="F5F5F5"/>
            <w:vAlign w:val="center"/>
          </w:tcPr>
          <w:p>
            <w:pPr>
              <w:bidi/>
              <w:spacing w:after="40" w:before="40"/>
              <w:jc w:val="right"/>
            </w:pPr>
            <w:r>
              <w:rPr>
                <w:rFonts w:ascii="Arial" w:hAnsi="Arial" w:cs="Arial"/>
                <w:b w:val="0"/>
                <w:i w:val="0"/>
                <w:color w:val="1A1A1A"/>
                <w:sz w:val="19"/>
                <w:szCs w:val="19"/>
                <w:rtl/>
              </w:rPr>
              <w:t>M2</w:t>
            </w:r>
          </w:p>
        </w:tc>
        <w:tc>
          <w:tcPr>
            <w:tcW w:type="dxa" w:w="2268"/>
            <w:shd w:val="clear" w:color="auto" w:fill="F5F5F5"/>
            <w:vAlign w:val="center"/>
          </w:tcPr>
          <w:p>
            <w:pPr>
              <w:bidi/>
              <w:spacing w:after="40" w:before="40"/>
              <w:jc w:val="right"/>
            </w:pPr>
            <w:r>
              <w:rPr>
                <w:rFonts w:ascii="Arial" w:hAnsi="Arial" w:cs="Arial"/>
                <w:b w:val="0"/>
                <w:i w:val="0"/>
                <w:color w:val="1A1A1A"/>
                <w:sz w:val="19"/>
                <w:szCs w:val="19"/>
                <w:rtl/>
              </w:rPr>
              <w:t>Q2 — לאן לנסח מכתב ללקוח?</w:t>
            </w:r>
          </w:p>
        </w:tc>
        <w:tc>
          <w:tcPr>
            <w:tcW w:type="dxa" w:w="2835"/>
            <w:shd w:val="clear" w:color="auto" w:fill="F5F5F5"/>
            <w:vAlign w:val="center"/>
          </w:tcPr>
          <w:p>
            <w:pPr>
              <w:bidi/>
              <w:spacing w:after="40" w:before="40"/>
              <w:jc w:val="right"/>
            </w:pPr>
            <w:r>
              <w:rPr>
                <w:rFonts w:ascii="Arial" w:hAnsi="Arial" w:cs="Arial"/>
                <w:b w:val="0"/>
                <w:i w:val="0"/>
                <w:color w:val="1A1A1A"/>
                <w:sz w:val="19"/>
                <w:szCs w:val="19"/>
                <w:rtl/>
              </w:rPr>
              <w:t>התרחיש מרמז על מסמך גנרי — ההחלטה תלויה בנתונים שבמכתב</w:t>
            </w:r>
          </w:p>
        </w:tc>
        <w:tc>
          <w:tcPr>
            <w:tcW w:type="dxa" w:w="3402"/>
            <w:shd w:val="clear" w:color="auto" w:fill="F5F5F5"/>
            <w:vAlign w:val="center"/>
          </w:tcPr>
          <w:p>
            <w:pPr>
              <w:bidi/>
              <w:spacing w:after="40" w:before="40"/>
              <w:jc w:val="right"/>
            </w:pPr>
            <w:r>
              <w:rPr>
                <w:rFonts w:ascii="Arial" w:hAnsi="Arial" w:cs="Arial"/>
                <w:b w:val="0"/>
                <w:i w:val="0"/>
                <w:color w:val="1A1A1A"/>
                <w:sz w:val="19"/>
                <w:szCs w:val="19"/>
                <w:rtl/>
              </w:rPr>
              <w:t>הוסף: "המכתב כולל שם מלא ומספר חשבון." התשובה הנכונה הופכת ל-JARVIS.</w:t>
            </w:r>
          </w:p>
        </w:tc>
      </w:tr>
      <w:tr>
        <w:tc>
          <w:tcPr>
            <w:tcW w:type="dxa" w:w="1134"/>
            <w:shd w:val="clear" w:color="auto" w:fill="FFFFFF"/>
            <w:vAlign w:val="center"/>
          </w:tcPr>
          <w:p>
            <w:pPr>
              <w:bidi/>
              <w:spacing w:after="40" w:before="40"/>
              <w:jc w:val="right"/>
            </w:pPr>
            <w:r>
              <w:rPr>
                <w:rFonts w:ascii="Arial" w:hAnsi="Arial" w:cs="Arial"/>
                <w:b w:val="0"/>
                <w:i w:val="0"/>
                <w:color w:val="1A1A1A"/>
                <w:sz w:val="19"/>
                <w:szCs w:val="19"/>
                <w:rtl/>
              </w:rPr>
              <w:t>M3</w:t>
            </w:r>
          </w:p>
        </w:tc>
        <w:tc>
          <w:tcPr>
            <w:tcW w:type="dxa" w:w="2268"/>
            <w:shd w:val="clear" w:color="auto" w:fill="FFFFFF"/>
            <w:vAlign w:val="center"/>
          </w:tcPr>
          <w:p>
            <w:pPr>
              <w:bidi/>
              <w:spacing w:after="40" w:before="40"/>
              <w:jc w:val="right"/>
            </w:pPr>
            <w:r>
              <w:rPr>
                <w:rFonts w:ascii="Arial" w:hAnsi="Arial" w:cs="Arial"/>
                <w:b w:val="0"/>
                <w:i w:val="0"/>
                <w:color w:val="1A1A1A"/>
                <w:sz w:val="19"/>
                <w:szCs w:val="19"/>
                <w:rtl/>
              </w:rPr>
              <w:t>פריט יישום חסר</w:t>
            </w:r>
          </w:p>
        </w:tc>
        <w:tc>
          <w:tcPr>
            <w:tcW w:type="dxa" w:w="2835"/>
            <w:shd w:val="clear" w:color="auto" w:fill="FFFFFF"/>
            <w:vAlign w:val="center"/>
          </w:tcPr>
          <w:p>
            <w:pPr>
              <w:bidi/>
              <w:spacing w:after="40" w:before="40"/>
              <w:jc w:val="right"/>
            </w:pPr>
            <w:r>
              <w:rPr>
                <w:rFonts w:ascii="Arial" w:hAnsi="Arial" w:cs="Arial"/>
                <w:b w:val="0"/>
                <w:i w:val="0"/>
                <w:color w:val="1A1A1A"/>
                <w:sz w:val="19"/>
                <w:szCs w:val="19"/>
                <w:rtl/>
              </w:rPr>
              <w:t>כל הפריטים בוחנים היזכרות תוויות RICE</w:t>
            </w:r>
          </w:p>
        </w:tc>
        <w:tc>
          <w:tcPr>
            <w:tcW w:type="dxa" w:w="3402"/>
            <w:shd w:val="clear" w:color="auto" w:fill="FFFFFF"/>
            <w:vAlign w:val="center"/>
          </w:tcPr>
          <w:p>
            <w:pPr>
              <w:bidi/>
              <w:spacing w:after="40" w:before="40"/>
              <w:jc w:val="right"/>
            </w:pPr>
            <w:r>
              <w:rPr>
                <w:rFonts w:ascii="Arial" w:hAnsi="Arial" w:cs="Arial"/>
                <w:b w:val="0"/>
                <w:i w:val="0"/>
                <w:color w:val="1A1A1A"/>
                <w:sz w:val="19"/>
                <w:szCs w:val="19"/>
                <w:rtl/>
              </w:rPr>
              <w:t>הוסף: "איזה מרכיב RICE חסר בהנחיה העמומה הזו?" — עם מסיחים משכנעים.</w:t>
            </w:r>
          </w:p>
        </w:tc>
      </w:tr>
      <w:tr>
        <w:tc>
          <w:tcPr>
            <w:tcW w:type="dxa" w:w="1134"/>
            <w:shd w:val="clear" w:color="auto" w:fill="F5F5F5"/>
            <w:vAlign w:val="center"/>
          </w:tcPr>
          <w:p>
            <w:pPr>
              <w:bidi/>
              <w:spacing w:after="40" w:before="40"/>
              <w:jc w:val="right"/>
            </w:pPr>
            <w:r>
              <w:rPr>
                <w:rFonts w:ascii="Arial" w:hAnsi="Arial" w:cs="Arial"/>
                <w:b w:val="0"/>
                <w:i w:val="0"/>
                <w:color w:val="1A1A1A"/>
                <w:sz w:val="19"/>
                <w:szCs w:val="19"/>
                <w:rtl/>
              </w:rPr>
              <w:t>M4</w:t>
            </w:r>
          </w:p>
        </w:tc>
        <w:tc>
          <w:tcPr>
            <w:tcW w:type="dxa" w:w="2268"/>
            <w:shd w:val="clear" w:color="auto" w:fill="F5F5F5"/>
            <w:vAlign w:val="center"/>
          </w:tcPr>
          <w:p>
            <w:pPr>
              <w:bidi/>
              <w:spacing w:after="40" w:before="40"/>
              <w:jc w:val="right"/>
            </w:pPr>
            <w:r>
              <w:rPr>
                <w:rFonts w:ascii="Arial" w:hAnsi="Arial" w:cs="Arial"/>
                <w:b w:val="0"/>
                <w:i w:val="0"/>
                <w:color w:val="1A1A1A"/>
                <w:sz w:val="19"/>
                <w:szCs w:val="19"/>
                <w:rtl/>
              </w:rPr>
              <w:t>פריט כיול אמון חסר</w:t>
            </w:r>
          </w:p>
        </w:tc>
        <w:tc>
          <w:tcPr>
            <w:tcW w:type="dxa" w:w="2835"/>
            <w:shd w:val="clear" w:color="auto" w:fill="F5F5F5"/>
            <w:vAlign w:val="center"/>
          </w:tcPr>
          <w:p>
            <w:pPr>
              <w:bidi/>
              <w:spacing w:after="40" w:before="40"/>
              <w:jc w:val="right"/>
            </w:pPr>
            <w:r>
              <w:rPr>
                <w:rFonts w:ascii="Arial" w:hAnsi="Arial" w:cs="Arial"/>
                <w:b w:val="0"/>
                <w:i w:val="0"/>
                <w:color w:val="1A1A1A"/>
                <w:sz w:val="19"/>
                <w:szCs w:val="19"/>
                <w:rtl/>
              </w:rPr>
              <w:t>הבוחן לא בוחן האם הלומד יכול ליישם שיפוט כיול אמון</w:t>
            </w:r>
          </w:p>
        </w:tc>
        <w:tc>
          <w:tcPr>
            <w:tcW w:type="dxa" w:w="3402"/>
            <w:shd w:val="clear" w:color="auto" w:fill="F5F5F5"/>
            <w:vAlign w:val="center"/>
          </w:tcPr>
          <w:p>
            <w:pPr>
              <w:bidi/>
              <w:spacing w:after="40" w:before="40"/>
              <w:jc w:val="right"/>
            </w:pPr>
            <w:r>
              <w:rPr>
                <w:rFonts w:ascii="Arial" w:hAnsi="Arial" w:cs="Arial"/>
                <w:b w:val="0"/>
                <w:i w:val="0"/>
                <w:color w:val="1A1A1A"/>
                <w:sz w:val="19"/>
                <w:szCs w:val="19"/>
                <w:rtl/>
              </w:rPr>
              <w:t>הוסף: "Copilot מצטט שיעור ריבית בביטחון. אתה עומד לכלול אותו במסמך ללקוח. מה תעשה?"</w:t>
            </w:r>
          </w:p>
        </w:tc>
      </w:tr>
      <w:tr>
        <w:tc>
          <w:tcPr>
            <w:tcW w:type="dxa" w:w="1134"/>
            <w:shd w:val="clear" w:color="auto" w:fill="FFFFFF"/>
            <w:vAlign w:val="center"/>
          </w:tcPr>
          <w:p>
            <w:pPr>
              <w:bidi/>
              <w:spacing w:after="40" w:before="40"/>
              <w:jc w:val="right"/>
            </w:pPr>
            <w:r>
              <w:rPr>
                <w:rFonts w:ascii="Arial" w:hAnsi="Arial" w:cs="Arial"/>
                <w:b w:val="0"/>
                <w:i w:val="0"/>
                <w:color w:val="1A1A1A"/>
                <w:sz w:val="19"/>
                <w:szCs w:val="19"/>
                <w:rtl/>
              </w:rPr>
              <w:t>M7</w:t>
            </w:r>
          </w:p>
        </w:tc>
        <w:tc>
          <w:tcPr>
            <w:tcW w:type="dxa" w:w="2268"/>
            <w:shd w:val="clear" w:color="auto" w:fill="FFFFFF"/>
            <w:vAlign w:val="center"/>
          </w:tcPr>
          <w:p>
            <w:pPr>
              <w:bidi/>
              <w:spacing w:after="40" w:before="40"/>
              <w:jc w:val="right"/>
            </w:pPr>
            <w:r>
              <w:rPr>
                <w:rFonts w:ascii="Arial" w:hAnsi="Arial" w:cs="Arial"/>
                <w:b w:val="0"/>
                <w:i w:val="0"/>
                <w:color w:val="1A1A1A"/>
                <w:sz w:val="19"/>
                <w:szCs w:val="19"/>
                <w:rtl/>
              </w:rPr>
              <w:t>פריט יישום חסר</w:t>
            </w:r>
          </w:p>
        </w:tc>
        <w:tc>
          <w:tcPr>
            <w:tcW w:type="dxa" w:w="2835"/>
            <w:shd w:val="clear" w:color="auto" w:fill="FFFFFF"/>
            <w:vAlign w:val="center"/>
          </w:tcPr>
          <w:p>
            <w:pPr>
              <w:bidi/>
              <w:spacing w:after="40" w:before="40"/>
              <w:jc w:val="right"/>
            </w:pPr>
            <w:r>
              <w:rPr>
                <w:rFonts w:ascii="Arial" w:hAnsi="Arial" w:cs="Arial"/>
                <w:b w:val="0"/>
                <w:i w:val="0"/>
                <w:color w:val="1A1A1A"/>
                <w:sz w:val="19"/>
                <w:szCs w:val="19"/>
                <w:rtl/>
              </w:rPr>
              <w:t>הבוחן בוחן היזכרות, לא בנייה</w:t>
            </w:r>
          </w:p>
        </w:tc>
        <w:tc>
          <w:tcPr>
            <w:tcW w:type="dxa" w:w="3402"/>
            <w:shd w:val="clear" w:color="auto" w:fill="FFFFFF"/>
            <w:vAlign w:val="center"/>
          </w:tcPr>
          <w:p>
            <w:pPr>
              <w:bidi/>
              <w:spacing w:after="40" w:before="40"/>
              <w:jc w:val="right"/>
            </w:pPr>
            <w:r>
              <w:rPr>
                <w:rFonts w:ascii="Arial" w:hAnsi="Arial" w:cs="Arial"/>
                <w:b w:val="0"/>
                <w:i w:val="0"/>
                <w:color w:val="1A1A1A"/>
                <w:sz w:val="19"/>
                <w:szCs w:val="19"/>
                <w:rtl/>
              </w:rPr>
              <w:t>הוסף פריט תגובה פתוחה: תאר דרישות, הלומד כותב Custom Instruction. מציג תשובת מודל.</w:t>
            </w:r>
          </w:p>
        </w:tc>
      </w:tr>
    </w:tbl>
    <w:p/>
    <w:p>
      <w:pPr>
        <w:bidi/>
        <w:spacing w:after="160"/>
        <w:jc w:val="right"/>
        <w:pBdr>
          <w:bottom w:val="single" w:sz="4" w:space="1" w:color="CCCCCC"/>
        </w:pBdr>
      </w:pPr>
    </w:p>
    <w:p>
      <w:pPr>
        <w:bidi/>
        <w:spacing w:after="120" w:before="360"/>
        <w:jc w:val="right"/>
        <w:pBdr>
          <w:bottom w:val="single" w:sz="6" w:space="1" w:color="C0392B"/>
        </w:pBdr>
      </w:pPr>
      <w:r>
        <w:rPr>
          <w:rFonts w:ascii="Arial" w:hAnsi="Arial" w:cs="Arial"/>
          <w:b/>
          <w:i w:val="0"/>
          <w:color w:val="C0392B"/>
          <w:sz w:val="32"/>
          <w:szCs w:val="32"/>
          <w:rtl/>
        </w:rPr>
        <w:t>8. חוויות למידה חסרות</w:t>
      </w:r>
    </w:p>
    <w:p>
      <w:pPr>
        <w:bidi/>
        <w:spacing w:after="80" w:before="280"/>
        <w:jc w:val="right"/>
      </w:pPr>
      <w:r>
        <w:rPr>
          <w:rFonts w:ascii="Arial" w:hAnsi="Arial" w:cs="Arial"/>
          <w:b/>
          <w:i w:val="0"/>
          <w:color w:val="B31B1B"/>
          <w:sz w:val="26"/>
          <w:szCs w:val="26"/>
          <w:rtl/>
        </w:rPr>
        <w:t>8.1 — תרגול זיהוי הזיות (פער קריטי)</w:t>
      </w:r>
    </w:p>
    <w:p>
      <w:pPr>
        <w:bidi/>
        <w:spacing w:after="80"/>
        <w:jc w:val="right"/>
      </w:pPr>
      <w:r>
        <w:rPr>
          <w:rFonts w:ascii="Arial" w:hAnsi="Arial" w:cs="Arial"/>
          <w:b w:val="0"/>
          <w:i w:val="0"/>
          <w:color w:val="1A1A1A"/>
          <w:sz w:val="21"/>
          <w:szCs w:val="21"/>
          <w:rtl/>
        </w:rPr>
        <w:t>הקורס מסביר מדוע הזיות קורות אך לא מלמד עובדים לזהות אותן בפלטים מקצועיים.</w:t>
      </w:r>
    </w:p>
    <w:p>
      <w:pPr>
        <w:bidi/>
        <w:spacing w:after="80"/>
        <w:jc w:val="right"/>
      </w:pPr>
      <w:r>
        <w:rPr>
          <w:rFonts w:ascii="Arial" w:hAnsi="Arial" w:cs="Arial"/>
          <w:b/>
          <w:i w:val="0"/>
          <w:color w:val="1A1A1A"/>
          <w:sz w:val="21"/>
          <w:szCs w:val="21"/>
          <w:rtl/>
        </w:rPr>
        <w:t>מוצע: "בדוק עובדות" (M1, אחרי כרטיסי כיול אמון)</w:t>
      </w:r>
    </w:p>
    <w:p>
      <w:pPr>
        <w:bidi/>
        <w:spacing w:after="80"/>
        <w:ind w:right="567"/>
        <w:jc w:val="right"/>
      </w:pPr>
      <w:r>
        <w:rPr>
          <w:rFonts w:ascii="Arial" w:hAnsi="Arial" w:cs="Arial"/>
          <w:b w:val="0"/>
          <w:i w:val="0"/>
          <w:color w:val="1A1A1A"/>
          <w:sz w:val="21"/>
          <w:szCs w:val="21"/>
          <w:rtl/>
        </w:rPr>
        <w:t>5 פלטים מבוססי-AI בנושאים בנקאיים. כל אחד מכיל שגיאה משכנעת אחת. הלומד מזהה את הטענה החשודה. אחרי כל אחד: השגיאה נחשפת עם הסבר מדוע המודל ייצר אותה.</w:t>
      </w:r>
    </w:p>
    <w:p>
      <w:pPr>
        <w:bidi/>
        <w:spacing w:after="80" w:before="280"/>
        <w:jc w:val="right"/>
      </w:pPr>
      <w:r>
        <w:rPr>
          <w:rFonts w:ascii="Arial" w:hAnsi="Arial" w:cs="Arial"/>
          <w:b/>
          <w:i w:val="0"/>
          <w:color w:val="B31B1B"/>
          <w:sz w:val="26"/>
          <w:szCs w:val="26"/>
          <w:rtl/>
        </w:rPr>
        <w:t>8.2 — אבחון כישלון הנחיה (פער יישומי)</w:t>
      </w:r>
    </w:p>
    <w:p>
      <w:pPr>
        <w:bidi/>
        <w:spacing w:after="80"/>
        <w:jc w:val="right"/>
      </w:pPr>
      <w:r>
        <w:rPr>
          <w:rFonts w:ascii="Arial" w:hAnsi="Arial" w:cs="Arial"/>
          <w:b w:val="0"/>
          <w:i w:val="0"/>
          <w:color w:val="1A1A1A"/>
          <w:sz w:val="21"/>
          <w:szCs w:val="21"/>
          <w:rtl/>
        </w:rPr>
        <w:t>הקורס מלמד כיצד לכתוב הנחיה טובה. הוא לא מלמד מה לעשות כשהנחיה מייצרת פלט גרוע.</w:t>
      </w:r>
    </w:p>
    <w:p>
      <w:pPr>
        <w:bidi/>
        <w:spacing w:after="80"/>
        <w:jc w:val="right"/>
      </w:pPr>
      <w:r>
        <w:rPr>
          <w:rFonts w:ascii="Arial" w:hAnsi="Arial" w:cs="Arial"/>
          <w:b/>
          <w:i w:val="0"/>
          <w:color w:val="1A1A1A"/>
          <w:sz w:val="21"/>
          <w:szCs w:val="21"/>
          <w:rtl/>
        </w:rPr>
        <w:t>מוצע: "מה השתבש?" (M4)</w:t>
      </w:r>
    </w:p>
    <w:p>
      <w:pPr>
        <w:bidi/>
        <w:spacing w:after="80"/>
        <w:ind w:right="567"/>
        <w:jc w:val="right"/>
      </w:pPr>
      <w:r>
        <w:rPr>
          <w:rFonts w:ascii="Arial" w:hAnsi="Arial" w:cs="Arial"/>
          <w:b w:val="0"/>
          <w:i w:val="0"/>
          <w:color w:val="1A1A1A"/>
          <w:sz w:val="21"/>
          <w:szCs w:val="21"/>
          <w:rtl/>
        </w:rPr>
        <w:t>3 דוגמאות של פלטי Copilot שנכשלו. לכל אחת: ההנחיה שייצרה כישלון, הפלט הגרוע, ומשימת האבחון — איזה מרכיב RICE נכשל? זה הופך את RICE מכלי בנייה לכלי אבחון.</w:t>
      </w:r>
    </w:p>
    <w:p>
      <w:pPr>
        <w:bidi/>
        <w:spacing w:after="80" w:before="280"/>
        <w:jc w:val="right"/>
      </w:pPr>
      <w:r>
        <w:rPr>
          <w:rFonts w:ascii="Arial" w:hAnsi="Arial" w:cs="Arial"/>
          <w:b/>
          <w:i w:val="0"/>
          <w:color w:val="B31B1B"/>
          <w:sz w:val="26"/>
          <w:szCs w:val="26"/>
          <w:rtl/>
        </w:rPr>
        <w:t>8.3 — תכנון תהליך עם AI (פער העברה)</w:t>
      </w:r>
    </w:p>
    <w:p>
      <w:pPr>
        <w:bidi/>
        <w:spacing w:after="80"/>
        <w:jc w:val="right"/>
      </w:pPr>
      <w:r>
        <w:rPr>
          <w:rFonts w:ascii="Arial" w:hAnsi="Arial" w:cs="Arial"/>
          <w:b w:val="0"/>
          <w:i w:val="0"/>
          <w:color w:val="1A1A1A"/>
          <w:sz w:val="21"/>
          <w:szCs w:val="21"/>
          <w:rtl/>
        </w:rPr>
        <w:t>הקורס מלמד אינטראקציות AI בודדות. הוא לא מלמד כיצד לשלב AI בתהליך עבודה מרובה-שלבים.</w:t>
      </w:r>
    </w:p>
    <w:p>
      <w:pPr>
        <w:bidi/>
        <w:spacing w:after="80"/>
        <w:jc w:val="right"/>
      </w:pPr>
      <w:r>
        <w:rPr>
          <w:rFonts w:ascii="Arial" w:hAnsi="Arial" w:cs="Arial"/>
          <w:b/>
          <w:i w:val="0"/>
          <w:color w:val="1A1A1A"/>
          <w:sz w:val="21"/>
          <w:szCs w:val="21"/>
          <w:rtl/>
        </w:rPr>
        <w:t>מוצע: תרגיל מיפוי תהליכי עבודה (M4)</w:t>
      </w:r>
    </w:p>
    <w:p>
      <w:pPr>
        <w:bidi/>
        <w:spacing w:after="80"/>
        <w:ind w:right="567"/>
        <w:jc w:val="right"/>
      </w:pPr>
      <w:r>
        <w:rPr>
          <w:rFonts w:ascii="Arial" w:hAnsi="Arial" w:cs="Arial"/>
          <w:b w:val="0"/>
          <w:i w:val="0"/>
          <w:color w:val="1A1A1A"/>
          <w:sz w:val="21"/>
          <w:szCs w:val="21"/>
          <w:rtl/>
        </w:rPr>
        <w:t>הלומד מתאר תהליך מרובה-שלבים קבוע. תבנית שואלת: אילו שלבים נהנים מ-AI? אילו דורשים שיפוט אנושי? אילו כוללים נתונים רגישים (← JARVIS)? התבנית המלאה היא תוכנית אישית — תוצאה מוחשית.</w:t>
      </w:r>
    </w:p>
    <w:p>
      <w:pPr>
        <w:bidi/>
        <w:spacing w:after="80" w:before="280"/>
        <w:jc w:val="right"/>
      </w:pPr>
      <w:r>
        <w:rPr>
          <w:rFonts w:ascii="Arial" w:hAnsi="Arial" w:cs="Arial"/>
          <w:b/>
          <w:i w:val="0"/>
          <w:color w:val="B31B1B"/>
          <w:sz w:val="26"/>
          <w:szCs w:val="26"/>
          <w:rtl/>
        </w:rPr>
        <w:t>8.4 — גבולות ה-AI (פער מנטליות)</w:t>
      </w:r>
    </w:p>
    <w:p>
      <w:pPr>
        <w:bidi/>
        <w:spacing w:after="80"/>
        <w:jc w:val="right"/>
      </w:pPr>
      <w:r>
        <w:rPr>
          <w:rFonts w:ascii="Arial" w:hAnsi="Arial" w:cs="Arial"/>
          <w:b w:val="0"/>
          <w:i w:val="0"/>
          <w:color w:val="1A1A1A"/>
          <w:sz w:val="21"/>
          <w:szCs w:val="21"/>
          <w:rtl/>
        </w:rPr>
        <w:t>הקורס מלמד מתי AI עובד היטב. הוא לא מלמד מתי AI הוא הכלי הלא-נכון.</w:t>
      </w:r>
    </w:p>
    <w:p>
      <w:pPr>
        <w:bidi/>
        <w:spacing w:after="80"/>
        <w:jc w:val="right"/>
      </w:pPr>
      <w:r>
        <w:rPr>
          <w:rFonts w:ascii="Arial" w:hAnsi="Arial" w:cs="Arial"/>
          <w:b/>
          <w:i w:val="0"/>
          <w:color w:val="1A1A1A"/>
          <w:sz w:val="21"/>
          <w:szCs w:val="21"/>
          <w:rtl/>
        </w:rPr>
        <w:t>מוצע: "מתי לא להשתמש ב-AI" ב-M4</w:t>
      </w:r>
    </w:p>
    <w:p>
      <w:pPr>
        <w:bidi/>
        <w:spacing w:after="80"/>
        <w:ind w:right="567"/>
        <w:jc w:val="right"/>
      </w:pPr>
      <w:r>
        <w:rPr>
          <w:rFonts w:ascii="Arial" w:hAnsi="Arial" w:cs="Arial"/>
          <w:b w:val="0"/>
          <w:i w:val="0"/>
          <w:color w:val="1A1A1A"/>
          <w:sz w:val="21"/>
          <w:szCs w:val="21"/>
          <w:rtl/>
        </w:rPr>
        <w:t>3-5 תרחישים בנקאיים שבהם שימוש ב-AI יחמיר את המצב: שיחת לקוח במצוקה, החלטת אשראי מורכבת, פרשנות רגולטורית הדורשת אדם מוסמך.</w:t>
      </w:r>
    </w:p>
    <w:p>
      <w:pPr>
        <w:bidi/>
        <w:spacing w:after="80" w:before="280"/>
        <w:jc w:val="right"/>
      </w:pPr>
      <w:r>
        <w:rPr>
          <w:rFonts w:ascii="Arial" w:hAnsi="Arial" w:cs="Arial"/>
          <w:b/>
          <w:i w:val="0"/>
          <w:color w:val="B31B1B"/>
          <w:sz w:val="26"/>
          <w:szCs w:val="26"/>
          <w:rtl/>
        </w:rPr>
        <w:t>8.5 — סיפורי יישום של עמיתים (מאפשר העברה)</w:t>
      </w:r>
    </w:p>
    <w:p>
      <w:pPr>
        <w:bidi/>
        <w:spacing w:after="80"/>
        <w:jc w:val="right"/>
      </w:pPr>
      <w:r>
        <w:rPr>
          <w:rFonts w:ascii="Arial" w:hAnsi="Arial" w:cs="Arial"/>
          <w:b w:val="0"/>
          <w:i w:val="0"/>
          <w:color w:val="1A1A1A"/>
          <w:sz w:val="21"/>
          <w:szCs w:val="21"/>
          <w:rtl/>
        </w:rPr>
        <w:t>שום דוגמה שנוצרה בקורס לא יכולה לצפות את המגוון של דרכי היישום.</w:t>
      </w:r>
    </w:p>
    <w:p>
      <w:pPr>
        <w:bidi/>
        <w:spacing w:after="80"/>
        <w:jc w:val="right"/>
      </w:pPr>
      <w:r>
        <w:rPr>
          <w:rFonts w:ascii="Arial" w:hAnsi="Arial" w:cs="Arial"/>
          <w:b/>
          <w:i w:val="0"/>
          <w:color w:val="1A1A1A"/>
          <w:sz w:val="21"/>
          <w:szCs w:val="21"/>
          <w:rtl/>
        </w:rPr>
        <w:t>מוצע: 3-5 סרטונים (90 שניות כל אחד) ב-M8</w:t>
      </w:r>
    </w:p>
    <w:p>
      <w:pPr>
        <w:bidi/>
        <w:spacing w:after="80"/>
        <w:ind w:right="567"/>
        <w:jc w:val="right"/>
      </w:pPr>
      <w:r>
        <w:rPr>
          <w:rFonts w:ascii="Arial" w:hAnsi="Arial" w:cs="Arial"/>
          <w:b w:val="0"/>
          <w:i w:val="0"/>
          <w:color w:val="1A1A1A"/>
          <w:sz w:val="21"/>
          <w:szCs w:val="21"/>
          <w:rtl/>
        </w:rPr>
        <w:t>עובדי בנק אמיתיים, בשם ובתפקיד, מתארים שינוי ספציפי אחד. קונקרטי: לא "אני משתמש יותר ב-AI" אלא "אני יועץ משכנתאות. אני משתמש בהנחיית ה-RICE הזו כל פעם שלקוח שואל על מחזור. הנה המבנה המדויק." — צלם בטלפון.</w:t>
      </w:r>
    </w:p>
    <w:p>
      <w:pPr>
        <w:bidi/>
        <w:spacing w:after="160"/>
        <w:jc w:val="right"/>
        <w:pBdr>
          <w:bottom w:val="single" w:sz="4" w:space="1" w:color="CCCCCC"/>
        </w:pBdr>
      </w:pPr>
    </w:p>
    <w:p>
      <w:pPr>
        <w:bidi/>
        <w:spacing w:after="120" w:before="360"/>
        <w:jc w:val="right"/>
        <w:pBdr>
          <w:bottom w:val="single" w:sz="6" w:space="1" w:color="C0392B"/>
        </w:pBdr>
      </w:pPr>
      <w:r>
        <w:rPr>
          <w:rFonts w:ascii="Arial" w:hAnsi="Arial" w:cs="Arial"/>
          <w:b/>
          <w:i w:val="0"/>
          <w:color w:val="C0392B"/>
          <w:sz w:val="32"/>
          <w:szCs w:val="32"/>
          <w:rtl/>
        </w:rPr>
        <w:t>9. מה נשאר כטקסט</w:t>
      </w:r>
    </w:p>
    <w:p>
      <w:pPr>
        <w:bidi/>
        <w:spacing w:after="80"/>
        <w:jc w:val="right"/>
      </w:pPr>
      <w:r>
        <w:rPr>
          <w:rFonts w:ascii="Arial" w:hAnsi="Arial" w:cs="Arial"/>
          <w:b w:val="0"/>
          <w:i w:val="0"/>
          <w:color w:val="1A1A1A"/>
          <w:sz w:val="21"/>
          <w:szCs w:val="21"/>
          <w:rtl/>
        </w:rPr>
        <w:t>ההמלצה אינה להמיר הכל — אלא להמיר את הדברים הנכונים.</w:t>
      </w:r>
    </w:p>
    <w:tbl>
      <w:tblPr>
        <w:tblStyle w:val="TableGrid"/>
        <w:tblW w:type="auto" w:w="0"/>
        <w:jc w:val="left"/>
        <w:tblLook w:firstColumn="1" w:firstRow="1" w:lastColumn="0" w:lastRow="0" w:noHBand="0" w:noVBand="1" w:val="04A0"/>
        <w:bidiVisual/>
      </w:tblPr>
      <w:tblGrid>
        <w:gridCol w:w="4536"/>
        <w:gridCol w:w="4536"/>
      </w:tblGrid>
      <w:tr>
        <w:tc>
          <w:tcPr>
            <w:tcW w:type="dxa" w:w="3402"/>
            <w:shd w:val="clear" w:color="auto" w:fill="C0392B"/>
            <w:vAlign w:val="center"/>
          </w:tcPr>
          <w:p>
            <w:pPr>
              <w:bidi/>
              <w:spacing w:after="40" w:before="40"/>
              <w:jc w:val="right"/>
            </w:pPr>
            <w:r>
              <w:rPr>
                <w:rFonts w:ascii="Arial" w:hAnsi="Arial" w:cs="Arial"/>
                <w:b/>
                <w:i w:val="0"/>
                <w:color w:val="FFFFFF"/>
                <w:sz w:val="19"/>
                <w:szCs w:val="19"/>
                <w:rtl/>
              </w:rPr>
              <w:t>תוכן</w:t>
            </w:r>
          </w:p>
        </w:tc>
        <w:tc>
          <w:tcPr>
            <w:tcW w:type="dxa" w:w="6236"/>
            <w:shd w:val="clear" w:color="auto" w:fill="C0392B"/>
            <w:vAlign w:val="center"/>
          </w:tcPr>
          <w:p>
            <w:pPr>
              <w:bidi/>
              <w:spacing w:after="40" w:before="40"/>
              <w:jc w:val="right"/>
            </w:pPr>
            <w:r>
              <w:rPr>
                <w:rFonts w:ascii="Arial" w:hAnsi="Arial" w:cs="Arial"/>
                <w:b/>
                <w:i w:val="0"/>
                <w:color w:val="FFFFFF"/>
                <w:sz w:val="19"/>
                <w:szCs w:val="19"/>
                <w:rtl/>
              </w:rPr>
              <w:t>מדוע טקסט הוא הפורמט הנכון</w:t>
            </w:r>
          </w:p>
        </w:tc>
      </w:tr>
      <w:tr>
        <w:tc>
          <w:tcPr>
            <w:tcW w:type="dxa" w:w="3402"/>
            <w:shd w:val="clear" w:color="auto" w:fill="F5F5F5"/>
            <w:vAlign w:val="center"/>
          </w:tcPr>
          <w:p>
            <w:pPr>
              <w:bidi/>
              <w:spacing w:after="40" w:before="40"/>
              <w:jc w:val="right"/>
            </w:pPr>
            <w:r>
              <w:rPr>
                <w:rFonts w:ascii="Arial" w:hAnsi="Arial" w:cs="Arial"/>
                <w:b w:val="0"/>
                <w:i w:val="0"/>
                <w:color w:val="1A1A1A"/>
                <w:sz w:val="19"/>
                <w:szCs w:val="19"/>
                <w:rtl/>
              </w:rPr>
              <w:t>כרטיסית RICE מהירה (M3)</w:t>
            </w:r>
          </w:p>
        </w:tc>
        <w:tc>
          <w:tcPr>
            <w:tcW w:type="dxa" w:w="6236"/>
            <w:shd w:val="clear" w:color="auto" w:fill="F5F5F5"/>
            <w:vAlign w:val="center"/>
          </w:tcPr>
          <w:p>
            <w:pPr>
              <w:bidi/>
              <w:spacing w:after="40" w:before="40"/>
              <w:jc w:val="right"/>
            </w:pPr>
            <w:r>
              <w:rPr>
                <w:rFonts w:ascii="Arial" w:hAnsi="Arial" w:cs="Arial"/>
                <w:b w:val="0"/>
                <w:i w:val="0"/>
                <w:color w:val="1A1A1A"/>
                <w:sz w:val="19"/>
                <w:szCs w:val="19"/>
                <w:rtl/>
              </w:rPr>
              <w:t>כלי עזר עבודה — חייבת להיות סריקה ב-10 שניות, לא צפיה.</w:t>
            </w:r>
          </w:p>
        </w:tc>
      </w:tr>
      <w:tr>
        <w:tc>
          <w:tcPr>
            <w:tcW w:type="dxa" w:w="3402"/>
            <w:shd w:val="clear" w:color="auto" w:fill="FFFFFF"/>
            <w:vAlign w:val="center"/>
          </w:tcPr>
          <w:p>
            <w:pPr>
              <w:bidi/>
              <w:spacing w:after="40" w:before="40"/>
              <w:jc w:val="right"/>
            </w:pPr>
            <w:r>
              <w:rPr>
                <w:rFonts w:ascii="Arial" w:hAnsi="Arial" w:cs="Arial"/>
                <w:b w:val="0"/>
                <w:i w:val="0"/>
                <w:color w:val="1A1A1A"/>
                <w:sz w:val="19"/>
                <w:szCs w:val="19"/>
                <w:rtl/>
              </w:rPr>
              <w:t>כרטיסית עיון כלים (M2)</w:t>
            </w:r>
          </w:p>
        </w:tc>
        <w:tc>
          <w:tcPr>
            <w:tcW w:type="dxa" w:w="6236"/>
            <w:shd w:val="clear" w:color="auto" w:fill="FFFFFF"/>
            <w:vAlign w:val="center"/>
          </w:tcPr>
          <w:p>
            <w:pPr>
              <w:bidi/>
              <w:spacing w:after="40" w:before="40"/>
              <w:jc w:val="right"/>
            </w:pPr>
            <w:r>
              <w:rPr>
                <w:rFonts w:ascii="Arial" w:hAnsi="Arial" w:cs="Arial"/>
                <w:b w:val="0"/>
                <w:i w:val="0"/>
                <w:color w:val="1A1A1A"/>
                <w:sz w:val="19"/>
                <w:szCs w:val="19"/>
                <w:rtl/>
              </w:rPr>
              <w:t>חומר עיון — לומדים צריכים לסרוק עמודה לכלי ספציפי.</w:t>
            </w:r>
          </w:p>
        </w:tc>
      </w:tr>
      <w:tr>
        <w:tc>
          <w:tcPr>
            <w:tcW w:type="dxa" w:w="3402"/>
            <w:shd w:val="clear" w:color="auto" w:fill="F5F5F5"/>
            <w:vAlign w:val="center"/>
          </w:tcPr>
          <w:p>
            <w:pPr>
              <w:bidi/>
              <w:spacing w:after="40" w:before="40"/>
              <w:jc w:val="right"/>
            </w:pPr>
            <w:r>
              <w:rPr>
                <w:rFonts w:ascii="Arial" w:hAnsi="Arial" w:cs="Arial"/>
                <w:b w:val="0"/>
                <w:i w:val="0"/>
                <w:color w:val="1A1A1A"/>
                <w:sz w:val="19"/>
                <w:szCs w:val="19"/>
                <w:rtl/>
              </w:rPr>
              <w:t>כללי אבטחת מידע</w:t>
            </w:r>
          </w:p>
        </w:tc>
        <w:tc>
          <w:tcPr>
            <w:tcW w:type="dxa" w:w="6236"/>
            <w:shd w:val="clear" w:color="auto" w:fill="F5F5F5"/>
            <w:vAlign w:val="center"/>
          </w:tcPr>
          <w:p>
            <w:pPr>
              <w:bidi/>
              <w:spacing w:after="40" w:before="40"/>
              <w:jc w:val="right"/>
            </w:pPr>
            <w:r>
              <w:rPr>
                <w:rFonts w:ascii="Arial" w:hAnsi="Arial" w:cs="Arial"/>
                <w:b w:val="0"/>
                <w:i w:val="0"/>
                <w:color w:val="1A1A1A"/>
                <w:sz w:val="19"/>
                <w:szCs w:val="19"/>
                <w:rtl/>
              </w:rPr>
              <w:t>עיון ציות — חייב להיות קריא, ניתן לקריאה חוזרת, וניתן לציטוט.</w:t>
            </w:r>
          </w:p>
        </w:tc>
      </w:tr>
      <w:tr>
        <w:tc>
          <w:tcPr>
            <w:tcW w:type="dxa" w:w="3402"/>
            <w:shd w:val="clear" w:color="auto" w:fill="FFFFFF"/>
            <w:vAlign w:val="center"/>
          </w:tcPr>
          <w:p>
            <w:pPr>
              <w:bidi/>
              <w:spacing w:after="40" w:before="40"/>
              <w:jc w:val="right"/>
            </w:pPr>
            <w:r>
              <w:rPr>
                <w:rFonts w:ascii="Arial" w:hAnsi="Arial" w:cs="Arial"/>
                <w:b w:val="0"/>
                <w:i w:val="0"/>
                <w:color w:val="1A1A1A"/>
                <w:sz w:val="19"/>
                <w:szCs w:val="19"/>
                <w:rtl/>
              </w:rPr>
              <w:t>משוב/הסברים לאחר בוחן</w:t>
            </w:r>
          </w:p>
        </w:tc>
        <w:tc>
          <w:tcPr>
            <w:tcW w:type="dxa" w:w="6236"/>
            <w:shd w:val="clear" w:color="auto" w:fill="FFFFFF"/>
            <w:vAlign w:val="center"/>
          </w:tcPr>
          <w:p>
            <w:pPr>
              <w:bidi/>
              <w:spacing w:after="40" w:before="40"/>
              <w:jc w:val="right"/>
            </w:pPr>
            <w:r>
              <w:rPr>
                <w:rFonts w:ascii="Arial" w:hAnsi="Arial" w:cs="Arial"/>
                <w:b w:val="0"/>
                <w:i w:val="0"/>
                <w:color w:val="1A1A1A"/>
                <w:sz w:val="19"/>
                <w:szCs w:val="19"/>
                <w:rtl/>
              </w:rPr>
              <w:t>חייב להופיע מיידית לאחר תשובה ולהיות מעובד לצד השאלה.</w:t>
            </w:r>
          </w:p>
        </w:tc>
      </w:tr>
      <w:tr>
        <w:tc>
          <w:tcPr>
            <w:tcW w:type="dxa" w:w="3402"/>
            <w:shd w:val="clear" w:color="auto" w:fill="F5F5F5"/>
            <w:vAlign w:val="center"/>
          </w:tcPr>
          <w:p>
            <w:pPr>
              <w:bidi/>
              <w:spacing w:after="40" w:before="40"/>
              <w:jc w:val="right"/>
            </w:pPr>
            <w:r>
              <w:rPr>
                <w:rFonts w:ascii="Arial" w:hAnsi="Arial" w:cs="Arial"/>
                <w:b w:val="0"/>
                <w:i w:val="0"/>
                <w:color w:val="1A1A1A"/>
                <w:sz w:val="19"/>
                <w:szCs w:val="19"/>
                <w:rtl/>
              </w:rPr>
              <w:t>תיאור גבול JARVIS/Copilot (M2)</w:t>
            </w:r>
          </w:p>
        </w:tc>
        <w:tc>
          <w:tcPr>
            <w:tcW w:type="dxa" w:w="6236"/>
            <w:shd w:val="clear" w:color="auto" w:fill="F5F5F5"/>
            <w:vAlign w:val="center"/>
          </w:tcPr>
          <w:p>
            <w:pPr>
              <w:bidi/>
              <w:spacing w:after="40" w:before="40"/>
              <w:jc w:val="right"/>
            </w:pPr>
            <w:r>
              <w:rPr>
                <w:rFonts w:ascii="Arial" w:hAnsi="Arial" w:cs="Arial"/>
                <w:b w:val="0"/>
                <w:i w:val="0"/>
                <w:color w:val="1A1A1A"/>
                <w:sz w:val="19"/>
                <w:szCs w:val="19"/>
                <w:rtl/>
              </w:rPr>
              <w:t>הצהרת מדיניות מוסדית מדויקת הדורשת ניסוח מדויק.</w:t>
            </w:r>
          </w:p>
        </w:tc>
      </w:tr>
      <w:tr>
        <w:tc>
          <w:tcPr>
            <w:tcW w:type="dxa" w:w="3402"/>
            <w:shd w:val="clear" w:color="auto" w:fill="FFFFFF"/>
            <w:vAlign w:val="center"/>
          </w:tcPr>
          <w:p>
            <w:pPr>
              <w:bidi/>
              <w:spacing w:after="40" w:before="40"/>
              <w:jc w:val="right"/>
            </w:pPr>
            <w:r>
              <w:rPr>
                <w:rFonts w:ascii="Arial" w:hAnsi="Arial" w:cs="Arial"/>
                <w:b w:val="0"/>
                <w:i w:val="0"/>
                <w:color w:val="1A1A1A"/>
                <w:sz w:val="19"/>
                <w:szCs w:val="19"/>
                <w:rtl/>
              </w:rPr>
              <w:t>הוראות שדות פרויקט הגמר (M8)</w:t>
            </w:r>
          </w:p>
        </w:tc>
        <w:tc>
          <w:tcPr>
            <w:tcW w:type="dxa" w:w="6236"/>
            <w:shd w:val="clear" w:color="auto" w:fill="FFFFFF"/>
            <w:vAlign w:val="center"/>
          </w:tcPr>
          <w:p>
            <w:pPr>
              <w:bidi/>
              <w:spacing w:after="40" w:before="40"/>
              <w:jc w:val="right"/>
            </w:pPr>
            <w:r>
              <w:rPr>
                <w:rFonts w:ascii="Arial" w:hAnsi="Arial" w:cs="Arial"/>
                <w:b w:val="0"/>
                <w:i w:val="0"/>
                <w:color w:val="1A1A1A"/>
                <w:sz w:val="19"/>
                <w:szCs w:val="19"/>
                <w:rtl/>
              </w:rPr>
              <w:t>לומדים קוראים אותן בזמן הקלדה — חייבות להיות זמינות לצד הקלט.</w:t>
            </w:r>
          </w:p>
        </w:tc>
      </w:tr>
      <w:tr>
        <w:tc>
          <w:tcPr>
            <w:tcW w:type="dxa" w:w="3402"/>
            <w:shd w:val="clear" w:color="auto" w:fill="F5F5F5"/>
            <w:vAlign w:val="center"/>
          </w:tcPr>
          <w:p>
            <w:pPr>
              <w:bidi/>
              <w:spacing w:after="40" w:before="40"/>
              <w:jc w:val="right"/>
            </w:pPr>
            <w:r>
              <w:rPr>
                <w:rFonts w:ascii="Arial" w:hAnsi="Arial" w:cs="Arial"/>
                <w:b w:val="0"/>
                <w:i w:val="0"/>
                <w:color w:val="1A1A1A"/>
                <w:sz w:val="19"/>
                <w:szCs w:val="19"/>
                <w:rtl/>
              </w:rPr>
              <w:t>הגדרות מינוחים מרכזיים</w:t>
            </w:r>
          </w:p>
        </w:tc>
        <w:tc>
          <w:tcPr>
            <w:tcW w:type="dxa" w:w="6236"/>
            <w:shd w:val="clear" w:color="auto" w:fill="F5F5F5"/>
            <w:vAlign w:val="center"/>
          </w:tcPr>
          <w:p>
            <w:pPr>
              <w:bidi/>
              <w:spacing w:after="40" w:before="40"/>
              <w:jc w:val="right"/>
            </w:pPr>
            <w:r>
              <w:rPr>
                <w:rFonts w:ascii="Arial" w:hAnsi="Arial" w:cs="Arial"/>
                <w:b w:val="0"/>
                <w:i w:val="0"/>
                <w:color w:val="1A1A1A"/>
                <w:sz w:val="19"/>
                <w:szCs w:val="19"/>
                <w:rtl/>
              </w:rPr>
              <w:t>תוכן בסגנון מילון מונחים (טוקן, חלון הקשר, RAG, הזיה) — ניתן לחזרה.</w:t>
            </w:r>
          </w:p>
        </w:tc>
      </w:tr>
    </w:tbl>
    <w:p/>
    <w:p>
      <w:pPr>
        <w:bidi/>
        <w:spacing w:after="160"/>
        <w:jc w:val="right"/>
        <w:pBdr>
          <w:bottom w:val="single" w:sz="4" w:space="1" w:color="CCCCCC"/>
        </w:pBdr>
      </w:pPr>
    </w:p>
    <w:p>
      <w:pPr>
        <w:bidi/>
        <w:spacing w:after="120" w:before="360"/>
        <w:jc w:val="right"/>
        <w:pBdr>
          <w:bottom w:val="single" w:sz="6" w:space="1" w:color="C0392B"/>
        </w:pBdr>
      </w:pPr>
      <w:r>
        <w:rPr>
          <w:rFonts w:ascii="Arial" w:hAnsi="Arial" w:cs="Arial"/>
          <w:b/>
          <w:i w:val="0"/>
          <w:color w:val="C0392B"/>
          <w:sz w:val="32"/>
          <w:szCs w:val="32"/>
          <w:rtl/>
        </w:rPr>
        <w:t>10. מפת דרכים ליישום</w:t>
      </w:r>
    </w:p>
    <w:p>
      <w:pPr>
        <w:bidi/>
        <w:spacing w:after="80" w:before="280"/>
        <w:jc w:val="right"/>
      </w:pPr>
      <w:r>
        <w:rPr>
          <w:rFonts w:ascii="Arial" w:hAnsi="Arial" w:cs="Arial"/>
          <w:b/>
          <w:i w:val="0"/>
          <w:color w:val="B31B1B"/>
          <w:sz w:val="26"/>
          <w:szCs w:val="26"/>
          <w:rtl/>
        </w:rPr>
        <w:t>ספרינט 0 — עיצוב הסמכה והכנה לפריסה (שבועות 4- עד 0)</w:t>
      </w:r>
    </w:p>
    <w:p>
      <w:pPr>
        <w:bidi/>
        <w:spacing w:after="120"/>
        <w:jc w:val="right"/>
      </w:pPr>
      <w:r>
        <w:rPr>
          <w:rFonts w:ascii="Arial" w:hAnsi="Arial" w:cs="Arial"/>
          <w:b w:val="0"/>
          <w:i/>
          <w:color w:val="555555"/>
          <w:sz w:val="19"/>
          <w:szCs w:val="19"/>
          <w:rtl/>
        </w:rPr>
        <w:t>לפני הפעלת הקורס. עבודת מדיניות, עיצוב ותקשורת.</w:t>
      </w:r>
    </w:p>
    <w:p>
      <w:pPr>
        <w:bidi/>
        <w:spacing w:after="40"/>
        <w:ind w:right="340" w:left="0" w:firstLine="0"/>
        <w:jc w:val="right"/>
      </w:pPr>
      <w:r>
        <w:rPr>
          <w:rFonts w:ascii="Arial" w:hAnsi="Arial" w:cs="Arial"/>
          <w:b w:val="0"/>
          <w:i w:val="0"/>
          <w:color w:val="1A1A1A"/>
          <w:sz w:val="21"/>
          <w:szCs w:val="21"/>
          <w:rtl/>
        </w:rPr>
        <w:t>• הגדר תקני הסמכה (ציון סף, מודולים חובה, מגבלת ניסיונות)</w:t>
      </w:r>
    </w:p>
    <w:p>
      <w:pPr>
        <w:bidi/>
        <w:spacing w:after="40"/>
        <w:ind w:right="340" w:left="0" w:firstLine="0"/>
        <w:jc w:val="right"/>
      </w:pPr>
      <w:r>
        <w:rPr>
          <w:rFonts w:ascii="Arial" w:hAnsi="Arial" w:cs="Arial"/>
          <w:b w:val="0"/>
          <w:i w:val="0"/>
          <w:color w:val="1A1A1A"/>
          <w:sz w:val="21"/>
          <w:szCs w:val="21"/>
          <w:rtl/>
        </w:rPr>
        <w:t>• עצב תג דיגיטלי (Open Badges): מטא-נתונים, תוקף, קישור אימות</w:t>
      </w:r>
    </w:p>
    <w:p>
      <w:pPr>
        <w:bidi/>
        <w:spacing w:after="40"/>
        <w:ind w:right="340" w:left="0" w:firstLine="0"/>
        <w:jc w:val="right"/>
      </w:pPr>
      <w:r>
        <w:rPr>
          <w:rFonts w:ascii="Arial" w:hAnsi="Arial" w:cs="Arial"/>
          <w:b w:val="0"/>
          <w:i w:val="0"/>
          <w:color w:val="1A1A1A"/>
          <w:sz w:val="21"/>
          <w:szCs w:val="21"/>
          <w:rtl/>
        </w:rPr>
        <w:t>• קבע מחזור הסמכה מחדש: 18 חודשים + טריגר לשינויים גדולים</w:t>
      </w:r>
    </w:p>
    <w:p>
      <w:pPr>
        <w:bidi/>
        <w:spacing w:after="40"/>
        <w:ind w:right="340" w:left="0" w:firstLine="0"/>
        <w:jc w:val="right"/>
      </w:pPr>
      <w:r>
        <w:rPr>
          <w:rFonts w:ascii="Arial" w:hAnsi="Arial" w:cs="Arial"/>
          <w:b w:val="0"/>
          <w:i w:val="0"/>
          <w:color w:val="1A1A1A"/>
          <w:sz w:val="21"/>
          <w:szCs w:val="21"/>
          <w:rtl/>
        </w:rPr>
        <w:t>• תכנן שילוב LMS–HR לרישום יכולת</w:t>
      </w:r>
    </w:p>
    <w:p>
      <w:pPr>
        <w:bidi/>
        <w:spacing w:after="40"/>
        <w:ind w:right="340" w:left="0" w:firstLine="0"/>
        <w:jc w:val="right"/>
      </w:pPr>
      <w:r>
        <w:rPr>
          <w:rFonts w:ascii="Arial" w:hAnsi="Arial" w:cs="Arial"/>
          <w:b w:val="0"/>
          <w:i w:val="0"/>
          <w:color w:val="1A1A1A"/>
          <w:sz w:val="21"/>
          <w:szCs w:val="21"/>
          <w:rtl/>
        </w:rPr>
        <w:t>• פתח חוברת קדם-הסמכה למנהלים (2 עמודים + אג׳נדה לפגישת צוות)</w:t>
      </w:r>
    </w:p>
    <w:p>
      <w:pPr>
        <w:bidi/>
        <w:spacing w:after="40"/>
        <w:ind w:right="340" w:left="0" w:firstLine="0"/>
        <w:jc w:val="right"/>
      </w:pPr>
      <w:r>
        <w:rPr>
          <w:rFonts w:ascii="Arial" w:hAnsi="Arial" w:cs="Arial"/>
          <w:b w:val="0"/>
          <w:i w:val="0"/>
          <w:color w:val="1A1A1A"/>
          <w:sz w:val="21"/>
          <w:szCs w:val="21"/>
          <w:rtl/>
        </w:rPr>
        <w:t>• הגדר לוח בקרת צוות LMS (השלמה, ציונים, דגלים בסיכון)</w:t>
      </w:r>
    </w:p>
    <w:p>
      <w:pPr>
        <w:bidi/>
        <w:spacing w:after="40"/>
        <w:ind w:right="340" w:left="0" w:firstLine="0"/>
        <w:jc w:val="right"/>
      </w:pPr>
      <w:r>
        <w:rPr>
          <w:rFonts w:ascii="Arial" w:hAnsi="Arial" w:cs="Arial"/>
          <w:b w:val="0"/>
          <w:i w:val="0"/>
          <w:color w:val="1A1A1A"/>
          <w:sz w:val="21"/>
          <w:szCs w:val="21"/>
          <w:rtl/>
        </w:rPr>
        <w:t>• פתח מדריך שיחת הפעלה לאחר הסמכה למנהלים</w:t>
      </w:r>
    </w:p>
    <w:p>
      <w:pPr>
        <w:bidi/>
        <w:spacing w:after="40"/>
        <w:ind w:right="340" w:left="0" w:firstLine="0"/>
        <w:jc w:val="right"/>
      </w:pPr>
      <w:r>
        <w:rPr>
          <w:rFonts w:ascii="Arial" w:hAnsi="Arial" w:cs="Arial"/>
          <w:b w:val="0"/>
          <w:i w:val="0"/>
          <w:color w:val="1A1A1A"/>
          <w:sz w:val="21"/>
          <w:szCs w:val="21"/>
          <w:rtl/>
        </w:rPr>
        <w:t>• הפק סרטון חסות ניהולית (3-5 דק׳, מנהל בכיר מוּכּר)</w:t>
      </w:r>
    </w:p>
    <w:p>
      <w:pPr>
        <w:bidi/>
        <w:spacing w:after="40"/>
        <w:ind w:right="340" w:left="0" w:firstLine="0"/>
        <w:jc w:val="right"/>
      </w:pPr>
      <w:r>
        <w:rPr>
          <w:rFonts w:ascii="Arial" w:hAnsi="Arial" w:cs="Arial"/>
          <w:b w:val="0"/>
          <w:i w:val="0"/>
          <w:color w:val="1A1A1A"/>
          <w:sz w:val="21"/>
          <w:szCs w:val="21"/>
          <w:rtl/>
        </w:rPr>
        <w:t>• עצב מדרג תקשורת 4 שבועות (עם הודעות WIIFM מותאמות לתפקיד)</w:t>
      </w:r>
    </w:p>
    <w:p>
      <w:pPr>
        <w:bidi/>
        <w:spacing w:after="40"/>
        <w:ind w:right="340" w:left="0" w:firstLine="0"/>
        <w:jc w:val="right"/>
      </w:pPr>
      <w:r>
        <w:rPr>
          <w:rFonts w:ascii="Arial" w:hAnsi="Arial" w:cs="Arial"/>
          <w:b w:val="0"/>
          <w:i w:val="0"/>
          <w:color w:val="1A1A1A"/>
          <w:sz w:val="21"/>
          <w:szCs w:val="21"/>
          <w:rtl/>
        </w:rPr>
        <w:t>• הגדר מבנה חובת ציות ואחריות (8 שבועות / 30 יום לעובדים חדשים)</w:t>
      </w:r>
    </w:p>
    <w:p>
      <w:pPr>
        <w:bidi/>
        <w:spacing w:after="40"/>
        <w:ind w:right="340" w:left="0" w:firstLine="0"/>
        <w:jc w:val="right"/>
      </w:pPr>
      <w:r>
        <w:rPr>
          <w:rFonts w:ascii="Arial" w:hAnsi="Arial" w:cs="Arial"/>
          <w:b w:val="0"/>
          <w:i w:val="0"/>
          <w:color w:val="1A1A1A"/>
          <w:sz w:val="21"/>
          <w:szCs w:val="21"/>
          <w:rtl/>
        </w:rPr>
        <w:t>• מנה בעל תוכן L&amp;D ספציפי וקבע יומן ממשל</w:t>
      </w:r>
    </w:p>
    <w:p>
      <w:pPr>
        <w:bidi/>
        <w:spacing w:after="80" w:before="280"/>
        <w:jc w:val="right"/>
      </w:pPr>
      <w:r>
        <w:rPr>
          <w:rFonts w:ascii="Arial" w:hAnsi="Arial" w:cs="Arial"/>
          <w:b/>
          <w:i w:val="0"/>
          <w:color w:val="B31B1B"/>
          <w:sz w:val="26"/>
          <w:szCs w:val="26"/>
          <w:rtl/>
        </w:rPr>
        <w:t>ספרינט 1 — תיקונים מהירים (שבועות 1-2)</w:t>
      </w:r>
    </w:p>
    <w:p>
      <w:pPr>
        <w:bidi/>
        <w:spacing w:after="120"/>
        <w:jc w:val="right"/>
      </w:pPr>
      <w:r>
        <w:rPr>
          <w:rFonts w:ascii="Arial" w:hAnsi="Arial" w:cs="Arial"/>
          <w:b w:val="0"/>
          <w:i/>
          <w:color w:val="555555"/>
          <w:sz w:val="19"/>
          <w:szCs w:val="19"/>
          <w:rtl/>
        </w:rPr>
        <w:t>ללא הפקה. עריכות תוכן ושכתובי בוחן.</w:t>
      </w:r>
    </w:p>
    <w:p>
      <w:pPr>
        <w:bidi/>
        <w:spacing w:after="40"/>
        <w:ind w:right="340" w:left="0" w:firstLine="0"/>
        <w:jc w:val="right"/>
      </w:pPr>
      <w:r>
        <w:rPr>
          <w:rFonts w:ascii="Arial" w:hAnsi="Arial" w:cs="Arial"/>
          <w:b w:val="0"/>
          <w:i w:val="0"/>
          <w:color w:val="1A1A1A"/>
          <w:sz w:val="21"/>
          <w:szCs w:val="21"/>
          <w:rtl/>
        </w:rPr>
        <w:t>• עיצוב מחדש של אבחון M0: 3 ממדים, 10 פריטים, 3 מסלולים</w:t>
      </w:r>
    </w:p>
    <w:p>
      <w:pPr>
        <w:bidi/>
        <w:spacing w:after="40"/>
        <w:ind w:right="340" w:left="0" w:firstLine="0"/>
        <w:jc w:val="right"/>
      </w:pPr>
      <w:r>
        <w:rPr>
          <w:rFonts w:ascii="Arial" w:hAnsi="Arial" w:cs="Arial"/>
          <w:b w:val="0"/>
          <w:i w:val="0"/>
          <w:color w:val="1A1A1A"/>
          <w:sz w:val="21"/>
          <w:szCs w:val="21"/>
          <w:rtl/>
        </w:rPr>
        <w:t>• שכתוב שאלות M1/Q2, Q3, Q4, Q6</w:t>
      </w:r>
    </w:p>
    <w:p>
      <w:pPr>
        <w:bidi/>
        <w:spacing w:after="40"/>
        <w:ind w:right="340" w:left="0" w:firstLine="0"/>
        <w:jc w:val="right"/>
      </w:pPr>
      <w:r>
        <w:rPr>
          <w:rFonts w:ascii="Arial" w:hAnsi="Arial" w:cs="Arial"/>
          <w:b w:val="0"/>
          <w:i w:val="0"/>
          <w:color w:val="1A1A1A"/>
          <w:sz w:val="21"/>
          <w:szCs w:val="21"/>
          <w:rtl/>
        </w:rPr>
        <w:t>• עדכון תיאור JARVIS ב-M2 (פלטפורמה מול סוכן)</w:t>
      </w:r>
    </w:p>
    <w:p>
      <w:pPr>
        <w:bidi/>
        <w:spacing w:after="40"/>
        <w:ind w:right="340" w:left="0" w:firstLine="0"/>
        <w:jc w:val="right"/>
      </w:pPr>
      <w:r>
        <w:rPr>
          <w:rFonts w:ascii="Arial" w:hAnsi="Arial" w:cs="Arial"/>
          <w:b w:val="0"/>
          <w:i w:val="0"/>
          <w:color w:val="1A1A1A"/>
          <w:sz w:val="21"/>
          <w:szCs w:val="21"/>
          <w:rtl/>
        </w:rPr>
        <w:t>• שכתוב M2/Q2, Q4, Q5</w:t>
      </w:r>
    </w:p>
    <w:p>
      <w:pPr>
        <w:bidi/>
        <w:spacing w:after="40"/>
        <w:ind w:right="340" w:left="0" w:firstLine="0"/>
        <w:jc w:val="right"/>
      </w:pPr>
      <w:r>
        <w:rPr>
          <w:rFonts w:ascii="Arial" w:hAnsi="Arial" w:cs="Arial"/>
          <w:b w:val="0"/>
          <w:i w:val="0"/>
          <w:color w:val="1A1A1A"/>
          <w:sz w:val="21"/>
          <w:szCs w:val="21"/>
          <w:rtl/>
        </w:rPr>
        <w:t>• הוספת פריט יישום RICE לבוחן M3</w:t>
      </w:r>
    </w:p>
    <w:p>
      <w:pPr>
        <w:bidi/>
        <w:spacing w:after="40"/>
        <w:ind w:right="340" w:left="0" w:firstLine="0"/>
        <w:jc w:val="right"/>
      </w:pPr>
      <w:r>
        <w:rPr>
          <w:rFonts w:ascii="Arial" w:hAnsi="Arial" w:cs="Arial"/>
          <w:b w:val="0"/>
          <w:i w:val="0"/>
          <w:color w:val="1A1A1A"/>
          <w:sz w:val="21"/>
          <w:szCs w:val="21"/>
          <w:rtl/>
        </w:rPr>
        <w:t>• שיפור שדות שתופה M3 ו-M4</w:t>
      </w:r>
    </w:p>
    <w:p>
      <w:pPr>
        <w:bidi/>
        <w:spacing w:after="40"/>
        <w:ind w:right="340" w:left="0" w:firstLine="0"/>
        <w:jc w:val="right"/>
      </w:pPr>
      <w:r>
        <w:rPr>
          <w:rFonts w:ascii="Arial" w:hAnsi="Arial" w:cs="Arial"/>
          <w:b w:val="0"/>
          <w:i w:val="0"/>
          <w:color w:val="1A1A1A"/>
          <w:sz w:val="21"/>
          <w:szCs w:val="21"/>
          <w:rtl/>
        </w:rPr>
        <w:t>• הוספת פריט כיול אמון לבוחן M4</w:t>
      </w:r>
    </w:p>
    <w:p>
      <w:pPr>
        <w:bidi/>
        <w:spacing w:after="40"/>
        <w:ind w:right="340" w:left="0" w:firstLine="0"/>
        <w:jc w:val="right"/>
      </w:pPr>
      <w:r>
        <w:rPr>
          <w:rFonts w:ascii="Arial" w:hAnsi="Arial" w:cs="Arial"/>
          <w:b w:val="0"/>
          <w:i w:val="0"/>
          <w:color w:val="1A1A1A"/>
          <w:sz w:val="21"/>
          <w:szCs w:val="21"/>
          <w:rtl/>
        </w:rPr>
        <w:t>• הוספת "מתי לא להשתמש ב-AI" ב-M4</w:t>
      </w:r>
    </w:p>
    <w:p>
      <w:pPr>
        <w:bidi/>
        <w:spacing w:after="40"/>
        <w:ind w:right="340" w:left="0" w:firstLine="0"/>
        <w:jc w:val="right"/>
      </w:pPr>
      <w:r>
        <w:rPr>
          <w:rFonts w:ascii="Arial" w:hAnsi="Arial" w:cs="Arial"/>
          <w:b w:val="0"/>
          <w:i w:val="0"/>
          <w:color w:val="1A1A1A"/>
          <w:sz w:val="21"/>
          <w:szCs w:val="21"/>
          <w:rtl/>
        </w:rPr>
        <w:t>• הוספת מסגור M5 (מדוע הכלים האלה)</w:t>
      </w:r>
    </w:p>
    <w:p>
      <w:pPr>
        <w:bidi/>
        <w:spacing w:after="40"/>
        <w:ind w:right="340" w:left="0" w:firstLine="0"/>
        <w:jc w:val="right"/>
      </w:pPr>
      <w:r>
        <w:rPr>
          <w:rFonts w:ascii="Arial" w:hAnsi="Arial" w:cs="Arial"/>
          <w:b w:val="0"/>
          <w:i w:val="0"/>
          <w:color w:val="1A1A1A"/>
          <w:sz w:val="21"/>
          <w:szCs w:val="21"/>
          <w:rtl/>
        </w:rPr>
        <w:t>• עדכון תוצאות EthicsCyber M6 (הפניות למדיניות)</w:t>
      </w:r>
    </w:p>
    <w:p>
      <w:pPr>
        <w:bidi/>
        <w:spacing w:after="40"/>
        <w:ind w:right="340" w:left="0" w:firstLine="0"/>
        <w:jc w:val="right"/>
      </w:pPr>
      <w:r>
        <w:rPr>
          <w:rFonts w:ascii="Arial" w:hAnsi="Arial" w:cs="Arial"/>
          <w:b w:val="0"/>
          <w:i w:val="0"/>
          <w:color w:val="1A1A1A"/>
          <w:sz w:val="21"/>
          <w:szCs w:val="21"/>
          <w:rtl/>
        </w:rPr>
        <w:t>• שכתוב בוחן M7 — פריט יישום Custom Instructions</w:t>
      </w:r>
    </w:p>
    <w:p>
      <w:pPr>
        <w:bidi/>
        <w:spacing w:after="40"/>
        <w:ind w:right="340" w:left="0" w:firstLine="0"/>
        <w:jc w:val="right"/>
      </w:pPr>
      <w:r>
        <w:rPr>
          <w:rFonts w:ascii="Arial" w:hAnsi="Arial" w:cs="Arial"/>
          <w:b w:val="0"/>
          <w:i w:val="0"/>
          <w:color w:val="1A1A1A"/>
          <w:sz w:val="21"/>
          <w:szCs w:val="21"/>
          <w:rtl/>
        </w:rPr>
        <w:t>• שכתוב סקריפט סרטון פתיחה M0</w:t>
      </w:r>
    </w:p>
    <w:p>
      <w:pPr>
        <w:bidi/>
        <w:spacing w:after="80" w:before="280"/>
        <w:jc w:val="right"/>
      </w:pPr>
      <w:r>
        <w:rPr>
          <w:rFonts w:ascii="Arial" w:hAnsi="Arial" w:cs="Arial"/>
          <w:b/>
          <w:i w:val="0"/>
          <w:color w:val="B31B1B"/>
          <w:sz w:val="26"/>
          <w:szCs w:val="26"/>
          <w:rtl/>
        </w:rPr>
        <w:t>ספרינט 2 — בניית אינטראקציות (שבועות 3-6)</w:t>
      </w:r>
    </w:p>
    <w:p>
      <w:pPr>
        <w:bidi/>
        <w:spacing w:after="120"/>
        <w:jc w:val="right"/>
      </w:pPr>
      <w:r>
        <w:rPr>
          <w:rFonts w:ascii="Arial" w:hAnsi="Arial" w:cs="Arial"/>
          <w:b w:val="0"/>
          <w:i/>
          <w:color w:val="555555"/>
          <w:sz w:val="19"/>
          <w:szCs w:val="19"/>
          <w:rtl/>
        </w:rPr>
        <w:t>נדרשת עבודת פיתוח.</w:t>
      </w:r>
    </w:p>
    <w:p>
      <w:pPr>
        <w:bidi/>
        <w:spacing w:after="40"/>
        <w:ind w:right="340" w:left="0" w:firstLine="0"/>
        <w:jc w:val="right"/>
      </w:pPr>
      <w:r>
        <w:rPr>
          <w:rFonts w:ascii="Arial" w:hAnsi="Arial" w:cs="Arial"/>
          <w:b w:val="0"/>
          <w:i w:val="0"/>
          <w:color w:val="1A1A1A"/>
          <w:sz w:val="21"/>
          <w:szCs w:val="21"/>
          <w:rtl/>
        </w:rPr>
        <w:t>• מפת קורס מונפשת 60 שניות (M0)</w:t>
      </w:r>
    </w:p>
    <w:p>
      <w:pPr>
        <w:bidi/>
        <w:spacing w:after="40"/>
        <w:ind w:right="340" w:left="0" w:firstLine="0"/>
        <w:jc w:val="right"/>
      </w:pPr>
      <w:r>
        <w:rPr>
          <w:rFonts w:ascii="Arial" w:hAnsi="Arial" w:cs="Arial"/>
          <w:b w:val="0"/>
          <w:i w:val="0"/>
          <w:color w:val="1A1A1A"/>
          <w:sz w:val="21"/>
          <w:szCs w:val="21"/>
          <w:rtl/>
        </w:rPr>
        <w:t>• "זהה את הבעיה" — כיול אמון 5 כרטיסים (M1)</w:t>
      </w:r>
    </w:p>
    <w:p>
      <w:pPr>
        <w:bidi/>
        <w:spacing w:after="40"/>
        <w:ind w:right="340" w:left="0" w:firstLine="0"/>
        <w:jc w:val="right"/>
      </w:pPr>
      <w:r>
        <w:rPr>
          <w:rFonts w:ascii="Arial" w:hAnsi="Arial" w:cs="Arial"/>
          <w:b w:val="0"/>
          <w:i w:val="0"/>
          <w:color w:val="1A1A1A"/>
          <w:sz w:val="21"/>
          <w:szCs w:val="21"/>
          <w:rtl/>
        </w:rPr>
        <w:t>• "בדוק עובדות" — זיהוי הזיות 5 פריטים (M1)</w:t>
      </w:r>
    </w:p>
    <w:p>
      <w:pPr>
        <w:bidi/>
        <w:spacing w:after="40"/>
        <w:ind w:right="340" w:left="0" w:firstLine="0"/>
        <w:jc w:val="right"/>
      </w:pPr>
      <w:r>
        <w:rPr>
          <w:rFonts w:ascii="Arial" w:hAnsi="Arial" w:cs="Arial"/>
          <w:b w:val="0"/>
          <w:i w:val="0"/>
          <w:color w:val="1A1A1A"/>
          <w:sz w:val="21"/>
          <w:szCs w:val="21"/>
          <w:rtl/>
        </w:rPr>
        <w:t>• תהליך החלטה אינטראקטיבי לבחירת כלי (M2)</w:t>
      </w:r>
    </w:p>
    <w:p>
      <w:pPr>
        <w:bidi/>
        <w:spacing w:after="40"/>
        <w:ind w:right="340" w:left="0" w:firstLine="0"/>
        <w:jc w:val="right"/>
      </w:pPr>
      <w:r>
        <w:rPr>
          <w:rFonts w:ascii="Arial" w:hAnsi="Arial" w:cs="Arial"/>
          <w:b w:val="0"/>
          <w:i w:val="0"/>
          <w:color w:val="1A1A1A"/>
          <w:sz w:val="21"/>
          <w:szCs w:val="21"/>
          <w:rtl/>
        </w:rPr>
        <w:t>• כרטיסי עיון כלים קבועים (M2)</w:t>
      </w:r>
    </w:p>
    <w:p>
      <w:pPr>
        <w:bidi/>
        <w:spacing w:after="40"/>
        <w:ind w:right="340" w:left="0" w:firstLine="0"/>
        <w:jc w:val="right"/>
      </w:pPr>
      <w:r>
        <w:rPr>
          <w:rFonts w:ascii="Arial" w:hAnsi="Arial" w:cs="Arial"/>
          <w:b w:val="0"/>
          <w:i w:val="0"/>
          <w:color w:val="1A1A1A"/>
          <w:sz w:val="21"/>
          <w:szCs w:val="21"/>
          <w:rtl/>
        </w:rPr>
        <w:t>• RICE Builder אינטראקטיבי (M3)</w:t>
      </w:r>
    </w:p>
    <w:p>
      <w:pPr>
        <w:bidi/>
        <w:spacing w:after="40"/>
        <w:ind w:right="340" w:left="0" w:firstLine="0"/>
        <w:jc w:val="right"/>
      </w:pPr>
      <w:r>
        <w:rPr>
          <w:rFonts w:ascii="Arial" w:hAnsi="Arial" w:cs="Arial"/>
          <w:b w:val="0"/>
          <w:i w:val="0"/>
          <w:color w:val="1A1A1A"/>
          <w:sz w:val="21"/>
          <w:szCs w:val="21"/>
          <w:rtl/>
        </w:rPr>
        <w:t>• מד-אמון 5 כרטיסים (M4)</w:t>
      </w:r>
    </w:p>
    <w:p>
      <w:pPr>
        <w:bidi/>
        <w:spacing w:after="40"/>
        <w:ind w:right="340" w:left="0" w:firstLine="0"/>
        <w:jc w:val="right"/>
      </w:pPr>
      <w:r>
        <w:rPr>
          <w:rFonts w:ascii="Arial" w:hAnsi="Arial" w:cs="Arial"/>
          <w:b w:val="0"/>
          <w:i w:val="0"/>
          <w:color w:val="1A1A1A"/>
          <w:sz w:val="21"/>
          <w:szCs w:val="21"/>
          <w:rtl/>
        </w:rPr>
        <w:t>• "מה השתבש?" — אבחון הנחיה (M4)</w:t>
      </w:r>
    </w:p>
    <w:p>
      <w:pPr>
        <w:bidi/>
        <w:spacing w:after="40"/>
        <w:ind w:right="340" w:left="0" w:firstLine="0"/>
        <w:jc w:val="right"/>
      </w:pPr>
      <w:r>
        <w:rPr>
          <w:rFonts w:ascii="Arial" w:hAnsi="Arial" w:cs="Arial"/>
          <w:b w:val="0"/>
          <w:i w:val="0"/>
          <w:color w:val="1A1A1A"/>
          <w:sz w:val="21"/>
          <w:szCs w:val="21"/>
          <w:rtl/>
        </w:rPr>
        <w:t>• תרגיל מיפוי תהליכי עבודה (M4)</w:t>
      </w:r>
    </w:p>
    <w:p>
      <w:pPr>
        <w:bidi/>
        <w:spacing w:after="40"/>
        <w:ind w:right="340" w:left="0" w:firstLine="0"/>
        <w:jc w:val="right"/>
      </w:pPr>
      <w:r>
        <w:rPr>
          <w:rFonts w:ascii="Arial" w:hAnsi="Arial" w:cs="Arial"/>
          <w:b w:val="0"/>
          <w:i w:val="0"/>
          <w:color w:val="1A1A1A"/>
          <w:sz w:val="21"/>
          <w:szCs w:val="21"/>
          <w:rtl/>
        </w:rPr>
        <w:t>• כלי מיקרו מסווג נתונים (M6)</w:t>
      </w:r>
    </w:p>
    <w:p>
      <w:pPr>
        <w:bidi/>
        <w:spacing w:after="40"/>
        <w:ind w:right="340" w:left="0" w:firstLine="0"/>
        <w:jc w:val="right"/>
      </w:pPr>
      <w:r>
        <w:rPr>
          <w:rFonts w:ascii="Arial" w:hAnsi="Arial" w:cs="Arial"/>
          <w:b w:val="0"/>
          <w:i w:val="0"/>
          <w:color w:val="1A1A1A"/>
          <w:sz w:val="21"/>
          <w:szCs w:val="21"/>
          <w:rtl/>
        </w:rPr>
        <w:t>• Custom Instructions Builder (M7)</w:t>
      </w:r>
    </w:p>
    <w:p>
      <w:pPr>
        <w:bidi/>
        <w:spacing w:after="40"/>
        <w:ind w:right="340" w:left="0" w:firstLine="0"/>
        <w:jc w:val="right"/>
      </w:pPr>
      <w:r>
        <w:rPr>
          <w:rFonts w:ascii="Arial" w:hAnsi="Arial" w:cs="Arial"/>
          <w:b w:val="0"/>
          <w:i w:val="0"/>
          <w:color w:val="1A1A1A"/>
          <w:sz w:val="21"/>
          <w:szCs w:val="21"/>
          <w:rtl/>
        </w:rPr>
        <w:t>• גיבוי Bino — רשימת בדיקה מונחה-עצמית (M8)</w:t>
      </w:r>
    </w:p>
    <w:p>
      <w:pPr>
        <w:bidi/>
        <w:spacing w:after="40"/>
        <w:ind w:right="340" w:left="0" w:firstLine="0"/>
        <w:jc w:val="right"/>
      </w:pPr>
      <w:r>
        <w:rPr>
          <w:rFonts w:ascii="Arial" w:hAnsi="Arial" w:cs="Arial"/>
          <w:b w:val="0"/>
          <w:i w:val="0"/>
          <w:color w:val="1A1A1A"/>
          <w:sz w:val="21"/>
          <w:szCs w:val="21"/>
          <w:rtl/>
        </w:rPr>
        <w:t>• מנגנון שיתוף-עם-מנהל (M8)</w:t>
      </w:r>
    </w:p>
    <w:p>
      <w:pPr>
        <w:bidi/>
        <w:spacing w:after="80" w:before="280"/>
        <w:jc w:val="right"/>
      </w:pPr>
      <w:r>
        <w:rPr>
          <w:rFonts w:ascii="Arial" w:hAnsi="Arial" w:cs="Arial"/>
          <w:b/>
          <w:i w:val="0"/>
          <w:color w:val="B31B1B"/>
          <w:sz w:val="26"/>
          <w:szCs w:val="26"/>
          <w:rtl/>
        </w:rPr>
        <w:t>ספרינט 3 — הפקת מדיה (שבועות 5-10, מקביל לספרינט 2)</w:t>
      </w:r>
    </w:p>
    <w:p>
      <w:pPr>
        <w:bidi/>
        <w:spacing w:after="120"/>
        <w:jc w:val="right"/>
      </w:pPr>
      <w:r>
        <w:rPr>
          <w:rFonts w:ascii="Arial" w:hAnsi="Arial" w:cs="Arial"/>
          <w:b w:val="0"/>
          <w:i/>
          <w:color w:val="555555"/>
          <w:sz w:val="19"/>
          <w:szCs w:val="19"/>
          <w:rtl/>
        </w:rPr>
        <w:t>הקלטת וידאו והפקת אודיו.</w:t>
      </w:r>
    </w:p>
    <w:p>
      <w:pPr>
        <w:bidi/>
        <w:spacing w:after="40"/>
        <w:ind w:right="340" w:left="0" w:firstLine="0"/>
        <w:jc w:val="right"/>
      </w:pPr>
      <w:r>
        <w:rPr>
          <w:rFonts w:ascii="Arial" w:hAnsi="Arial" w:cs="Arial"/>
          <w:b w:val="0"/>
          <w:i w:val="0"/>
          <w:color w:val="1A1A1A"/>
          <w:sz w:val="21"/>
          <w:szCs w:val="21"/>
          <w:rtl/>
        </w:rPr>
        <w:t>• סרטון A — הנפשת מפת ה-AI (M1, 3 דק׳)</w:t>
      </w:r>
    </w:p>
    <w:p>
      <w:pPr>
        <w:bidi/>
        <w:spacing w:after="40"/>
        <w:ind w:right="340" w:left="0" w:firstLine="0"/>
        <w:jc w:val="right"/>
      </w:pPr>
      <w:r>
        <w:rPr>
          <w:rFonts w:ascii="Arial" w:hAnsi="Arial" w:cs="Arial"/>
          <w:b w:val="0"/>
          <w:i w:val="0"/>
          <w:color w:val="1A1A1A"/>
          <w:sz w:val="21"/>
          <w:szCs w:val="21"/>
          <w:rtl/>
        </w:rPr>
        <w:t>• סרטון B — טוקנים והקשר (M1, 3 דק׳)</w:t>
      </w:r>
    </w:p>
    <w:p>
      <w:pPr>
        <w:bidi/>
        <w:spacing w:after="40"/>
        <w:ind w:right="340" w:left="0" w:firstLine="0"/>
        <w:jc w:val="right"/>
      </w:pPr>
      <w:r>
        <w:rPr>
          <w:rFonts w:ascii="Arial" w:hAnsi="Arial" w:cs="Arial"/>
          <w:b w:val="0"/>
          <w:i w:val="0"/>
          <w:color w:val="1A1A1A"/>
          <w:sz w:val="21"/>
          <w:szCs w:val="21"/>
          <w:rtl/>
        </w:rPr>
        <w:t>• Audio Overview M1 (NotebookLM, 5 דק׳)</w:t>
      </w:r>
    </w:p>
    <w:p>
      <w:pPr>
        <w:bidi/>
        <w:spacing w:after="40"/>
        <w:ind w:right="340" w:left="0" w:firstLine="0"/>
        <w:jc w:val="right"/>
      </w:pPr>
      <w:r>
        <w:rPr>
          <w:rFonts w:ascii="Arial" w:hAnsi="Arial" w:cs="Arial"/>
          <w:b w:val="0"/>
          <w:i w:val="0"/>
          <w:color w:val="1A1A1A"/>
          <w:sz w:val="21"/>
          <w:szCs w:val="21"/>
          <w:rtl/>
        </w:rPr>
        <w:t>• Audio Overview RICE M3 (NotebookLM, 5 דק׳)</w:t>
      </w:r>
    </w:p>
    <w:p>
      <w:pPr>
        <w:bidi/>
        <w:spacing w:after="40"/>
        <w:ind w:right="340" w:left="0" w:firstLine="0"/>
        <w:jc w:val="right"/>
      </w:pPr>
      <w:r>
        <w:rPr>
          <w:rFonts w:ascii="Arial" w:hAnsi="Arial" w:cs="Arial"/>
          <w:b w:val="0"/>
          <w:i w:val="0"/>
          <w:color w:val="1A1A1A"/>
          <w:sz w:val="21"/>
          <w:szCs w:val="21"/>
          <w:rtl/>
        </w:rPr>
        <w:t>• הקלטת מסך NotebookLM M5 (4 דק׳)</w:t>
      </w:r>
    </w:p>
    <w:p>
      <w:pPr>
        <w:bidi/>
        <w:spacing w:after="40"/>
        <w:ind w:right="340" w:left="0" w:firstLine="0"/>
        <w:jc w:val="right"/>
      </w:pPr>
      <w:r>
        <w:rPr>
          <w:rFonts w:ascii="Arial" w:hAnsi="Arial" w:cs="Arial"/>
          <w:b w:val="0"/>
          <w:i w:val="0"/>
          <w:color w:val="1A1A1A"/>
          <w:sz w:val="21"/>
          <w:szCs w:val="21"/>
          <w:rtl/>
        </w:rPr>
        <w:t>• הדגמת Napkin M5 (90 שניות)</w:t>
      </w:r>
    </w:p>
    <w:p>
      <w:pPr>
        <w:bidi/>
        <w:spacing w:after="40"/>
        <w:ind w:right="340" w:left="0" w:firstLine="0"/>
        <w:jc w:val="right"/>
      </w:pPr>
      <w:r>
        <w:rPr>
          <w:rFonts w:ascii="Arial" w:hAnsi="Arial" w:cs="Arial"/>
          <w:b w:val="0"/>
          <w:i w:val="0"/>
          <w:color w:val="1A1A1A"/>
          <w:sz w:val="21"/>
          <w:szCs w:val="21"/>
          <w:rtl/>
        </w:rPr>
        <w:t>• Audio Overview M5 (NotebookLM, 3 דק׳)</w:t>
      </w:r>
    </w:p>
    <w:p>
      <w:pPr>
        <w:bidi/>
        <w:spacing w:after="40"/>
        <w:ind w:right="340" w:left="0" w:firstLine="0"/>
        <w:jc w:val="right"/>
      </w:pPr>
      <w:r>
        <w:rPr>
          <w:rFonts w:ascii="Arial" w:hAnsi="Arial" w:cs="Arial"/>
          <w:b w:val="0"/>
          <w:i w:val="0"/>
          <w:color w:val="1A1A1A"/>
          <w:sz w:val="21"/>
          <w:szCs w:val="21"/>
          <w:rtl/>
        </w:rPr>
        <w:t>• קטע תיקוני לסרטון M6 (60 שניות)</w:t>
      </w:r>
    </w:p>
    <w:p>
      <w:pPr>
        <w:bidi/>
        <w:spacing w:after="40"/>
        <w:ind w:right="340" w:left="0" w:firstLine="0"/>
        <w:jc w:val="right"/>
      </w:pPr>
      <w:r>
        <w:rPr>
          <w:rFonts w:ascii="Arial" w:hAnsi="Arial" w:cs="Arial"/>
          <w:b w:val="0"/>
          <w:i w:val="0"/>
          <w:color w:val="1A1A1A"/>
          <w:sz w:val="21"/>
          <w:szCs w:val="21"/>
          <w:rtl/>
        </w:rPr>
        <w:t>• הקשר סוכני JARVIS M7 (2 דק׳)</w:t>
      </w:r>
    </w:p>
    <w:p>
      <w:pPr>
        <w:bidi/>
        <w:spacing w:after="40"/>
        <w:ind w:right="340" w:left="0" w:firstLine="0"/>
        <w:jc w:val="right"/>
      </w:pPr>
      <w:r>
        <w:rPr>
          <w:rFonts w:ascii="Arial" w:hAnsi="Arial" w:cs="Arial"/>
          <w:b w:val="0"/>
          <w:i w:val="0"/>
          <w:color w:val="1A1A1A"/>
          <w:sz w:val="21"/>
          <w:szCs w:val="21"/>
          <w:rtl/>
        </w:rPr>
        <w:t>• סרטוני עמיתים M8 (3 × 90 שניות, הקלטת טלפון)</w:t>
      </w:r>
    </w:p>
    <w:p>
      <w:pPr>
        <w:bidi/>
        <w:spacing w:after="40"/>
        <w:ind w:right="340" w:left="0" w:firstLine="0"/>
        <w:jc w:val="right"/>
      </w:pPr>
      <w:r>
        <w:rPr>
          <w:rFonts w:ascii="Arial" w:hAnsi="Arial" w:cs="Arial"/>
          <w:b w:val="0"/>
          <w:i w:val="0"/>
          <w:color w:val="1A1A1A"/>
          <w:sz w:val="21"/>
          <w:szCs w:val="21"/>
          <w:rtl/>
        </w:rPr>
        <w:t>• סרטון חסות ניהולית (3-5 דק׳)</w:t>
      </w:r>
    </w:p>
    <w:p>
      <w:pPr>
        <w:bidi/>
        <w:spacing w:after="80" w:before="280"/>
        <w:jc w:val="right"/>
      </w:pPr>
      <w:r>
        <w:rPr>
          <w:rFonts w:ascii="Arial" w:hAnsi="Arial" w:cs="Arial"/>
          <w:b/>
          <w:i w:val="0"/>
          <w:color w:val="B31B1B"/>
          <w:sz w:val="26"/>
          <w:szCs w:val="26"/>
          <w:rtl/>
        </w:rPr>
        <w:t>ספרינט 4 — תשתית ונגישות (שבועות 8-12)</w:t>
      </w:r>
    </w:p>
    <w:p>
      <w:pPr>
        <w:bidi/>
        <w:spacing w:after="120"/>
        <w:jc w:val="right"/>
      </w:pPr>
      <w:r>
        <w:rPr>
          <w:rFonts w:ascii="Arial" w:hAnsi="Arial" w:cs="Arial"/>
          <w:b w:val="0"/>
          <w:i/>
          <w:color w:val="555555"/>
          <w:sz w:val="19"/>
          <w:szCs w:val="19"/>
          <w:rtl/>
        </w:rPr>
        <w:t>הגדרת LMS וחומרים משלימים.</w:t>
      </w:r>
    </w:p>
    <w:p>
      <w:pPr>
        <w:bidi/>
        <w:spacing w:after="40"/>
        <w:ind w:right="340" w:left="0" w:firstLine="0"/>
        <w:jc w:val="right"/>
      </w:pPr>
      <w:r>
        <w:rPr>
          <w:rFonts w:ascii="Arial" w:hAnsi="Arial" w:cs="Arial"/>
          <w:b w:val="0"/>
          <w:i w:val="0"/>
          <w:color w:val="1A1A1A"/>
          <w:sz w:val="21"/>
          <w:szCs w:val="21"/>
          <w:rtl/>
        </w:rPr>
        <w:t>• בוחן בתר-מקביל לאבחון M0 (10 פריטים)</w:t>
      </w:r>
    </w:p>
    <w:p>
      <w:pPr>
        <w:bidi/>
        <w:spacing w:after="40"/>
        <w:ind w:right="340" w:left="0" w:firstLine="0"/>
        <w:jc w:val="right"/>
      </w:pPr>
      <w:r>
        <w:rPr>
          <w:rFonts w:ascii="Arial" w:hAnsi="Arial" w:cs="Arial"/>
          <w:b w:val="0"/>
          <w:i w:val="0"/>
          <w:color w:val="1A1A1A"/>
          <w:sz w:val="21"/>
          <w:szCs w:val="21"/>
          <w:rtl/>
        </w:rPr>
        <w:t>• בוחן חזרה מרווחת D+7 — M3 ו-M6 (6 פריטים)</w:t>
      </w:r>
    </w:p>
    <w:p>
      <w:pPr>
        <w:bidi/>
        <w:spacing w:after="40"/>
        <w:ind w:right="340" w:left="0" w:firstLine="0"/>
        <w:jc w:val="right"/>
      </w:pPr>
      <w:r>
        <w:rPr>
          <w:rFonts w:ascii="Arial" w:hAnsi="Arial" w:cs="Arial"/>
          <w:b w:val="0"/>
          <w:i w:val="0"/>
          <w:color w:val="1A1A1A"/>
          <w:sz w:val="21"/>
          <w:szCs w:val="21"/>
          <w:rtl/>
        </w:rPr>
        <w:t>• בוחן חזרה מרווחת D+30 — M3 ו-M6 (6 פריטים)</w:t>
      </w:r>
    </w:p>
    <w:p>
      <w:pPr>
        <w:bidi/>
        <w:spacing w:after="40"/>
        <w:ind w:right="340" w:left="0" w:firstLine="0"/>
        <w:jc w:val="right"/>
      </w:pPr>
      <w:r>
        <w:rPr>
          <w:rFonts w:ascii="Arial" w:hAnsi="Arial" w:cs="Arial"/>
          <w:b w:val="0"/>
          <w:i w:val="0"/>
          <w:color w:val="1A1A1A"/>
          <w:sz w:val="21"/>
          <w:szCs w:val="21"/>
          <w:rtl/>
        </w:rPr>
        <w:t>• סקר פולס D+30 (2 פריטים: יישום + חסמים)</w:t>
      </w:r>
    </w:p>
    <w:p>
      <w:pPr>
        <w:bidi/>
        <w:spacing w:after="40"/>
        <w:ind w:right="340" w:left="0" w:firstLine="0"/>
        <w:jc w:val="right"/>
      </w:pPr>
      <w:r>
        <w:rPr>
          <w:rFonts w:ascii="Arial" w:hAnsi="Arial" w:cs="Arial"/>
          <w:b w:val="0"/>
          <w:i w:val="0"/>
          <w:color w:val="1A1A1A"/>
          <w:sz w:val="21"/>
          <w:szCs w:val="21"/>
          <w:rtl/>
        </w:rPr>
        <w:t>• ערכת תקשורת למנהלים (PDF + תבנית Teams)</w:t>
      </w:r>
    </w:p>
    <w:p>
      <w:pPr>
        <w:bidi/>
        <w:spacing w:after="40"/>
        <w:ind w:right="340" w:left="0" w:firstLine="0"/>
        <w:jc w:val="right"/>
      </w:pPr>
      <w:r>
        <w:rPr>
          <w:rFonts w:ascii="Arial" w:hAnsi="Arial" w:cs="Arial"/>
          <w:b w:val="0"/>
          <w:i w:val="0"/>
          <w:color w:val="1A1A1A"/>
          <w:sz w:val="21"/>
          <w:szCs w:val="21"/>
          <w:rtl/>
        </w:rPr>
        <w:t>• ניווט פרקים לסרטונים מעל 5 דקות (WebVTT)</w:t>
      </w:r>
    </w:p>
    <w:p>
      <w:pPr>
        <w:bidi/>
        <w:spacing w:after="40"/>
        <w:ind w:right="340" w:left="0" w:firstLine="0"/>
        <w:jc w:val="right"/>
      </w:pPr>
      <w:r>
        <w:rPr>
          <w:rFonts w:ascii="Arial" w:hAnsi="Arial" w:cs="Arial"/>
          <w:b w:val="0"/>
          <w:i w:val="0"/>
          <w:color w:val="1A1A1A"/>
          <w:sz w:val="21"/>
          <w:szCs w:val="21"/>
          <w:rtl/>
        </w:rPr>
        <w:t>• כתוביות עברית לכל 7 הסרטונים + תמלולים</w:t>
      </w:r>
    </w:p>
    <w:p>
      <w:pPr>
        <w:bidi/>
        <w:spacing w:after="40"/>
        <w:ind w:right="340" w:left="0" w:firstLine="0"/>
        <w:jc w:val="right"/>
      </w:pPr>
      <w:r>
        <w:rPr>
          <w:rFonts w:ascii="Arial" w:hAnsi="Arial" w:cs="Arial"/>
          <w:b w:val="0"/>
          <w:i w:val="0"/>
          <w:color w:val="1A1A1A"/>
          <w:sz w:val="21"/>
          <w:szCs w:val="21"/>
          <w:rtl/>
        </w:rPr>
        <w:t>• תרגום ערבי — M6 + M1 ראשון (8 שבועות)</w:t>
      </w:r>
    </w:p>
    <w:p>
      <w:pPr>
        <w:bidi/>
        <w:spacing w:after="40"/>
        <w:ind w:right="340" w:left="0" w:firstLine="0"/>
        <w:jc w:val="right"/>
      </w:pPr>
      <w:r>
        <w:rPr>
          <w:rFonts w:ascii="Arial" w:hAnsi="Arial" w:cs="Arial"/>
          <w:b w:val="0"/>
          <w:i w:val="0"/>
          <w:color w:val="1A1A1A"/>
          <w:sz w:val="21"/>
          <w:szCs w:val="21"/>
          <w:rtl/>
        </w:rPr>
        <w:t>• גלריית הנחיות (15-20 הנחיות RICE לפי תפקיד)</w:t>
      </w:r>
    </w:p>
    <w:p>
      <w:pPr>
        <w:bidi/>
        <w:spacing w:after="40"/>
        <w:ind w:right="340" w:left="0" w:firstLine="0"/>
        <w:jc w:val="right"/>
      </w:pPr>
      <w:r>
        <w:rPr>
          <w:rFonts w:ascii="Arial" w:hAnsi="Arial" w:cs="Arial"/>
          <w:b w:val="0"/>
          <w:i w:val="0"/>
          <w:color w:val="1A1A1A"/>
          <w:sz w:val="21"/>
          <w:szCs w:val="21"/>
          <w:rtl/>
        </w:rPr>
        <w:t>• הערכת מעבר xAPI ותכנון תקציב</w:t>
      </w:r>
    </w:p>
    <w:p>
      <w:pPr>
        <w:bidi/>
        <w:spacing w:after="80" w:before="280"/>
        <w:jc w:val="right"/>
      </w:pPr>
      <w:r>
        <w:rPr>
          <w:rFonts w:ascii="Arial" w:hAnsi="Arial" w:cs="Arial"/>
          <w:b/>
          <w:i w:val="0"/>
          <w:color w:val="B31B1B"/>
          <w:sz w:val="26"/>
          <w:szCs w:val="26"/>
          <w:rtl/>
        </w:rPr>
        <w:t>ספרינט 5 — מערכת-אקולוגית לאחר ההשקה (שבוע 10+, שוטף)</w:t>
      </w:r>
    </w:p>
    <w:p>
      <w:pPr>
        <w:bidi/>
        <w:spacing w:after="120"/>
        <w:jc w:val="right"/>
      </w:pPr>
      <w:r>
        <w:rPr>
          <w:rFonts w:ascii="Arial" w:hAnsi="Arial" w:cs="Arial"/>
          <w:b w:val="0"/>
          <w:i/>
          <w:color w:val="555555"/>
          <w:sz w:val="19"/>
          <w:szCs w:val="19"/>
          <w:rtl/>
        </w:rPr>
        <w:t>תמיכה מתמשכת לאחר הפעלת הקורס.</w:t>
      </w:r>
    </w:p>
    <w:p>
      <w:pPr>
        <w:bidi/>
        <w:spacing w:after="40"/>
        <w:ind w:right="340" w:left="0" w:firstLine="0"/>
        <w:jc w:val="right"/>
      </w:pPr>
      <w:r>
        <w:rPr>
          <w:rFonts w:ascii="Arial" w:hAnsi="Arial" w:cs="Arial"/>
          <w:b w:val="0"/>
          <w:i w:val="0"/>
          <w:color w:val="1A1A1A"/>
          <w:sz w:val="21"/>
          <w:szCs w:val="21"/>
          <w:rtl/>
        </w:rPr>
        <w:t>• הפעל רשת AI Champions להצטרפות מרצון (ערוץ Teams + עיכול חודשי)</w:t>
      </w:r>
    </w:p>
    <w:p>
      <w:pPr>
        <w:bidi/>
        <w:spacing w:after="40"/>
        <w:ind w:right="340" w:left="0" w:firstLine="0"/>
        <w:jc w:val="right"/>
      </w:pPr>
      <w:r>
        <w:rPr>
          <w:rFonts w:ascii="Arial" w:hAnsi="Arial" w:cs="Arial"/>
          <w:b w:val="0"/>
          <w:i w:val="0"/>
          <w:color w:val="1A1A1A"/>
          <w:sz w:val="21"/>
          <w:szCs w:val="21"/>
          <w:rtl/>
        </w:rPr>
        <w:t>• בנה Living Resource Hub בינטראנט (כרטיסית כלים, גלריית RICE, מדריך סיווג)</w:t>
      </w:r>
    </w:p>
    <w:p>
      <w:pPr>
        <w:bidi/>
        <w:spacing w:after="40"/>
        <w:ind w:right="340" w:left="0" w:firstLine="0"/>
        <w:jc w:val="right"/>
      </w:pPr>
      <w:r>
        <w:rPr>
          <w:rFonts w:ascii="Arial" w:hAnsi="Arial" w:cs="Arial"/>
          <w:b w:val="0"/>
          <w:i w:val="0"/>
          <w:color w:val="1A1A1A"/>
          <w:sz w:val="21"/>
          <w:szCs w:val="21"/>
          <w:rtl/>
        </w:rPr>
        <w:t>• שלב LMS–מערכת HR (סנכרון יכולת, דגל דרישת קליטה)</w:t>
      </w:r>
    </w:p>
    <w:p>
      <w:pPr>
        <w:bidi/>
        <w:spacing w:after="40"/>
        <w:ind w:right="340" w:left="0" w:firstLine="0"/>
        <w:jc w:val="right"/>
      </w:pPr>
      <w:r>
        <w:rPr>
          <w:rFonts w:ascii="Arial" w:hAnsi="Arial" w:cs="Arial"/>
          <w:b w:val="0"/>
          <w:i w:val="0"/>
          <w:color w:val="1A1A1A"/>
          <w:sz w:val="21"/>
          <w:szCs w:val="21"/>
          <w:rtl/>
        </w:rPr>
        <w:t>• פרסם מסך יציאה M8 עם מסגור "רמה 1" והפנייה לנתיב "רמה 2"</w:t>
      </w:r>
    </w:p>
    <w:p>
      <w:pPr>
        <w:bidi/>
        <w:spacing w:after="40"/>
        <w:ind w:right="340" w:left="0" w:firstLine="0"/>
        <w:jc w:val="right"/>
      </w:pPr>
      <w:r>
        <w:rPr>
          <w:rFonts w:ascii="Arial" w:hAnsi="Arial" w:cs="Arial"/>
          <w:b w:val="0"/>
          <w:i w:val="0"/>
          <w:color w:val="1A1A1A"/>
          <w:sz w:val="21"/>
          <w:szCs w:val="21"/>
          <w:rtl/>
        </w:rPr>
        <w:t>• נסח מסגרת יכולת AI 4-רמות</w:t>
      </w:r>
    </w:p>
    <w:p>
      <w:pPr>
        <w:bidi/>
        <w:spacing w:after="40"/>
        <w:ind w:right="340" w:left="0" w:firstLine="0"/>
        <w:jc w:val="right"/>
      </w:pPr>
      <w:r>
        <w:rPr>
          <w:rFonts w:ascii="Arial" w:hAnsi="Arial" w:cs="Arial"/>
          <w:b w:val="0"/>
          <w:i w:val="0"/>
          <w:color w:val="1A1A1A"/>
          <w:sz w:val="21"/>
          <w:szCs w:val="21"/>
          <w:rtl/>
        </w:rPr>
        <w:t>• הגדר טריגר הסמכה מחדש ב-LMS (18 חודשים)</w:t>
      </w:r>
    </w:p>
    <w:p>
      <w:pPr>
        <w:bidi/>
        <w:spacing w:after="40"/>
        <w:ind w:right="340" w:left="0" w:firstLine="0"/>
        <w:jc w:val="right"/>
      </w:pPr>
      <w:r>
        <w:rPr>
          <w:rFonts w:ascii="Arial" w:hAnsi="Arial" w:cs="Arial"/>
          <w:b w:val="0"/>
          <w:i w:val="0"/>
          <w:color w:val="1A1A1A"/>
          <w:sz w:val="21"/>
          <w:szCs w:val="21"/>
          <w:rtl/>
        </w:rPr>
        <w:t>• הגדר הנפקת תג דיגיטלי ושילוב Open Badges</w:t>
      </w:r>
    </w:p>
    <w:p>
      <w:pPr>
        <w:bidi/>
        <w:spacing w:after="160"/>
        <w:jc w:val="right"/>
        <w:pBdr>
          <w:bottom w:val="single" w:sz="4" w:space="1" w:color="CCCCCC"/>
        </w:pBdr>
      </w:pPr>
    </w:p>
    <w:p>
      <w:pPr>
        <w:bidi/>
        <w:spacing w:after="120" w:before="360"/>
        <w:jc w:val="right"/>
        <w:pBdr>
          <w:bottom w:val="single" w:sz="6" w:space="1" w:color="C0392B"/>
        </w:pBdr>
      </w:pPr>
      <w:r>
        <w:rPr>
          <w:rFonts w:ascii="Arial" w:hAnsi="Arial" w:cs="Arial"/>
          <w:b/>
          <w:i w:val="0"/>
          <w:color w:val="C0392B"/>
          <w:sz w:val="32"/>
          <w:szCs w:val="32"/>
          <w:rtl/>
        </w:rPr>
        <w:t>11. ארכיטקטורת ההסמכה</w:t>
      </w:r>
    </w:p>
    <w:p>
      <w:pPr>
        <w:bidi/>
        <w:spacing w:after="80"/>
        <w:jc w:val="right"/>
      </w:pPr>
      <w:r>
        <w:rPr>
          <w:rFonts w:ascii="Arial" w:hAnsi="Arial" w:cs="Arial"/>
          <w:b w:val="0"/>
          <w:i w:val="0"/>
          <w:color w:val="1A1A1A"/>
          <w:sz w:val="21"/>
          <w:szCs w:val="21"/>
          <w:rtl/>
        </w:rPr>
        <w:t>הסעיפים הקודמים משפרים את הקורס כחוויית למידה. סעיף זה עוסק במה שהופך אותו להסמכה — טענה ארגונית ניתנת לאימות שעובד הדגים רמה מינימלית של אוריינות AI. ללא שכבה זו, עובד שלחץ על כל מסך במהירות כפולה מקבל את אותה תעודה כמי שנעסק לעומק. זה לא הסמכת יכולת.</w:t>
      </w:r>
    </w:p>
    <w:p>
      <w:pPr>
        <w:bidi/>
        <w:spacing w:after="80" w:before="280"/>
        <w:jc w:val="right"/>
      </w:pPr>
      <w:r>
        <w:rPr>
          <w:rFonts w:ascii="Arial" w:hAnsi="Arial" w:cs="Arial"/>
          <w:b/>
          <w:i w:val="0"/>
          <w:color w:val="B31B1B"/>
          <w:sz w:val="26"/>
          <w:szCs w:val="26"/>
          <w:rtl/>
        </w:rPr>
        <w:t>11.1 — מה "מוסמך" אומר: תקנים מינימליים</w:t>
      </w:r>
    </w:p>
    <w:tbl>
      <w:tblPr>
        <w:tblStyle w:val="TableGrid"/>
        <w:tblW w:type="auto" w:w="0"/>
        <w:jc w:val="left"/>
        <w:tblLook w:firstColumn="1" w:firstRow="1" w:lastColumn="0" w:lastRow="0" w:noHBand="0" w:noVBand="1" w:val="04A0"/>
        <w:bidiVisual/>
      </w:tblPr>
      <w:tblGrid>
        <w:gridCol w:w="3024"/>
        <w:gridCol w:w="3024"/>
        <w:gridCol w:w="3024"/>
      </w:tblGrid>
      <w:tr>
        <w:tc>
          <w:tcPr>
            <w:tcW w:type="dxa" w:w="2835"/>
            <w:shd w:val="clear" w:color="auto" w:fill="C0392B"/>
            <w:vAlign w:val="center"/>
          </w:tcPr>
          <w:p>
            <w:pPr>
              <w:bidi/>
              <w:spacing w:after="40" w:before="40"/>
              <w:jc w:val="right"/>
            </w:pPr>
            <w:r>
              <w:rPr>
                <w:rFonts w:ascii="Arial" w:hAnsi="Arial" w:cs="Arial"/>
                <w:b/>
                <w:i w:val="0"/>
                <w:color w:val="FFFFFF"/>
                <w:sz w:val="19"/>
                <w:szCs w:val="19"/>
                <w:rtl/>
              </w:rPr>
              <w:t>דרישה</w:t>
            </w:r>
          </w:p>
        </w:tc>
        <w:tc>
          <w:tcPr>
            <w:tcW w:type="dxa" w:w="2835"/>
            <w:shd w:val="clear" w:color="auto" w:fill="C0392B"/>
            <w:vAlign w:val="center"/>
          </w:tcPr>
          <w:p>
            <w:pPr>
              <w:bidi/>
              <w:spacing w:after="40" w:before="40"/>
              <w:jc w:val="right"/>
            </w:pPr>
            <w:r>
              <w:rPr>
                <w:rFonts w:ascii="Arial" w:hAnsi="Arial" w:cs="Arial"/>
                <w:b/>
                <w:i w:val="0"/>
                <w:color w:val="FFFFFF"/>
                <w:sz w:val="19"/>
                <w:szCs w:val="19"/>
                <w:rtl/>
              </w:rPr>
              <w:t>תקן</w:t>
            </w:r>
          </w:p>
        </w:tc>
        <w:tc>
          <w:tcPr>
            <w:tcW w:type="dxa" w:w="3969"/>
            <w:shd w:val="clear" w:color="auto" w:fill="C0392B"/>
            <w:vAlign w:val="center"/>
          </w:tcPr>
          <w:p>
            <w:pPr>
              <w:bidi/>
              <w:spacing w:after="40" w:before="40"/>
              <w:jc w:val="right"/>
            </w:pPr>
            <w:r>
              <w:rPr>
                <w:rFonts w:ascii="Arial" w:hAnsi="Arial" w:cs="Arial"/>
                <w:b/>
                <w:i w:val="0"/>
                <w:color w:val="FFFFFF"/>
                <w:sz w:val="19"/>
                <w:szCs w:val="19"/>
                <w:rtl/>
              </w:rPr>
              <w:t>נימוק</w:t>
            </w:r>
          </w:p>
        </w:tc>
      </w:tr>
      <w:tr>
        <w:tc>
          <w:tcPr>
            <w:tcW w:type="dxa" w:w="2835"/>
            <w:shd w:val="clear" w:color="auto" w:fill="F5F5F5"/>
            <w:vAlign w:val="center"/>
          </w:tcPr>
          <w:p>
            <w:pPr>
              <w:bidi/>
              <w:spacing w:after="40" w:before="40"/>
              <w:jc w:val="right"/>
            </w:pPr>
            <w:r>
              <w:rPr>
                <w:rFonts w:ascii="Arial" w:hAnsi="Arial" w:cs="Arial"/>
                <w:b w:val="0"/>
                <w:i w:val="0"/>
                <w:color w:val="1A1A1A"/>
                <w:sz w:val="19"/>
                <w:szCs w:val="19"/>
                <w:rtl/>
              </w:rPr>
              <w:t>השלם את כל המודולים החובה</w:t>
            </w:r>
          </w:p>
        </w:tc>
        <w:tc>
          <w:tcPr>
            <w:tcW w:type="dxa" w:w="2835"/>
            <w:shd w:val="clear" w:color="auto" w:fill="F5F5F5"/>
            <w:vAlign w:val="center"/>
          </w:tcPr>
          <w:p>
            <w:pPr>
              <w:bidi/>
              <w:spacing w:after="40" w:before="40"/>
              <w:jc w:val="right"/>
            </w:pPr>
            <w:r>
              <w:rPr>
                <w:rFonts w:ascii="Arial" w:hAnsi="Arial" w:cs="Arial"/>
                <w:b w:val="0"/>
                <w:i w:val="0"/>
                <w:color w:val="1A1A1A"/>
                <w:sz w:val="19"/>
                <w:szCs w:val="19"/>
                <w:rtl/>
              </w:rPr>
              <w:t>M0, M3, M6, M8 — תמיד; M1 ו-M2 לפי מסלול</w:t>
            </w:r>
          </w:p>
        </w:tc>
        <w:tc>
          <w:tcPr>
            <w:tcW w:type="dxa" w:w="3969"/>
            <w:shd w:val="clear" w:color="auto" w:fill="F5F5F5"/>
            <w:vAlign w:val="center"/>
          </w:tcPr>
          <w:p>
            <w:pPr>
              <w:bidi/>
              <w:spacing w:after="40" w:before="40"/>
              <w:jc w:val="right"/>
            </w:pPr>
            <w:r>
              <w:rPr>
                <w:rFonts w:ascii="Arial" w:hAnsi="Arial" w:cs="Arial"/>
                <w:b w:val="0"/>
                <w:i w:val="0"/>
                <w:color w:val="1A1A1A"/>
                <w:sz w:val="19"/>
                <w:szCs w:val="19"/>
                <w:rtl/>
              </w:rPr>
              <w:t>מוודא שכל עובד נחשף לתוכן הליבה של אבטחה והנחיה</w:t>
            </w:r>
          </w:p>
        </w:tc>
      </w:tr>
      <w:tr>
        <w:tc>
          <w:tcPr>
            <w:tcW w:type="dxa" w:w="2835"/>
            <w:shd w:val="clear" w:color="auto" w:fill="FFFFFF"/>
            <w:vAlign w:val="center"/>
          </w:tcPr>
          <w:p>
            <w:pPr>
              <w:bidi/>
              <w:spacing w:after="40" w:before="40"/>
              <w:jc w:val="right"/>
            </w:pPr>
            <w:r>
              <w:rPr>
                <w:rFonts w:ascii="Arial" w:hAnsi="Arial" w:cs="Arial"/>
                <w:b w:val="0"/>
                <w:i w:val="0"/>
                <w:color w:val="1A1A1A"/>
                <w:sz w:val="19"/>
                <w:szCs w:val="19"/>
                <w:rtl/>
              </w:rPr>
              <w:t>עבור בבוחן הסמכה</w:t>
            </w:r>
          </w:p>
        </w:tc>
        <w:tc>
          <w:tcPr>
            <w:tcW w:type="dxa" w:w="2835"/>
            <w:shd w:val="clear" w:color="auto" w:fill="FFFFFF"/>
            <w:vAlign w:val="center"/>
          </w:tcPr>
          <w:p>
            <w:pPr>
              <w:bidi/>
              <w:spacing w:after="40" w:before="40"/>
              <w:jc w:val="right"/>
            </w:pPr>
            <w:r>
              <w:rPr>
                <w:rFonts w:ascii="Arial" w:hAnsi="Arial" w:cs="Arial"/>
                <w:b w:val="0"/>
                <w:i w:val="0"/>
                <w:color w:val="1A1A1A"/>
                <w:sz w:val="19"/>
                <w:szCs w:val="19"/>
                <w:rtl/>
              </w:rPr>
              <w:t>≥70% בבוחן בתר-מקביל של 10 פריטים</w:t>
            </w:r>
          </w:p>
        </w:tc>
        <w:tc>
          <w:tcPr>
            <w:tcW w:type="dxa" w:w="3969"/>
            <w:shd w:val="clear" w:color="auto" w:fill="FFFFFF"/>
            <w:vAlign w:val="center"/>
          </w:tcPr>
          <w:p>
            <w:pPr>
              <w:bidi/>
              <w:spacing w:after="40" w:before="40"/>
              <w:jc w:val="right"/>
            </w:pPr>
            <w:r>
              <w:rPr>
                <w:rFonts w:ascii="Arial" w:hAnsi="Arial" w:cs="Arial"/>
                <w:b w:val="0"/>
                <w:i w:val="0"/>
                <w:color w:val="1A1A1A"/>
                <w:sz w:val="19"/>
                <w:szCs w:val="19"/>
                <w:rtl/>
              </w:rPr>
              <w:t>סף משמעותי לרמה בסיסית</w:t>
            </w:r>
          </w:p>
        </w:tc>
      </w:tr>
      <w:tr>
        <w:tc>
          <w:tcPr>
            <w:tcW w:type="dxa" w:w="2835"/>
            <w:shd w:val="clear" w:color="auto" w:fill="F5F5F5"/>
            <w:vAlign w:val="center"/>
          </w:tcPr>
          <w:p>
            <w:pPr>
              <w:bidi/>
              <w:spacing w:after="40" w:before="40"/>
              <w:jc w:val="right"/>
            </w:pPr>
            <w:r>
              <w:rPr>
                <w:rFonts w:ascii="Arial" w:hAnsi="Arial" w:cs="Arial"/>
                <w:b w:val="0"/>
                <w:i w:val="0"/>
                <w:color w:val="1A1A1A"/>
                <w:sz w:val="19"/>
                <w:szCs w:val="19"/>
                <w:rtl/>
              </w:rPr>
              <w:t>השלם פרויקט גמר M8</w:t>
            </w:r>
          </w:p>
        </w:tc>
        <w:tc>
          <w:tcPr>
            <w:tcW w:type="dxa" w:w="2835"/>
            <w:shd w:val="clear" w:color="auto" w:fill="F5F5F5"/>
            <w:vAlign w:val="center"/>
          </w:tcPr>
          <w:p>
            <w:pPr>
              <w:bidi/>
              <w:spacing w:after="40" w:before="40"/>
              <w:jc w:val="right"/>
            </w:pPr>
            <w:r>
              <w:rPr>
                <w:rFonts w:ascii="Arial" w:hAnsi="Arial" w:cs="Arial"/>
                <w:b w:val="0"/>
                <w:i w:val="0"/>
                <w:color w:val="1A1A1A"/>
                <w:sz w:val="19"/>
                <w:szCs w:val="19"/>
                <w:rtl/>
              </w:rPr>
              <w:t>מסלול Bino או גיבוי מונחה-עצמית — שניהם ספרים</w:t>
            </w:r>
          </w:p>
        </w:tc>
        <w:tc>
          <w:tcPr>
            <w:tcW w:type="dxa" w:w="3969"/>
            <w:shd w:val="clear" w:color="auto" w:fill="F5F5F5"/>
            <w:vAlign w:val="center"/>
          </w:tcPr>
          <w:p>
            <w:pPr>
              <w:bidi/>
              <w:spacing w:after="40" w:before="40"/>
              <w:jc w:val="right"/>
            </w:pPr>
            <w:r>
              <w:rPr>
                <w:rFonts w:ascii="Arial" w:hAnsi="Arial" w:cs="Arial"/>
                <w:b w:val="0"/>
                <w:i w:val="0"/>
                <w:color w:val="1A1A1A"/>
                <w:sz w:val="19"/>
                <w:szCs w:val="19"/>
                <w:rtl/>
              </w:rPr>
              <w:t>תרגיל הסינתזה מדגים אינטגרציה, לא רק היזכרות</w:t>
            </w:r>
          </w:p>
        </w:tc>
      </w:tr>
      <w:tr>
        <w:tc>
          <w:tcPr>
            <w:tcW w:type="dxa" w:w="2835"/>
            <w:shd w:val="clear" w:color="auto" w:fill="FFFFFF"/>
            <w:vAlign w:val="center"/>
          </w:tcPr>
          <w:p>
            <w:pPr>
              <w:bidi/>
              <w:spacing w:after="40" w:before="40"/>
              <w:jc w:val="right"/>
            </w:pPr>
            <w:r>
              <w:rPr>
                <w:rFonts w:ascii="Arial" w:hAnsi="Arial" w:cs="Arial"/>
                <w:b w:val="0"/>
                <w:i w:val="0"/>
                <w:color w:val="1A1A1A"/>
                <w:sz w:val="19"/>
                <w:szCs w:val="19"/>
                <w:rtl/>
              </w:rPr>
              <w:t>מקסימום ניסיונות בבוחן</w:t>
            </w:r>
          </w:p>
        </w:tc>
        <w:tc>
          <w:tcPr>
            <w:tcW w:type="dxa" w:w="2835"/>
            <w:shd w:val="clear" w:color="auto" w:fill="FFFFFF"/>
            <w:vAlign w:val="center"/>
          </w:tcPr>
          <w:p>
            <w:pPr>
              <w:bidi/>
              <w:spacing w:after="40" w:before="40"/>
              <w:jc w:val="right"/>
            </w:pPr>
            <w:r>
              <w:rPr>
                <w:rFonts w:ascii="Arial" w:hAnsi="Arial" w:cs="Arial"/>
                <w:b w:val="0"/>
                <w:i w:val="0"/>
                <w:color w:val="1A1A1A"/>
                <w:sz w:val="19"/>
                <w:szCs w:val="19"/>
                <w:rtl/>
              </w:rPr>
              <w:t>3 ניסיונות לפני פניה לסשן מוּנחה L&amp;D</w:t>
            </w:r>
          </w:p>
        </w:tc>
        <w:tc>
          <w:tcPr>
            <w:tcW w:type="dxa" w:w="3969"/>
            <w:shd w:val="clear" w:color="auto" w:fill="FFFFFF"/>
            <w:vAlign w:val="center"/>
          </w:tcPr>
          <w:p>
            <w:pPr>
              <w:bidi/>
              <w:spacing w:after="40" w:before="40"/>
              <w:jc w:val="right"/>
            </w:pPr>
            <w:r>
              <w:rPr>
                <w:rFonts w:ascii="Arial" w:hAnsi="Arial" w:cs="Arial"/>
                <w:b w:val="0"/>
                <w:i w:val="0"/>
                <w:color w:val="1A1A1A"/>
                <w:sz w:val="19"/>
                <w:szCs w:val="19"/>
                <w:rtl/>
              </w:rPr>
              <w:t>תומך בלמידה מבלי ליצור לולאת עונשין</w:t>
            </w:r>
          </w:p>
        </w:tc>
      </w:tr>
    </w:tbl>
    <w:p/>
    <w:p>
      <w:pPr>
        <w:bidi/>
        <w:spacing w:after="80" w:before="280"/>
        <w:jc w:val="right"/>
      </w:pPr>
      <w:r>
        <w:rPr>
          <w:rFonts w:ascii="Arial" w:hAnsi="Arial" w:cs="Arial"/>
          <w:b/>
          <w:i w:val="0"/>
          <w:color w:val="B31B1B"/>
          <w:sz w:val="26"/>
          <w:szCs w:val="26"/>
          <w:rtl/>
        </w:rPr>
        <w:t>11.2 — תג הסמכה דיגיטלי (Open Badges)</w:t>
      </w:r>
    </w:p>
    <w:p>
      <w:pPr>
        <w:bidi/>
        <w:spacing w:after="40"/>
        <w:ind w:right="340" w:left="0" w:firstLine="0"/>
        <w:jc w:val="right"/>
      </w:pPr>
      <w:r>
        <w:rPr>
          <w:rFonts w:ascii="Arial" w:hAnsi="Arial" w:cs="Arial"/>
          <w:b w:val="0"/>
          <w:i w:val="0"/>
          <w:color w:val="1A1A1A"/>
          <w:sz w:val="21"/>
          <w:szCs w:val="21"/>
          <w:rtl/>
        </w:rPr>
        <w:t>• שם העובד ותאריך ההסמכה</w:t>
      </w:r>
    </w:p>
    <w:p>
      <w:pPr>
        <w:bidi/>
        <w:spacing w:after="40"/>
        <w:ind w:right="340" w:left="0" w:firstLine="0"/>
        <w:jc w:val="right"/>
      </w:pPr>
      <w:r>
        <w:rPr>
          <w:rFonts w:ascii="Arial" w:hAnsi="Arial" w:cs="Arial"/>
          <w:b w:val="0"/>
          <w:i w:val="0"/>
          <w:color w:val="1A1A1A"/>
          <w:sz w:val="21"/>
          <w:szCs w:val="21"/>
          <w:rtl/>
        </w:rPr>
        <w:t>• מנפיק: האקדמיה הפנימית — בנק הפועלים</w:t>
      </w:r>
    </w:p>
    <w:p>
      <w:pPr>
        <w:bidi/>
        <w:spacing w:after="40"/>
        <w:ind w:right="340" w:left="0" w:firstLine="0"/>
        <w:jc w:val="right"/>
      </w:pPr>
      <w:r>
        <w:rPr>
          <w:rFonts w:ascii="Arial" w:hAnsi="Arial" w:cs="Arial"/>
          <w:b w:val="0"/>
          <w:i w:val="0"/>
          <w:color w:val="1A1A1A"/>
          <w:sz w:val="21"/>
          <w:szCs w:val="21"/>
          <w:rtl/>
        </w:rPr>
        <w:t>• רמת יכולת: "יסודות AI — אוריינות AI רמה 1"</w:t>
      </w:r>
    </w:p>
    <w:p>
      <w:pPr>
        <w:bidi/>
        <w:spacing w:after="40"/>
        <w:ind w:right="340" w:left="0" w:firstLine="0"/>
        <w:jc w:val="right"/>
      </w:pPr>
      <w:r>
        <w:rPr>
          <w:rFonts w:ascii="Arial" w:hAnsi="Arial" w:cs="Arial"/>
          <w:b w:val="0"/>
          <w:i w:val="0"/>
          <w:color w:val="1A1A1A"/>
          <w:sz w:val="21"/>
          <w:szCs w:val="21"/>
          <w:rtl/>
        </w:rPr>
        <w:t>• מיומנויות הנטענות: הנדסת הנחיות · שימוש אחראי ב-AI · אבטחת נתונים · בחירת כלים</w:t>
      </w:r>
    </w:p>
    <w:p>
      <w:pPr>
        <w:bidi/>
        <w:spacing w:after="40"/>
        <w:ind w:right="340" w:left="0" w:firstLine="0"/>
        <w:jc w:val="right"/>
      </w:pPr>
      <w:r>
        <w:rPr>
          <w:rFonts w:ascii="Arial" w:hAnsi="Arial" w:cs="Arial"/>
          <w:b w:val="0"/>
          <w:i w:val="0"/>
          <w:color w:val="1A1A1A"/>
          <w:sz w:val="21"/>
          <w:szCs w:val="21"/>
          <w:rtl/>
        </w:rPr>
        <w:t>• קישור אימות — כל מנהל או שותף HR יכול לאמת אותנטיות</w:t>
      </w:r>
    </w:p>
    <w:p>
      <w:pPr>
        <w:bidi/>
        <w:spacing w:after="40"/>
        <w:ind w:right="340" w:left="0" w:firstLine="0"/>
        <w:jc w:val="right"/>
      </w:pPr>
      <w:r>
        <w:rPr>
          <w:rFonts w:ascii="Arial" w:hAnsi="Arial" w:cs="Arial"/>
          <w:b w:val="0"/>
          <w:i w:val="0"/>
          <w:color w:val="1A1A1A"/>
          <w:sz w:val="21"/>
          <w:szCs w:val="21"/>
          <w:rtl/>
        </w:rPr>
        <w:t>• תאריך פקיעה: 18 חודשים ממועד ההנפקה</w:t>
      </w:r>
    </w:p>
    <w:p>
      <w:pPr>
        <w:bidi/>
        <w:spacing w:after="40"/>
        <w:ind w:right="340" w:left="0" w:firstLine="0"/>
        <w:jc w:val="right"/>
      </w:pPr>
      <w:r>
        <w:rPr>
          <w:rFonts w:ascii="Arial" w:hAnsi="Arial" w:cs="Arial"/>
          <w:b w:val="0"/>
          <w:i w:val="0"/>
          <w:color w:val="1A1A1A"/>
          <w:sz w:val="21"/>
          <w:szCs w:val="21"/>
          <w:rtl/>
        </w:rPr>
        <w:t>• גלוי ב: פרופיל LMS, רשומת יכולת HR, לוח בקרת מנהלים</w:t>
      </w:r>
    </w:p>
    <w:p>
      <w:pPr>
        <w:bidi/>
        <w:spacing w:after="80" w:before="280"/>
        <w:jc w:val="right"/>
      </w:pPr>
      <w:r>
        <w:rPr>
          <w:rFonts w:ascii="Arial" w:hAnsi="Arial" w:cs="Arial"/>
          <w:b/>
          <w:i w:val="0"/>
          <w:color w:val="B31B1B"/>
          <w:sz w:val="26"/>
          <w:szCs w:val="26"/>
          <w:rtl/>
        </w:rPr>
        <w:t>11.3 — מחזור הסמכה מחדש</w:t>
      </w:r>
    </w:p>
    <w:tbl>
      <w:tblPr>
        <w:tblStyle w:val="TableGrid"/>
        <w:tblW w:type="auto" w:w="0"/>
        <w:jc w:val="left"/>
        <w:tblLook w:firstColumn="1" w:firstRow="1" w:lastColumn="0" w:lastRow="0" w:noHBand="0" w:noVBand="1" w:val="04A0"/>
        <w:bidiVisual/>
      </w:tblPr>
      <w:tblGrid>
        <w:gridCol w:w="4536"/>
        <w:gridCol w:w="4536"/>
      </w:tblGrid>
      <w:tr>
        <w:tc>
          <w:tcPr>
            <w:tcW w:type="dxa" w:w="3402"/>
            <w:shd w:val="clear" w:color="auto" w:fill="C0392B"/>
            <w:vAlign w:val="center"/>
          </w:tcPr>
          <w:p>
            <w:pPr>
              <w:bidi/>
              <w:spacing w:after="40" w:before="40"/>
              <w:jc w:val="right"/>
            </w:pPr>
            <w:r>
              <w:rPr>
                <w:rFonts w:ascii="Arial" w:hAnsi="Arial" w:cs="Arial"/>
                <w:b/>
                <w:i w:val="0"/>
                <w:color w:val="FFFFFF"/>
                <w:sz w:val="19"/>
                <w:szCs w:val="19"/>
                <w:rtl/>
              </w:rPr>
              <w:t>פרמטר</w:t>
            </w:r>
          </w:p>
        </w:tc>
        <w:tc>
          <w:tcPr>
            <w:tcW w:type="dxa" w:w="6236"/>
            <w:shd w:val="clear" w:color="auto" w:fill="C0392B"/>
            <w:vAlign w:val="center"/>
          </w:tcPr>
          <w:p>
            <w:pPr>
              <w:bidi/>
              <w:spacing w:after="40" w:before="40"/>
              <w:jc w:val="right"/>
            </w:pPr>
            <w:r>
              <w:rPr>
                <w:rFonts w:ascii="Arial" w:hAnsi="Arial" w:cs="Arial"/>
                <w:b/>
                <w:i w:val="0"/>
                <w:color w:val="FFFFFF"/>
                <w:sz w:val="19"/>
                <w:szCs w:val="19"/>
                <w:rtl/>
              </w:rPr>
              <w:t>המלצה</w:t>
            </w:r>
          </w:p>
        </w:tc>
      </w:tr>
      <w:tr>
        <w:tc>
          <w:tcPr>
            <w:tcW w:type="dxa" w:w="3402"/>
            <w:shd w:val="clear" w:color="auto" w:fill="F5F5F5"/>
            <w:vAlign w:val="center"/>
          </w:tcPr>
          <w:p>
            <w:pPr>
              <w:bidi/>
              <w:spacing w:after="40" w:before="40"/>
              <w:jc w:val="right"/>
            </w:pPr>
            <w:r>
              <w:rPr>
                <w:rFonts w:ascii="Arial" w:hAnsi="Arial" w:cs="Arial"/>
                <w:b w:val="0"/>
                <w:i w:val="0"/>
                <w:color w:val="1A1A1A"/>
                <w:sz w:val="19"/>
                <w:szCs w:val="19"/>
                <w:rtl/>
              </w:rPr>
              <w:t>תוקף הסמכה</w:t>
            </w:r>
          </w:p>
        </w:tc>
        <w:tc>
          <w:tcPr>
            <w:tcW w:type="dxa" w:w="6236"/>
            <w:shd w:val="clear" w:color="auto" w:fill="F5F5F5"/>
            <w:vAlign w:val="center"/>
          </w:tcPr>
          <w:p>
            <w:pPr>
              <w:bidi/>
              <w:spacing w:after="40" w:before="40"/>
              <w:jc w:val="right"/>
            </w:pPr>
            <w:r>
              <w:rPr>
                <w:rFonts w:ascii="Arial" w:hAnsi="Arial" w:cs="Arial"/>
                <w:b w:val="0"/>
                <w:i w:val="0"/>
                <w:color w:val="1A1A1A"/>
                <w:sz w:val="19"/>
                <w:szCs w:val="19"/>
                <w:rtl/>
              </w:rPr>
              <w:t>18 חודשים</w:t>
            </w:r>
          </w:p>
        </w:tc>
      </w:tr>
      <w:tr>
        <w:tc>
          <w:tcPr>
            <w:tcW w:type="dxa" w:w="3402"/>
            <w:shd w:val="clear" w:color="auto" w:fill="FFFFFF"/>
            <w:vAlign w:val="center"/>
          </w:tcPr>
          <w:p>
            <w:pPr>
              <w:bidi/>
              <w:spacing w:after="40" w:before="40"/>
              <w:jc w:val="right"/>
            </w:pPr>
            <w:r>
              <w:rPr>
                <w:rFonts w:ascii="Arial" w:hAnsi="Arial" w:cs="Arial"/>
                <w:b w:val="0"/>
                <w:i w:val="0"/>
                <w:color w:val="1A1A1A"/>
                <w:sz w:val="19"/>
                <w:szCs w:val="19"/>
                <w:rtl/>
              </w:rPr>
              <w:t>הודעת הסמכה מחדש</w:t>
            </w:r>
          </w:p>
        </w:tc>
        <w:tc>
          <w:tcPr>
            <w:tcW w:type="dxa" w:w="6236"/>
            <w:shd w:val="clear" w:color="auto" w:fill="FFFFFF"/>
            <w:vAlign w:val="center"/>
          </w:tcPr>
          <w:p>
            <w:pPr>
              <w:bidi/>
              <w:spacing w:after="40" w:before="40"/>
              <w:jc w:val="right"/>
            </w:pPr>
            <w:r>
              <w:rPr>
                <w:rFonts w:ascii="Arial" w:hAnsi="Arial" w:cs="Arial"/>
                <w:b w:val="0"/>
                <w:i w:val="0"/>
                <w:color w:val="1A1A1A"/>
                <w:sz w:val="19"/>
                <w:szCs w:val="19"/>
                <w:rtl/>
              </w:rPr>
              <w:t>2 חודשים לפני הפקיעה (אוטומטי מ-LMS)</w:t>
            </w:r>
          </w:p>
        </w:tc>
      </w:tr>
      <w:tr>
        <w:tc>
          <w:tcPr>
            <w:tcW w:type="dxa" w:w="3402"/>
            <w:shd w:val="clear" w:color="auto" w:fill="F5F5F5"/>
            <w:vAlign w:val="center"/>
          </w:tcPr>
          <w:p>
            <w:pPr>
              <w:bidi/>
              <w:spacing w:after="40" w:before="40"/>
              <w:jc w:val="right"/>
            </w:pPr>
            <w:r>
              <w:rPr>
                <w:rFonts w:ascii="Arial" w:hAnsi="Arial" w:cs="Arial"/>
                <w:b w:val="0"/>
                <w:i w:val="0"/>
                <w:color w:val="1A1A1A"/>
                <w:sz w:val="19"/>
                <w:szCs w:val="19"/>
                <w:rtl/>
              </w:rPr>
              <w:t>מסלול הסמכה מחדש</w:t>
            </w:r>
          </w:p>
        </w:tc>
        <w:tc>
          <w:tcPr>
            <w:tcW w:type="dxa" w:w="6236"/>
            <w:shd w:val="clear" w:color="auto" w:fill="F5F5F5"/>
            <w:vAlign w:val="center"/>
          </w:tcPr>
          <w:p>
            <w:pPr>
              <w:bidi/>
              <w:spacing w:after="40" w:before="40"/>
              <w:jc w:val="right"/>
            </w:pPr>
            <w:r>
              <w:rPr>
                <w:rFonts w:ascii="Arial" w:hAnsi="Arial" w:cs="Arial"/>
                <w:b w:val="0"/>
                <w:i w:val="0"/>
                <w:color w:val="1A1A1A"/>
                <w:sz w:val="19"/>
                <w:szCs w:val="19"/>
                <w:rtl/>
              </w:rPr>
              <w:t>עדכון ממוקד של 20 דקות — לא הקורס המלא מחדש</w:t>
            </w:r>
          </w:p>
        </w:tc>
      </w:tr>
      <w:tr>
        <w:tc>
          <w:tcPr>
            <w:tcW w:type="dxa" w:w="3402"/>
            <w:shd w:val="clear" w:color="auto" w:fill="FFFFFF"/>
            <w:vAlign w:val="center"/>
          </w:tcPr>
          <w:p>
            <w:pPr>
              <w:bidi/>
              <w:spacing w:after="40" w:before="40"/>
              <w:jc w:val="right"/>
            </w:pPr>
            <w:r>
              <w:rPr>
                <w:rFonts w:ascii="Arial" w:hAnsi="Arial" w:cs="Arial"/>
                <w:b w:val="0"/>
                <w:i w:val="0"/>
                <w:color w:val="1A1A1A"/>
                <w:sz w:val="19"/>
                <w:szCs w:val="19"/>
                <w:rtl/>
              </w:rPr>
              <w:t>תוכן</w:t>
            </w:r>
          </w:p>
        </w:tc>
        <w:tc>
          <w:tcPr>
            <w:tcW w:type="dxa" w:w="6236"/>
            <w:shd w:val="clear" w:color="auto" w:fill="FFFFFF"/>
            <w:vAlign w:val="center"/>
          </w:tcPr>
          <w:p>
            <w:pPr>
              <w:bidi/>
              <w:spacing w:after="40" w:before="40"/>
              <w:jc w:val="right"/>
            </w:pPr>
            <w:r>
              <w:rPr>
                <w:rFonts w:ascii="Arial" w:hAnsi="Arial" w:cs="Arial"/>
                <w:b w:val="0"/>
                <w:i w:val="0"/>
                <w:color w:val="1A1A1A"/>
                <w:sz w:val="19"/>
                <w:szCs w:val="19"/>
                <w:rtl/>
              </w:rPr>
              <w:t>כלים חדשים, שינויי מדיניות, בוחן מרוענן (ממדים זהים, פריטים חדשים)</w:t>
            </w:r>
          </w:p>
        </w:tc>
      </w:tr>
      <w:tr>
        <w:tc>
          <w:tcPr>
            <w:tcW w:type="dxa" w:w="3402"/>
            <w:shd w:val="clear" w:color="auto" w:fill="F5F5F5"/>
            <w:vAlign w:val="center"/>
          </w:tcPr>
          <w:p>
            <w:pPr>
              <w:bidi/>
              <w:spacing w:after="40" w:before="40"/>
              <w:jc w:val="right"/>
            </w:pPr>
            <w:r>
              <w:rPr>
                <w:rFonts w:ascii="Arial" w:hAnsi="Arial" w:cs="Arial"/>
                <w:b w:val="0"/>
                <w:i w:val="0"/>
                <w:color w:val="1A1A1A"/>
                <w:sz w:val="19"/>
                <w:szCs w:val="19"/>
                <w:rtl/>
              </w:rPr>
              <w:t>טריגר חוץ-מחזורי</w:t>
            </w:r>
          </w:p>
        </w:tc>
        <w:tc>
          <w:tcPr>
            <w:tcW w:type="dxa" w:w="6236"/>
            <w:shd w:val="clear" w:color="auto" w:fill="F5F5F5"/>
            <w:vAlign w:val="center"/>
          </w:tcPr>
          <w:p>
            <w:pPr>
              <w:bidi/>
              <w:spacing w:after="40" w:before="40"/>
              <w:jc w:val="right"/>
            </w:pPr>
            <w:r>
              <w:rPr>
                <w:rFonts w:ascii="Arial" w:hAnsi="Arial" w:cs="Arial"/>
                <w:b w:val="0"/>
                <w:i w:val="0"/>
                <w:color w:val="1A1A1A"/>
                <w:sz w:val="19"/>
                <w:szCs w:val="19"/>
                <w:rtl/>
              </w:rPr>
              <w:t>שינוי גדול בפלטפורמת AI של הבנק, JARVIS, או מדיניות אבטחה</w:t>
            </w:r>
          </w:p>
        </w:tc>
      </w:tr>
    </w:tbl>
    <w:p/>
    <w:p>
      <w:pPr>
        <w:bidi/>
        <w:spacing w:after="80" w:before="280"/>
        <w:jc w:val="right"/>
      </w:pPr>
      <w:r>
        <w:rPr>
          <w:rFonts w:ascii="Arial" w:hAnsi="Arial" w:cs="Arial"/>
          <w:b/>
          <w:i w:val="0"/>
          <w:color w:val="B31B1B"/>
          <w:sz w:val="26"/>
          <w:szCs w:val="26"/>
          <w:rtl/>
        </w:rPr>
        <w:t>11.4 — שילוב HR ומערכת כישרונות</w:t>
      </w:r>
    </w:p>
    <w:p>
      <w:pPr>
        <w:bidi/>
        <w:spacing w:after="40"/>
        <w:ind w:right="340" w:left="0" w:firstLine="0"/>
        <w:jc w:val="right"/>
      </w:pPr>
      <w:r>
        <w:rPr>
          <w:rFonts w:ascii="Arial" w:hAnsi="Arial" w:cs="Arial"/>
          <w:b w:val="0"/>
          <w:i w:val="0"/>
          <w:color w:val="1A1A1A"/>
          <w:sz w:val="21"/>
          <w:szCs w:val="21"/>
          <w:rtl/>
        </w:rPr>
        <w:t>• שלב נתוני LMS עם מערכת ה-HR לרישום "אוריינות AI רמה 1" כיכולת מאומתת</w:t>
      </w:r>
    </w:p>
    <w:p>
      <w:pPr>
        <w:bidi/>
        <w:spacing w:after="40"/>
        <w:ind w:right="340" w:left="0" w:firstLine="0"/>
        <w:jc w:val="right"/>
      </w:pPr>
      <w:r>
        <w:rPr>
          <w:rFonts w:ascii="Arial" w:hAnsi="Arial" w:cs="Arial"/>
          <w:b w:val="0"/>
          <w:i w:val="0"/>
          <w:color w:val="1A1A1A"/>
          <w:sz w:val="21"/>
          <w:szCs w:val="21"/>
          <w:rtl/>
        </w:rPr>
        <w:t>• כלול בדרישות קליטת עובד חדש: השלמה בתוך 30 יום ממועד הפתיחה</w:t>
      </w:r>
    </w:p>
    <w:p>
      <w:pPr>
        <w:bidi/>
        <w:spacing w:after="40"/>
        <w:ind w:right="340" w:left="0" w:firstLine="0"/>
        <w:jc w:val="right"/>
      </w:pPr>
      <w:r>
        <w:rPr>
          <w:rFonts w:ascii="Arial" w:hAnsi="Arial" w:cs="Arial"/>
          <w:b w:val="0"/>
          <w:i w:val="0"/>
          <w:color w:val="1A1A1A"/>
          <w:sz w:val="21"/>
          <w:szCs w:val="21"/>
          <w:rtl/>
        </w:rPr>
        <w:t>• הפוך לגלוי בשיחות הערכת ביצועים כנקודת ביקורת פיתוח</w:t>
      </w:r>
    </w:p>
    <w:p>
      <w:pPr>
        <w:bidi/>
        <w:spacing w:after="40"/>
        <w:ind w:right="340" w:left="0" w:firstLine="0"/>
        <w:jc w:val="right"/>
      </w:pPr>
      <w:r>
        <w:rPr>
          <w:rFonts w:ascii="Arial" w:hAnsi="Arial" w:cs="Arial"/>
          <w:b w:val="0"/>
          <w:i w:val="0"/>
          <w:color w:val="1A1A1A"/>
          <w:sz w:val="21"/>
          <w:szCs w:val="21"/>
          <w:rtl/>
        </w:rPr>
        <w:t>• דיווח לL&amp;D, שותפי HR ומנהלי מחלקות על שיעורי השלמה לפי פונקציה ודרגה</w:t>
      </w:r>
    </w:p>
    <w:p>
      <w:pPr>
        <w:bidi/>
        <w:spacing w:after="160"/>
        <w:jc w:val="right"/>
        <w:pBdr>
          <w:bottom w:val="single" w:sz="4" w:space="1" w:color="CCCCCC"/>
        </w:pBdr>
      </w:pPr>
    </w:p>
    <w:p>
      <w:pPr>
        <w:bidi/>
        <w:spacing w:after="120" w:before="360"/>
        <w:jc w:val="right"/>
        <w:pBdr>
          <w:bottom w:val="single" w:sz="6" w:space="1" w:color="C0392B"/>
        </w:pBdr>
      </w:pPr>
      <w:r>
        <w:rPr>
          <w:rFonts w:ascii="Arial" w:hAnsi="Arial" w:cs="Arial"/>
          <w:b/>
          <w:i w:val="0"/>
          <w:color w:val="C0392B"/>
          <w:sz w:val="32"/>
          <w:szCs w:val="32"/>
          <w:rtl/>
        </w:rPr>
        <w:t>12. תוכנית הכשרת מנהלים</w:t>
      </w:r>
    </w:p>
    <w:p>
      <w:pPr>
        <w:bidi/>
        <w:spacing w:after="80"/>
        <w:jc w:val="right"/>
      </w:pPr>
      <w:r>
        <w:rPr>
          <w:rFonts w:ascii="Arial" w:hAnsi="Arial" w:cs="Arial"/>
          <w:b w:val="0"/>
          <w:i w:val="0"/>
          <w:color w:val="1A1A1A"/>
          <w:sz w:val="21"/>
          <w:szCs w:val="21"/>
          <w:rtl/>
        </w:rPr>
        <w:t>המנבא הבודד הגבוה ביותר ליישום על-המשרה של הכשרה הוא תמיכת המנהל. כשמנהלים לא יודעים מה הצוות שלהם למד, לא מחזקים זאת, ולא יוצרים הזדמנויות ליישום — ההעברה מתקרבת לאפס, ללא תלות באיכות הקורס. עבור הסמכה בנקאית חובה, הכשרת מנהלים אינה אופציונלית.</w:t>
      </w:r>
    </w:p>
    <w:p>
      <w:pPr>
        <w:bidi/>
        <w:spacing w:after="80" w:before="280"/>
        <w:jc w:val="right"/>
      </w:pPr>
      <w:r>
        <w:rPr>
          <w:rFonts w:ascii="Arial" w:hAnsi="Arial" w:cs="Arial"/>
          <w:b/>
          <w:i w:val="0"/>
          <w:color w:val="B31B1B"/>
          <w:sz w:val="26"/>
          <w:szCs w:val="26"/>
          <w:rtl/>
        </w:rPr>
        <w:t>12.1 — חוברת קדם-הסמכה למנהלים</w:t>
      </w:r>
    </w:p>
    <w:p>
      <w:pPr>
        <w:bidi/>
        <w:spacing w:after="80"/>
        <w:jc w:val="right"/>
      </w:pPr>
      <w:r>
        <w:rPr>
          <w:rFonts w:ascii="Arial" w:hAnsi="Arial" w:cs="Arial"/>
          <w:b w:val="0"/>
          <w:i w:val="0"/>
          <w:color w:val="1A1A1A"/>
          <w:sz w:val="21"/>
          <w:szCs w:val="21"/>
          <w:rtl/>
        </w:rPr>
        <w:t>לפני שהצוות שלהם מוקצה לקורס, כל מנהל מקבל PDF בן 2 עמודים המכיל:</w:t>
      </w:r>
    </w:p>
    <w:p>
      <w:pPr>
        <w:bidi/>
        <w:spacing w:after="40"/>
        <w:ind w:right="340" w:left="0" w:firstLine="0"/>
        <w:jc w:val="right"/>
      </w:pPr>
      <w:r>
        <w:rPr>
          <w:rFonts w:ascii="Arial" w:hAnsi="Arial" w:cs="Arial"/>
          <w:b w:val="0"/>
          <w:i w:val="0"/>
          <w:color w:val="1A1A1A"/>
          <w:sz w:val="21"/>
          <w:szCs w:val="21"/>
          <w:rtl/>
        </w:rPr>
        <w:t>• מה הקורס מכסה ומה עובדים יוכלו לעשות לאחר השלמתו</w:t>
      </w:r>
    </w:p>
    <w:p>
      <w:pPr>
        <w:bidi/>
        <w:spacing w:after="40"/>
        <w:ind w:right="340" w:left="0" w:firstLine="0"/>
        <w:jc w:val="right"/>
      </w:pPr>
      <w:r>
        <w:rPr>
          <w:rFonts w:ascii="Arial" w:hAnsi="Arial" w:cs="Arial"/>
          <w:b w:val="0"/>
          <w:i w:val="0"/>
          <w:color w:val="1A1A1A"/>
          <w:sz w:val="21"/>
          <w:szCs w:val="21"/>
          <w:rtl/>
        </w:rPr>
        <w:t>• חמשת ההתנהגויות הספציפיות בעבודה שההסמכה מטרתה לאפשר</w:t>
      </w:r>
    </w:p>
    <w:p>
      <w:pPr>
        <w:bidi/>
        <w:spacing w:after="40"/>
        <w:ind w:right="340" w:left="0" w:firstLine="0"/>
        <w:jc w:val="right"/>
      </w:pPr>
      <w:r>
        <w:rPr>
          <w:rFonts w:ascii="Arial" w:hAnsi="Arial" w:cs="Arial"/>
          <w:b w:val="0"/>
          <w:i w:val="0"/>
          <w:color w:val="1A1A1A"/>
          <w:sz w:val="21"/>
          <w:szCs w:val="21"/>
          <w:rtl/>
        </w:rPr>
        <w:t>• אג׳נדה לפגישת צוות מוצעת של 30 דקות להצגת מדוע אוריינות AI חשובה</w:t>
      </w:r>
    </w:p>
    <w:p>
      <w:pPr>
        <w:bidi/>
        <w:spacing w:after="40"/>
        <w:ind w:right="340" w:left="0" w:firstLine="0"/>
        <w:jc w:val="right"/>
      </w:pPr>
      <w:r>
        <w:rPr>
          <w:rFonts w:ascii="Arial" w:hAnsi="Arial" w:cs="Arial"/>
          <w:b w:val="0"/>
          <w:i w:val="0"/>
          <w:color w:val="1A1A1A"/>
          <w:sz w:val="21"/>
          <w:szCs w:val="21"/>
          <w:rtl/>
        </w:rPr>
        <w:t>• סיכום בשפה פשוטה של מה ישתנה: JARVIS מול Copilot, RICE בפועל, סיווג נתונים</w:t>
      </w:r>
    </w:p>
    <w:p>
      <w:pPr>
        <w:bidi/>
        <w:spacing w:after="80" w:before="280"/>
        <w:jc w:val="right"/>
      </w:pPr>
      <w:r>
        <w:rPr>
          <w:rFonts w:ascii="Arial" w:hAnsi="Arial" w:cs="Arial"/>
          <w:b/>
          <w:i w:val="0"/>
          <w:color w:val="B31B1B"/>
          <w:sz w:val="26"/>
          <w:szCs w:val="26"/>
          <w:rtl/>
        </w:rPr>
        <w:t>12.2 — לוח בקרת צוות LMS</w:t>
      </w:r>
    </w:p>
    <w:tbl>
      <w:tblPr>
        <w:tblStyle w:val="TableGrid"/>
        <w:tblW w:type="auto" w:w="0"/>
        <w:jc w:val="left"/>
        <w:tblLook w:firstColumn="1" w:firstRow="1" w:lastColumn="0" w:lastRow="0" w:noHBand="0" w:noVBand="1" w:val="04A0"/>
        <w:bidiVisual/>
      </w:tblPr>
      <w:tblGrid>
        <w:gridCol w:w="4536"/>
        <w:gridCol w:w="4536"/>
      </w:tblGrid>
      <w:tr>
        <w:tc>
          <w:tcPr>
            <w:tcW w:type="dxa" w:w="3402"/>
            <w:shd w:val="clear" w:color="auto" w:fill="C0392B"/>
            <w:vAlign w:val="center"/>
          </w:tcPr>
          <w:p>
            <w:pPr>
              <w:bidi/>
              <w:spacing w:after="40" w:before="40"/>
              <w:jc w:val="right"/>
            </w:pPr>
            <w:r>
              <w:rPr>
                <w:rFonts w:ascii="Arial" w:hAnsi="Arial" w:cs="Arial"/>
                <w:b/>
                <w:i w:val="0"/>
                <w:color w:val="FFFFFF"/>
                <w:sz w:val="19"/>
                <w:szCs w:val="19"/>
                <w:rtl/>
              </w:rPr>
              <w:t>אלמנט</w:t>
            </w:r>
          </w:p>
        </w:tc>
        <w:tc>
          <w:tcPr>
            <w:tcW w:type="dxa" w:w="6236"/>
            <w:shd w:val="clear" w:color="auto" w:fill="C0392B"/>
            <w:vAlign w:val="center"/>
          </w:tcPr>
          <w:p>
            <w:pPr>
              <w:bidi/>
              <w:spacing w:after="40" w:before="40"/>
              <w:jc w:val="right"/>
            </w:pPr>
            <w:r>
              <w:rPr>
                <w:rFonts w:ascii="Arial" w:hAnsi="Arial" w:cs="Arial"/>
                <w:b/>
                <w:i w:val="0"/>
                <w:color w:val="FFFFFF"/>
                <w:sz w:val="19"/>
                <w:szCs w:val="19"/>
                <w:rtl/>
              </w:rPr>
              <w:t>פירוט</w:t>
            </w:r>
          </w:p>
        </w:tc>
      </w:tr>
      <w:tr>
        <w:tc>
          <w:tcPr>
            <w:tcW w:type="dxa" w:w="3402"/>
            <w:shd w:val="clear" w:color="auto" w:fill="F5F5F5"/>
            <w:vAlign w:val="center"/>
          </w:tcPr>
          <w:p>
            <w:pPr>
              <w:bidi/>
              <w:spacing w:after="40" w:before="40"/>
              <w:jc w:val="right"/>
            </w:pPr>
            <w:r>
              <w:rPr>
                <w:rFonts w:ascii="Arial" w:hAnsi="Arial" w:cs="Arial"/>
                <w:b w:val="0"/>
                <w:i w:val="0"/>
                <w:color w:val="1A1A1A"/>
                <w:sz w:val="19"/>
                <w:szCs w:val="19"/>
                <w:rtl/>
              </w:rPr>
              <w:t>שיעור השלמת הצוות</w:t>
            </w:r>
          </w:p>
        </w:tc>
        <w:tc>
          <w:tcPr>
            <w:tcW w:type="dxa" w:w="6236"/>
            <w:shd w:val="clear" w:color="auto" w:fill="F5F5F5"/>
            <w:vAlign w:val="center"/>
          </w:tcPr>
          <w:p>
            <w:pPr>
              <w:bidi/>
              <w:spacing w:after="40" w:before="40"/>
              <w:jc w:val="right"/>
            </w:pPr>
            <w:r>
              <w:rPr>
                <w:rFonts w:ascii="Arial" w:hAnsi="Arial" w:cs="Arial"/>
                <w:b w:val="0"/>
                <w:i w:val="0"/>
                <w:color w:val="1A1A1A"/>
                <w:sz w:val="19"/>
                <w:szCs w:val="19"/>
                <w:rtl/>
              </w:rPr>
              <w:t>אחוז מדווחים ישירים שהשלימו הסמכה</w:t>
            </w:r>
          </w:p>
        </w:tc>
      </w:tr>
      <w:tr>
        <w:tc>
          <w:tcPr>
            <w:tcW w:type="dxa" w:w="3402"/>
            <w:shd w:val="clear" w:color="auto" w:fill="FFFFFF"/>
            <w:vAlign w:val="center"/>
          </w:tcPr>
          <w:p>
            <w:pPr>
              <w:bidi/>
              <w:spacing w:after="40" w:before="40"/>
              <w:jc w:val="right"/>
            </w:pPr>
            <w:r>
              <w:rPr>
                <w:rFonts w:ascii="Arial" w:hAnsi="Arial" w:cs="Arial"/>
                <w:b w:val="0"/>
                <w:i w:val="0"/>
                <w:color w:val="1A1A1A"/>
                <w:sz w:val="19"/>
                <w:szCs w:val="19"/>
                <w:rtl/>
              </w:rPr>
              <w:t>התקדמות ברמת מודול</w:t>
            </w:r>
          </w:p>
        </w:tc>
        <w:tc>
          <w:tcPr>
            <w:tcW w:type="dxa" w:w="6236"/>
            <w:shd w:val="clear" w:color="auto" w:fill="FFFFFF"/>
            <w:vAlign w:val="center"/>
          </w:tcPr>
          <w:p>
            <w:pPr>
              <w:bidi/>
              <w:spacing w:after="40" w:before="40"/>
              <w:jc w:val="right"/>
            </w:pPr>
            <w:r>
              <w:rPr>
                <w:rFonts w:ascii="Arial" w:hAnsi="Arial" w:cs="Arial"/>
                <w:b w:val="0"/>
                <w:i w:val="0"/>
                <w:color w:val="1A1A1A"/>
                <w:sz w:val="19"/>
                <w:szCs w:val="19"/>
                <w:rtl/>
              </w:rPr>
              <w:t>אילו מודולים כל עובד השלים</w:t>
            </w:r>
          </w:p>
        </w:tc>
      </w:tr>
      <w:tr>
        <w:tc>
          <w:tcPr>
            <w:tcW w:type="dxa" w:w="3402"/>
            <w:shd w:val="clear" w:color="auto" w:fill="F5F5F5"/>
            <w:vAlign w:val="center"/>
          </w:tcPr>
          <w:p>
            <w:pPr>
              <w:bidi/>
              <w:spacing w:after="40" w:before="40"/>
              <w:jc w:val="right"/>
            </w:pPr>
            <w:r>
              <w:rPr>
                <w:rFonts w:ascii="Arial" w:hAnsi="Arial" w:cs="Arial"/>
                <w:b w:val="0"/>
                <w:i w:val="0"/>
                <w:color w:val="1A1A1A"/>
                <w:sz w:val="19"/>
                <w:szCs w:val="19"/>
                <w:rtl/>
              </w:rPr>
              <w:t>ציוני בוחן הסמכה</w:t>
            </w:r>
          </w:p>
        </w:tc>
        <w:tc>
          <w:tcPr>
            <w:tcW w:type="dxa" w:w="6236"/>
            <w:shd w:val="clear" w:color="auto" w:fill="F5F5F5"/>
            <w:vAlign w:val="center"/>
          </w:tcPr>
          <w:p>
            <w:pPr>
              <w:bidi/>
              <w:spacing w:after="40" w:before="40"/>
              <w:jc w:val="right"/>
            </w:pPr>
            <w:r>
              <w:rPr>
                <w:rFonts w:ascii="Arial" w:hAnsi="Arial" w:cs="Arial"/>
                <w:b w:val="0"/>
                <w:i w:val="0"/>
                <w:color w:val="1A1A1A"/>
                <w:sz w:val="19"/>
                <w:szCs w:val="19"/>
                <w:rtl/>
              </w:rPr>
              <w:t>ציון בבוחן הבתר (לא בבחנות המודול)</w:t>
            </w:r>
          </w:p>
        </w:tc>
      </w:tr>
      <w:tr>
        <w:tc>
          <w:tcPr>
            <w:tcW w:type="dxa" w:w="3402"/>
            <w:shd w:val="clear" w:color="auto" w:fill="FFFFFF"/>
            <w:vAlign w:val="center"/>
          </w:tcPr>
          <w:p>
            <w:pPr>
              <w:bidi/>
              <w:spacing w:after="40" w:before="40"/>
              <w:jc w:val="right"/>
            </w:pPr>
            <w:r>
              <w:rPr>
                <w:rFonts w:ascii="Arial" w:hAnsi="Arial" w:cs="Arial"/>
                <w:b w:val="0"/>
                <w:i w:val="0"/>
                <w:color w:val="1A1A1A"/>
                <w:sz w:val="19"/>
                <w:szCs w:val="19"/>
                <w:rtl/>
              </w:rPr>
              <w:t>רווח ידע קדם/בתר</w:t>
            </w:r>
          </w:p>
        </w:tc>
        <w:tc>
          <w:tcPr>
            <w:tcW w:type="dxa" w:w="6236"/>
            <w:shd w:val="clear" w:color="auto" w:fill="FFFFFF"/>
            <w:vAlign w:val="center"/>
          </w:tcPr>
          <w:p>
            <w:pPr>
              <w:bidi/>
              <w:spacing w:after="40" w:before="40"/>
              <w:jc w:val="right"/>
            </w:pPr>
            <w:r>
              <w:rPr>
                <w:rFonts w:ascii="Arial" w:hAnsi="Arial" w:cs="Arial"/>
                <w:b w:val="0"/>
                <w:i w:val="0"/>
                <w:color w:val="1A1A1A"/>
                <w:sz w:val="19"/>
                <w:szCs w:val="19"/>
                <w:rtl/>
              </w:rPr>
              <w:t>דלתא בין אבחון M0 לבוחן הבתר</w:t>
            </w:r>
          </w:p>
        </w:tc>
      </w:tr>
      <w:tr>
        <w:tc>
          <w:tcPr>
            <w:tcW w:type="dxa" w:w="3402"/>
            <w:shd w:val="clear" w:color="auto" w:fill="F5F5F5"/>
            <w:vAlign w:val="center"/>
          </w:tcPr>
          <w:p>
            <w:pPr>
              <w:bidi/>
              <w:spacing w:after="40" w:before="40"/>
              <w:jc w:val="right"/>
            </w:pPr>
            <w:r>
              <w:rPr>
                <w:rFonts w:ascii="Arial" w:hAnsi="Arial" w:cs="Arial"/>
                <w:b w:val="0"/>
                <w:i w:val="0"/>
                <w:color w:val="1A1A1A"/>
                <w:sz w:val="19"/>
                <w:szCs w:val="19"/>
                <w:rtl/>
              </w:rPr>
              <w:t>דגל בסיכון</w:t>
            </w:r>
          </w:p>
        </w:tc>
        <w:tc>
          <w:tcPr>
            <w:tcW w:type="dxa" w:w="6236"/>
            <w:shd w:val="clear" w:color="auto" w:fill="F5F5F5"/>
            <w:vAlign w:val="center"/>
          </w:tcPr>
          <w:p>
            <w:pPr>
              <w:bidi/>
              <w:spacing w:after="40" w:before="40"/>
              <w:jc w:val="right"/>
            </w:pPr>
            <w:r>
              <w:rPr>
                <w:rFonts w:ascii="Arial" w:hAnsi="Arial" w:cs="Arial"/>
                <w:b w:val="0"/>
                <w:i w:val="0"/>
                <w:color w:val="1A1A1A"/>
                <w:sz w:val="19"/>
                <w:szCs w:val="19"/>
                <w:rtl/>
              </w:rPr>
              <w:t>לא התחיל אחרי שבועיים, או נכשל בבוחן פעמיים</w:t>
            </w:r>
          </w:p>
        </w:tc>
      </w:tr>
    </w:tbl>
    <w:p/>
    <w:p>
      <w:pPr>
        <w:bidi/>
        <w:spacing w:after="120"/>
        <w:jc w:val="right"/>
      </w:pPr>
      <w:r>
        <w:rPr>
          <w:rFonts w:ascii="Arial" w:hAnsi="Arial" w:cs="Arial"/>
          <w:b w:val="0"/>
          <w:i/>
          <w:color w:val="555555"/>
          <w:sz w:val="19"/>
          <w:szCs w:val="19"/>
          <w:rtl/>
        </w:rPr>
        <w:t>סיכום שבועי אוטומטי נשלח למנהלים בכל שבוע במהלך חלון הפריסה.</w:t>
      </w:r>
    </w:p>
    <w:p>
      <w:pPr>
        <w:bidi/>
        <w:spacing w:after="80" w:before="280"/>
        <w:jc w:val="right"/>
      </w:pPr>
      <w:r>
        <w:rPr>
          <w:rFonts w:ascii="Arial" w:hAnsi="Arial" w:cs="Arial"/>
          <w:b/>
          <w:i w:val="0"/>
          <w:color w:val="B31B1B"/>
          <w:sz w:val="26"/>
          <w:szCs w:val="26"/>
          <w:rtl/>
        </w:rPr>
        <w:t>12.3 — מדריך שיחת הפעלה לאחר הסמכה</w:t>
      </w:r>
    </w:p>
    <w:p>
      <w:pPr>
        <w:bidi/>
        <w:spacing w:after="80"/>
        <w:jc w:val="right"/>
      </w:pPr>
      <w:r>
        <w:rPr>
          <w:rFonts w:ascii="Arial" w:hAnsi="Arial" w:cs="Arial"/>
          <w:b/>
          <w:i w:val="0"/>
          <w:color w:val="1A1A1A"/>
          <w:sz w:val="21"/>
          <w:szCs w:val="21"/>
          <w:rtl/>
        </w:rPr>
        <w:t>שלוש שאלות לשאול כל חבר צוות שהשלים:</w:t>
      </w:r>
    </w:p>
    <w:p>
      <w:pPr>
        <w:bidi/>
        <w:spacing w:after="40"/>
        <w:ind w:right="340" w:left="0" w:firstLine="0"/>
        <w:jc w:val="right"/>
      </w:pPr>
      <w:r>
        <w:rPr>
          <w:rFonts w:ascii="Arial" w:hAnsi="Arial" w:cs="Arial"/>
          <w:b w:val="0"/>
          <w:i w:val="0"/>
          <w:color w:val="1A1A1A"/>
          <w:sz w:val="21"/>
          <w:szCs w:val="21"/>
          <w:rtl/>
        </w:rPr>
        <w:t>• "איזה מודול הפתיע אותך ביותר — משהו שלא ידעת או ששינה את אופן החשיבה שלך?"</w:t>
      </w:r>
    </w:p>
    <w:p>
      <w:pPr>
        <w:bidi/>
        <w:spacing w:after="40"/>
        <w:ind w:right="340" w:left="0" w:firstLine="0"/>
        <w:jc w:val="right"/>
      </w:pPr>
      <w:r>
        <w:rPr>
          <w:rFonts w:ascii="Arial" w:hAnsi="Arial" w:cs="Arial"/>
          <w:b w:val="0"/>
          <w:i w:val="0"/>
          <w:color w:val="1A1A1A"/>
          <w:sz w:val="21"/>
          <w:szCs w:val="21"/>
          <w:rtl/>
        </w:rPr>
        <w:t>• "מה משימה ספציפית אחת שרוצה לנסות לעשות אחרת עם AI השבוע?"</w:t>
      </w:r>
    </w:p>
    <w:p>
      <w:pPr>
        <w:bidi/>
        <w:spacing w:after="40"/>
        <w:ind w:right="340" w:left="0" w:firstLine="0"/>
        <w:jc w:val="right"/>
      </w:pPr>
      <w:r>
        <w:rPr>
          <w:rFonts w:ascii="Arial" w:hAnsi="Arial" w:cs="Arial"/>
          <w:b w:val="0"/>
          <w:i w:val="0"/>
          <w:color w:val="1A1A1A"/>
          <w:sz w:val="21"/>
          <w:szCs w:val="21"/>
          <w:rtl/>
        </w:rPr>
        <w:t>• "האם יש משהו בצורה שאנו עובדים כצוות שלדעתך AI יכול לעשות בו הבדל אמיתי?"</w:t>
      </w:r>
    </w:p>
    <w:p>
      <w:pPr>
        <w:bidi/>
        <w:spacing w:after="80"/>
        <w:jc w:val="right"/>
      </w:pPr>
      <w:r>
        <w:rPr>
          <w:rFonts w:ascii="Arial" w:hAnsi="Arial" w:cs="Arial"/>
          <w:b/>
          <w:i w:val="0"/>
          <w:color w:val="1A1A1A"/>
          <w:sz w:val="21"/>
          <w:szCs w:val="21"/>
          <w:rtl/>
        </w:rPr>
        <w:t>שלוש משימות מומלצות שמנהלים יכולים להקצות מיד:</w:t>
      </w:r>
    </w:p>
    <w:p>
      <w:pPr>
        <w:bidi/>
        <w:spacing w:after="40"/>
        <w:ind w:right="340" w:left="0" w:firstLine="0"/>
        <w:jc w:val="right"/>
      </w:pPr>
      <w:r>
        <w:rPr>
          <w:rFonts w:ascii="Arial" w:hAnsi="Arial" w:cs="Arial"/>
          <w:b w:val="0"/>
          <w:i w:val="0"/>
          <w:color w:val="1A1A1A"/>
          <w:sz w:val="21"/>
          <w:szCs w:val="21"/>
          <w:rtl/>
        </w:rPr>
        <w:t>• "נסה RICE על המשימה הבאה שלך ושתף לפני/אחרי עם הצוות."</w:t>
      </w:r>
    </w:p>
    <w:p>
      <w:pPr>
        <w:bidi/>
        <w:spacing w:after="40"/>
        <w:ind w:right="340" w:left="0" w:firstLine="0"/>
        <w:jc w:val="right"/>
      </w:pPr>
      <w:r>
        <w:rPr>
          <w:rFonts w:ascii="Arial" w:hAnsi="Arial" w:cs="Arial"/>
          <w:b w:val="0"/>
          <w:i w:val="0"/>
          <w:color w:val="1A1A1A"/>
          <w:sz w:val="21"/>
          <w:szCs w:val="21"/>
          <w:rtl/>
        </w:rPr>
        <w:t>• "השתמש ב-JARVIS למשימה אחת השבוע שכוללת נתוני לקוח ותספר לנו מה מצאת."</w:t>
      </w:r>
    </w:p>
    <w:p>
      <w:pPr>
        <w:bidi/>
        <w:spacing w:after="40"/>
        <w:ind w:right="340" w:left="0" w:firstLine="0"/>
        <w:jc w:val="right"/>
      </w:pPr>
      <w:r>
        <w:rPr>
          <w:rFonts w:ascii="Arial" w:hAnsi="Arial" w:cs="Arial"/>
          <w:b w:val="0"/>
          <w:i w:val="0"/>
          <w:color w:val="1A1A1A"/>
          <w:sz w:val="21"/>
          <w:szCs w:val="21"/>
          <w:rtl/>
        </w:rPr>
        <w:t>• "זהה משימה חוזרת אחת שבה AI יכול לחסוך זמן משמעותי. הבא אותה לפגישה הבאה."</w:t>
      </w:r>
    </w:p>
    <w:p>
      <w:pPr>
        <w:bidi/>
        <w:spacing w:after="80" w:before="280"/>
        <w:jc w:val="right"/>
      </w:pPr>
      <w:r>
        <w:rPr>
          <w:rFonts w:ascii="Arial" w:hAnsi="Arial" w:cs="Arial"/>
          <w:b/>
          <w:i w:val="0"/>
          <w:color w:val="B31B1B"/>
          <w:sz w:val="26"/>
          <w:szCs w:val="26"/>
          <w:rtl/>
        </w:rPr>
        <w:t>12.4 — תפקיד המנהל בתרבות בטיחות AI</w:t>
      </w:r>
    </w:p>
    <w:p>
      <w:pPr>
        <w:bidi/>
        <w:spacing w:after="40"/>
        <w:ind w:right="340" w:left="0" w:firstLine="0"/>
        <w:jc w:val="right"/>
      </w:pPr>
      <w:r>
        <w:rPr>
          <w:rFonts w:ascii="Arial" w:hAnsi="Arial" w:cs="Arial"/>
          <w:b w:val="0"/>
          <w:i w:val="0"/>
          <w:color w:val="1A1A1A"/>
          <w:sz w:val="21"/>
          <w:szCs w:val="21"/>
          <w:rtl/>
        </w:rPr>
        <w:t>• כיצד להגיב ללא עונשין כשחבר צוות מדווח שכבר שיתף נתוני לקוח עם כלי AI חיצוני</w:t>
      </w:r>
    </w:p>
    <w:p>
      <w:pPr>
        <w:bidi/>
        <w:spacing w:after="40"/>
        <w:ind w:right="340" w:left="0" w:firstLine="0"/>
        <w:jc w:val="right"/>
      </w:pPr>
      <w:r>
        <w:rPr>
          <w:rFonts w:ascii="Arial" w:hAnsi="Arial" w:cs="Arial"/>
          <w:b w:val="0"/>
          <w:i w:val="0"/>
          <w:color w:val="1A1A1A"/>
          <w:sz w:val="21"/>
          <w:szCs w:val="21"/>
          <w:rtl/>
        </w:rPr>
        <w:t>• כיצד לדגמן שימוש טוב ב-AI בגלוי: JARVIS בפגישות, RICE כשמנחה בפני אחרים</w:t>
      </w:r>
    </w:p>
    <w:p>
      <w:pPr>
        <w:bidi/>
        <w:spacing w:after="40"/>
        <w:ind w:right="340" w:left="0" w:firstLine="0"/>
        <w:jc w:val="right"/>
      </w:pPr>
      <w:r>
        <w:rPr>
          <w:rFonts w:ascii="Arial" w:hAnsi="Arial" w:cs="Arial"/>
          <w:b w:val="0"/>
          <w:i w:val="0"/>
          <w:color w:val="1A1A1A"/>
          <w:sz w:val="21"/>
          <w:szCs w:val="21"/>
          <w:rtl/>
        </w:rPr>
        <w:t>• כיצד לקבוע נורמות צוות: מתי נעשה שימוש ב-AI ומתי נדרש שיפוט אנושי מפורש</w:t>
      </w:r>
    </w:p>
    <w:p>
      <w:pPr>
        <w:bidi/>
        <w:spacing w:after="160"/>
        <w:jc w:val="right"/>
        <w:pBdr>
          <w:bottom w:val="single" w:sz="4" w:space="1" w:color="CCCCCC"/>
        </w:pBdr>
      </w:pPr>
    </w:p>
    <w:p>
      <w:pPr>
        <w:bidi/>
        <w:spacing w:after="120" w:before="360"/>
        <w:jc w:val="right"/>
        <w:pBdr>
          <w:bottom w:val="single" w:sz="6" w:space="1" w:color="C0392B"/>
        </w:pBdr>
      </w:pPr>
      <w:r>
        <w:rPr>
          <w:rFonts w:ascii="Arial" w:hAnsi="Arial" w:cs="Arial"/>
          <w:b/>
          <w:i w:val="0"/>
          <w:color w:val="C0392B"/>
          <w:sz w:val="32"/>
          <w:szCs w:val="32"/>
          <w:rtl/>
        </w:rPr>
        <w:t>13. פריסה ארגונית וניהול שינויים</w:t>
      </w:r>
    </w:p>
    <w:p>
      <w:pPr>
        <w:bidi/>
        <w:spacing w:after="80"/>
        <w:jc w:val="right"/>
      </w:pPr>
      <w:r>
        <w:rPr>
          <w:rFonts w:ascii="Arial" w:hAnsi="Arial" w:cs="Arial"/>
          <w:b w:val="0"/>
          <w:i w:val="0"/>
          <w:color w:val="1A1A1A"/>
          <w:sz w:val="21"/>
          <w:szCs w:val="21"/>
          <w:rtl/>
        </w:rPr>
        <w:t>הסמכה חובה לכל עובד בבנק היא אירוע ארגוני משמעותי. איכות התוכן לבדה אינה קובעת אם הוא מצליח. הדרך שבה ההסמכה מוצגת, מתקשרת ומלווה קובעת האם עובדים ניגשים אליה כהזדמנות פיתוח משמעותית או כסימון תיבה — וההבדל בהיקף המעורבות, באיכות ההשלמה ובהעברה הוא עצום.</w:t>
      </w:r>
    </w:p>
    <w:p>
      <w:pPr>
        <w:bidi/>
        <w:spacing w:after="80" w:before="280"/>
        <w:jc w:val="right"/>
      </w:pPr>
      <w:r>
        <w:rPr>
          <w:rFonts w:ascii="Arial" w:hAnsi="Arial" w:cs="Arial"/>
          <w:b/>
          <w:i w:val="0"/>
          <w:color w:val="B31B1B"/>
          <w:sz w:val="26"/>
          <w:szCs w:val="26"/>
          <w:rtl/>
        </w:rPr>
        <w:t>13.1 — חסות ניהולית</w:t>
      </w:r>
    </w:p>
    <w:p>
      <w:pPr>
        <w:bidi/>
        <w:spacing w:after="80"/>
        <w:jc w:val="right"/>
      </w:pPr>
      <w:r>
        <w:rPr>
          <w:rFonts w:ascii="Arial" w:hAnsi="Arial" w:cs="Arial"/>
          <w:b w:val="0"/>
          <w:i w:val="0"/>
          <w:color w:val="1A1A1A"/>
          <w:sz w:val="21"/>
          <w:szCs w:val="21"/>
          <w:rtl/>
        </w:rPr>
        <w:t>ההסמכה דורשת תמיכה גלויה של הנהלה בכירה — לא רק אישור, אלא השתתפות פעילה:</w:t>
      </w:r>
    </w:p>
    <w:p>
      <w:pPr>
        <w:bidi/>
        <w:spacing w:after="40"/>
        <w:ind w:right="340" w:left="0" w:firstLine="0"/>
        <w:jc w:val="right"/>
      </w:pPr>
      <w:r>
        <w:rPr>
          <w:rFonts w:ascii="Arial" w:hAnsi="Arial" w:cs="Arial"/>
          <w:b w:val="0"/>
          <w:i w:val="0"/>
          <w:color w:val="1A1A1A"/>
          <w:sz w:val="21"/>
          <w:szCs w:val="21"/>
          <w:rtl/>
        </w:rPr>
        <w:t>• סרטון של 3-5 דקות ממנהל בכיר מוכּר (CIO, CHRO, או שווה ערך)</w:t>
      </w:r>
    </w:p>
    <w:p>
      <w:pPr>
        <w:bidi/>
        <w:spacing w:after="40"/>
        <w:ind w:right="340" w:left="0" w:firstLine="0"/>
        <w:jc w:val="right"/>
      </w:pPr>
      <w:r>
        <w:rPr>
          <w:rFonts w:ascii="Arial" w:hAnsi="Arial" w:cs="Arial"/>
          <w:b w:val="0"/>
          <w:i w:val="0"/>
          <w:color w:val="1A1A1A"/>
          <w:sz w:val="21"/>
          <w:szCs w:val="21"/>
          <w:rtl/>
        </w:rPr>
        <w:t>• המסר חייב להיות ספציפי: לא "AI הוא העתיד" אלא "הנה מה שאנו מבקשים מכל אדם בבנק שיוכל לעשות, והנה מדוע זה חשוב"</w:t>
      </w:r>
    </w:p>
    <w:p>
      <w:pPr>
        <w:bidi/>
        <w:spacing w:after="40"/>
        <w:ind w:right="340" w:left="0" w:firstLine="0"/>
        <w:jc w:val="right"/>
      </w:pPr>
      <w:r>
        <w:rPr>
          <w:rFonts w:ascii="Arial" w:hAnsi="Arial" w:cs="Arial"/>
          <w:b w:val="0"/>
          <w:i w:val="0"/>
          <w:color w:val="1A1A1A"/>
          <w:sz w:val="21"/>
          <w:szCs w:val="21"/>
          <w:rtl/>
        </w:rPr>
        <w:t>• מוטמע ב-M0 כמשאב "מדוע זה חשוב מהנהלה" — אופציונלי לצפייה, אך בולט</w:t>
      </w:r>
    </w:p>
    <w:p>
      <w:pPr>
        <w:bidi/>
        <w:spacing w:after="80" w:before="280"/>
        <w:jc w:val="right"/>
      </w:pPr>
      <w:r>
        <w:rPr>
          <w:rFonts w:ascii="Arial" w:hAnsi="Arial" w:cs="Arial"/>
          <w:b/>
          <w:i w:val="0"/>
          <w:color w:val="B31B1B"/>
          <w:sz w:val="26"/>
          <w:szCs w:val="26"/>
          <w:rtl/>
        </w:rPr>
        <w:t>13.2 — מדרג תקשורת</w:t>
      </w:r>
    </w:p>
    <w:tbl>
      <w:tblPr>
        <w:tblStyle w:val="TableGrid"/>
        <w:tblW w:type="auto" w:w="0"/>
        <w:jc w:val="left"/>
        <w:tblLook w:firstColumn="1" w:firstRow="1" w:lastColumn="0" w:lastRow="0" w:noHBand="0" w:noVBand="1" w:val="04A0"/>
        <w:bidiVisual/>
      </w:tblPr>
      <w:tblGrid>
        <w:gridCol w:w="3024"/>
        <w:gridCol w:w="3024"/>
        <w:gridCol w:w="3024"/>
      </w:tblGrid>
      <w:tr>
        <w:tc>
          <w:tcPr>
            <w:tcW w:type="dxa" w:w="1984"/>
            <w:shd w:val="clear" w:color="auto" w:fill="C0392B"/>
            <w:vAlign w:val="center"/>
          </w:tcPr>
          <w:p>
            <w:pPr>
              <w:bidi/>
              <w:spacing w:after="40" w:before="40"/>
              <w:jc w:val="right"/>
            </w:pPr>
            <w:r>
              <w:rPr>
                <w:rFonts w:ascii="Arial" w:hAnsi="Arial" w:cs="Arial"/>
                <w:b/>
                <w:i w:val="0"/>
                <w:color w:val="FFFFFF"/>
                <w:sz w:val="19"/>
                <w:szCs w:val="19"/>
                <w:rtl/>
              </w:rPr>
              <w:t>מתי</w:t>
            </w:r>
          </w:p>
        </w:tc>
        <w:tc>
          <w:tcPr>
            <w:tcW w:type="dxa" w:w="1984"/>
            <w:shd w:val="clear" w:color="auto" w:fill="C0392B"/>
            <w:vAlign w:val="center"/>
          </w:tcPr>
          <w:p>
            <w:pPr>
              <w:bidi/>
              <w:spacing w:after="40" w:before="40"/>
              <w:jc w:val="right"/>
            </w:pPr>
            <w:r>
              <w:rPr>
                <w:rFonts w:ascii="Arial" w:hAnsi="Arial" w:cs="Arial"/>
                <w:b/>
                <w:i w:val="0"/>
                <w:color w:val="FFFFFF"/>
                <w:sz w:val="19"/>
                <w:szCs w:val="19"/>
                <w:rtl/>
              </w:rPr>
              <w:t>קהל</w:t>
            </w:r>
          </w:p>
        </w:tc>
        <w:tc>
          <w:tcPr>
            <w:tcW w:type="dxa" w:w="5669"/>
            <w:shd w:val="clear" w:color="auto" w:fill="C0392B"/>
            <w:vAlign w:val="center"/>
          </w:tcPr>
          <w:p>
            <w:pPr>
              <w:bidi/>
              <w:spacing w:after="40" w:before="40"/>
              <w:jc w:val="right"/>
            </w:pPr>
            <w:r>
              <w:rPr>
                <w:rFonts w:ascii="Arial" w:hAnsi="Arial" w:cs="Arial"/>
                <w:b/>
                <w:i w:val="0"/>
                <w:color w:val="FFFFFF"/>
                <w:sz w:val="19"/>
                <w:szCs w:val="19"/>
                <w:rtl/>
              </w:rPr>
              <w:t>מסר</w:t>
            </w:r>
          </w:p>
        </w:tc>
      </w:tr>
      <w:tr>
        <w:tc>
          <w:tcPr>
            <w:tcW w:type="dxa" w:w="1984"/>
            <w:shd w:val="clear" w:color="auto" w:fill="F5F5F5"/>
            <w:vAlign w:val="center"/>
          </w:tcPr>
          <w:p>
            <w:pPr>
              <w:bidi/>
              <w:spacing w:after="40" w:before="40"/>
              <w:jc w:val="right"/>
            </w:pPr>
            <w:r>
              <w:rPr>
                <w:rFonts w:ascii="Arial" w:hAnsi="Arial" w:cs="Arial"/>
                <w:b w:val="0"/>
                <w:i w:val="0"/>
                <w:color w:val="1A1A1A"/>
                <w:sz w:val="19"/>
                <w:szCs w:val="19"/>
                <w:rtl/>
              </w:rPr>
              <w:t>4 שבועות לפני</w:t>
            </w:r>
          </w:p>
        </w:tc>
        <w:tc>
          <w:tcPr>
            <w:tcW w:type="dxa" w:w="1984"/>
            <w:shd w:val="clear" w:color="auto" w:fill="F5F5F5"/>
            <w:vAlign w:val="center"/>
          </w:tcPr>
          <w:p>
            <w:pPr>
              <w:bidi/>
              <w:spacing w:after="40" w:before="40"/>
              <w:jc w:val="right"/>
            </w:pPr>
            <w:r>
              <w:rPr>
                <w:rFonts w:ascii="Arial" w:hAnsi="Arial" w:cs="Arial"/>
                <w:b w:val="0"/>
                <w:i w:val="0"/>
                <w:color w:val="1A1A1A"/>
                <w:sz w:val="19"/>
                <w:szCs w:val="19"/>
                <w:rtl/>
              </w:rPr>
              <w:t>כל המנהלים</w:t>
            </w:r>
          </w:p>
        </w:tc>
        <w:tc>
          <w:tcPr>
            <w:tcW w:type="dxa" w:w="5669"/>
            <w:shd w:val="clear" w:color="auto" w:fill="F5F5F5"/>
            <w:vAlign w:val="center"/>
          </w:tcPr>
          <w:p>
            <w:pPr>
              <w:bidi/>
              <w:spacing w:after="40" w:before="40"/>
              <w:jc w:val="right"/>
            </w:pPr>
            <w:r>
              <w:rPr>
                <w:rFonts w:ascii="Arial" w:hAnsi="Arial" w:cs="Arial"/>
                <w:b w:val="0"/>
                <w:i w:val="0"/>
                <w:color w:val="1A1A1A"/>
                <w:sz w:val="19"/>
                <w:szCs w:val="19"/>
                <w:rtl/>
              </w:rPr>
              <w:t>"מה מגיע, מתי, מה הצוות יתבקש לעשות. חוברת מנהלים מצורפת."</w:t>
            </w:r>
          </w:p>
        </w:tc>
      </w:tr>
      <w:tr>
        <w:tc>
          <w:tcPr>
            <w:tcW w:type="dxa" w:w="1984"/>
            <w:shd w:val="clear" w:color="auto" w:fill="FFFFFF"/>
            <w:vAlign w:val="center"/>
          </w:tcPr>
          <w:p>
            <w:pPr>
              <w:bidi/>
              <w:spacing w:after="40" w:before="40"/>
              <w:jc w:val="right"/>
            </w:pPr>
            <w:r>
              <w:rPr>
                <w:rFonts w:ascii="Arial" w:hAnsi="Arial" w:cs="Arial"/>
                <w:b w:val="0"/>
                <w:i w:val="0"/>
                <w:color w:val="1A1A1A"/>
                <w:sz w:val="19"/>
                <w:szCs w:val="19"/>
                <w:rtl/>
              </w:rPr>
              <w:t>3 שבועות לפני</w:t>
            </w:r>
          </w:p>
        </w:tc>
        <w:tc>
          <w:tcPr>
            <w:tcW w:type="dxa" w:w="1984"/>
            <w:shd w:val="clear" w:color="auto" w:fill="FFFFFF"/>
            <w:vAlign w:val="center"/>
          </w:tcPr>
          <w:p>
            <w:pPr>
              <w:bidi/>
              <w:spacing w:after="40" w:before="40"/>
              <w:jc w:val="right"/>
            </w:pPr>
            <w:r>
              <w:rPr>
                <w:rFonts w:ascii="Arial" w:hAnsi="Arial" w:cs="Arial"/>
                <w:b w:val="0"/>
                <w:i w:val="0"/>
                <w:color w:val="1A1A1A"/>
                <w:sz w:val="19"/>
                <w:szCs w:val="19"/>
                <w:rtl/>
              </w:rPr>
              <w:t>כל המנהלים</w:t>
            </w:r>
          </w:p>
        </w:tc>
        <w:tc>
          <w:tcPr>
            <w:tcW w:type="dxa" w:w="5669"/>
            <w:shd w:val="clear" w:color="auto" w:fill="FFFFFF"/>
            <w:vAlign w:val="center"/>
          </w:tcPr>
          <w:p>
            <w:pPr>
              <w:bidi/>
              <w:spacing w:after="40" w:before="40"/>
              <w:jc w:val="right"/>
            </w:pPr>
            <w:r>
              <w:rPr>
                <w:rFonts w:ascii="Arial" w:hAnsi="Arial" w:cs="Arial"/>
                <w:b w:val="0"/>
                <w:i w:val="0"/>
                <w:color w:val="1A1A1A"/>
                <w:sz w:val="19"/>
                <w:szCs w:val="19"/>
                <w:rtl/>
              </w:rPr>
              <w:t>מדריך הפעלה + גישה ללוח בקרה</w:t>
            </w:r>
          </w:p>
        </w:tc>
      </w:tr>
      <w:tr>
        <w:tc>
          <w:tcPr>
            <w:tcW w:type="dxa" w:w="1984"/>
            <w:shd w:val="clear" w:color="auto" w:fill="F5F5F5"/>
            <w:vAlign w:val="center"/>
          </w:tcPr>
          <w:p>
            <w:pPr>
              <w:bidi/>
              <w:spacing w:after="40" w:before="40"/>
              <w:jc w:val="right"/>
            </w:pPr>
            <w:r>
              <w:rPr>
                <w:rFonts w:ascii="Arial" w:hAnsi="Arial" w:cs="Arial"/>
                <w:b w:val="0"/>
                <w:i w:val="0"/>
                <w:color w:val="1A1A1A"/>
                <w:sz w:val="19"/>
                <w:szCs w:val="19"/>
                <w:rtl/>
              </w:rPr>
              <w:t>2 שבועות לפני</w:t>
            </w:r>
          </w:p>
        </w:tc>
        <w:tc>
          <w:tcPr>
            <w:tcW w:type="dxa" w:w="1984"/>
            <w:shd w:val="clear" w:color="auto" w:fill="F5F5F5"/>
            <w:vAlign w:val="center"/>
          </w:tcPr>
          <w:p>
            <w:pPr>
              <w:bidi/>
              <w:spacing w:after="40" w:before="40"/>
              <w:jc w:val="right"/>
            </w:pPr>
            <w:r>
              <w:rPr>
                <w:rFonts w:ascii="Arial" w:hAnsi="Arial" w:cs="Arial"/>
                <w:b w:val="0"/>
                <w:i w:val="0"/>
                <w:color w:val="1A1A1A"/>
                <w:sz w:val="19"/>
                <w:szCs w:val="19"/>
                <w:rtl/>
              </w:rPr>
              <w:t>כל העובדים</w:t>
            </w:r>
          </w:p>
        </w:tc>
        <w:tc>
          <w:tcPr>
            <w:tcW w:type="dxa" w:w="5669"/>
            <w:shd w:val="clear" w:color="auto" w:fill="F5F5F5"/>
            <w:vAlign w:val="center"/>
          </w:tcPr>
          <w:p>
            <w:pPr>
              <w:bidi/>
              <w:spacing w:after="40" w:before="40"/>
              <w:jc w:val="right"/>
            </w:pPr>
            <w:r>
              <w:rPr>
                <w:rFonts w:ascii="Arial" w:hAnsi="Arial" w:cs="Arial"/>
                <w:b w:val="0"/>
                <w:i w:val="0"/>
                <w:color w:val="1A1A1A"/>
                <w:sz w:val="19"/>
                <w:szCs w:val="19"/>
                <w:rtl/>
              </w:rPr>
              <w:t>"מדוע ההסמכה קיימת, כמה זמן לוקחת, מתי חייבת להיות מושלמת. זו זמן עבודה מוקצה."</w:t>
            </w:r>
          </w:p>
        </w:tc>
      </w:tr>
      <w:tr>
        <w:tc>
          <w:tcPr>
            <w:tcW w:type="dxa" w:w="1984"/>
            <w:shd w:val="clear" w:color="auto" w:fill="FFFFFF"/>
            <w:vAlign w:val="center"/>
          </w:tcPr>
          <w:p>
            <w:pPr>
              <w:bidi/>
              <w:spacing w:after="40" w:before="40"/>
              <w:jc w:val="right"/>
            </w:pPr>
            <w:r>
              <w:rPr>
                <w:rFonts w:ascii="Arial" w:hAnsi="Arial" w:cs="Arial"/>
                <w:b w:val="0"/>
                <w:i w:val="0"/>
                <w:color w:val="1A1A1A"/>
                <w:sz w:val="19"/>
                <w:szCs w:val="19"/>
                <w:rtl/>
              </w:rPr>
              <w:t>שבוע לפני</w:t>
            </w:r>
          </w:p>
        </w:tc>
        <w:tc>
          <w:tcPr>
            <w:tcW w:type="dxa" w:w="1984"/>
            <w:shd w:val="clear" w:color="auto" w:fill="FFFFFF"/>
            <w:vAlign w:val="center"/>
          </w:tcPr>
          <w:p>
            <w:pPr>
              <w:bidi/>
              <w:spacing w:after="40" w:before="40"/>
              <w:jc w:val="right"/>
            </w:pPr>
            <w:r>
              <w:rPr>
                <w:rFonts w:ascii="Arial" w:hAnsi="Arial" w:cs="Arial"/>
                <w:b w:val="0"/>
                <w:i w:val="0"/>
                <w:color w:val="1A1A1A"/>
                <w:sz w:val="19"/>
                <w:szCs w:val="19"/>
                <w:rtl/>
              </w:rPr>
              <w:t>כל העובדים</w:t>
            </w:r>
          </w:p>
        </w:tc>
        <w:tc>
          <w:tcPr>
            <w:tcW w:type="dxa" w:w="5669"/>
            <w:shd w:val="clear" w:color="auto" w:fill="FFFFFF"/>
            <w:vAlign w:val="center"/>
          </w:tcPr>
          <w:p>
            <w:pPr>
              <w:bidi/>
              <w:spacing w:after="40" w:before="40"/>
              <w:jc w:val="right"/>
            </w:pPr>
            <w:r>
              <w:rPr>
                <w:rFonts w:ascii="Arial" w:hAnsi="Arial" w:cs="Arial"/>
                <w:b w:val="0"/>
                <w:i w:val="0"/>
                <w:color w:val="1A1A1A"/>
                <w:sz w:val="19"/>
                <w:szCs w:val="19"/>
                <w:rtl/>
              </w:rPr>
              <w:t>תזכורת + קישור FAQ + פרטי תמיכה</w:t>
            </w:r>
          </w:p>
        </w:tc>
      </w:tr>
      <w:tr>
        <w:tc>
          <w:tcPr>
            <w:tcW w:type="dxa" w:w="1984"/>
            <w:shd w:val="clear" w:color="auto" w:fill="F5F5F5"/>
            <w:vAlign w:val="center"/>
          </w:tcPr>
          <w:p>
            <w:pPr>
              <w:bidi/>
              <w:spacing w:after="40" w:before="40"/>
              <w:jc w:val="right"/>
            </w:pPr>
            <w:r>
              <w:rPr>
                <w:rFonts w:ascii="Arial" w:hAnsi="Arial" w:cs="Arial"/>
                <w:b w:val="0"/>
                <w:i w:val="0"/>
                <w:color w:val="1A1A1A"/>
                <w:sz w:val="19"/>
                <w:szCs w:val="19"/>
                <w:rtl/>
              </w:rPr>
              <w:t>יום ההשקה</w:t>
            </w:r>
          </w:p>
        </w:tc>
        <w:tc>
          <w:tcPr>
            <w:tcW w:type="dxa" w:w="1984"/>
            <w:shd w:val="clear" w:color="auto" w:fill="F5F5F5"/>
            <w:vAlign w:val="center"/>
          </w:tcPr>
          <w:p>
            <w:pPr>
              <w:bidi/>
              <w:spacing w:after="40" w:before="40"/>
              <w:jc w:val="right"/>
            </w:pPr>
            <w:r>
              <w:rPr>
                <w:rFonts w:ascii="Arial" w:hAnsi="Arial" w:cs="Arial"/>
                <w:b w:val="0"/>
                <w:i w:val="0"/>
                <w:color w:val="1A1A1A"/>
                <w:sz w:val="19"/>
                <w:szCs w:val="19"/>
                <w:rtl/>
              </w:rPr>
              <w:t>כל העובדים</w:t>
            </w:r>
          </w:p>
        </w:tc>
        <w:tc>
          <w:tcPr>
            <w:tcW w:type="dxa" w:w="5669"/>
            <w:shd w:val="clear" w:color="auto" w:fill="F5F5F5"/>
            <w:vAlign w:val="center"/>
          </w:tcPr>
          <w:p>
            <w:pPr>
              <w:bidi/>
              <w:spacing w:after="40" w:before="40"/>
              <w:jc w:val="right"/>
            </w:pPr>
            <w:r>
              <w:rPr>
                <w:rFonts w:ascii="Arial" w:hAnsi="Arial" w:cs="Arial"/>
                <w:b w:val="0"/>
                <w:i w:val="0"/>
                <w:color w:val="1A1A1A"/>
                <w:sz w:val="19"/>
                <w:szCs w:val="19"/>
                <w:rtl/>
              </w:rPr>
              <w:t>"ההסמכה פעילה עכשיו. הנה הקישור הישיר שלך."</w:t>
            </w:r>
          </w:p>
        </w:tc>
      </w:tr>
      <w:tr>
        <w:tc>
          <w:tcPr>
            <w:tcW w:type="dxa" w:w="1984"/>
            <w:shd w:val="clear" w:color="auto" w:fill="FFFFFF"/>
            <w:vAlign w:val="center"/>
          </w:tcPr>
          <w:p>
            <w:pPr>
              <w:bidi/>
              <w:spacing w:after="40" w:before="40"/>
              <w:jc w:val="right"/>
            </w:pPr>
            <w:r>
              <w:rPr>
                <w:rFonts w:ascii="Arial" w:hAnsi="Arial" w:cs="Arial"/>
                <w:b w:val="0"/>
                <w:i w:val="0"/>
                <w:color w:val="1A1A1A"/>
                <w:sz w:val="19"/>
                <w:szCs w:val="19"/>
                <w:rtl/>
              </w:rPr>
              <w:t>שבועי במהלך הפריסה</w:t>
            </w:r>
          </w:p>
        </w:tc>
        <w:tc>
          <w:tcPr>
            <w:tcW w:type="dxa" w:w="1984"/>
            <w:shd w:val="clear" w:color="auto" w:fill="FFFFFF"/>
            <w:vAlign w:val="center"/>
          </w:tcPr>
          <w:p>
            <w:pPr>
              <w:bidi/>
              <w:spacing w:after="40" w:before="40"/>
              <w:jc w:val="right"/>
            </w:pPr>
            <w:r>
              <w:rPr>
                <w:rFonts w:ascii="Arial" w:hAnsi="Arial" w:cs="Arial"/>
                <w:b w:val="0"/>
                <w:i w:val="0"/>
                <w:color w:val="1A1A1A"/>
                <w:sz w:val="19"/>
                <w:szCs w:val="19"/>
                <w:rtl/>
              </w:rPr>
              <w:t>כל המנהלים</w:t>
            </w:r>
          </w:p>
        </w:tc>
        <w:tc>
          <w:tcPr>
            <w:tcW w:type="dxa" w:w="5669"/>
            <w:shd w:val="clear" w:color="auto" w:fill="FFFFFF"/>
            <w:vAlign w:val="center"/>
          </w:tcPr>
          <w:p>
            <w:pPr>
              <w:bidi/>
              <w:spacing w:after="40" w:before="40"/>
              <w:jc w:val="right"/>
            </w:pPr>
            <w:r>
              <w:rPr>
                <w:rFonts w:ascii="Arial" w:hAnsi="Arial" w:cs="Arial"/>
                <w:b w:val="0"/>
                <w:i w:val="0"/>
                <w:color w:val="1A1A1A"/>
                <w:sz w:val="19"/>
                <w:szCs w:val="19"/>
                <w:rtl/>
              </w:rPr>
              <w:t>דוח התקדמות צוות אוטומטי</w:t>
            </w:r>
          </w:p>
        </w:tc>
      </w:tr>
    </w:tbl>
    <w:p/>
    <w:p>
      <w:pPr>
        <w:bidi/>
        <w:spacing w:after="120"/>
        <w:jc w:val="right"/>
      </w:pPr>
      <w:r>
        <w:rPr>
          <w:rFonts w:ascii="Arial" w:hAnsi="Arial" w:cs="Arial"/>
          <w:b w:val="0"/>
          <w:i/>
          <w:color w:val="555555"/>
          <w:sz w:val="19"/>
          <w:szCs w:val="19"/>
          <w:rtl/>
        </w:rPr>
        <w:t>חובה לציין מפורשות: השלמת ההסמכה היא מזמן עבודה מוקצה, לא מזמן אישי. עמימות בנקודה זו היא אחת הסיבות הנפוצות ביותר למעורבות נמוכה.</w:t>
      </w:r>
    </w:p>
    <w:p>
      <w:pPr>
        <w:bidi/>
        <w:spacing w:after="80" w:before="280"/>
        <w:jc w:val="right"/>
      </w:pPr>
      <w:r>
        <w:rPr>
          <w:rFonts w:ascii="Arial" w:hAnsi="Arial" w:cs="Arial"/>
          <w:b/>
          <w:i w:val="0"/>
          <w:color w:val="B31B1B"/>
          <w:sz w:val="26"/>
          <w:szCs w:val="26"/>
          <w:rtl/>
        </w:rPr>
        <w:t>13.3 — חובת השלמה ואחריות</w:t>
      </w:r>
    </w:p>
    <w:tbl>
      <w:tblPr>
        <w:tblStyle w:val="TableGrid"/>
        <w:tblW w:type="auto" w:w="0"/>
        <w:jc w:val="left"/>
        <w:tblLook w:firstColumn="1" w:firstRow="1" w:lastColumn="0" w:lastRow="0" w:noHBand="0" w:noVBand="1" w:val="04A0"/>
        <w:bidiVisual/>
      </w:tblPr>
      <w:tblGrid>
        <w:gridCol w:w="4536"/>
        <w:gridCol w:w="4536"/>
      </w:tblGrid>
      <w:tr>
        <w:tc>
          <w:tcPr>
            <w:tcW w:type="dxa" w:w="3402"/>
            <w:shd w:val="clear" w:color="auto" w:fill="C0392B"/>
            <w:vAlign w:val="center"/>
          </w:tcPr>
          <w:p>
            <w:pPr>
              <w:bidi/>
              <w:spacing w:after="40" w:before="40"/>
              <w:jc w:val="right"/>
            </w:pPr>
            <w:r>
              <w:rPr>
                <w:rFonts w:ascii="Arial" w:hAnsi="Arial" w:cs="Arial"/>
                <w:b/>
                <w:i w:val="0"/>
                <w:color w:val="FFFFFF"/>
                <w:sz w:val="19"/>
                <w:szCs w:val="19"/>
                <w:rtl/>
              </w:rPr>
              <w:t>פרמטר</w:t>
            </w:r>
          </w:p>
        </w:tc>
        <w:tc>
          <w:tcPr>
            <w:tcW w:type="dxa" w:w="6236"/>
            <w:shd w:val="clear" w:color="auto" w:fill="C0392B"/>
            <w:vAlign w:val="center"/>
          </w:tcPr>
          <w:p>
            <w:pPr>
              <w:bidi/>
              <w:spacing w:after="40" w:before="40"/>
              <w:jc w:val="right"/>
            </w:pPr>
            <w:r>
              <w:rPr>
                <w:rFonts w:ascii="Arial" w:hAnsi="Arial" w:cs="Arial"/>
                <w:b/>
                <w:i w:val="0"/>
                <w:color w:val="FFFFFF"/>
                <w:sz w:val="19"/>
                <w:szCs w:val="19"/>
                <w:rtl/>
              </w:rPr>
              <w:t>המלצה</w:t>
            </w:r>
          </w:p>
        </w:tc>
      </w:tr>
      <w:tr>
        <w:tc>
          <w:tcPr>
            <w:tcW w:type="dxa" w:w="3402"/>
            <w:shd w:val="clear" w:color="auto" w:fill="F5F5F5"/>
            <w:vAlign w:val="center"/>
          </w:tcPr>
          <w:p>
            <w:pPr>
              <w:bidi/>
              <w:spacing w:after="40" w:before="40"/>
              <w:jc w:val="right"/>
            </w:pPr>
            <w:r>
              <w:rPr>
                <w:rFonts w:ascii="Arial" w:hAnsi="Arial" w:cs="Arial"/>
                <w:b w:val="0"/>
                <w:i w:val="0"/>
                <w:color w:val="1A1A1A"/>
                <w:sz w:val="19"/>
                <w:szCs w:val="19"/>
                <w:rtl/>
              </w:rPr>
              <w:t>מועד אחרון — עובדים קיימים</w:t>
            </w:r>
          </w:p>
        </w:tc>
        <w:tc>
          <w:tcPr>
            <w:tcW w:type="dxa" w:w="6236"/>
            <w:shd w:val="clear" w:color="auto" w:fill="F5F5F5"/>
            <w:vAlign w:val="center"/>
          </w:tcPr>
          <w:p>
            <w:pPr>
              <w:bidi/>
              <w:spacing w:after="40" w:before="40"/>
              <w:jc w:val="right"/>
            </w:pPr>
            <w:r>
              <w:rPr>
                <w:rFonts w:ascii="Arial" w:hAnsi="Arial" w:cs="Arial"/>
                <w:b w:val="0"/>
                <w:i w:val="0"/>
                <w:color w:val="1A1A1A"/>
                <w:sz w:val="19"/>
                <w:szCs w:val="19"/>
                <w:rtl/>
              </w:rPr>
              <w:t>8 שבועות מההשקה</w:t>
            </w:r>
          </w:p>
        </w:tc>
      </w:tr>
      <w:tr>
        <w:tc>
          <w:tcPr>
            <w:tcW w:type="dxa" w:w="3402"/>
            <w:shd w:val="clear" w:color="auto" w:fill="FFFFFF"/>
            <w:vAlign w:val="center"/>
          </w:tcPr>
          <w:p>
            <w:pPr>
              <w:bidi/>
              <w:spacing w:after="40" w:before="40"/>
              <w:jc w:val="right"/>
            </w:pPr>
            <w:r>
              <w:rPr>
                <w:rFonts w:ascii="Arial" w:hAnsi="Arial" w:cs="Arial"/>
                <w:b w:val="0"/>
                <w:i w:val="0"/>
                <w:color w:val="1A1A1A"/>
                <w:sz w:val="19"/>
                <w:szCs w:val="19"/>
                <w:rtl/>
              </w:rPr>
              <w:t>מועד אחרון — עובדים חדשים</w:t>
            </w:r>
          </w:p>
        </w:tc>
        <w:tc>
          <w:tcPr>
            <w:tcW w:type="dxa" w:w="6236"/>
            <w:shd w:val="clear" w:color="auto" w:fill="FFFFFF"/>
            <w:vAlign w:val="center"/>
          </w:tcPr>
          <w:p>
            <w:pPr>
              <w:bidi/>
              <w:spacing w:after="40" w:before="40"/>
              <w:jc w:val="right"/>
            </w:pPr>
            <w:r>
              <w:rPr>
                <w:rFonts w:ascii="Arial" w:hAnsi="Arial" w:cs="Arial"/>
                <w:b w:val="0"/>
                <w:i w:val="0"/>
                <w:color w:val="1A1A1A"/>
                <w:sz w:val="19"/>
                <w:szCs w:val="19"/>
                <w:rtl/>
              </w:rPr>
              <w:t>30 יום ממועד הפתיחה</w:t>
            </w:r>
          </w:p>
        </w:tc>
      </w:tr>
      <w:tr>
        <w:tc>
          <w:tcPr>
            <w:tcW w:type="dxa" w:w="3402"/>
            <w:shd w:val="clear" w:color="auto" w:fill="F5F5F5"/>
            <w:vAlign w:val="center"/>
          </w:tcPr>
          <w:p>
            <w:pPr>
              <w:bidi/>
              <w:spacing w:after="40" w:before="40"/>
              <w:jc w:val="right"/>
            </w:pPr>
            <w:r>
              <w:rPr>
                <w:rFonts w:ascii="Arial" w:hAnsi="Arial" w:cs="Arial"/>
                <w:b w:val="0"/>
                <w:i w:val="0"/>
                <w:color w:val="1A1A1A"/>
                <w:sz w:val="19"/>
                <w:szCs w:val="19"/>
                <w:rtl/>
              </w:rPr>
              <w:t>אחריות ראשית</w:t>
            </w:r>
          </w:p>
        </w:tc>
        <w:tc>
          <w:tcPr>
            <w:tcW w:type="dxa" w:w="6236"/>
            <w:shd w:val="clear" w:color="auto" w:fill="F5F5F5"/>
            <w:vAlign w:val="center"/>
          </w:tcPr>
          <w:p>
            <w:pPr>
              <w:bidi/>
              <w:spacing w:after="40" w:before="40"/>
              <w:jc w:val="right"/>
            </w:pPr>
            <w:r>
              <w:rPr>
                <w:rFonts w:ascii="Arial" w:hAnsi="Arial" w:cs="Arial"/>
                <w:b w:val="0"/>
                <w:i w:val="0"/>
                <w:color w:val="1A1A1A"/>
                <w:sz w:val="19"/>
                <w:szCs w:val="19"/>
                <w:rtl/>
              </w:rPr>
              <w:t>עובד ומנהל ישיר</w:t>
            </w:r>
          </w:p>
        </w:tc>
      </w:tr>
      <w:tr>
        <w:tc>
          <w:tcPr>
            <w:tcW w:type="dxa" w:w="3402"/>
            <w:shd w:val="clear" w:color="auto" w:fill="FFFFFF"/>
            <w:vAlign w:val="center"/>
          </w:tcPr>
          <w:p>
            <w:pPr>
              <w:bidi/>
              <w:spacing w:after="40" w:before="40"/>
              <w:jc w:val="right"/>
            </w:pPr>
            <w:r>
              <w:rPr>
                <w:rFonts w:ascii="Arial" w:hAnsi="Arial" w:cs="Arial"/>
                <w:b w:val="0"/>
                <w:i w:val="0"/>
                <w:color w:val="1A1A1A"/>
                <w:sz w:val="19"/>
                <w:szCs w:val="19"/>
                <w:rtl/>
              </w:rPr>
              <w:t>שבוע 4 — אי-השלמה</w:t>
            </w:r>
          </w:p>
        </w:tc>
        <w:tc>
          <w:tcPr>
            <w:tcW w:type="dxa" w:w="6236"/>
            <w:shd w:val="clear" w:color="auto" w:fill="FFFFFF"/>
            <w:vAlign w:val="center"/>
          </w:tcPr>
          <w:p>
            <w:pPr>
              <w:bidi/>
              <w:spacing w:after="40" w:before="40"/>
              <w:jc w:val="right"/>
            </w:pPr>
            <w:r>
              <w:rPr>
                <w:rFonts w:ascii="Arial" w:hAnsi="Arial" w:cs="Arial"/>
                <w:b w:val="0"/>
                <w:i w:val="0"/>
                <w:color w:val="1A1A1A"/>
                <w:sz w:val="19"/>
                <w:szCs w:val="19"/>
                <w:rtl/>
              </w:rPr>
              <w:t>המנהל מקבל דגל; מצופה לטפל עם חבר הצוות</w:t>
            </w:r>
          </w:p>
        </w:tc>
      </w:tr>
      <w:tr>
        <w:tc>
          <w:tcPr>
            <w:tcW w:type="dxa" w:w="3402"/>
            <w:shd w:val="clear" w:color="auto" w:fill="F5F5F5"/>
            <w:vAlign w:val="center"/>
          </w:tcPr>
          <w:p>
            <w:pPr>
              <w:bidi/>
              <w:spacing w:after="40" w:before="40"/>
              <w:jc w:val="right"/>
            </w:pPr>
            <w:r>
              <w:rPr>
                <w:rFonts w:ascii="Arial" w:hAnsi="Arial" w:cs="Arial"/>
                <w:b w:val="0"/>
                <w:i w:val="0"/>
                <w:color w:val="1A1A1A"/>
                <w:sz w:val="19"/>
                <w:szCs w:val="19"/>
                <w:rtl/>
              </w:rPr>
              <w:t>שבוע 8 — אי-השלמה</w:t>
            </w:r>
          </w:p>
        </w:tc>
        <w:tc>
          <w:tcPr>
            <w:tcW w:type="dxa" w:w="6236"/>
            <w:shd w:val="clear" w:color="auto" w:fill="F5F5F5"/>
            <w:vAlign w:val="center"/>
          </w:tcPr>
          <w:p>
            <w:pPr>
              <w:bidi/>
              <w:spacing w:after="40" w:before="40"/>
              <w:jc w:val="right"/>
            </w:pPr>
            <w:r>
              <w:rPr>
                <w:rFonts w:ascii="Arial" w:hAnsi="Arial" w:cs="Arial"/>
                <w:b w:val="0"/>
                <w:i w:val="0"/>
                <w:color w:val="1A1A1A"/>
                <w:sz w:val="19"/>
                <w:szCs w:val="19"/>
                <w:rtl/>
              </w:rPr>
              <w:t>הדגל מסולם למנהל הדרגה הבאה</w:t>
            </w:r>
          </w:p>
        </w:tc>
      </w:tr>
      <w:tr>
        <w:tc>
          <w:tcPr>
            <w:tcW w:type="dxa" w:w="3402"/>
            <w:shd w:val="clear" w:color="auto" w:fill="FFFFFF"/>
            <w:vAlign w:val="center"/>
          </w:tcPr>
          <w:p>
            <w:pPr>
              <w:bidi/>
              <w:spacing w:after="40" w:before="40"/>
              <w:jc w:val="right"/>
            </w:pPr>
            <w:r>
              <w:rPr>
                <w:rFonts w:ascii="Arial" w:hAnsi="Arial" w:cs="Arial"/>
                <w:b w:val="0"/>
                <w:i w:val="0"/>
                <w:color w:val="1A1A1A"/>
                <w:sz w:val="19"/>
                <w:szCs w:val="19"/>
                <w:rtl/>
              </w:rPr>
              <w:t>תמיכה לאי-משלימים</w:t>
            </w:r>
          </w:p>
        </w:tc>
        <w:tc>
          <w:tcPr>
            <w:tcW w:type="dxa" w:w="6236"/>
            <w:shd w:val="clear" w:color="auto" w:fill="FFFFFF"/>
            <w:vAlign w:val="center"/>
          </w:tcPr>
          <w:p>
            <w:pPr>
              <w:bidi/>
              <w:spacing w:after="40" w:before="40"/>
              <w:jc w:val="right"/>
            </w:pPr>
            <w:r>
              <w:rPr>
                <w:rFonts w:ascii="Arial" w:hAnsi="Arial" w:cs="Arial"/>
                <w:b w:val="0"/>
                <w:i w:val="0"/>
                <w:color w:val="1A1A1A"/>
                <w:sz w:val="19"/>
                <w:szCs w:val="19"/>
                <w:rtl/>
              </w:rPr>
              <w:t>סשן מוּנחה L&amp;D — תומך, לא עונשי</w:t>
            </w:r>
          </w:p>
        </w:tc>
      </w:tr>
      <w:tr>
        <w:tc>
          <w:tcPr>
            <w:tcW w:type="dxa" w:w="3402"/>
            <w:shd w:val="clear" w:color="auto" w:fill="F5F5F5"/>
            <w:vAlign w:val="center"/>
          </w:tcPr>
          <w:p>
            <w:pPr>
              <w:bidi/>
              <w:spacing w:after="40" w:before="40"/>
              <w:jc w:val="right"/>
            </w:pPr>
            <w:r>
              <w:rPr>
                <w:rFonts w:ascii="Arial" w:hAnsi="Arial" w:cs="Arial"/>
                <w:b w:val="0"/>
                <w:i w:val="0"/>
                <w:color w:val="1A1A1A"/>
                <w:sz w:val="19"/>
                <w:szCs w:val="19"/>
                <w:rtl/>
              </w:rPr>
              <w:t>אי-ציות ממושך</w:t>
            </w:r>
          </w:p>
        </w:tc>
        <w:tc>
          <w:tcPr>
            <w:tcW w:type="dxa" w:w="6236"/>
            <w:shd w:val="clear" w:color="auto" w:fill="F5F5F5"/>
            <w:vAlign w:val="center"/>
          </w:tcPr>
          <w:p>
            <w:pPr>
              <w:bidi/>
              <w:spacing w:after="40" w:before="40"/>
              <w:jc w:val="right"/>
            </w:pPr>
            <w:r>
              <w:rPr>
                <w:rFonts w:ascii="Arial" w:hAnsi="Arial" w:cs="Arial"/>
                <w:b w:val="0"/>
                <w:i w:val="0"/>
                <w:color w:val="1A1A1A"/>
                <w:sz w:val="19"/>
                <w:szCs w:val="19"/>
                <w:rtl/>
              </w:rPr>
              <w:t>מעורבות שותף HRBP; פער פיתוח, לא התנהגות פוגעת</w:t>
            </w:r>
          </w:p>
        </w:tc>
      </w:tr>
    </w:tbl>
    <w:p/>
    <w:p>
      <w:pPr>
        <w:bidi/>
        <w:spacing w:after="80" w:before="280"/>
        <w:jc w:val="right"/>
      </w:pPr>
      <w:r>
        <w:rPr>
          <w:rFonts w:ascii="Arial" w:hAnsi="Arial" w:cs="Arial"/>
          <w:b/>
          <w:i w:val="0"/>
          <w:color w:val="B31B1B"/>
          <w:sz w:val="26"/>
          <w:szCs w:val="26"/>
          <w:rtl/>
        </w:rPr>
        <w:t>13.4 — מסרי "מה יוצא לי מזה" מותאמים לתפקיד</w:t>
      </w:r>
    </w:p>
    <w:tbl>
      <w:tblPr>
        <w:tblStyle w:val="TableGrid"/>
        <w:tblW w:type="auto" w:w="0"/>
        <w:jc w:val="left"/>
        <w:tblLook w:firstColumn="1" w:firstRow="1" w:lastColumn="0" w:lastRow="0" w:noHBand="0" w:noVBand="1" w:val="04A0"/>
        <w:bidiVisual/>
      </w:tblPr>
      <w:tblGrid>
        <w:gridCol w:w="4536"/>
        <w:gridCol w:w="4536"/>
      </w:tblGrid>
      <w:tr>
        <w:tc>
          <w:tcPr>
            <w:tcW w:type="dxa" w:w="2268"/>
            <w:shd w:val="clear" w:color="auto" w:fill="C0392B"/>
            <w:vAlign w:val="center"/>
          </w:tcPr>
          <w:p>
            <w:pPr>
              <w:bidi/>
              <w:spacing w:after="40" w:before="40"/>
              <w:jc w:val="right"/>
            </w:pPr>
            <w:r>
              <w:rPr>
                <w:rFonts w:ascii="Arial" w:hAnsi="Arial" w:cs="Arial"/>
                <w:b/>
                <w:i w:val="0"/>
                <w:color w:val="FFFFFF"/>
                <w:sz w:val="19"/>
                <w:szCs w:val="19"/>
                <w:rtl/>
              </w:rPr>
              <w:t>קבוצת עובדים</w:t>
            </w:r>
          </w:p>
        </w:tc>
        <w:tc>
          <w:tcPr>
            <w:tcW w:type="dxa" w:w="7370"/>
            <w:shd w:val="clear" w:color="auto" w:fill="C0392B"/>
            <w:vAlign w:val="center"/>
          </w:tcPr>
          <w:p>
            <w:pPr>
              <w:bidi/>
              <w:spacing w:after="40" w:before="40"/>
              <w:jc w:val="right"/>
            </w:pPr>
            <w:r>
              <w:rPr>
                <w:rFonts w:ascii="Arial" w:hAnsi="Arial" w:cs="Arial"/>
                <w:b/>
                <w:i w:val="0"/>
                <w:color w:val="FFFFFF"/>
                <w:sz w:val="19"/>
                <w:szCs w:val="19"/>
                <w:rtl/>
              </w:rPr>
              <w:t>מסר WIIFM</w:t>
            </w:r>
          </w:p>
        </w:tc>
      </w:tr>
      <w:tr>
        <w:tc>
          <w:tcPr>
            <w:tcW w:type="dxa" w:w="2268"/>
            <w:shd w:val="clear" w:color="auto" w:fill="F5F5F5"/>
            <w:vAlign w:val="center"/>
          </w:tcPr>
          <w:p>
            <w:pPr>
              <w:bidi/>
              <w:spacing w:after="40" w:before="40"/>
              <w:jc w:val="right"/>
            </w:pPr>
            <w:r>
              <w:rPr>
                <w:rFonts w:ascii="Arial" w:hAnsi="Arial" w:cs="Arial"/>
                <w:b w:val="0"/>
                <w:i w:val="0"/>
                <w:color w:val="1A1A1A"/>
                <w:sz w:val="19"/>
                <w:szCs w:val="19"/>
                <w:rtl/>
              </w:rPr>
              <w:t>עובדי סניף וקופאים</w:t>
            </w:r>
          </w:p>
        </w:tc>
        <w:tc>
          <w:tcPr>
            <w:tcW w:type="dxa" w:w="7370"/>
            <w:shd w:val="clear" w:color="auto" w:fill="F5F5F5"/>
            <w:vAlign w:val="center"/>
          </w:tcPr>
          <w:p>
            <w:pPr>
              <w:bidi/>
              <w:spacing w:after="40" w:before="40"/>
              <w:jc w:val="right"/>
            </w:pPr>
            <w:r>
              <w:rPr>
                <w:rFonts w:ascii="Arial" w:hAnsi="Arial" w:cs="Arial"/>
                <w:b w:val="0"/>
                <w:i w:val="0"/>
                <w:color w:val="1A1A1A"/>
                <w:sz w:val="19"/>
                <w:szCs w:val="19"/>
                <w:rtl/>
              </w:rPr>
              <w:t>"כלי AI יכולים לעזור לנסח תקשורת שגרתית מהר יותר, לחפש נהלים ביעילות ולטפל בשאלות עם מידע טוב יותר — ללא ידע טכני. ההסמכה מראה כיצד להשתמש בהם בבטחה."</w:t>
            </w:r>
          </w:p>
        </w:tc>
      </w:tr>
      <w:tr>
        <w:tc>
          <w:tcPr>
            <w:tcW w:type="dxa" w:w="2268"/>
            <w:shd w:val="clear" w:color="auto" w:fill="FFFFFF"/>
            <w:vAlign w:val="center"/>
          </w:tcPr>
          <w:p>
            <w:pPr>
              <w:bidi/>
              <w:spacing w:after="40" w:before="40"/>
              <w:jc w:val="right"/>
            </w:pPr>
            <w:r>
              <w:rPr>
                <w:rFonts w:ascii="Arial" w:hAnsi="Arial" w:cs="Arial"/>
                <w:b w:val="0"/>
                <w:i w:val="0"/>
                <w:color w:val="1A1A1A"/>
                <w:sz w:val="19"/>
                <w:szCs w:val="19"/>
                <w:rtl/>
              </w:rPr>
              <w:t>עובדי ידע ואנליסטים</w:t>
            </w:r>
          </w:p>
        </w:tc>
        <w:tc>
          <w:tcPr>
            <w:tcW w:type="dxa" w:w="7370"/>
            <w:shd w:val="clear" w:color="auto" w:fill="FFFFFF"/>
            <w:vAlign w:val="center"/>
          </w:tcPr>
          <w:p>
            <w:pPr>
              <w:bidi/>
              <w:spacing w:after="40" w:before="40"/>
              <w:jc w:val="right"/>
            </w:pPr>
            <w:r>
              <w:rPr>
                <w:rFonts w:ascii="Arial" w:hAnsi="Arial" w:cs="Arial"/>
                <w:b w:val="0"/>
                <w:i w:val="0"/>
                <w:color w:val="1A1A1A"/>
                <w:sz w:val="19"/>
                <w:szCs w:val="19"/>
                <w:rtl/>
              </w:rPr>
              <w:t>"אם אתה כבר משתמש ב-Copilot Chat, ההסמכה תראה כיצד לקבל פלטים טובים בהרבה — ולהגן על עצמך מהסיכונים שרוב המשתמשים לא מכירים."</w:t>
            </w:r>
          </w:p>
        </w:tc>
      </w:tr>
      <w:tr>
        <w:tc>
          <w:tcPr>
            <w:tcW w:type="dxa" w:w="2268"/>
            <w:shd w:val="clear" w:color="auto" w:fill="F5F5F5"/>
            <w:vAlign w:val="center"/>
          </w:tcPr>
          <w:p>
            <w:pPr>
              <w:bidi/>
              <w:spacing w:after="40" w:before="40"/>
              <w:jc w:val="right"/>
            </w:pPr>
            <w:r>
              <w:rPr>
                <w:rFonts w:ascii="Arial" w:hAnsi="Arial" w:cs="Arial"/>
                <w:b w:val="0"/>
                <w:i w:val="0"/>
                <w:color w:val="1A1A1A"/>
                <w:sz w:val="19"/>
                <w:szCs w:val="19"/>
                <w:rtl/>
              </w:rPr>
              <w:t>מנהלים ומנהיגי צוות</w:t>
            </w:r>
          </w:p>
        </w:tc>
        <w:tc>
          <w:tcPr>
            <w:tcW w:type="dxa" w:w="7370"/>
            <w:shd w:val="clear" w:color="auto" w:fill="F5F5F5"/>
            <w:vAlign w:val="center"/>
          </w:tcPr>
          <w:p>
            <w:pPr>
              <w:bidi/>
              <w:spacing w:after="40" w:before="40"/>
              <w:jc w:val="right"/>
            </w:pPr>
            <w:r>
              <w:rPr>
                <w:rFonts w:ascii="Arial" w:hAnsi="Arial" w:cs="Arial"/>
                <w:b w:val="0"/>
                <w:i w:val="0"/>
                <w:color w:val="1A1A1A"/>
                <w:sz w:val="19"/>
                <w:szCs w:val="19"/>
                <w:rtl/>
              </w:rPr>
              <w:t>"אוריינות AI בצוות שלך היא יכולת שאתה יכול לפתח עכשיו. ההסמכה נותנת לצוות שפה משותפת, כלים משותפים ופרוטוקולים משותפים."</w:t>
            </w:r>
          </w:p>
        </w:tc>
      </w:tr>
      <w:tr>
        <w:tc>
          <w:tcPr>
            <w:tcW w:type="dxa" w:w="2268"/>
            <w:shd w:val="clear" w:color="auto" w:fill="FFFFFF"/>
            <w:vAlign w:val="center"/>
          </w:tcPr>
          <w:p>
            <w:pPr>
              <w:bidi/>
              <w:spacing w:after="40" w:before="40"/>
              <w:jc w:val="right"/>
            </w:pPr>
            <w:r>
              <w:rPr>
                <w:rFonts w:ascii="Arial" w:hAnsi="Arial" w:cs="Arial"/>
                <w:b w:val="0"/>
                <w:i w:val="0"/>
                <w:color w:val="1A1A1A"/>
                <w:sz w:val="19"/>
                <w:szCs w:val="19"/>
                <w:rtl/>
              </w:rPr>
              <w:t>מנהלים בכירים</w:t>
            </w:r>
          </w:p>
        </w:tc>
        <w:tc>
          <w:tcPr>
            <w:tcW w:type="dxa" w:w="7370"/>
            <w:shd w:val="clear" w:color="auto" w:fill="FFFFFF"/>
            <w:vAlign w:val="center"/>
          </w:tcPr>
          <w:p>
            <w:pPr>
              <w:bidi/>
              <w:spacing w:after="40" w:before="40"/>
              <w:jc w:val="right"/>
            </w:pPr>
            <w:r>
              <w:rPr>
                <w:rFonts w:ascii="Arial" w:hAnsi="Arial" w:cs="Arial"/>
                <w:b w:val="0"/>
                <w:i w:val="0"/>
                <w:color w:val="1A1A1A"/>
                <w:sz w:val="19"/>
                <w:szCs w:val="19"/>
                <w:rtl/>
              </w:rPr>
              <w:t>"כל עובד בפונקציה שלך ישלים הסמכת אוריינות AI בסיסית. הבנת מה הם לומדים תעזור להוביל את השינוי."</w:t>
            </w:r>
          </w:p>
        </w:tc>
      </w:tr>
    </w:tbl>
    <w:p/>
    <w:p>
      <w:pPr>
        <w:bidi/>
        <w:spacing w:after="160"/>
        <w:jc w:val="right"/>
        <w:pBdr>
          <w:bottom w:val="single" w:sz="4" w:space="1" w:color="CCCCCC"/>
        </w:pBdr>
      </w:pPr>
    </w:p>
    <w:p>
      <w:pPr>
        <w:bidi/>
        <w:spacing w:after="120" w:before="360"/>
        <w:jc w:val="right"/>
        <w:pBdr>
          <w:bottom w:val="single" w:sz="6" w:space="1" w:color="C0392B"/>
        </w:pBdr>
      </w:pPr>
      <w:r>
        <w:rPr>
          <w:rFonts w:ascii="Arial" w:hAnsi="Arial" w:cs="Arial"/>
          <w:b/>
          <w:i w:val="0"/>
          <w:color w:val="C0392B"/>
          <w:sz w:val="32"/>
          <w:szCs w:val="32"/>
          <w:rtl/>
        </w:rPr>
        <w:t>14. מערכת-אקולוגית לאחר ההסמכה וממשל</w:t>
      </w:r>
    </w:p>
    <w:p>
      <w:pPr>
        <w:bidi/>
        <w:spacing w:after="80"/>
        <w:jc w:val="right"/>
      </w:pPr>
      <w:r>
        <w:rPr>
          <w:rFonts w:ascii="Arial" w:hAnsi="Arial" w:cs="Arial"/>
          <w:b w:val="0"/>
          <w:i w:val="0"/>
          <w:color w:val="1A1A1A"/>
          <w:sz w:val="21"/>
          <w:szCs w:val="21"/>
          <w:rtl/>
        </w:rPr>
        <w:t>הסמכה ללא מערכת-אקולוגית תומכת מידרדרת. עובדים משלימים את הקורס, מרוויחים את התג, וחוזרים לסביבה שבה לא השתנה דבר — אין קהילה, אין משאבים מעודכנים, אין מסלול המשך. בתוך 90 יום ההסמכה הופכת לרישום היסטורי ולא ליכולת פעילה.</w:t>
      </w:r>
    </w:p>
    <w:p>
      <w:pPr>
        <w:bidi/>
        <w:spacing w:after="80" w:before="280"/>
        <w:jc w:val="right"/>
      </w:pPr>
      <w:r>
        <w:rPr>
          <w:rFonts w:ascii="Arial" w:hAnsi="Arial" w:cs="Arial"/>
          <w:b/>
          <w:i w:val="0"/>
          <w:color w:val="B31B1B"/>
          <w:sz w:val="26"/>
          <w:szCs w:val="26"/>
          <w:rtl/>
        </w:rPr>
        <w:t>14.1 — רשת AI Champions פנימית</w:t>
      </w:r>
    </w:p>
    <w:p>
      <w:pPr>
        <w:bidi/>
        <w:spacing w:after="80"/>
        <w:jc w:val="right"/>
      </w:pPr>
      <w:r>
        <w:rPr>
          <w:rFonts w:ascii="Arial" w:hAnsi="Arial" w:cs="Arial"/>
          <w:b w:val="0"/>
          <w:i w:val="0"/>
          <w:color w:val="1A1A1A"/>
          <w:sz w:val="21"/>
          <w:szCs w:val="21"/>
          <w:rtl/>
        </w:rPr>
        <w:t>ביציאה מ-M8, הצע לכל עובד להצטרף לרשת "AI Champions" (הצטרפות מרצון):</w:t>
      </w:r>
    </w:p>
    <w:p>
      <w:pPr>
        <w:bidi/>
        <w:spacing w:after="40"/>
        <w:ind w:right="340" w:left="0" w:firstLine="0"/>
        <w:jc w:val="right"/>
      </w:pPr>
      <w:r>
        <w:rPr>
          <w:rFonts w:ascii="Arial" w:hAnsi="Arial" w:cs="Arial"/>
          <w:b w:val="0"/>
          <w:i w:val="0"/>
          <w:color w:val="1A1A1A"/>
          <w:sz w:val="21"/>
          <w:szCs w:val="21"/>
          <w:rtl/>
        </w:rPr>
        <w:t>• ערוץ Teams ייעודי לשיתוף תרחישי שימוש, הנחיות ושאלות</w:t>
      </w:r>
    </w:p>
    <w:p>
      <w:pPr>
        <w:bidi/>
        <w:spacing w:after="40"/>
        <w:ind w:right="340" w:left="0" w:firstLine="0"/>
        <w:jc w:val="right"/>
      </w:pPr>
      <w:r>
        <w:rPr>
          <w:rFonts w:ascii="Arial" w:hAnsi="Arial" w:cs="Arial"/>
          <w:b w:val="0"/>
          <w:i w:val="0"/>
          <w:color w:val="1A1A1A"/>
          <w:sz w:val="21"/>
          <w:szCs w:val="21"/>
          <w:rtl/>
        </w:rPr>
        <w:t>• עיכול למידת AI חודשי מ-L&amp;D</w:t>
      </w:r>
    </w:p>
    <w:p>
      <w:pPr>
        <w:bidi/>
        <w:spacing w:after="40"/>
        <w:ind w:right="340" w:left="0" w:firstLine="0"/>
        <w:jc w:val="right"/>
      </w:pPr>
      <w:r>
        <w:rPr>
          <w:rFonts w:ascii="Arial" w:hAnsi="Arial" w:cs="Arial"/>
          <w:b w:val="0"/>
          <w:i w:val="0"/>
          <w:color w:val="1A1A1A"/>
          <w:sz w:val="21"/>
          <w:szCs w:val="21"/>
          <w:rtl/>
        </w:rPr>
        <w:t>• גישה מוקדמת לכלים חדשים שנוספים לערכת הכלים המאושרת</w:t>
      </w:r>
    </w:p>
    <w:p>
      <w:pPr>
        <w:bidi/>
        <w:spacing w:after="40"/>
        <w:ind w:right="340" w:left="0" w:firstLine="0"/>
        <w:jc w:val="right"/>
      </w:pPr>
      <w:r>
        <w:rPr>
          <w:rFonts w:ascii="Arial" w:hAnsi="Arial" w:cs="Arial"/>
          <w:b w:val="0"/>
          <w:i w:val="0"/>
          <w:color w:val="1A1A1A"/>
          <w:sz w:val="21"/>
          <w:szCs w:val="21"/>
          <w:rtl/>
        </w:rPr>
        <w:t>• Champions הם קבוצת הייעוץ של L&amp;D: הם מעלים דפוסי שימוש מתפתחים וסיכונים</w:t>
      </w:r>
    </w:p>
    <w:p>
      <w:pPr>
        <w:bidi/>
        <w:spacing w:after="40"/>
        <w:ind w:right="340" w:left="0" w:firstLine="0"/>
        <w:jc w:val="right"/>
      </w:pPr>
      <w:r>
        <w:rPr>
          <w:rFonts w:ascii="Arial" w:hAnsi="Arial" w:cs="Arial"/>
          <w:b w:val="0"/>
          <w:i w:val="0"/>
          <w:color w:val="1A1A1A"/>
          <w:sz w:val="21"/>
          <w:szCs w:val="21"/>
          <w:rtl/>
        </w:rPr>
        <w:t>• Champions תורמים לסרטוני עמיתים בעדכוני קורס עתידיים</w:t>
      </w:r>
    </w:p>
    <w:p>
      <w:pPr>
        <w:bidi/>
        <w:spacing w:after="120"/>
        <w:jc w:val="right"/>
      </w:pPr>
      <w:r>
        <w:rPr>
          <w:rFonts w:ascii="Arial" w:hAnsi="Arial" w:cs="Arial"/>
          <w:b w:val="0"/>
          <w:i/>
          <w:color w:val="555555"/>
          <w:sz w:val="19"/>
          <w:szCs w:val="19"/>
          <w:rtl/>
        </w:rPr>
        <w:t>רשת Champions לא דורשת תקציב להפעלה — ערוץ Teams, עיכול חודשי, ובעלים ב-L&amp;D שמתחבר רבעונית.</w:t>
      </w:r>
    </w:p>
    <w:p>
      <w:pPr>
        <w:bidi/>
        <w:spacing w:after="80" w:before="280"/>
        <w:jc w:val="right"/>
      </w:pPr>
      <w:r>
        <w:rPr>
          <w:rFonts w:ascii="Arial" w:hAnsi="Arial" w:cs="Arial"/>
          <w:b/>
          <w:i w:val="0"/>
          <w:color w:val="B31B1B"/>
          <w:sz w:val="26"/>
          <w:szCs w:val="26"/>
          <w:rtl/>
        </w:rPr>
        <w:t>14.2 — Living Resource Hub — מרכז משאבים חי</w:t>
      </w:r>
    </w:p>
    <w:tbl>
      <w:tblPr>
        <w:tblStyle w:val="TableGrid"/>
        <w:tblW w:type="auto" w:w="0"/>
        <w:jc w:val="left"/>
        <w:tblLook w:firstColumn="1" w:firstRow="1" w:lastColumn="0" w:lastRow="0" w:noHBand="0" w:noVBand="1" w:val="04A0"/>
        <w:bidiVisual/>
      </w:tblPr>
      <w:tblGrid>
        <w:gridCol w:w="3024"/>
        <w:gridCol w:w="3024"/>
        <w:gridCol w:w="3024"/>
      </w:tblGrid>
      <w:tr>
        <w:tc>
          <w:tcPr>
            <w:tcW w:type="dxa" w:w="2268"/>
            <w:shd w:val="clear" w:color="auto" w:fill="C0392B"/>
            <w:vAlign w:val="center"/>
          </w:tcPr>
          <w:p>
            <w:pPr>
              <w:bidi/>
              <w:spacing w:after="40" w:before="40"/>
              <w:jc w:val="right"/>
            </w:pPr>
            <w:r>
              <w:rPr>
                <w:rFonts w:ascii="Arial" w:hAnsi="Arial" w:cs="Arial"/>
                <w:b/>
                <w:i w:val="0"/>
                <w:color w:val="FFFFFF"/>
                <w:sz w:val="19"/>
                <w:szCs w:val="19"/>
                <w:rtl/>
              </w:rPr>
              <w:t>משאב</w:t>
            </w:r>
          </w:p>
        </w:tc>
        <w:tc>
          <w:tcPr>
            <w:tcW w:type="dxa" w:w="5102"/>
            <w:shd w:val="clear" w:color="auto" w:fill="C0392B"/>
            <w:vAlign w:val="center"/>
          </w:tcPr>
          <w:p>
            <w:pPr>
              <w:bidi/>
              <w:spacing w:after="40" w:before="40"/>
              <w:jc w:val="right"/>
            </w:pPr>
            <w:r>
              <w:rPr>
                <w:rFonts w:ascii="Arial" w:hAnsi="Arial" w:cs="Arial"/>
                <w:b/>
                <w:i w:val="0"/>
                <w:color w:val="FFFFFF"/>
                <w:sz w:val="19"/>
                <w:szCs w:val="19"/>
                <w:rtl/>
              </w:rPr>
              <w:t>תיאור</w:t>
            </w:r>
          </w:p>
        </w:tc>
        <w:tc>
          <w:tcPr>
            <w:tcW w:type="dxa" w:w="2268"/>
            <w:shd w:val="clear" w:color="auto" w:fill="C0392B"/>
            <w:vAlign w:val="center"/>
          </w:tcPr>
          <w:p>
            <w:pPr>
              <w:bidi/>
              <w:spacing w:after="40" w:before="40"/>
              <w:jc w:val="right"/>
            </w:pPr>
            <w:r>
              <w:rPr>
                <w:rFonts w:ascii="Arial" w:hAnsi="Arial" w:cs="Arial"/>
                <w:b/>
                <w:i w:val="0"/>
                <w:color w:val="FFFFFF"/>
                <w:sz w:val="19"/>
                <w:szCs w:val="19"/>
                <w:rtl/>
              </w:rPr>
              <w:t>עדכון</w:t>
            </w:r>
          </w:p>
        </w:tc>
      </w:tr>
      <w:tr>
        <w:tc>
          <w:tcPr>
            <w:tcW w:type="dxa" w:w="2268"/>
            <w:shd w:val="clear" w:color="auto" w:fill="F5F5F5"/>
            <w:vAlign w:val="center"/>
          </w:tcPr>
          <w:p>
            <w:pPr>
              <w:bidi/>
              <w:spacing w:after="40" w:before="40"/>
              <w:jc w:val="right"/>
            </w:pPr>
            <w:r>
              <w:rPr>
                <w:rFonts w:ascii="Arial" w:hAnsi="Arial" w:cs="Arial"/>
                <w:b w:val="0"/>
                <w:i w:val="0"/>
                <w:color w:val="1A1A1A"/>
                <w:sz w:val="19"/>
                <w:szCs w:val="19"/>
                <w:rtl/>
              </w:rPr>
              <w:t>כרטיסית עיון כלים</w:t>
            </w:r>
          </w:p>
        </w:tc>
        <w:tc>
          <w:tcPr>
            <w:tcW w:type="dxa" w:w="5102"/>
            <w:shd w:val="clear" w:color="auto" w:fill="F5F5F5"/>
            <w:vAlign w:val="center"/>
          </w:tcPr>
          <w:p>
            <w:pPr>
              <w:bidi/>
              <w:spacing w:after="40" w:before="40"/>
              <w:jc w:val="right"/>
            </w:pPr>
            <w:r>
              <w:rPr>
                <w:rFonts w:ascii="Arial" w:hAnsi="Arial" w:cs="Arial"/>
                <w:b w:val="0"/>
                <w:i w:val="0"/>
                <w:color w:val="1A1A1A"/>
                <w:sz w:val="19"/>
                <w:szCs w:val="19"/>
                <w:rtl/>
              </w:rPr>
              <w:t>M2 job aid — מעודכנת כשרשימת הכלים המאושרים משתנה</w:t>
            </w:r>
          </w:p>
        </w:tc>
        <w:tc>
          <w:tcPr>
            <w:tcW w:type="dxa" w:w="2268"/>
            <w:shd w:val="clear" w:color="auto" w:fill="F5F5F5"/>
            <w:vAlign w:val="center"/>
          </w:tcPr>
          <w:p>
            <w:pPr>
              <w:bidi/>
              <w:spacing w:after="40" w:before="40"/>
              <w:jc w:val="right"/>
            </w:pPr>
            <w:r>
              <w:rPr>
                <w:rFonts w:ascii="Arial" w:hAnsi="Arial" w:cs="Arial"/>
                <w:b w:val="0"/>
                <w:i w:val="0"/>
                <w:color w:val="1A1A1A"/>
                <w:sz w:val="19"/>
                <w:szCs w:val="19"/>
                <w:rtl/>
              </w:rPr>
              <w:t>שוטף</w:t>
            </w:r>
          </w:p>
        </w:tc>
      </w:tr>
      <w:tr>
        <w:tc>
          <w:tcPr>
            <w:tcW w:type="dxa" w:w="2268"/>
            <w:shd w:val="clear" w:color="auto" w:fill="FFFFFF"/>
            <w:vAlign w:val="center"/>
          </w:tcPr>
          <w:p>
            <w:pPr>
              <w:bidi/>
              <w:spacing w:after="40" w:before="40"/>
              <w:jc w:val="right"/>
            </w:pPr>
            <w:r>
              <w:rPr>
                <w:rFonts w:ascii="Arial" w:hAnsi="Arial" w:cs="Arial"/>
                <w:b w:val="0"/>
                <w:i w:val="0"/>
                <w:color w:val="1A1A1A"/>
                <w:sz w:val="19"/>
                <w:szCs w:val="19"/>
                <w:rtl/>
              </w:rPr>
              <w:t>גלריית הנחיות RICE</w:t>
            </w:r>
          </w:p>
        </w:tc>
        <w:tc>
          <w:tcPr>
            <w:tcW w:type="dxa" w:w="5102"/>
            <w:shd w:val="clear" w:color="auto" w:fill="FFFFFF"/>
            <w:vAlign w:val="center"/>
          </w:tcPr>
          <w:p>
            <w:pPr>
              <w:bidi/>
              <w:spacing w:after="40" w:before="40"/>
              <w:jc w:val="right"/>
            </w:pPr>
            <w:r>
              <w:rPr>
                <w:rFonts w:ascii="Arial" w:hAnsi="Arial" w:cs="Arial"/>
                <w:b w:val="0"/>
                <w:i w:val="0"/>
                <w:color w:val="1A1A1A"/>
                <w:sz w:val="19"/>
                <w:szCs w:val="19"/>
                <w:rtl/>
              </w:rPr>
              <w:t>נזרעת עם 15-20 הנחיות ספציפיות-תפקיד, מעודכנת מתרומות Champions</w:t>
            </w:r>
          </w:p>
        </w:tc>
        <w:tc>
          <w:tcPr>
            <w:tcW w:type="dxa" w:w="2268"/>
            <w:shd w:val="clear" w:color="auto" w:fill="FFFFFF"/>
            <w:vAlign w:val="center"/>
          </w:tcPr>
          <w:p>
            <w:pPr>
              <w:bidi/>
              <w:spacing w:after="40" w:before="40"/>
              <w:jc w:val="right"/>
            </w:pPr>
            <w:r>
              <w:rPr>
                <w:rFonts w:ascii="Arial" w:hAnsi="Arial" w:cs="Arial"/>
                <w:b w:val="0"/>
                <w:i w:val="0"/>
                <w:color w:val="1A1A1A"/>
                <w:sz w:val="19"/>
                <w:szCs w:val="19"/>
                <w:rtl/>
              </w:rPr>
              <w:t>רבעוני</w:t>
            </w:r>
          </w:p>
        </w:tc>
      </w:tr>
      <w:tr>
        <w:tc>
          <w:tcPr>
            <w:tcW w:type="dxa" w:w="2268"/>
            <w:shd w:val="clear" w:color="auto" w:fill="F5F5F5"/>
            <w:vAlign w:val="center"/>
          </w:tcPr>
          <w:p>
            <w:pPr>
              <w:bidi/>
              <w:spacing w:after="40" w:before="40"/>
              <w:jc w:val="right"/>
            </w:pPr>
            <w:r>
              <w:rPr>
                <w:rFonts w:ascii="Arial" w:hAnsi="Arial" w:cs="Arial"/>
                <w:b w:val="0"/>
                <w:i w:val="0"/>
                <w:color w:val="1A1A1A"/>
                <w:sz w:val="19"/>
                <w:szCs w:val="19"/>
                <w:rtl/>
              </w:rPr>
              <w:t>מדריך סיווג נתונים</w:t>
            </w:r>
          </w:p>
        </w:tc>
        <w:tc>
          <w:tcPr>
            <w:tcW w:type="dxa" w:w="5102"/>
            <w:shd w:val="clear" w:color="auto" w:fill="F5F5F5"/>
            <w:vAlign w:val="center"/>
          </w:tcPr>
          <w:p>
            <w:pPr>
              <w:bidi/>
              <w:spacing w:after="40" w:before="40"/>
              <w:jc w:val="right"/>
            </w:pPr>
            <w:r>
              <w:rPr>
                <w:rFonts w:ascii="Arial" w:hAnsi="Arial" w:cs="Arial"/>
                <w:b w:val="0"/>
                <w:i w:val="0"/>
                <w:color w:val="1A1A1A"/>
                <w:sz w:val="19"/>
                <w:szCs w:val="19"/>
                <w:rtl/>
              </w:rPr>
              <w:t>עמוד אחד — אזורים ירוק/צהוב/אדום, מתוחזק ע״י אבטחת מידע</w:t>
            </w:r>
          </w:p>
        </w:tc>
        <w:tc>
          <w:tcPr>
            <w:tcW w:type="dxa" w:w="2268"/>
            <w:shd w:val="clear" w:color="auto" w:fill="F5F5F5"/>
            <w:vAlign w:val="center"/>
          </w:tcPr>
          <w:p>
            <w:pPr>
              <w:bidi/>
              <w:spacing w:after="40" w:before="40"/>
              <w:jc w:val="right"/>
            </w:pPr>
            <w:r>
              <w:rPr>
                <w:rFonts w:ascii="Arial" w:hAnsi="Arial" w:cs="Arial"/>
                <w:b w:val="0"/>
                <w:i w:val="0"/>
                <w:color w:val="1A1A1A"/>
                <w:sz w:val="19"/>
                <w:szCs w:val="19"/>
                <w:rtl/>
              </w:rPr>
              <w:t>לפי צורך</w:t>
            </w:r>
          </w:p>
        </w:tc>
      </w:tr>
      <w:tr>
        <w:tc>
          <w:tcPr>
            <w:tcW w:type="dxa" w:w="2268"/>
            <w:shd w:val="clear" w:color="auto" w:fill="FFFFFF"/>
            <w:vAlign w:val="center"/>
          </w:tcPr>
          <w:p>
            <w:pPr>
              <w:bidi/>
              <w:spacing w:after="40" w:before="40"/>
              <w:jc w:val="right"/>
            </w:pPr>
            <w:r>
              <w:rPr>
                <w:rFonts w:ascii="Arial" w:hAnsi="Arial" w:cs="Arial"/>
                <w:b w:val="0"/>
                <w:i w:val="0"/>
                <w:color w:val="1A1A1A"/>
                <w:sz w:val="19"/>
                <w:szCs w:val="19"/>
                <w:rtl/>
              </w:rPr>
              <w:t>עדכוני "מה חדש"</w:t>
            </w:r>
          </w:p>
        </w:tc>
        <w:tc>
          <w:tcPr>
            <w:tcW w:type="dxa" w:w="5102"/>
            <w:shd w:val="clear" w:color="auto" w:fill="FFFFFF"/>
            <w:vAlign w:val="center"/>
          </w:tcPr>
          <w:p>
            <w:pPr>
              <w:bidi/>
              <w:spacing w:after="40" w:before="40"/>
              <w:jc w:val="right"/>
            </w:pPr>
            <w:r>
              <w:rPr>
                <w:rFonts w:ascii="Arial" w:hAnsi="Arial" w:cs="Arial"/>
                <w:b w:val="0"/>
                <w:i w:val="0"/>
                <w:color w:val="1A1A1A"/>
                <w:sz w:val="19"/>
                <w:szCs w:val="19"/>
                <w:rtl/>
              </w:rPr>
              <w:t>הכרזות קצרות כשהבנק מוסיף/משנה כלי AI מאושר</w:t>
            </w:r>
          </w:p>
        </w:tc>
        <w:tc>
          <w:tcPr>
            <w:tcW w:type="dxa" w:w="2268"/>
            <w:shd w:val="clear" w:color="auto" w:fill="FFFFFF"/>
            <w:vAlign w:val="center"/>
          </w:tcPr>
          <w:p>
            <w:pPr>
              <w:bidi/>
              <w:spacing w:after="40" w:before="40"/>
              <w:jc w:val="right"/>
            </w:pPr>
            <w:r>
              <w:rPr>
                <w:rFonts w:ascii="Arial" w:hAnsi="Arial" w:cs="Arial"/>
                <w:b w:val="0"/>
                <w:i w:val="0"/>
                <w:color w:val="1A1A1A"/>
                <w:sz w:val="19"/>
                <w:szCs w:val="19"/>
                <w:rtl/>
              </w:rPr>
              <w:t>לפי צורך</w:t>
            </w:r>
          </w:p>
        </w:tc>
      </w:tr>
      <w:tr>
        <w:tc>
          <w:tcPr>
            <w:tcW w:type="dxa" w:w="2268"/>
            <w:shd w:val="clear" w:color="auto" w:fill="F5F5F5"/>
            <w:vAlign w:val="center"/>
          </w:tcPr>
          <w:p>
            <w:pPr>
              <w:bidi/>
              <w:spacing w:after="40" w:before="40"/>
              <w:jc w:val="right"/>
            </w:pPr>
            <w:r>
              <w:rPr>
                <w:rFonts w:ascii="Arial" w:hAnsi="Arial" w:cs="Arial"/>
                <w:b w:val="0"/>
                <w:i w:val="0"/>
                <w:color w:val="1A1A1A"/>
                <w:sz w:val="19"/>
                <w:szCs w:val="19"/>
                <w:rtl/>
              </w:rPr>
              <w:t>FAQ ו-L&amp;D</w:t>
            </w:r>
          </w:p>
        </w:tc>
        <w:tc>
          <w:tcPr>
            <w:tcW w:type="dxa" w:w="5102"/>
            <w:shd w:val="clear" w:color="auto" w:fill="F5F5F5"/>
            <w:vAlign w:val="center"/>
          </w:tcPr>
          <w:p>
            <w:pPr>
              <w:bidi/>
              <w:spacing w:after="40" w:before="40"/>
              <w:jc w:val="right"/>
            </w:pPr>
            <w:r>
              <w:rPr>
                <w:rFonts w:ascii="Arial" w:hAnsi="Arial" w:cs="Arial"/>
                <w:b w:val="0"/>
                <w:i w:val="0"/>
                <w:color w:val="1A1A1A"/>
                <w:sz w:val="19"/>
                <w:szCs w:val="19"/>
                <w:rtl/>
              </w:rPr>
              <w:t>לשאלות שחורגות מתוכן הקורס</w:t>
            </w:r>
          </w:p>
        </w:tc>
        <w:tc>
          <w:tcPr>
            <w:tcW w:type="dxa" w:w="2268"/>
            <w:shd w:val="clear" w:color="auto" w:fill="F5F5F5"/>
            <w:vAlign w:val="center"/>
          </w:tcPr>
          <w:p>
            <w:pPr>
              <w:bidi/>
              <w:spacing w:after="40" w:before="40"/>
              <w:jc w:val="right"/>
            </w:pPr>
            <w:r>
              <w:rPr>
                <w:rFonts w:ascii="Arial" w:hAnsi="Arial" w:cs="Arial"/>
                <w:b w:val="0"/>
                <w:i w:val="0"/>
                <w:color w:val="1A1A1A"/>
                <w:sz w:val="19"/>
                <w:szCs w:val="19"/>
                <w:rtl/>
              </w:rPr>
              <w:t>שוטף</w:t>
            </w:r>
          </w:p>
        </w:tc>
      </w:tr>
    </w:tbl>
    <w:p/>
    <w:p>
      <w:pPr>
        <w:bidi/>
        <w:spacing w:after="80" w:before="280"/>
        <w:jc w:val="right"/>
      </w:pPr>
      <w:r>
        <w:rPr>
          <w:rFonts w:ascii="Arial" w:hAnsi="Arial" w:cs="Arial"/>
          <w:b/>
          <w:i w:val="0"/>
          <w:color w:val="B31B1B"/>
          <w:sz w:val="26"/>
          <w:szCs w:val="26"/>
          <w:rtl/>
        </w:rPr>
        <w:t>14.3 — ממשל עדכון תוכן ומחזור סקירה</w:t>
      </w:r>
    </w:p>
    <w:tbl>
      <w:tblPr>
        <w:tblStyle w:val="TableGrid"/>
        <w:tblW w:type="auto" w:w="0"/>
        <w:jc w:val="left"/>
        <w:tblLook w:firstColumn="1" w:firstRow="1" w:lastColumn="0" w:lastRow="0" w:noHBand="0" w:noVBand="1" w:val="04A0"/>
        <w:bidiVisual/>
      </w:tblPr>
      <w:tblGrid>
        <w:gridCol w:w="2268"/>
        <w:gridCol w:w="2268"/>
        <w:gridCol w:w="2268"/>
        <w:gridCol w:w="2268"/>
      </w:tblGrid>
      <w:tr>
        <w:tc>
          <w:tcPr>
            <w:tcW w:type="dxa" w:w="2835"/>
            <w:shd w:val="clear" w:color="auto" w:fill="C0392B"/>
            <w:vAlign w:val="center"/>
          </w:tcPr>
          <w:p>
            <w:pPr>
              <w:bidi/>
              <w:spacing w:after="40" w:before="40"/>
              <w:jc w:val="right"/>
            </w:pPr>
            <w:r>
              <w:rPr>
                <w:rFonts w:ascii="Arial" w:hAnsi="Arial" w:cs="Arial"/>
                <w:b/>
                <w:i w:val="0"/>
                <w:color w:val="FFFFFF"/>
                <w:sz w:val="19"/>
                <w:szCs w:val="19"/>
                <w:rtl/>
              </w:rPr>
              <w:t>פעילות</w:t>
            </w:r>
          </w:p>
        </w:tc>
        <w:tc>
          <w:tcPr>
            <w:tcW w:type="dxa" w:w="1701"/>
            <w:shd w:val="clear" w:color="auto" w:fill="C0392B"/>
            <w:vAlign w:val="center"/>
          </w:tcPr>
          <w:p>
            <w:pPr>
              <w:bidi/>
              <w:spacing w:after="40" w:before="40"/>
              <w:jc w:val="right"/>
            </w:pPr>
            <w:r>
              <w:rPr>
                <w:rFonts w:ascii="Arial" w:hAnsi="Arial" w:cs="Arial"/>
                <w:b/>
                <w:i w:val="0"/>
                <w:color w:val="FFFFFF"/>
                <w:sz w:val="19"/>
                <w:szCs w:val="19"/>
                <w:rtl/>
              </w:rPr>
              <w:t>תדירות</w:t>
            </w:r>
          </w:p>
        </w:tc>
        <w:tc>
          <w:tcPr>
            <w:tcW w:type="dxa" w:w="2268"/>
            <w:shd w:val="clear" w:color="auto" w:fill="C0392B"/>
            <w:vAlign w:val="center"/>
          </w:tcPr>
          <w:p>
            <w:pPr>
              <w:bidi/>
              <w:spacing w:after="40" w:before="40"/>
              <w:jc w:val="right"/>
            </w:pPr>
            <w:r>
              <w:rPr>
                <w:rFonts w:ascii="Arial" w:hAnsi="Arial" w:cs="Arial"/>
                <w:b/>
                <w:i w:val="0"/>
                <w:color w:val="FFFFFF"/>
                <w:sz w:val="19"/>
                <w:szCs w:val="19"/>
                <w:rtl/>
              </w:rPr>
              <w:t>בעלים</w:t>
            </w:r>
          </w:p>
        </w:tc>
        <w:tc>
          <w:tcPr>
            <w:tcW w:type="dxa" w:w="2835"/>
            <w:shd w:val="clear" w:color="auto" w:fill="C0392B"/>
            <w:vAlign w:val="center"/>
          </w:tcPr>
          <w:p>
            <w:pPr>
              <w:bidi/>
              <w:spacing w:after="40" w:before="40"/>
              <w:jc w:val="right"/>
            </w:pPr>
            <w:r>
              <w:rPr>
                <w:rFonts w:ascii="Arial" w:hAnsi="Arial" w:cs="Arial"/>
                <w:b/>
                <w:i w:val="0"/>
                <w:color w:val="FFFFFF"/>
                <w:sz w:val="19"/>
                <w:szCs w:val="19"/>
                <w:rtl/>
              </w:rPr>
              <w:t>טריגר</w:t>
            </w:r>
          </w:p>
        </w:tc>
      </w:tr>
      <w:tr>
        <w:tc>
          <w:tcPr>
            <w:tcW w:type="dxa" w:w="2835"/>
            <w:shd w:val="clear" w:color="auto" w:fill="F5F5F5"/>
            <w:vAlign w:val="center"/>
          </w:tcPr>
          <w:p>
            <w:pPr>
              <w:bidi/>
              <w:spacing w:after="40" w:before="40"/>
              <w:jc w:val="right"/>
            </w:pPr>
            <w:r>
              <w:rPr>
                <w:rFonts w:ascii="Arial" w:hAnsi="Arial" w:cs="Arial"/>
                <w:b w:val="0"/>
                <w:i w:val="0"/>
                <w:color w:val="1A1A1A"/>
                <w:sz w:val="19"/>
                <w:szCs w:val="19"/>
                <w:rtl/>
              </w:rPr>
              <w:t>סקירת תוכן מלאה</w:t>
            </w:r>
          </w:p>
        </w:tc>
        <w:tc>
          <w:tcPr>
            <w:tcW w:type="dxa" w:w="1701"/>
            <w:shd w:val="clear" w:color="auto" w:fill="F5F5F5"/>
            <w:vAlign w:val="center"/>
          </w:tcPr>
          <w:p>
            <w:pPr>
              <w:bidi/>
              <w:spacing w:after="40" w:before="40"/>
              <w:jc w:val="right"/>
            </w:pPr>
            <w:r>
              <w:rPr>
                <w:rFonts w:ascii="Arial" w:hAnsi="Arial" w:cs="Arial"/>
                <w:b w:val="0"/>
                <w:i w:val="0"/>
                <w:color w:val="1A1A1A"/>
                <w:sz w:val="19"/>
                <w:szCs w:val="19"/>
                <w:rtl/>
              </w:rPr>
              <w:t>שנתי</w:t>
            </w:r>
          </w:p>
        </w:tc>
        <w:tc>
          <w:tcPr>
            <w:tcW w:type="dxa" w:w="2268"/>
            <w:shd w:val="clear" w:color="auto" w:fill="F5F5F5"/>
            <w:vAlign w:val="center"/>
          </w:tcPr>
          <w:p>
            <w:pPr>
              <w:bidi/>
              <w:spacing w:after="40" w:before="40"/>
              <w:jc w:val="right"/>
            </w:pPr>
            <w:r>
              <w:rPr>
                <w:rFonts w:ascii="Arial" w:hAnsi="Arial" w:cs="Arial"/>
                <w:b w:val="0"/>
                <w:i w:val="0"/>
                <w:color w:val="1A1A1A"/>
                <w:sz w:val="19"/>
                <w:szCs w:val="19"/>
                <w:rtl/>
              </w:rPr>
              <w:t>בעל תוכן L&amp;D (פרסון מוּכּר)</w:t>
            </w:r>
          </w:p>
        </w:tc>
        <w:tc>
          <w:tcPr>
            <w:tcW w:type="dxa" w:w="2835"/>
            <w:shd w:val="clear" w:color="auto" w:fill="F5F5F5"/>
            <w:vAlign w:val="center"/>
          </w:tcPr>
          <w:p>
            <w:pPr>
              <w:bidi/>
              <w:spacing w:after="40" w:before="40"/>
              <w:jc w:val="right"/>
            </w:pPr>
            <w:r>
              <w:rPr>
                <w:rFonts w:ascii="Arial" w:hAnsi="Arial" w:cs="Arial"/>
                <w:b w:val="0"/>
                <w:i w:val="0"/>
                <w:color w:val="1A1A1A"/>
                <w:sz w:val="19"/>
                <w:szCs w:val="19"/>
                <w:rtl/>
              </w:rPr>
              <w:t>לוח שנה</w:t>
            </w:r>
          </w:p>
        </w:tc>
      </w:tr>
      <w:tr>
        <w:tc>
          <w:tcPr>
            <w:tcW w:type="dxa" w:w="2835"/>
            <w:shd w:val="clear" w:color="auto" w:fill="FFFFFF"/>
            <w:vAlign w:val="center"/>
          </w:tcPr>
          <w:p>
            <w:pPr>
              <w:bidi/>
              <w:spacing w:after="40" w:before="40"/>
              <w:jc w:val="right"/>
            </w:pPr>
            <w:r>
              <w:rPr>
                <w:rFonts w:ascii="Arial" w:hAnsi="Arial" w:cs="Arial"/>
                <w:b w:val="0"/>
                <w:i w:val="0"/>
                <w:color w:val="1A1A1A"/>
                <w:sz w:val="19"/>
                <w:szCs w:val="19"/>
                <w:rtl/>
              </w:rPr>
              <w:t>סקירת תוכן כלים (M2, M5)</w:t>
            </w:r>
          </w:p>
        </w:tc>
        <w:tc>
          <w:tcPr>
            <w:tcW w:type="dxa" w:w="1701"/>
            <w:shd w:val="clear" w:color="auto" w:fill="FFFFFF"/>
            <w:vAlign w:val="center"/>
          </w:tcPr>
          <w:p>
            <w:pPr>
              <w:bidi/>
              <w:spacing w:after="40" w:before="40"/>
              <w:jc w:val="right"/>
            </w:pPr>
            <w:r>
              <w:rPr>
                <w:rFonts w:ascii="Arial" w:hAnsi="Arial" w:cs="Arial"/>
                <w:b w:val="0"/>
                <w:i w:val="0"/>
                <w:color w:val="1A1A1A"/>
                <w:sz w:val="19"/>
                <w:szCs w:val="19"/>
                <w:rtl/>
              </w:rPr>
              <w:t>רבעוני</w:t>
            </w:r>
          </w:p>
        </w:tc>
        <w:tc>
          <w:tcPr>
            <w:tcW w:type="dxa" w:w="2268"/>
            <w:shd w:val="clear" w:color="auto" w:fill="FFFFFF"/>
            <w:vAlign w:val="center"/>
          </w:tcPr>
          <w:p>
            <w:pPr>
              <w:bidi/>
              <w:spacing w:after="40" w:before="40"/>
              <w:jc w:val="right"/>
            </w:pPr>
            <w:r>
              <w:rPr>
                <w:rFonts w:ascii="Arial" w:hAnsi="Arial" w:cs="Arial"/>
                <w:b w:val="0"/>
                <w:i w:val="0"/>
                <w:color w:val="1A1A1A"/>
                <w:sz w:val="19"/>
                <w:szCs w:val="19"/>
                <w:rtl/>
              </w:rPr>
              <w:t>L&amp;D + IT</w:t>
            </w:r>
          </w:p>
        </w:tc>
        <w:tc>
          <w:tcPr>
            <w:tcW w:type="dxa" w:w="2835"/>
            <w:shd w:val="clear" w:color="auto" w:fill="FFFFFF"/>
            <w:vAlign w:val="center"/>
          </w:tcPr>
          <w:p>
            <w:pPr>
              <w:bidi/>
              <w:spacing w:after="40" w:before="40"/>
              <w:jc w:val="right"/>
            </w:pPr>
            <w:r>
              <w:rPr>
                <w:rFonts w:ascii="Arial" w:hAnsi="Arial" w:cs="Arial"/>
                <w:b w:val="0"/>
                <w:i w:val="0"/>
                <w:color w:val="1A1A1A"/>
                <w:sz w:val="19"/>
                <w:szCs w:val="19"/>
                <w:rtl/>
              </w:rPr>
              <w:t>לוח שנה</w:t>
            </w:r>
          </w:p>
        </w:tc>
      </w:tr>
      <w:tr>
        <w:tc>
          <w:tcPr>
            <w:tcW w:type="dxa" w:w="2835"/>
            <w:shd w:val="clear" w:color="auto" w:fill="F5F5F5"/>
            <w:vAlign w:val="center"/>
          </w:tcPr>
          <w:p>
            <w:pPr>
              <w:bidi/>
              <w:spacing w:after="40" w:before="40"/>
              <w:jc w:val="right"/>
            </w:pPr>
            <w:r>
              <w:rPr>
                <w:rFonts w:ascii="Arial" w:hAnsi="Arial" w:cs="Arial"/>
                <w:b w:val="0"/>
                <w:i w:val="0"/>
                <w:color w:val="1A1A1A"/>
                <w:sz w:val="19"/>
                <w:szCs w:val="19"/>
                <w:rtl/>
              </w:rPr>
              <w:t>סקירת אבטחת מידע (M6)</w:t>
            </w:r>
          </w:p>
        </w:tc>
        <w:tc>
          <w:tcPr>
            <w:tcW w:type="dxa" w:w="1701"/>
            <w:shd w:val="clear" w:color="auto" w:fill="F5F5F5"/>
            <w:vAlign w:val="center"/>
          </w:tcPr>
          <w:p>
            <w:pPr>
              <w:bidi/>
              <w:spacing w:after="40" w:before="40"/>
              <w:jc w:val="right"/>
            </w:pPr>
            <w:r>
              <w:rPr>
                <w:rFonts w:ascii="Arial" w:hAnsi="Arial" w:cs="Arial"/>
                <w:b w:val="0"/>
                <w:i w:val="0"/>
                <w:color w:val="1A1A1A"/>
                <w:sz w:val="19"/>
                <w:szCs w:val="19"/>
                <w:rtl/>
              </w:rPr>
              <w:t>רבעוני</w:t>
            </w:r>
          </w:p>
        </w:tc>
        <w:tc>
          <w:tcPr>
            <w:tcW w:type="dxa" w:w="2268"/>
            <w:shd w:val="clear" w:color="auto" w:fill="F5F5F5"/>
            <w:vAlign w:val="center"/>
          </w:tcPr>
          <w:p>
            <w:pPr>
              <w:bidi/>
              <w:spacing w:after="40" w:before="40"/>
              <w:jc w:val="right"/>
            </w:pPr>
            <w:r>
              <w:rPr>
                <w:rFonts w:ascii="Arial" w:hAnsi="Arial" w:cs="Arial"/>
                <w:b w:val="0"/>
                <w:i w:val="0"/>
                <w:color w:val="1A1A1A"/>
                <w:sz w:val="19"/>
                <w:szCs w:val="19"/>
                <w:rtl/>
              </w:rPr>
              <w:t>L&amp;D + אבטחת מידע</w:t>
            </w:r>
          </w:p>
        </w:tc>
        <w:tc>
          <w:tcPr>
            <w:tcW w:type="dxa" w:w="2835"/>
            <w:shd w:val="clear" w:color="auto" w:fill="F5F5F5"/>
            <w:vAlign w:val="center"/>
          </w:tcPr>
          <w:p>
            <w:pPr>
              <w:bidi/>
              <w:spacing w:after="40" w:before="40"/>
              <w:jc w:val="right"/>
            </w:pPr>
            <w:r>
              <w:rPr>
                <w:rFonts w:ascii="Arial" w:hAnsi="Arial" w:cs="Arial"/>
                <w:b w:val="0"/>
                <w:i w:val="0"/>
                <w:color w:val="1A1A1A"/>
                <w:sz w:val="19"/>
                <w:szCs w:val="19"/>
                <w:rtl/>
              </w:rPr>
              <w:t>לוח שנה</w:t>
            </w:r>
          </w:p>
        </w:tc>
      </w:tr>
      <w:tr>
        <w:tc>
          <w:tcPr>
            <w:tcW w:type="dxa" w:w="2835"/>
            <w:shd w:val="clear" w:color="auto" w:fill="FFFFFF"/>
            <w:vAlign w:val="center"/>
          </w:tcPr>
          <w:p>
            <w:pPr>
              <w:bidi/>
              <w:spacing w:after="40" w:before="40"/>
              <w:jc w:val="right"/>
            </w:pPr>
            <w:r>
              <w:rPr>
                <w:rFonts w:ascii="Arial" w:hAnsi="Arial" w:cs="Arial"/>
                <w:b w:val="0"/>
                <w:i w:val="0"/>
                <w:color w:val="1A1A1A"/>
                <w:sz w:val="19"/>
                <w:szCs w:val="19"/>
                <w:rtl/>
              </w:rPr>
              <w:t>עדכון מונע-טריגר</w:t>
            </w:r>
          </w:p>
        </w:tc>
        <w:tc>
          <w:tcPr>
            <w:tcW w:type="dxa" w:w="1701"/>
            <w:shd w:val="clear" w:color="auto" w:fill="FFFFFF"/>
            <w:vAlign w:val="center"/>
          </w:tcPr>
          <w:p>
            <w:pPr>
              <w:bidi/>
              <w:spacing w:after="40" w:before="40"/>
              <w:jc w:val="right"/>
            </w:pPr>
            <w:r>
              <w:rPr>
                <w:rFonts w:ascii="Arial" w:hAnsi="Arial" w:cs="Arial"/>
                <w:b w:val="0"/>
                <w:i w:val="0"/>
                <w:color w:val="1A1A1A"/>
                <w:sz w:val="19"/>
                <w:szCs w:val="19"/>
                <w:rtl/>
              </w:rPr>
              <w:t>בתוך 4 שבועות</w:t>
            </w:r>
          </w:p>
        </w:tc>
        <w:tc>
          <w:tcPr>
            <w:tcW w:type="dxa" w:w="2268"/>
            <w:shd w:val="clear" w:color="auto" w:fill="FFFFFF"/>
            <w:vAlign w:val="center"/>
          </w:tcPr>
          <w:p>
            <w:pPr>
              <w:bidi/>
              <w:spacing w:after="40" w:before="40"/>
              <w:jc w:val="right"/>
            </w:pPr>
            <w:r>
              <w:rPr>
                <w:rFonts w:ascii="Arial" w:hAnsi="Arial" w:cs="Arial"/>
                <w:b w:val="0"/>
                <w:i w:val="0"/>
                <w:color w:val="1A1A1A"/>
                <w:sz w:val="19"/>
                <w:szCs w:val="19"/>
                <w:rtl/>
              </w:rPr>
              <w:t>בעל תוכן</w:t>
            </w:r>
          </w:p>
        </w:tc>
        <w:tc>
          <w:tcPr>
            <w:tcW w:type="dxa" w:w="2835"/>
            <w:shd w:val="clear" w:color="auto" w:fill="FFFFFF"/>
            <w:vAlign w:val="center"/>
          </w:tcPr>
          <w:p>
            <w:pPr>
              <w:bidi/>
              <w:spacing w:after="40" w:before="40"/>
              <w:jc w:val="right"/>
            </w:pPr>
            <w:r>
              <w:rPr>
                <w:rFonts w:ascii="Arial" w:hAnsi="Arial" w:cs="Arial"/>
                <w:b w:val="0"/>
                <w:i w:val="0"/>
                <w:color w:val="1A1A1A"/>
                <w:sz w:val="19"/>
                <w:szCs w:val="19"/>
                <w:rtl/>
              </w:rPr>
              <w:t>כלי חדש / מדיניות / שינוי יכולת AI</w:t>
            </w:r>
          </w:p>
        </w:tc>
      </w:tr>
      <w:tr>
        <w:tc>
          <w:tcPr>
            <w:tcW w:type="dxa" w:w="2835"/>
            <w:shd w:val="clear" w:color="auto" w:fill="F5F5F5"/>
            <w:vAlign w:val="center"/>
          </w:tcPr>
          <w:p>
            <w:pPr>
              <w:bidi/>
              <w:spacing w:after="40" w:before="40"/>
              <w:jc w:val="right"/>
            </w:pPr>
            <w:r>
              <w:rPr>
                <w:rFonts w:ascii="Arial" w:hAnsi="Arial" w:cs="Arial"/>
                <w:b w:val="0"/>
                <w:i w:val="0"/>
                <w:color w:val="1A1A1A"/>
                <w:sz w:val="19"/>
                <w:szCs w:val="19"/>
                <w:rtl/>
              </w:rPr>
              <w:t>רענון פריטי בוחן</w:t>
            </w:r>
          </w:p>
        </w:tc>
        <w:tc>
          <w:tcPr>
            <w:tcW w:type="dxa" w:w="1701"/>
            <w:shd w:val="clear" w:color="auto" w:fill="F5F5F5"/>
            <w:vAlign w:val="center"/>
          </w:tcPr>
          <w:p>
            <w:pPr>
              <w:bidi/>
              <w:spacing w:after="40" w:before="40"/>
              <w:jc w:val="right"/>
            </w:pPr>
            <w:r>
              <w:rPr>
                <w:rFonts w:ascii="Arial" w:hAnsi="Arial" w:cs="Arial"/>
                <w:b w:val="0"/>
                <w:i w:val="0"/>
                <w:color w:val="1A1A1A"/>
                <w:sz w:val="19"/>
                <w:szCs w:val="19"/>
                <w:rtl/>
              </w:rPr>
              <w:t>בכל סקירה שנתית</w:t>
            </w:r>
          </w:p>
        </w:tc>
        <w:tc>
          <w:tcPr>
            <w:tcW w:type="dxa" w:w="2268"/>
            <w:shd w:val="clear" w:color="auto" w:fill="F5F5F5"/>
            <w:vAlign w:val="center"/>
          </w:tcPr>
          <w:p>
            <w:pPr>
              <w:bidi/>
              <w:spacing w:after="40" w:before="40"/>
              <w:jc w:val="right"/>
            </w:pPr>
            <w:r>
              <w:rPr>
                <w:rFonts w:ascii="Arial" w:hAnsi="Arial" w:cs="Arial"/>
                <w:b w:val="0"/>
                <w:i w:val="0"/>
                <w:color w:val="1A1A1A"/>
                <w:sz w:val="19"/>
                <w:szCs w:val="19"/>
                <w:rtl/>
              </w:rPr>
              <w:t>L&amp;D</w:t>
            </w:r>
          </w:p>
        </w:tc>
        <w:tc>
          <w:tcPr>
            <w:tcW w:type="dxa" w:w="2835"/>
            <w:shd w:val="clear" w:color="auto" w:fill="F5F5F5"/>
            <w:vAlign w:val="center"/>
          </w:tcPr>
          <w:p>
            <w:pPr>
              <w:bidi/>
              <w:spacing w:after="40" w:before="40"/>
              <w:jc w:val="right"/>
            </w:pPr>
            <w:r>
              <w:rPr>
                <w:rFonts w:ascii="Arial" w:hAnsi="Arial" w:cs="Arial"/>
                <w:b w:val="0"/>
                <w:i w:val="0"/>
                <w:color w:val="1A1A1A"/>
                <w:sz w:val="19"/>
                <w:szCs w:val="19"/>
                <w:rtl/>
              </w:rPr>
              <w:t>לוח שנה</w:t>
            </w:r>
          </w:p>
        </w:tc>
      </w:tr>
    </w:tbl>
    <w:p/>
    <w:p>
      <w:pPr>
        <w:bidi/>
        <w:spacing w:after="120"/>
        <w:jc w:val="right"/>
      </w:pPr>
      <w:r>
        <w:rPr>
          <w:rFonts w:ascii="Arial" w:hAnsi="Arial" w:cs="Arial"/>
          <w:b w:val="0"/>
          <w:i/>
          <w:color w:val="555555"/>
          <w:sz w:val="19"/>
          <w:szCs w:val="19"/>
          <w:rtl/>
        </w:rPr>
        <w:t>בקרת גרסאות: כל עדכון מגדיל את גרסת הקורס. עובדים שהשלימו גרסה קודמת מקבלים תקציר "מה חדש" (פחות מ-10 דקות) — לא הקורס המלא שוב.</w:t>
      </w:r>
    </w:p>
    <w:p>
      <w:pPr>
        <w:bidi/>
        <w:spacing w:after="80" w:before="280"/>
        <w:jc w:val="right"/>
      </w:pPr>
      <w:r>
        <w:rPr>
          <w:rFonts w:ascii="Arial" w:hAnsi="Arial" w:cs="Arial"/>
          <w:b/>
          <w:i w:val="0"/>
          <w:color w:val="B31B1B"/>
          <w:sz w:val="26"/>
          <w:szCs w:val="26"/>
          <w:rtl/>
        </w:rPr>
        <w:t>14.4 — מסלול הלמידה מעבר לרמה 1</w:t>
      </w:r>
    </w:p>
    <w:p>
      <w:pPr>
        <w:bidi/>
        <w:spacing w:after="80"/>
        <w:jc w:val="right"/>
      </w:pPr>
      <w:r>
        <w:rPr>
          <w:rFonts w:ascii="Arial" w:hAnsi="Arial" w:cs="Arial"/>
          <w:b w:val="0"/>
          <w:i w:val="0"/>
          <w:color w:val="1A1A1A"/>
          <w:sz w:val="21"/>
          <w:szCs w:val="21"/>
          <w:rtl/>
        </w:rPr>
        <w:t>ביציאה מ-M8, עובדים צריכים לראות היכן הם עומדים במסגרת גדולה יותר — גם אם הרמות הבאות עדיין בתכנון. גם אם "רמה 2" לא קיימת עדיין, נקיבה בשמה ב-M8 יוצרת ציפייה ואחריות ל-L&amp;D לממש אותה.</w:t>
      </w:r>
    </w:p>
    <w:tbl>
      <w:tblPr>
        <w:tblStyle w:val="TableGrid"/>
        <w:tblW w:type="auto" w:w="0"/>
        <w:jc w:val="left"/>
        <w:tblLook w:firstColumn="1" w:firstRow="1" w:lastColumn="0" w:lastRow="0" w:noHBand="0" w:noVBand="1" w:val="04A0"/>
        <w:bidiVisual/>
      </w:tblPr>
      <w:tblGrid>
        <w:gridCol w:w="3024"/>
        <w:gridCol w:w="3024"/>
        <w:gridCol w:w="3024"/>
      </w:tblGrid>
      <w:tr>
        <w:tc>
          <w:tcPr>
            <w:tcW w:type="dxa" w:w="2268"/>
            <w:shd w:val="clear" w:color="auto" w:fill="C0392B"/>
            <w:vAlign w:val="center"/>
          </w:tcPr>
          <w:p>
            <w:pPr>
              <w:bidi/>
              <w:spacing w:after="40" w:before="40"/>
              <w:jc w:val="right"/>
            </w:pPr>
            <w:r>
              <w:rPr>
                <w:rFonts w:ascii="Arial" w:hAnsi="Arial" w:cs="Arial"/>
                <w:b/>
                <w:i w:val="0"/>
                <w:color w:val="FFFFFF"/>
                <w:sz w:val="19"/>
                <w:szCs w:val="19"/>
                <w:rtl/>
              </w:rPr>
              <w:t>רמה</w:t>
            </w:r>
          </w:p>
        </w:tc>
        <w:tc>
          <w:tcPr>
            <w:tcW w:type="dxa" w:w="2835"/>
            <w:shd w:val="clear" w:color="auto" w:fill="C0392B"/>
            <w:vAlign w:val="center"/>
          </w:tcPr>
          <w:p>
            <w:pPr>
              <w:bidi/>
              <w:spacing w:after="40" w:before="40"/>
              <w:jc w:val="right"/>
            </w:pPr>
            <w:r>
              <w:rPr>
                <w:rFonts w:ascii="Arial" w:hAnsi="Arial" w:cs="Arial"/>
                <w:b/>
                <w:i w:val="0"/>
                <w:color w:val="FFFFFF"/>
                <w:sz w:val="19"/>
                <w:szCs w:val="19"/>
                <w:rtl/>
              </w:rPr>
              <w:t>קהל יעד</w:t>
            </w:r>
          </w:p>
        </w:tc>
        <w:tc>
          <w:tcPr>
            <w:tcW w:type="dxa" w:w="4535"/>
            <w:shd w:val="clear" w:color="auto" w:fill="C0392B"/>
            <w:vAlign w:val="center"/>
          </w:tcPr>
          <w:p>
            <w:pPr>
              <w:bidi/>
              <w:spacing w:after="40" w:before="40"/>
              <w:jc w:val="right"/>
            </w:pPr>
            <w:r>
              <w:rPr>
                <w:rFonts w:ascii="Arial" w:hAnsi="Arial" w:cs="Arial"/>
                <w:b/>
                <w:i w:val="0"/>
                <w:color w:val="FFFFFF"/>
                <w:sz w:val="19"/>
                <w:szCs w:val="19"/>
                <w:rtl/>
              </w:rPr>
              <w:t>תוכן ליבה</w:t>
            </w:r>
          </w:p>
        </w:tc>
      </w:tr>
      <w:tr>
        <w:tc>
          <w:tcPr>
            <w:tcW w:type="dxa" w:w="2268"/>
            <w:shd w:val="clear" w:color="auto" w:fill="F5F5F5"/>
            <w:vAlign w:val="center"/>
          </w:tcPr>
          <w:p>
            <w:pPr>
              <w:bidi/>
              <w:spacing w:after="40" w:before="40"/>
              <w:jc w:val="right"/>
            </w:pPr>
            <w:r>
              <w:rPr>
                <w:rFonts w:ascii="Arial" w:hAnsi="Arial" w:cs="Arial"/>
                <w:b w:val="0"/>
                <w:i w:val="0"/>
                <w:color w:val="1A1A1A"/>
                <w:sz w:val="19"/>
                <w:szCs w:val="19"/>
                <w:rtl/>
              </w:rPr>
              <w:t>רמה 1 — יסודות AI (נוכחי)</w:t>
            </w:r>
          </w:p>
        </w:tc>
        <w:tc>
          <w:tcPr>
            <w:tcW w:type="dxa" w:w="2835"/>
            <w:shd w:val="clear" w:color="auto" w:fill="F5F5F5"/>
            <w:vAlign w:val="center"/>
          </w:tcPr>
          <w:p>
            <w:pPr>
              <w:bidi/>
              <w:spacing w:after="40" w:before="40"/>
              <w:jc w:val="right"/>
            </w:pPr>
            <w:r>
              <w:rPr>
                <w:rFonts w:ascii="Arial" w:hAnsi="Arial" w:cs="Arial"/>
                <w:b w:val="0"/>
                <w:i w:val="0"/>
                <w:color w:val="1A1A1A"/>
                <w:sz w:val="19"/>
                <w:szCs w:val="19"/>
                <w:rtl/>
              </w:rPr>
              <w:t>כל העובדים</w:t>
            </w:r>
          </w:p>
        </w:tc>
        <w:tc>
          <w:tcPr>
            <w:tcW w:type="dxa" w:w="4535"/>
            <w:shd w:val="clear" w:color="auto" w:fill="F5F5F5"/>
            <w:vAlign w:val="center"/>
          </w:tcPr>
          <w:p>
            <w:pPr>
              <w:bidi/>
              <w:spacing w:after="40" w:before="40"/>
              <w:jc w:val="right"/>
            </w:pPr>
            <w:r>
              <w:rPr>
                <w:rFonts w:ascii="Arial" w:hAnsi="Arial" w:cs="Arial"/>
                <w:b w:val="0"/>
                <w:i w:val="0"/>
                <w:color w:val="1A1A1A"/>
                <w:sz w:val="19"/>
                <w:szCs w:val="19"/>
                <w:rtl/>
              </w:rPr>
              <w:t>איך AI עובד, שימוש אחראי, אבטחת נתונים, הנדסת הנחיות, בחירת כלים</w:t>
            </w:r>
          </w:p>
        </w:tc>
      </w:tr>
      <w:tr>
        <w:tc>
          <w:tcPr>
            <w:tcW w:type="dxa" w:w="2268"/>
            <w:shd w:val="clear" w:color="auto" w:fill="FFFFFF"/>
            <w:vAlign w:val="center"/>
          </w:tcPr>
          <w:p>
            <w:pPr>
              <w:bidi/>
              <w:spacing w:after="40" w:before="40"/>
              <w:jc w:val="right"/>
            </w:pPr>
            <w:r>
              <w:rPr>
                <w:rFonts w:ascii="Arial" w:hAnsi="Arial" w:cs="Arial"/>
                <w:b w:val="0"/>
                <w:i w:val="0"/>
                <w:color w:val="1A1A1A"/>
                <w:sz w:val="19"/>
                <w:szCs w:val="19"/>
                <w:rtl/>
              </w:rPr>
              <w:t>רמה 2 — מתרגל AI</w:t>
            </w:r>
          </w:p>
        </w:tc>
        <w:tc>
          <w:tcPr>
            <w:tcW w:type="dxa" w:w="2835"/>
            <w:shd w:val="clear" w:color="auto" w:fill="FFFFFF"/>
            <w:vAlign w:val="center"/>
          </w:tcPr>
          <w:p>
            <w:pPr>
              <w:bidi/>
              <w:spacing w:after="40" w:before="40"/>
              <w:jc w:val="right"/>
            </w:pPr>
            <w:r>
              <w:rPr>
                <w:rFonts w:ascii="Arial" w:hAnsi="Arial" w:cs="Arial"/>
                <w:b w:val="0"/>
                <w:i w:val="0"/>
                <w:color w:val="1A1A1A"/>
                <w:sz w:val="19"/>
                <w:szCs w:val="19"/>
                <w:rtl/>
              </w:rPr>
              <w:t>משתמשי AI קבועים, עובדי ידע</w:t>
            </w:r>
          </w:p>
        </w:tc>
        <w:tc>
          <w:tcPr>
            <w:tcW w:type="dxa" w:w="4535"/>
            <w:shd w:val="clear" w:color="auto" w:fill="FFFFFF"/>
            <w:vAlign w:val="center"/>
          </w:tcPr>
          <w:p>
            <w:pPr>
              <w:bidi/>
              <w:spacing w:after="40" w:before="40"/>
              <w:jc w:val="right"/>
            </w:pPr>
            <w:r>
              <w:rPr>
                <w:rFonts w:ascii="Arial" w:hAnsi="Arial" w:cs="Arial"/>
                <w:b w:val="0"/>
                <w:i w:val="0"/>
                <w:color w:val="1A1A1A"/>
                <w:sz w:val="19"/>
                <w:szCs w:val="19"/>
                <w:rtl/>
              </w:rPr>
              <w:t>עיצוב הנחיות מתקדם, תכנון תהליכי עבודה עם AI, הערכת פלט לעומק</w:t>
            </w:r>
          </w:p>
        </w:tc>
      </w:tr>
      <w:tr>
        <w:tc>
          <w:tcPr>
            <w:tcW w:type="dxa" w:w="2268"/>
            <w:shd w:val="clear" w:color="auto" w:fill="F5F5F5"/>
            <w:vAlign w:val="center"/>
          </w:tcPr>
          <w:p>
            <w:pPr>
              <w:bidi/>
              <w:spacing w:after="40" w:before="40"/>
              <w:jc w:val="right"/>
            </w:pPr>
            <w:r>
              <w:rPr>
                <w:rFonts w:ascii="Arial" w:hAnsi="Arial" w:cs="Arial"/>
                <w:b w:val="0"/>
                <w:i w:val="0"/>
                <w:color w:val="1A1A1A"/>
                <w:sz w:val="19"/>
                <w:szCs w:val="19"/>
                <w:rtl/>
              </w:rPr>
              <w:t>רמה 3 — מוביל צוות AI</w:t>
            </w:r>
          </w:p>
        </w:tc>
        <w:tc>
          <w:tcPr>
            <w:tcW w:type="dxa" w:w="2835"/>
            <w:shd w:val="clear" w:color="auto" w:fill="F5F5F5"/>
            <w:vAlign w:val="center"/>
          </w:tcPr>
          <w:p>
            <w:pPr>
              <w:bidi/>
              <w:spacing w:after="40" w:before="40"/>
              <w:jc w:val="right"/>
            </w:pPr>
            <w:r>
              <w:rPr>
                <w:rFonts w:ascii="Arial" w:hAnsi="Arial" w:cs="Arial"/>
                <w:b w:val="0"/>
                <w:i w:val="0"/>
                <w:color w:val="1A1A1A"/>
                <w:sz w:val="19"/>
                <w:szCs w:val="19"/>
                <w:rtl/>
              </w:rPr>
              <w:t>מנהלים המובילים אימוץ AI</w:t>
            </w:r>
          </w:p>
        </w:tc>
        <w:tc>
          <w:tcPr>
            <w:tcW w:type="dxa" w:w="4535"/>
            <w:shd w:val="clear" w:color="auto" w:fill="F5F5F5"/>
            <w:vAlign w:val="center"/>
          </w:tcPr>
          <w:p>
            <w:pPr>
              <w:bidi/>
              <w:spacing w:after="40" w:before="40"/>
              <w:jc w:val="right"/>
            </w:pPr>
            <w:r>
              <w:rPr>
                <w:rFonts w:ascii="Arial" w:hAnsi="Arial" w:cs="Arial"/>
                <w:b w:val="0"/>
                <w:i w:val="0"/>
                <w:color w:val="1A1A1A"/>
                <w:sz w:val="19"/>
                <w:szCs w:val="19"/>
                <w:rtl/>
              </w:rPr>
              <w:t>אסטרטגיית AI לצוות, יצירת נורמות, ממשל AI ברמת הצוות, מדידת השפעה</w:t>
            </w:r>
          </w:p>
        </w:tc>
      </w:tr>
      <w:tr>
        <w:tc>
          <w:tcPr>
            <w:tcW w:type="dxa" w:w="2268"/>
            <w:shd w:val="clear" w:color="auto" w:fill="FFFFFF"/>
            <w:vAlign w:val="center"/>
          </w:tcPr>
          <w:p>
            <w:pPr>
              <w:bidi/>
              <w:spacing w:after="40" w:before="40"/>
              <w:jc w:val="right"/>
            </w:pPr>
            <w:r>
              <w:rPr>
                <w:rFonts w:ascii="Arial" w:hAnsi="Arial" w:cs="Arial"/>
                <w:b w:val="0"/>
                <w:i w:val="0"/>
                <w:color w:val="1A1A1A"/>
                <w:sz w:val="19"/>
                <w:szCs w:val="19"/>
                <w:rtl/>
              </w:rPr>
              <w:t>מסלול מומחה — טכני</w:t>
            </w:r>
          </w:p>
        </w:tc>
        <w:tc>
          <w:tcPr>
            <w:tcW w:type="dxa" w:w="2835"/>
            <w:shd w:val="clear" w:color="auto" w:fill="FFFFFF"/>
            <w:vAlign w:val="center"/>
          </w:tcPr>
          <w:p>
            <w:pPr>
              <w:bidi/>
              <w:spacing w:after="40" w:before="40"/>
              <w:jc w:val="right"/>
            </w:pPr>
            <w:r>
              <w:rPr>
                <w:rFonts w:ascii="Arial" w:hAnsi="Arial" w:cs="Arial"/>
                <w:b w:val="0"/>
                <w:i w:val="0"/>
                <w:color w:val="1A1A1A"/>
                <w:sz w:val="19"/>
                <w:szCs w:val="19"/>
                <w:rtl/>
              </w:rPr>
              <w:t>מפתחים, מהנדסי נתונים, IT</w:t>
            </w:r>
          </w:p>
        </w:tc>
        <w:tc>
          <w:tcPr>
            <w:tcW w:type="dxa" w:w="4535"/>
            <w:shd w:val="clear" w:color="auto" w:fill="FFFFFF"/>
            <w:vAlign w:val="center"/>
          </w:tcPr>
          <w:p>
            <w:pPr>
              <w:bidi/>
              <w:spacing w:after="40" w:before="40"/>
              <w:jc w:val="right"/>
            </w:pPr>
            <w:r>
              <w:rPr>
                <w:rFonts w:ascii="Arial" w:hAnsi="Arial" w:cs="Arial"/>
                <w:b w:val="0"/>
                <w:i w:val="0"/>
                <w:color w:val="1A1A1A"/>
                <w:sz w:val="19"/>
                <w:szCs w:val="19"/>
                <w:rtl/>
              </w:rPr>
              <w:t>גישת API, כיוון עדין, תבניות שילוב, יכולות פלטפורמת JARVIS</w:t>
            </w:r>
          </w:p>
        </w:tc>
      </w:tr>
    </w:tbl>
    <w:p/>
    <w:p>
      <w:pPr>
        <w:bidi/>
        <w:spacing w:after="80" w:before="280"/>
        <w:jc w:val="right"/>
      </w:pPr>
      <w:r>
        <w:rPr>
          <w:rFonts w:ascii="Arial" w:hAnsi="Arial" w:cs="Arial"/>
          <w:b/>
          <w:i w:val="0"/>
          <w:color w:val="B31B1B"/>
          <w:sz w:val="26"/>
          <w:szCs w:val="26"/>
          <w:rtl/>
        </w:rPr>
        <w:t>14.5 — לולאות משוב</w:t>
      </w:r>
    </w:p>
    <w:tbl>
      <w:tblPr>
        <w:tblStyle w:val="TableGrid"/>
        <w:tblW w:type="auto" w:w="0"/>
        <w:jc w:val="left"/>
        <w:tblLook w:firstColumn="1" w:firstRow="1" w:lastColumn="0" w:lastRow="0" w:noHBand="0" w:noVBand="1" w:val="04A0"/>
        <w:bidiVisual/>
      </w:tblPr>
      <w:tblGrid>
        <w:gridCol w:w="2268"/>
        <w:gridCol w:w="2268"/>
        <w:gridCol w:w="2268"/>
        <w:gridCol w:w="2268"/>
      </w:tblGrid>
      <w:tr>
        <w:tc>
          <w:tcPr>
            <w:tcW w:type="dxa" w:w="2268"/>
            <w:shd w:val="clear" w:color="auto" w:fill="C0392B"/>
            <w:vAlign w:val="center"/>
          </w:tcPr>
          <w:p>
            <w:pPr>
              <w:bidi/>
              <w:spacing w:after="40" w:before="40"/>
              <w:jc w:val="right"/>
            </w:pPr>
            <w:r>
              <w:rPr>
                <w:rFonts w:ascii="Arial" w:hAnsi="Arial" w:cs="Arial"/>
                <w:b/>
                <w:i w:val="0"/>
                <w:color w:val="FFFFFF"/>
                <w:sz w:val="19"/>
                <w:szCs w:val="19"/>
                <w:rtl/>
              </w:rPr>
              <w:t>מנגנון</w:t>
            </w:r>
          </w:p>
        </w:tc>
        <w:tc>
          <w:tcPr>
            <w:tcW w:type="dxa" w:w="1701"/>
            <w:shd w:val="clear" w:color="auto" w:fill="C0392B"/>
            <w:vAlign w:val="center"/>
          </w:tcPr>
          <w:p>
            <w:pPr>
              <w:bidi/>
              <w:spacing w:after="40" w:before="40"/>
              <w:jc w:val="right"/>
            </w:pPr>
            <w:r>
              <w:rPr>
                <w:rFonts w:ascii="Arial" w:hAnsi="Arial" w:cs="Arial"/>
                <w:b/>
                <w:i w:val="0"/>
                <w:color w:val="FFFFFF"/>
                <w:sz w:val="19"/>
                <w:szCs w:val="19"/>
                <w:rtl/>
              </w:rPr>
              <w:t>תזמון</w:t>
            </w:r>
          </w:p>
        </w:tc>
        <w:tc>
          <w:tcPr>
            <w:tcW w:type="dxa" w:w="1701"/>
            <w:shd w:val="clear" w:color="auto" w:fill="C0392B"/>
            <w:vAlign w:val="center"/>
          </w:tcPr>
          <w:p>
            <w:pPr>
              <w:bidi/>
              <w:spacing w:after="40" w:before="40"/>
              <w:jc w:val="right"/>
            </w:pPr>
            <w:r>
              <w:rPr>
                <w:rFonts w:ascii="Arial" w:hAnsi="Arial" w:cs="Arial"/>
                <w:b/>
                <w:i w:val="0"/>
                <w:color w:val="FFFFFF"/>
                <w:sz w:val="19"/>
                <w:szCs w:val="19"/>
                <w:rtl/>
              </w:rPr>
              <w:t>פורמט</w:t>
            </w:r>
          </w:p>
        </w:tc>
        <w:tc>
          <w:tcPr>
            <w:tcW w:type="dxa" w:w="3969"/>
            <w:shd w:val="clear" w:color="auto" w:fill="C0392B"/>
            <w:vAlign w:val="center"/>
          </w:tcPr>
          <w:p>
            <w:pPr>
              <w:bidi/>
              <w:spacing w:after="40" w:before="40"/>
              <w:jc w:val="right"/>
            </w:pPr>
            <w:r>
              <w:rPr>
                <w:rFonts w:ascii="Arial" w:hAnsi="Arial" w:cs="Arial"/>
                <w:b/>
                <w:i w:val="0"/>
                <w:color w:val="FFFFFF"/>
                <w:sz w:val="19"/>
                <w:szCs w:val="19"/>
                <w:rtl/>
              </w:rPr>
              <w:t>שאלות</w:t>
            </w:r>
          </w:p>
        </w:tc>
      </w:tr>
      <w:tr>
        <w:tc>
          <w:tcPr>
            <w:tcW w:type="dxa" w:w="2268"/>
            <w:shd w:val="clear" w:color="auto" w:fill="F5F5F5"/>
            <w:vAlign w:val="center"/>
          </w:tcPr>
          <w:p>
            <w:pPr>
              <w:bidi/>
              <w:spacing w:after="40" w:before="40"/>
              <w:jc w:val="right"/>
            </w:pPr>
            <w:r>
              <w:rPr>
                <w:rFonts w:ascii="Arial" w:hAnsi="Arial" w:cs="Arial"/>
                <w:b w:val="0"/>
                <w:i w:val="0"/>
                <w:color w:val="1A1A1A"/>
                <w:sz w:val="19"/>
                <w:szCs w:val="19"/>
                <w:rtl/>
              </w:rPr>
              <w:t>סקר סיום</w:t>
            </w:r>
          </w:p>
        </w:tc>
        <w:tc>
          <w:tcPr>
            <w:tcW w:type="dxa" w:w="1701"/>
            <w:shd w:val="clear" w:color="auto" w:fill="F5F5F5"/>
            <w:vAlign w:val="center"/>
          </w:tcPr>
          <w:p>
            <w:pPr>
              <w:bidi/>
              <w:spacing w:after="40" w:before="40"/>
              <w:jc w:val="right"/>
            </w:pPr>
            <w:r>
              <w:rPr>
                <w:rFonts w:ascii="Arial" w:hAnsi="Arial" w:cs="Arial"/>
                <w:b w:val="0"/>
                <w:i w:val="0"/>
                <w:color w:val="1A1A1A"/>
                <w:sz w:val="19"/>
                <w:szCs w:val="19"/>
                <w:rtl/>
              </w:rPr>
              <w:t>מיד ביציאה מ-M8</w:t>
            </w:r>
          </w:p>
        </w:tc>
        <w:tc>
          <w:tcPr>
            <w:tcW w:type="dxa" w:w="1701"/>
            <w:shd w:val="clear" w:color="auto" w:fill="F5F5F5"/>
            <w:vAlign w:val="center"/>
          </w:tcPr>
          <w:p>
            <w:pPr>
              <w:bidi/>
              <w:spacing w:after="40" w:before="40"/>
              <w:jc w:val="right"/>
            </w:pPr>
            <w:r>
              <w:rPr>
                <w:rFonts w:ascii="Arial" w:hAnsi="Arial" w:cs="Arial"/>
                <w:b w:val="0"/>
                <w:i w:val="0"/>
                <w:color w:val="1A1A1A"/>
                <w:sz w:val="19"/>
                <w:szCs w:val="19"/>
                <w:rtl/>
              </w:rPr>
              <w:t>3 פריטי טקסט חופשי</w:t>
            </w:r>
          </w:p>
        </w:tc>
        <w:tc>
          <w:tcPr>
            <w:tcW w:type="dxa" w:w="3969"/>
            <w:shd w:val="clear" w:color="auto" w:fill="F5F5F5"/>
            <w:vAlign w:val="center"/>
          </w:tcPr>
          <w:p>
            <w:pPr>
              <w:bidi/>
              <w:spacing w:after="40" w:before="40"/>
              <w:jc w:val="right"/>
            </w:pPr>
            <w:r>
              <w:rPr>
                <w:rFonts w:ascii="Arial" w:hAnsi="Arial" w:cs="Arial"/>
                <w:b w:val="0"/>
                <w:i w:val="0"/>
                <w:color w:val="1A1A1A"/>
                <w:sz w:val="19"/>
                <w:szCs w:val="19"/>
                <w:rtl/>
              </w:rPr>
              <w:t>"מה הכי שימושי? מה בלבל אותך? מה חסר?"</w:t>
            </w:r>
          </w:p>
        </w:tc>
      </w:tr>
      <w:tr>
        <w:tc>
          <w:tcPr>
            <w:tcW w:type="dxa" w:w="2268"/>
            <w:shd w:val="clear" w:color="auto" w:fill="FFFFFF"/>
            <w:vAlign w:val="center"/>
          </w:tcPr>
          <w:p>
            <w:pPr>
              <w:bidi/>
              <w:spacing w:after="40" w:before="40"/>
              <w:jc w:val="right"/>
            </w:pPr>
            <w:r>
              <w:rPr>
                <w:rFonts w:ascii="Arial" w:hAnsi="Arial" w:cs="Arial"/>
                <w:b w:val="0"/>
                <w:i w:val="0"/>
                <w:color w:val="1A1A1A"/>
                <w:sz w:val="19"/>
                <w:szCs w:val="19"/>
                <w:rtl/>
              </w:rPr>
              <w:t>פולס D+30</w:t>
            </w:r>
          </w:p>
        </w:tc>
        <w:tc>
          <w:tcPr>
            <w:tcW w:type="dxa" w:w="1701"/>
            <w:shd w:val="clear" w:color="auto" w:fill="FFFFFF"/>
            <w:vAlign w:val="center"/>
          </w:tcPr>
          <w:p>
            <w:pPr>
              <w:bidi/>
              <w:spacing w:after="40" w:before="40"/>
              <w:jc w:val="right"/>
            </w:pPr>
            <w:r>
              <w:rPr>
                <w:rFonts w:ascii="Arial" w:hAnsi="Arial" w:cs="Arial"/>
                <w:b w:val="0"/>
                <w:i w:val="0"/>
                <w:color w:val="1A1A1A"/>
                <w:sz w:val="19"/>
                <w:szCs w:val="19"/>
                <w:rtl/>
              </w:rPr>
              <w:t>לצד בוחן חזרה</w:t>
            </w:r>
          </w:p>
        </w:tc>
        <w:tc>
          <w:tcPr>
            <w:tcW w:type="dxa" w:w="1701"/>
            <w:shd w:val="clear" w:color="auto" w:fill="FFFFFF"/>
            <w:vAlign w:val="center"/>
          </w:tcPr>
          <w:p>
            <w:pPr>
              <w:bidi/>
              <w:spacing w:after="40" w:before="40"/>
              <w:jc w:val="right"/>
            </w:pPr>
            <w:r>
              <w:rPr>
                <w:rFonts w:ascii="Arial" w:hAnsi="Arial" w:cs="Arial"/>
                <w:b w:val="0"/>
                <w:i w:val="0"/>
                <w:color w:val="1A1A1A"/>
                <w:sz w:val="19"/>
                <w:szCs w:val="19"/>
                <w:rtl/>
              </w:rPr>
              <w:t>2 פריטים</w:t>
            </w:r>
          </w:p>
        </w:tc>
        <w:tc>
          <w:tcPr>
            <w:tcW w:type="dxa" w:w="3969"/>
            <w:shd w:val="clear" w:color="auto" w:fill="FFFFFF"/>
            <w:vAlign w:val="center"/>
          </w:tcPr>
          <w:p>
            <w:pPr>
              <w:bidi/>
              <w:spacing w:after="40" w:before="40"/>
              <w:jc w:val="right"/>
            </w:pPr>
            <w:r>
              <w:rPr>
                <w:rFonts w:ascii="Arial" w:hAnsi="Arial" w:cs="Arial"/>
                <w:b w:val="0"/>
                <w:i w:val="0"/>
                <w:color w:val="1A1A1A"/>
                <w:sz w:val="19"/>
                <w:szCs w:val="19"/>
                <w:rtl/>
              </w:rPr>
              <w:t>"האם אתה משתמש ב-AI אחרת? מה חסמים?"</w:t>
            </w:r>
          </w:p>
        </w:tc>
      </w:tr>
      <w:tr>
        <w:tc>
          <w:tcPr>
            <w:tcW w:type="dxa" w:w="2268"/>
            <w:shd w:val="clear" w:color="auto" w:fill="F5F5F5"/>
            <w:vAlign w:val="center"/>
          </w:tcPr>
          <w:p>
            <w:pPr>
              <w:bidi/>
              <w:spacing w:after="40" w:before="40"/>
              <w:jc w:val="right"/>
            </w:pPr>
            <w:r>
              <w:rPr>
                <w:rFonts w:ascii="Arial" w:hAnsi="Arial" w:cs="Arial"/>
                <w:b w:val="0"/>
                <w:i w:val="0"/>
                <w:color w:val="1A1A1A"/>
                <w:sz w:val="19"/>
                <w:szCs w:val="19"/>
                <w:rtl/>
              </w:rPr>
              <w:t>קלט מנהלים</w:t>
            </w:r>
          </w:p>
        </w:tc>
        <w:tc>
          <w:tcPr>
            <w:tcW w:type="dxa" w:w="1701"/>
            <w:shd w:val="clear" w:color="auto" w:fill="F5F5F5"/>
            <w:vAlign w:val="center"/>
          </w:tcPr>
          <w:p>
            <w:pPr>
              <w:bidi/>
              <w:spacing w:after="40" w:before="40"/>
              <w:jc w:val="right"/>
            </w:pPr>
            <w:r>
              <w:rPr>
                <w:rFonts w:ascii="Arial" w:hAnsi="Arial" w:cs="Arial"/>
                <w:b w:val="0"/>
                <w:i w:val="0"/>
                <w:color w:val="1A1A1A"/>
                <w:sz w:val="19"/>
                <w:szCs w:val="19"/>
                <w:rtl/>
              </w:rPr>
              <w:t>שיחת הפעלה</w:t>
            </w:r>
          </w:p>
        </w:tc>
        <w:tc>
          <w:tcPr>
            <w:tcW w:type="dxa" w:w="1701"/>
            <w:shd w:val="clear" w:color="auto" w:fill="F5F5F5"/>
            <w:vAlign w:val="center"/>
          </w:tcPr>
          <w:p>
            <w:pPr>
              <w:bidi/>
              <w:spacing w:after="40" w:before="40"/>
              <w:jc w:val="right"/>
            </w:pPr>
            <w:r>
              <w:rPr>
                <w:rFonts w:ascii="Arial" w:hAnsi="Arial" w:cs="Arial"/>
                <w:b w:val="0"/>
                <w:i w:val="0"/>
                <w:color w:val="1A1A1A"/>
                <w:sz w:val="19"/>
                <w:szCs w:val="19"/>
                <w:rtl/>
              </w:rPr>
              <w:t>1 אימייל</w:t>
            </w:r>
          </w:p>
        </w:tc>
        <w:tc>
          <w:tcPr>
            <w:tcW w:type="dxa" w:w="3969"/>
            <w:shd w:val="clear" w:color="auto" w:fill="F5F5F5"/>
            <w:vAlign w:val="center"/>
          </w:tcPr>
          <w:p>
            <w:pPr>
              <w:bidi/>
              <w:spacing w:after="40" w:before="40"/>
              <w:jc w:val="right"/>
            </w:pPr>
            <w:r>
              <w:rPr>
                <w:rFonts w:ascii="Arial" w:hAnsi="Arial" w:cs="Arial"/>
                <w:b w:val="0"/>
                <w:i w:val="0"/>
                <w:color w:val="1A1A1A"/>
                <w:sz w:val="19"/>
                <w:szCs w:val="19"/>
                <w:rtl/>
              </w:rPr>
              <w:t>"מה הצוות ישם? אילו שאלות עלו שהקורס לא ענה?"</w:t>
            </w:r>
          </w:p>
        </w:tc>
      </w:tr>
      <w:tr>
        <w:tc>
          <w:tcPr>
            <w:tcW w:type="dxa" w:w="2268"/>
            <w:shd w:val="clear" w:color="auto" w:fill="FFFFFF"/>
            <w:vAlign w:val="center"/>
          </w:tcPr>
          <w:p>
            <w:pPr>
              <w:bidi/>
              <w:spacing w:after="40" w:before="40"/>
              <w:jc w:val="right"/>
            </w:pPr>
            <w:r>
              <w:rPr>
                <w:rFonts w:ascii="Arial" w:hAnsi="Arial" w:cs="Arial"/>
                <w:b w:val="0"/>
                <w:i w:val="0"/>
                <w:color w:val="1A1A1A"/>
                <w:sz w:val="19"/>
                <w:szCs w:val="19"/>
                <w:rtl/>
              </w:rPr>
              <w:t>Champions רבעוני</w:t>
            </w:r>
          </w:p>
        </w:tc>
        <w:tc>
          <w:tcPr>
            <w:tcW w:type="dxa" w:w="1701"/>
            <w:shd w:val="clear" w:color="auto" w:fill="FFFFFF"/>
            <w:vAlign w:val="center"/>
          </w:tcPr>
          <w:p>
            <w:pPr>
              <w:bidi/>
              <w:spacing w:after="40" w:before="40"/>
              <w:jc w:val="right"/>
            </w:pPr>
            <w:r>
              <w:rPr>
                <w:rFonts w:ascii="Arial" w:hAnsi="Arial" w:cs="Arial"/>
                <w:b w:val="0"/>
                <w:i w:val="0"/>
                <w:color w:val="1A1A1A"/>
                <w:sz w:val="19"/>
                <w:szCs w:val="19"/>
                <w:rtl/>
              </w:rPr>
              <w:t>שיחת L&amp;D</w:t>
            </w:r>
          </w:p>
        </w:tc>
        <w:tc>
          <w:tcPr>
            <w:tcW w:type="dxa" w:w="1701"/>
            <w:shd w:val="clear" w:color="auto" w:fill="FFFFFF"/>
            <w:vAlign w:val="center"/>
          </w:tcPr>
          <w:p>
            <w:pPr>
              <w:bidi/>
              <w:spacing w:after="40" w:before="40"/>
              <w:jc w:val="right"/>
            </w:pPr>
            <w:r>
              <w:rPr>
                <w:rFonts w:ascii="Arial" w:hAnsi="Arial" w:cs="Arial"/>
                <w:b w:val="0"/>
                <w:i w:val="0"/>
                <w:color w:val="1A1A1A"/>
                <w:sz w:val="19"/>
                <w:szCs w:val="19"/>
                <w:rtl/>
              </w:rPr>
              <w:t>דיון פתוח</w:t>
            </w:r>
          </w:p>
        </w:tc>
        <w:tc>
          <w:tcPr>
            <w:tcW w:type="dxa" w:w="3969"/>
            <w:shd w:val="clear" w:color="auto" w:fill="FFFFFF"/>
            <w:vAlign w:val="center"/>
          </w:tcPr>
          <w:p>
            <w:pPr>
              <w:bidi/>
              <w:spacing w:after="40" w:before="40"/>
              <w:jc w:val="right"/>
            </w:pPr>
            <w:r>
              <w:rPr>
                <w:rFonts w:ascii="Arial" w:hAnsi="Arial" w:cs="Arial"/>
                <w:b w:val="0"/>
                <w:i w:val="0"/>
                <w:color w:val="1A1A1A"/>
                <w:sz w:val="19"/>
                <w:szCs w:val="19"/>
                <w:rtl/>
              </w:rPr>
              <w:t>דפוסי שימוש, סיכונים, שאלות לעדכון תוכן</w:t>
            </w:r>
          </w:p>
        </w:tc>
      </w:tr>
    </w:tbl>
    <w:p/>
    <w:p>
      <w:pPr>
        <w:bidi/>
        <w:spacing w:after="160"/>
        <w:jc w:val="right"/>
        <w:pBdr>
          <w:bottom w:val="single" w:sz="4" w:space="1" w:color="CCCCCC"/>
        </w:pBdr>
      </w:pPr>
    </w:p>
    <w:p>
      <w:pPr>
        <w:bidi/>
        <w:spacing w:after="120" w:before="360"/>
        <w:jc w:val="right"/>
        <w:pBdr>
          <w:bottom w:val="single" w:sz="6" w:space="1" w:color="C0392B"/>
        </w:pBdr>
      </w:pPr>
      <w:r>
        <w:rPr>
          <w:rFonts w:ascii="Arial" w:hAnsi="Arial" w:cs="Arial"/>
          <w:b/>
          <w:i w:val="0"/>
          <w:color w:val="C0392B"/>
          <w:sz w:val="32"/>
          <w:szCs w:val="32"/>
          <w:rtl/>
        </w:rPr>
        <w:t>נספח: מדדי הצלחה</w:t>
      </w:r>
    </w:p>
    <w:tbl>
      <w:tblPr>
        <w:tblStyle w:val="TableGrid"/>
        <w:tblW w:type="auto" w:w="0"/>
        <w:jc w:val="left"/>
        <w:tblLook w:firstColumn="1" w:firstRow="1" w:lastColumn="0" w:lastRow="0" w:noHBand="0" w:noVBand="1" w:val="04A0"/>
        <w:bidiVisual/>
      </w:tblPr>
      <w:tblGrid>
        <w:gridCol w:w="2268"/>
        <w:gridCol w:w="2268"/>
        <w:gridCol w:w="2268"/>
        <w:gridCol w:w="2268"/>
      </w:tblGrid>
      <w:tr>
        <w:tc>
          <w:tcPr>
            <w:tcW w:type="dxa" w:w="1587"/>
            <w:shd w:val="clear" w:color="auto" w:fill="C0392B"/>
            <w:vAlign w:val="center"/>
          </w:tcPr>
          <w:p>
            <w:pPr>
              <w:bidi/>
              <w:spacing w:after="40" w:before="40"/>
              <w:jc w:val="right"/>
            </w:pPr>
            <w:r>
              <w:rPr>
                <w:rFonts w:ascii="Arial" w:hAnsi="Arial" w:cs="Arial"/>
                <w:b/>
                <w:i w:val="0"/>
                <w:color w:val="FFFFFF"/>
                <w:sz w:val="19"/>
                <w:szCs w:val="19"/>
                <w:rtl/>
              </w:rPr>
              <w:t>רמה</w:t>
            </w:r>
          </w:p>
        </w:tc>
        <w:tc>
          <w:tcPr>
            <w:tcW w:type="dxa" w:w="3685"/>
            <w:shd w:val="clear" w:color="auto" w:fill="C0392B"/>
            <w:vAlign w:val="center"/>
          </w:tcPr>
          <w:p>
            <w:pPr>
              <w:bidi/>
              <w:spacing w:after="40" w:before="40"/>
              <w:jc w:val="right"/>
            </w:pPr>
            <w:r>
              <w:rPr>
                <w:rFonts w:ascii="Arial" w:hAnsi="Arial" w:cs="Arial"/>
                <w:b/>
                <w:i w:val="0"/>
                <w:color w:val="FFFFFF"/>
                <w:sz w:val="19"/>
                <w:szCs w:val="19"/>
                <w:rtl/>
              </w:rPr>
              <w:t>מדד</w:t>
            </w:r>
          </w:p>
        </w:tc>
        <w:tc>
          <w:tcPr>
            <w:tcW w:type="dxa" w:w="2268"/>
            <w:shd w:val="clear" w:color="auto" w:fill="C0392B"/>
            <w:vAlign w:val="center"/>
          </w:tcPr>
          <w:p>
            <w:pPr>
              <w:bidi/>
              <w:spacing w:after="40" w:before="40"/>
              <w:jc w:val="right"/>
            </w:pPr>
            <w:r>
              <w:rPr>
                <w:rFonts w:ascii="Arial" w:hAnsi="Arial" w:cs="Arial"/>
                <w:b/>
                <w:i w:val="0"/>
                <w:color w:val="FFFFFF"/>
                <w:sz w:val="19"/>
                <w:szCs w:val="19"/>
                <w:rtl/>
              </w:rPr>
              <w:t>יעד</w:t>
            </w:r>
          </w:p>
        </w:tc>
        <w:tc>
          <w:tcPr>
            <w:tcW w:type="dxa" w:w="2268"/>
            <w:shd w:val="clear" w:color="auto" w:fill="C0392B"/>
            <w:vAlign w:val="center"/>
          </w:tcPr>
          <w:p>
            <w:pPr>
              <w:bidi/>
              <w:spacing w:after="40" w:before="40"/>
              <w:jc w:val="right"/>
            </w:pPr>
            <w:r>
              <w:rPr>
                <w:rFonts w:ascii="Arial" w:hAnsi="Arial" w:cs="Arial"/>
                <w:b/>
                <w:i w:val="0"/>
                <w:color w:val="FFFFFF"/>
                <w:sz w:val="19"/>
                <w:szCs w:val="19"/>
                <w:rtl/>
              </w:rPr>
              <w:t>מתי למדוד</w:t>
            </w:r>
          </w:p>
        </w:tc>
      </w:tr>
      <w:tr>
        <w:tc>
          <w:tcPr>
            <w:tcW w:type="dxa" w:w="1587"/>
            <w:shd w:val="clear" w:color="auto" w:fill="F5F5F5"/>
            <w:vAlign w:val="center"/>
          </w:tcPr>
          <w:p>
            <w:pPr>
              <w:bidi/>
              <w:spacing w:after="40" w:before="40"/>
              <w:jc w:val="right"/>
            </w:pPr>
            <w:r>
              <w:rPr>
                <w:rFonts w:ascii="Arial" w:hAnsi="Arial" w:cs="Arial"/>
                <w:b w:val="0"/>
                <w:i w:val="0"/>
                <w:color w:val="1A1A1A"/>
                <w:sz w:val="19"/>
                <w:szCs w:val="19"/>
                <w:rtl/>
              </w:rPr>
              <w:t>תגובה</w:t>
            </w:r>
          </w:p>
        </w:tc>
        <w:tc>
          <w:tcPr>
            <w:tcW w:type="dxa" w:w="3685"/>
            <w:shd w:val="clear" w:color="auto" w:fill="F5F5F5"/>
            <w:vAlign w:val="center"/>
          </w:tcPr>
          <w:p>
            <w:pPr>
              <w:bidi/>
              <w:spacing w:after="40" w:before="40"/>
              <w:jc w:val="right"/>
            </w:pPr>
            <w:r>
              <w:rPr>
                <w:rFonts w:ascii="Arial" w:hAnsi="Arial" w:cs="Arial"/>
                <w:b w:val="0"/>
                <w:i w:val="0"/>
                <w:color w:val="1A1A1A"/>
                <w:sz w:val="19"/>
                <w:szCs w:val="19"/>
                <w:rtl/>
              </w:rPr>
              <w:t>שביעות רצון כוללת (1-5)</w:t>
            </w:r>
          </w:p>
        </w:tc>
        <w:tc>
          <w:tcPr>
            <w:tcW w:type="dxa" w:w="2268"/>
            <w:shd w:val="clear" w:color="auto" w:fill="F5F5F5"/>
            <w:vAlign w:val="center"/>
          </w:tcPr>
          <w:p>
            <w:pPr>
              <w:bidi/>
              <w:spacing w:after="40" w:before="40"/>
              <w:jc w:val="right"/>
            </w:pPr>
            <w:r>
              <w:rPr>
                <w:rFonts w:ascii="Arial" w:hAnsi="Arial" w:cs="Arial"/>
                <w:b w:val="0"/>
                <w:i w:val="0"/>
                <w:color w:val="1A1A1A"/>
                <w:sz w:val="19"/>
                <w:szCs w:val="19"/>
                <w:rtl/>
              </w:rPr>
              <w:t>4.0+</w:t>
            </w:r>
          </w:p>
        </w:tc>
        <w:tc>
          <w:tcPr>
            <w:tcW w:type="dxa" w:w="2268"/>
            <w:shd w:val="clear" w:color="auto" w:fill="F5F5F5"/>
            <w:vAlign w:val="center"/>
          </w:tcPr>
          <w:p>
            <w:pPr>
              <w:bidi/>
              <w:spacing w:after="40" w:before="40"/>
              <w:jc w:val="right"/>
            </w:pPr>
            <w:r>
              <w:rPr>
                <w:rFonts w:ascii="Arial" w:hAnsi="Arial" w:cs="Arial"/>
                <w:b w:val="0"/>
                <w:i w:val="0"/>
                <w:color w:val="1A1A1A"/>
                <w:sz w:val="19"/>
                <w:szCs w:val="19"/>
                <w:rtl/>
              </w:rPr>
              <w:t>השלמת קורס</w:t>
            </w:r>
          </w:p>
        </w:tc>
      </w:tr>
      <w:tr>
        <w:tc>
          <w:tcPr>
            <w:tcW w:type="dxa" w:w="1587"/>
            <w:shd w:val="clear" w:color="auto" w:fill="FFFFFF"/>
            <w:vAlign w:val="center"/>
          </w:tcPr>
          <w:p>
            <w:pPr>
              <w:bidi/>
              <w:spacing w:after="40" w:before="40"/>
              <w:jc w:val="right"/>
            </w:pPr>
            <w:r>
              <w:rPr>
                <w:rFonts w:ascii="Arial" w:hAnsi="Arial" w:cs="Arial"/>
                <w:b w:val="0"/>
                <w:i w:val="0"/>
                <w:color w:val="1A1A1A"/>
                <w:sz w:val="19"/>
                <w:szCs w:val="19"/>
                <w:rtl/>
              </w:rPr>
              <w:t>תגובה</w:t>
            </w:r>
          </w:p>
        </w:tc>
        <w:tc>
          <w:tcPr>
            <w:tcW w:type="dxa" w:w="3685"/>
            <w:shd w:val="clear" w:color="auto" w:fill="FFFFFF"/>
            <w:vAlign w:val="center"/>
          </w:tcPr>
          <w:p>
            <w:pPr>
              <w:bidi/>
              <w:spacing w:after="40" w:before="40"/>
              <w:jc w:val="right"/>
            </w:pPr>
            <w:r>
              <w:rPr>
                <w:rFonts w:ascii="Arial" w:hAnsi="Arial" w:cs="Arial"/>
                <w:b w:val="0"/>
                <w:i w:val="0"/>
                <w:color w:val="1A1A1A"/>
                <w:sz w:val="19"/>
                <w:szCs w:val="19"/>
                <w:rtl/>
              </w:rPr>
              <w:t>"רלוונטי לעבודתי היומיומית" (1-5)</w:t>
            </w:r>
          </w:p>
        </w:tc>
        <w:tc>
          <w:tcPr>
            <w:tcW w:type="dxa" w:w="2268"/>
            <w:shd w:val="clear" w:color="auto" w:fill="FFFFFF"/>
            <w:vAlign w:val="center"/>
          </w:tcPr>
          <w:p>
            <w:pPr>
              <w:bidi/>
              <w:spacing w:after="40" w:before="40"/>
              <w:jc w:val="right"/>
            </w:pPr>
            <w:r>
              <w:rPr>
                <w:rFonts w:ascii="Arial" w:hAnsi="Arial" w:cs="Arial"/>
                <w:b w:val="0"/>
                <w:i w:val="0"/>
                <w:color w:val="1A1A1A"/>
                <w:sz w:val="19"/>
                <w:szCs w:val="19"/>
                <w:rtl/>
              </w:rPr>
              <w:t>4.2+</w:t>
            </w:r>
          </w:p>
        </w:tc>
        <w:tc>
          <w:tcPr>
            <w:tcW w:type="dxa" w:w="2268"/>
            <w:shd w:val="clear" w:color="auto" w:fill="FFFFFF"/>
            <w:vAlign w:val="center"/>
          </w:tcPr>
          <w:p>
            <w:pPr>
              <w:bidi/>
              <w:spacing w:after="40" w:before="40"/>
              <w:jc w:val="right"/>
            </w:pPr>
            <w:r>
              <w:rPr>
                <w:rFonts w:ascii="Arial" w:hAnsi="Arial" w:cs="Arial"/>
                <w:b w:val="0"/>
                <w:i w:val="0"/>
                <w:color w:val="1A1A1A"/>
                <w:sz w:val="19"/>
                <w:szCs w:val="19"/>
                <w:rtl/>
              </w:rPr>
              <w:t>השלמת קורס</w:t>
            </w:r>
          </w:p>
        </w:tc>
      </w:tr>
      <w:tr>
        <w:tc>
          <w:tcPr>
            <w:tcW w:type="dxa" w:w="1587"/>
            <w:shd w:val="clear" w:color="auto" w:fill="F5F5F5"/>
            <w:vAlign w:val="center"/>
          </w:tcPr>
          <w:p>
            <w:pPr>
              <w:bidi/>
              <w:spacing w:after="40" w:before="40"/>
              <w:jc w:val="right"/>
            </w:pPr>
            <w:r>
              <w:rPr>
                <w:rFonts w:ascii="Arial" w:hAnsi="Arial" w:cs="Arial"/>
                <w:b w:val="0"/>
                <w:i w:val="0"/>
                <w:color w:val="1A1A1A"/>
                <w:sz w:val="19"/>
                <w:szCs w:val="19"/>
                <w:rtl/>
              </w:rPr>
              <w:t>תגובה</w:t>
            </w:r>
          </w:p>
        </w:tc>
        <w:tc>
          <w:tcPr>
            <w:tcW w:type="dxa" w:w="3685"/>
            <w:shd w:val="clear" w:color="auto" w:fill="F5F5F5"/>
            <w:vAlign w:val="center"/>
          </w:tcPr>
          <w:p>
            <w:pPr>
              <w:bidi/>
              <w:spacing w:after="40" w:before="40"/>
              <w:jc w:val="right"/>
            </w:pPr>
            <w:r>
              <w:rPr>
                <w:rFonts w:ascii="Arial" w:hAnsi="Arial" w:cs="Arial"/>
                <w:b w:val="0"/>
                <w:i w:val="0"/>
                <w:color w:val="1A1A1A"/>
                <w:sz w:val="19"/>
                <w:szCs w:val="19"/>
                <w:rtl/>
              </w:rPr>
              <w:t>שיעור נשירה ממודול</w:t>
            </w:r>
          </w:p>
        </w:tc>
        <w:tc>
          <w:tcPr>
            <w:tcW w:type="dxa" w:w="2268"/>
            <w:shd w:val="clear" w:color="auto" w:fill="F5F5F5"/>
            <w:vAlign w:val="center"/>
          </w:tcPr>
          <w:p>
            <w:pPr>
              <w:bidi/>
              <w:spacing w:after="40" w:before="40"/>
              <w:jc w:val="right"/>
            </w:pPr>
            <w:r>
              <w:rPr>
                <w:rFonts w:ascii="Arial" w:hAnsi="Arial" w:cs="Arial"/>
                <w:b w:val="0"/>
                <w:i w:val="0"/>
                <w:color w:val="1A1A1A"/>
                <w:sz w:val="19"/>
                <w:szCs w:val="19"/>
                <w:rtl/>
              </w:rPr>
              <w:t>פחות מ-15%</w:t>
            </w:r>
          </w:p>
        </w:tc>
        <w:tc>
          <w:tcPr>
            <w:tcW w:type="dxa" w:w="2268"/>
            <w:shd w:val="clear" w:color="auto" w:fill="F5F5F5"/>
            <w:vAlign w:val="center"/>
          </w:tcPr>
          <w:p>
            <w:pPr>
              <w:bidi/>
              <w:spacing w:after="40" w:before="40"/>
              <w:jc w:val="right"/>
            </w:pPr>
            <w:r>
              <w:rPr>
                <w:rFonts w:ascii="Arial" w:hAnsi="Arial" w:cs="Arial"/>
                <w:b w:val="0"/>
                <w:i w:val="0"/>
                <w:color w:val="1A1A1A"/>
                <w:sz w:val="19"/>
                <w:szCs w:val="19"/>
                <w:rtl/>
              </w:rPr>
              <w:t>שוטף</w:t>
            </w:r>
          </w:p>
        </w:tc>
      </w:tr>
      <w:tr>
        <w:tc>
          <w:tcPr>
            <w:tcW w:type="dxa" w:w="1587"/>
            <w:shd w:val="clear" w:color="auto" w:fill="FFFFFF"/>
            <w:vAlign w:val="center"/>
          </w:tcPr>
          <w:p>
            <w:pPr>
              <w:bidi/>
              <w:spacing w:after="40" w:before="40"/>
              <w:jc w:val="right"/>
            </w:pPr>
            <w:r>
              <w:rPr>
                <w:rFonts w:ascii="Arial" w:hAnsi="Arial" w:cs="Arial"/>
                <w:b w:val="0"/>
                <w:i w:val="0"/>
                <w:color w:val="1A1A1A"/>
                <w:sz w:val="19"/>
                <w:szCs w:val="19"/>
                <w:rtl/>
              </w:rPr>
              <w:t>למידה</w:t>
            </w:r>
          </w:p>
        </w:tc>
        <w:tc>
          <w:tcPr>
            <w:tcW w:type="dxa" w:w="3685"/>
            <w:shd w:val="clear" w:color="auto" w:fill="FFFFFF"/>
            <w:vAlign w:val="center"/>
          </w:tcPr>
          <w:p>
            <w:pPr>
              <w:bidi/>
              <w:spacing w:after="40" w:before="40"/>
              <w:jc w:val="right"/>
            </w:pPr>
            <w:r>
              <w:rPr>
                <w:rFonts w:ascii="Arial" w:hAnsi="Arial" w:cs="Arial"/>
                <w:b w:val="0"/>
                <w:i w:val="0"/>
                <w:color w:val="1A1A1A"/>
                <w:sz w:val="19"/>
                <w:szCs w:val="19"/>
                <w:rtl/>
              </w:rPr>
              <w:t>רווח ידע קדם/בתר</w:t>
            </w:r>
          </w:p>
        </w:tc>
        <w:tc>
          <w:tcPr>
            <w:tcW w:type="dxa" w:w="2268"/>
            <w:shd w:val="clear" w:color="auto" w:fill="FFFFFF"/>
            <w:vAlign w:val="center"/>
          </w:tcPr>
          <w:p>
            <w:pPr>
              <w:bidi/>
              <w:spacing w:after="40" w:before="40"/>
              <w:jc w:val="right"/>
            </w:pPr>
            <w:r>
              <w:rPr>
                <w:rFonts w:ascii="Arial" w:hAnsi="Arial" w:cs="Arial"/>
                <w:b w:val="0"/>
                <w:i w:val="0"/>
                <w:color w:val="1A1A1A"/>
                <w:sz w:val="19"/>
                <w:szCs w:val="19"/>
                <w:rtl/>
              </w:rPr>
              <w:t>רווח ≥25 נקודות אחוז</w:t>
            </w:r>
          </w:p>
        </w:tc>
        <w:tc>
          <w:tcPr>
            <w:tcW w:type="dxa" w:w="2268"/>
            <w:shd w:val="clear" w:color="auto" w:fill="FFFFFF"/>
            <w:vAlign w:val="center"/>
          </w:tcPr>
          <w:p>
            <w:pPr>
              <w:bidi/>
              <w:spacing w:after="40" w:before="40"/>
              <w:jc w:val="right"/>
            </w:pPr>
            <w:r>
              <w:rPr>
                <w:rFonts w:ascii="Arial" w:hAnsi="Arial" w:cs="Arial"/>
                <w:b w:val="0"/>
                <w:i w:val="0"/>
                <w:color w:val="1A1A1A"/>
                <w:sz w:val="19"/>
                <w:szCs w:val="19"/>
                <w:rtl/>
              </w:rPr>
              <w:t>אבחון M0 מול בוחן בתר</w:t>
            </w:r>
          </w:p>
        </w:tc>
      </w:tr>
      <w:tr>
        <w:tc>
          <w:tcPr>
            <w:tcW w:type="dxa" w:w="1587"/>
            <w:shd w:val="clear" w:color="auto" w:fill="F5F5F5"/>
            <w:vAlign w:val="center"/>
          </w:tcPr>
          <w:p>
            <w:pPr>
              <w:bidi/>
              <w:spacing w:after="40" w:before="40"/>
              <w:jc w:val="right"/>
            </w:pPr>
            <w:r>
              <w:rPr>
                <w:rFonts w:ascii="Arial" w:hAnsi="Arial" w:cs="Arial"/>
                <w:b w:val="0"/>
                <w:i w:val="0"/>
                <w:color w:val="1A1A1A"/>
                <w:sz w:val="19"/>
                <w:szCs w:val="19"/>
                <w:rtl/>
              </w:rPr>
              <w:t>למידה</w:t>
            </w:r>
          </w:p>
        </w:tc>
        <w:tc>
          <w:tcPr>
            <w:tcW w:type="dxa" w:w="3685"/>
            <w:shd w:val="clear" w:color="auto" w:fill="F5F5F5"/>
            <w:vAlign w:val="center"/>
          </w:tcPr>
          <w:p>
            <w:pPr>
              <w:bidi/>
              <w:spacing w:after="40" w:before="40"/>
              <w:jc w:val="right"/>
            </w:pPr>
            <w:r>
              <w:rPr>
                <w:rFonts w:ascii="Arial" w:hAnsi="Arial" w:cs="Arial"/>
                <w:b w:val="0"/>
                <w:i w:val="0"/>
                <w:color w:val="1A1A1A"/>
                <w:sz w:val="19"/>
                <w:szCs w:val="19"/>
                <w:rtl/>
              </w:rPr>
              <w:t>דיוק תרחיש אתיקה M6</w:t>
            </w:r>
          </w:p>
        </w:tc>
        <w:tc>
          <w:tcPr>
            <w:tcW w:type="dxa" w:w="2268"/>
            <w:shd w:val="clear" w:color="auto" w:fill="F5F5F5"/>
            <w:vAlign w:val="center"/>
          </w:tcPr>
          <w:p>
            <w:pPr>
              <w:bidi/>
              <w:spacing w:after="40" w:before="40"/>
              <w:jc w:val="right"/>
            </w:pPr>
            <w:r>
              <w:rPr>
                <w:rFonts w:ascii="Arial" w:hAnsi="Arial" w:cs="Arial"/>
                <w:b w:val="0"/>
                <w:i w:val="0"/>
                <w:color w:val="1A1A1A"/>
                <w:sz w:val="19"/>
                <w:szCs w:val="19"/>
                <w:rtl/>
              </w:rPr>
              <w:t>85%+ נכון</w:t>
            </w:r>
          </w:p>
        </w:tc>
        <w:tc>
          <w:tcPr>
            <w:tcW w:type="dxa" w:w="2268"/>
            <w:shd w:val="clear" w:color="auto" w:fill="F5F5F5"/>
            <w:vAlign w:val="center"/>
          </w:tcPr>
          <w:p>
            <w:pPr>
              <w:bidi/>
              <w:spacing w:after="40" w:before="40"/>
              <w:jc w:val="right"/>
            </w:pPr>
            <w:r>
              <w:rPr>
                <w:rFonts w:ascii="Arial" w:hAnsi="Arial" w:cs="Arial"/>
                <w:b w:val="0"/>
                <w:i w:val="0"/>
                <w:color w:val="1A1A1A"/>
                <w:sz w:val="19"/>
                <w:szCs w:val="19"/>
                <w:rtl/>
              </w:rPr>
              <w:t>אנליטיקת בוחן</w:t>
            </w:r>
          </w:p>
        </w:tc>
      </w:tr>
      <w:tr>
        <w:tc>
          <w:tcPr>
            <w:tcW w:type="dxa" w:w="1587"/>
            <w:shd w:val="clear" w:color="auto" w:fill="FFFFFF"/>
            <w:vAlign w:val="center"/>
          </w:tcPr>
          <w:p>
            <w:pPr>
              <w:bidi/>
              <w:spacing w:after="40" w:before="40"/>
              <w:jc w:val="right"/>
            </w:pPr>
            <w:r>
              <w:rPr>
                <w:rFonts w:ascii="Arial" w:hAnsi="Arial" w:cs="Arial"/>
                <w:b w:val="0"/>
                <w:i w:val="0"/>
                <w:color w:val="1A1A1A"/>
                <w:sz w:val="19"/>
                <w:szCs w:val="19"/>
                <w:rtl/>
              </w:rPr>
              <w:t>למידה</w:t>
            </w:r>
          </w:p>
        </w:tc>
        <w:tc>
          <w:tcPr>
            <w:tcW w:type="dxa" w:w="3685"/>
            <w:shd w:val="clear" w:color="auto" w:fill="FFFFFF"/>
            <w:vAlign w:val="center"/>
          </w:tcPr>
          <w:p>
            <w:pPr>
              <w:bidi/>
              <w:spacing w:after="40" w:before="40"/>
              <w:jc w:val="right"/>
            </w:pPr>
            <w:r>
              <w:rPr>
                <w:rFonts w:ascii="Arial" w:hAnsi="Arial" w:cs="Arial"/>
                <w:b w:val="0"/>
                <w:i w:val="0"/>
                <w:color w:val="1A1A1A"/>
                <w:sz w:val="19"/>
                <w:szCs w:val="19"/>
                <w:rtl/>
              </w:rPr>
              <w:t>דיוק תרחיש RICE M3</w:t>
            </w:r>
          </w:p>
        </w:tc>
        <w:tc>
          <w:tcPr>
            <w:tcW w:type="dxa" w:w="2268"/>
            <w:shd w:val="clear" w:color="auto" w:fill="FFFFFF"/>
            <w:vAlign w:val="center"/>
          </w:tcPr>
          <w:p>
            <w:pPr>
              <w:bidi/>
              <w:spacing w:after="40" w:before="40"/>
              <w:jc w:val="right"/>
            </w:pPr>
            <w:r>
              <w:rPr>
                <w:rFonts w:ascii="Arial" w:hAnsi="Arial" w:cs="Arial"/>
                <w:b w:val="0"/>
                <w:i w:val="0"/>
                <w:color w:val="1A1A1A"/>
                <w:sz w:val="19"/>
                <w:szCs w:val="19"/>
                <w:rtl/>
              </w:rPr>
              <w:t>70%+ בניסיון ראשון</w:t>
            </w:r>
          </w:p>
        </w:tc>
        <w:tc>
          <w:tcPr>
            <w:tcW w:type="dxa" w:w="2268"/>
            <w:shd w:val="clear" w:color="auto" w:fill="FFFFFF"/>
            <w:vAlign w:val="center"/>
          </w:tcPr>
          <w:p>
            <w:pPr>
              <w:bidi/>
              <w:spacing w:after="40" w:before="40"/>
              <w:jc w:val="right"/>
            </w:pPr>
            <w:r>
              <w:rPr>
                <w:rFonts w:ascii="Arial" w:hAnsi="Arial" w:cs="Arial"/>
                <w:b w:val="0"/>
                <w:i w:val="0"/>
                <w:color w:val="1A1A1A"/>
                <w:sz w:val="19"/>
                <w:szCs w:val="19"/>
                <w:rtl/>
              </w:rPr>
              <w:t>אנליטיקת בוחן</w:t>
            </w:r>
          </w:p>
        </w:tc>
      </w:tr>
      <w:tr>
        <w:tc>
          <w:tcPr>
            <w:tcW w:type="dxa" w:w="1587"/>
            <w:shd w:val="clear" w:color="auto" w:fill="F5F5F5"/>
            <w:vAlign w:val="center"/>
          </w:tcPr>
          <w:p>
            <w:pPr>
              <w:bidi/>
              <w:spacing w:after="40" w:before="40"/>
              <w:jc w:val="right"/>
            </w:pPr>
            <w:r>
              <w:rPr>
                <w:rFonts w:ascii="Arial" w:hAnsi="Arial" w:cs="Arial"/>
                <w:b w:val="0"/>
                <w:i w:val="0"/>
                <w:color w:val="1A1A1A"/>
                <w:sz w:val="19"/>
                <w:szCs w:val="19"/>
                <w:rtl/>
              </w:rPr>
              <w:t>למידה</w:t>
            </w:r>
          </w:p>
        </w:tc>
        <w:tc>
          <w:tcPr>
            <w:tcW w:type="dxa" w:w="3685"/>
            <w:shd w:val="clear" w:color="auto" w:fill="F5F5F5"/>
            <w:vAlign w:val="center"/>
          </w:tcPr>
          <w:p>
            <w:pPr>
              <w:bidi/>
              <w:spacing w:after="40" w:before="40"/>
              <w:jc w:val="right"/>
            </w:pPr>
            <w:r>
              <w:rPr>
                <w:rFonts w:ascii="Arial" w:hAnsi="Arial" w:cs="Arial"/>
                <w:b w:val="0"/>
                <w:i w:val="0"/>
                <w:color w:val="1A1A1A"/>
                <w:sz w:val="19"/>
                <w:szCs w:val="19"/>
                <w:rtl/>
              </w:rPr>
              <w:t>ציון שימור D+30</w:t>
            </w:r>
          </w:p>
        </w:tc>
        <w:tc>
          <w:tcPr>
            <w:tcW w:type="dxa" w:w="2268"/>
            <w:shd w:val="clear" w:color="auto" w:fill="F5F5F5"/>
            <w:vAlign w:val="center"/>
          </w:tcPr>
          <w:p>
            <w:pPr>
              <w:bidi/>
              <w:spacing w:after="40" w:before="40"/>
              <w:jc w:val="right"/>
            </w:pPr>
            <w:r>
              <w:rPr>
                <w:rFonts w:ascii="Arial" w:hAnsi="Arial" w:cs="Arial"/>
                <w:b w:val="0"/>
                <w:i w:val="0"/>
                <w:color w:val="1A1A1A"/>
                <w:sz w:val="19"/>
                <w:szCs w:val="19"/>
                <w:rtl/>
              </w:rPr>
              <w:t>בטווח 15% מהבוחן הבתר</w:t>
            </w:r>
          </w:p>
        </w:tc>
        <w:tc>
          <w:tcPr>
            <w:tcW w:type="dxa" w:w="2268"/>
            <w:shd w:val="clear" w:color="auto" w:fill="F5F5F5"/>
            <w:vAlign w:val="center"/>
          </w:tcPr>
          <w:p>
            <w:pPr>
              <w:bidi/>
              <w:spacing w:after="40" w:before="40"/>
              <w:jc w:val="right"/>
            </w:pPr>
            <w:r>
              <w:rPr>
                <w:rFonts w:ascii="Arial" w:hAnsi="Arial" w:cs="Arial"/>
                <w:b w:val="0"/>
                <w:i w:val="0"/>
                <w:color w:val="1A1A1A"/>
                <w:sz w:val="19"/>
                <w:szCs w:val="19"/>
                <w:rtl/>
              </w:rPr>
              <w:t>בוחן חזרה מרווחת</w:t>
            </w:r>
          </w:p>
        </w:tc>
      </w:tr>
      <w:tr>
        <w:tc>
          <w:tcPr>
            <w:tcW w:type="dxa" w:w="1587"/>
            <w:shd w:val="clear" w:color="auto" w:fill="FFFFFF"/>
            <w:vAlign w:val="center"/>
          </w:tcPr>
          <w:p>
            <w:pPr>
              <w:bidi/>
              <w:spacing w:after="40" w:before="40"/>
              <w:jc w:val="right"/>
            </w:pPr>
            <w:r>
              <w:rPr>
                <w:rFonts w:ascii="Arial" w:hAnsi="Arial" w:cs="Arial"/>
                <w:b w:val="0"/>
                <w:i w:val="0"/>
                <w:color w:val="1A1A1A"/>
                <w:sz w:val="19"/>
                <w:szCs w:val="19"/>
                <w:rtl/>
              </w:rPr>
              <w:t>למידה</w:t>
            </w:r>
          </w:p>
        </w:tc>
        <w:tc>
          <w:tcPr>
            <w:tcW w:type="dxa" w:w="3685"/>
            <w:shd w:val="clear" w:color="auto" w:fill="FFFFFF"/>
            <w:vAlign w:val="center"/>
          </w:tcPr>
          <w:p>
            <w:pPr>
              <w:bidi/>
              <w:spacing w:after="40" w:before="40"/>
              <w:jc w:val="right"/>
            </w:pPr>
            <w:r>
              <w:rPr>
                <w:rFonts w:ascii="Arial" w:hAnsi="Arial" w:cs="Arial"/>
                <w:b w:val="0"/>
                <w:i w:val="0"/>
                <w:color w:val="1A1A1A"/>
                <w:sz w:val="19"/>
                <w:szCs w:val="19"/>
                <w:rtl/>
              </w:rPr>
              <w:t>שיעור מעבר הסמכה (ניסיון ראשון)</w:t>
            </w:r>
          </w:p>
        </w:tc>
        <w:tc>
          <w:tcPr>
            <w:tcW w:type="dxa" w:w="2268"/>
            <w:shd w:val="clear" w:color="auto" w:fill="FFFFFF"/>
            <w:vAlign w:val="center"/>
          </w:tcPr>
          <w:p>
            <w:pPr>
              <w:bidi/>
              <w:spacing w:after="40" w:before="40"/>
              <w:jc w:val="right"/>
            </w:pPr>
            <w:r>
              <w:rPr>
                <w:rFonts w:ascii="Arial" w:hAnsi="Arial" w:cs="Arial"/>
                <w:b w:val="0"/>
                <w:i w:val="0"/>
                <w:color w:val="1A1A1A"/>
                <w:sz w:val="19"/>
                <w:szCs w:val="19"/>
                <w:rtl/>
              </w:rPr>
              <w:t>80%+ מהמשלימים</w:t>
            </w:r>
          </w:p>
        </w:tc>
        <w:tc>
          <w:tcPr>
            <w:tcW w:type="dxa" w:w="2268"/>
            <w:shd w:val="clear" w:color="auto" w:fill="FFFFFF"/>
            <w:vAlign w:val="center"/>
          </w:tcPr>
          <w:p>
            <w:pPr>
              <w:bidi/>
              <w:spacing w:after="40" w:before="40"/>
              <w:jc w:val="right"/>
            </w:pPr>
            <w:r>
              <w:rPr>
                <w:rFonts w:ascii="Arial" w:hAnsi="Arial" w:cs="Arial"/>
                <w:b w:val="0"/>
                <w:i w:val="0"/>
                <w:color w:val="1A1A1A"/>
                <w:sz w:val="19"/>
                <w:szCs w:val="19"/>
                <w:rtl/>
              </w:rPr>
              <w:t>אנליטיקת בוחן הסמכה</w:t>
            </w:r>
          </w:p>
        </w:tc>
      </w:tr>
      <w:tr>
        <w:tc>
          <w:tcPr>
            <w:tcW w:type="dxa" w:w="1587"/>
            <w:shd w:val="clear" w:color="auto" w:fill="F5F5F5"/>
            <w:vAlign w:val="center"/>
          </w:tcPr>
          <w:p>
            <w:pPr>
              <w:bidi/>
              <w:spacing w:after="40" w:before="40"/>
              <w:jc w:val="right"/>
            </w:pPr>
            <w:r>
              <w:rPr>
                <w:rFonts w:ascii="Arial" w:hAnsi="Arial" w:cs="Arial"/>
                <w:b w:val="0"/>
                <w:i w:val="0"/>
                <w:color w:val="1A1A1A"/>
                <w:sz w:val="19"/>
                <w:szCs w:val="19"/>
                <w:rtl/>
              </w:rPr>
              <w:t>השלמה</w:t>
            </w:r>
          </w:p>
        </w:tc>
        <w:tc>
          <w:tcPr>
            <w:tcW w:type="dxa" w:w="3685"/>
            <w:shd w:val="clear" w:color="auto" w:fill="F5F5F5"/>
            <w:vAlign w:val="center"/>
          </w:tcPr>
          <w:p>
            <w:pPr>
              <w:bidi/>
              <w:spacing w:after="40" w:before="40"/>
              <w:jc w:val="right"/>
            </w:pPr>
            <w:r>
              <w:rPr>
                <w:rFonts w:ascii="Arial" w:hAnsi="Arial" w:cs="Arial"/>
                <w:b w:val="0"/>
                <w:i w:val="0"/>
                <w:color w:val="1A1A1A"/>
                <w:sz w:val="19"/>
                <w:szCs w:val="19"/>
                <w:rtl/>
              </w:rPr>
              <w:t>שיעור הסמכה ארגוני</w:t>
            </w:r>
          </w:p>
        </w:tc>
        <w:tc>
          <w:tcPr>
            <w:tcW w:type="dxa" w:w="2268"/>
            <w:shd w:val="clear" w:color="auto" w:fill="F5F5F5"/>
            <w:vAlign w:val="center"/>
          </w:tcPr>
          <w:p>
            <w:pPr>
              <w:bidi/>
              <w:spacing w:after="40" w:before="40"/>
              <w:jc w:val="right"/>
            </w:pPr>
            <w:r>
              <w:rPr>
                <w:rFonts w:ascii="Arial" w:hAnsi="Arial" w:cs="Arial"/>
                <w:b w:val="0"/>
                <w:i w:val="0"/>
                <w:color w:val="1A1A1A"/>
                <w:sz w:val="19"/>
                <w:szCs w:val="19"/>
                <w:rtl/>
              </w:rPr>
              <w:t>95% בתוך 8 שבועות</w:t>
            </w:r>
          </w:p>
        </w:tc>
        <w:tc>
          <w:tcPr>
            <w:tcW w:type="dxa" w:w="2268"/>
            <w:shd w:val="clear" w:color="auto" w:fill="F5F5F5"/>
            <w:vAlign w:val="center"/>
          </w:tcPr>
          <w:p>
            <w:pPr>
              <w:bidi/>
              <w:spacing w:after="40" w:before="40"/>
              <w:jc w:val="right"/>
            </w:pPr>
            <w:r>
              <w:rPr>
                <w:rFonts w:ascii="Arial" w:hAnsi="Arial" w:cs="Arial"/>
                <w:b w:val="0"/>
                <w:i w:val="0"/>
                <w:color w:val="1A1A1A"/>
                <w:sz w:val="19"/>
                <w:szCs w:val="19"/>
                <w:rtl/>
              </w:rPr>
              <w:t>דוח השלמה LMS</w:t>
            </w:r>
          </w:p>
        </w:tc>
      </w:tr>
      <w:tr>
        <w:tc>
          <w:tcPr>
            <w:tcW w:type="dxa" w:w="1587"/>
            <w:shd w:val="clear" w:color="auto" w:fill="FFFFFF"/>
            <w:vAlign w:val="center"/>
          </w:tcPr>
          <w:p>
            <w:pPr>
              <w:bidi/>
              <w:spacing w:after="40" w:before="40"/>
              <w:jc w:val="right"/>
            </w:pPr>
            <w:r>
              <w:rPr>
                <w:rFonts w:ascii="Arial" w:hAnsi="Arial" w:cs="Arial"/>
                <w:b w:val="0"/>
                <w:i w:val="0"/>
                <w:color w:val="1A1A1A"/>
                <w:sz w:val="19"/>
                <w:szCs w:val="19"/>
                <w:rtl/>
              </w:rPr>
              <w:t>השלמה</w:t>
            </w:r>
          </w:p>
        </w:tc>
        <w:tc>
          <w:tcPr>
            <w:tcW w:type="dxa" w:w="3685"/>
            <w:shd w:val="clear" w:color="auto" w:fill="FFFFFF"/>
            <w:vAlign w:val="center"/>
          </w:tcPr>
          <w:p>
            <w:pPr>
              <w:bidi/>
              <w:spacing w:after="40" w:before="40"/>
              <w:jc w:val="right"/>
            </w:pPr>
            <w:r>
              <w:rPr>
                <w:rFonts w:ascii="Arial" w:hAnsi="Arial" w:cs="Arial"/>
                <w:b w:val="0"/>
                <w:i w:val="0"/>
                <w:color w:val="1A1A1A"/>
                <w:sz w:val="19"/>
                <w:szCs w:val="19"/>
                <w:rtl/>
              </w:rPr>
              <w:t>השלמת קליטת עובד חדש</w:t>
            </w:r>
          </w:p>
        </w:tc>
        <w:tc>
          <w:tcPr>
            <w:tcW w:type="dxa" w:w="2268"/>
            <w:shd w:val="clear" w:color="auto" w:fill="FFFFFF"/>
            <w:vAlign w:val="center"/>
          </w:tcPr>
          <w:p>
            <w:pPr>
              <w:bidi/>
              <w:spacing w:after="40" w:before="40"/>
              <w:jc w:val="right"/>
            </w:pPr>
            <w:r>
              <w:rPr>
                <w:rFonts w:ascii="Arial" w:hAnsi="Arial" w:cs="Arial"/>
                <w:b w:val="0"/>
                <w:i w:val="0"/>
                <w:color w:val="1A1A1A"/>
                <w:sz w:val="19"/>
                <w:szCs w:val="19"/>
                <w:rtl/>
              </w:rPr>
              <w:t>95% בתוך 30 יום</w:t>
            </w:r>
          </w:p>
        </w:tc>
        <w:tc>
          <w:tcPr>
            <w:tcW w:type="dxa" w:w="2268"/>
            <w:shd w:val="clear" w:color="auto" w:fill="FFFFFF"/>
            <w:vAlign w:val="center"/>
          </w:tcPr>
          <w:p>
            <w:pPr>
              <w:bidi/>
              <w:spacing w:after="40" w:before="40"/>
              <w:jc w:val="right"/>
            </w:pPr>
            <w:r>
              <w:rPr>
                <w:rFonts w:ascii="Arial" w:hAnsi="Arial" w:cs="Arial"/>
                <w:b w:val="0"/>
                <w:i w:val="0"/>
                <w:color w:val="1A1A1A"/>
                <w:sz w:val="19"/>
                <w:szCs w:val="19"/>
                <w:rtl/>
              </w:rPr>
              <w:t>LMS + מערכת HR</w:t>
            </w:r>
          </w:p>
        </w:tc>
      </w:tr>
      <w:tr>
        <w:tc>
          <w:tcPr>
            <w:tcW w:type="dxa" w:w="1587"/>
            <w:shd w:val="clear" w:color="auto" w:fill="F5F5F5"/>
            <w:vAlign w:val="center"/>
          </w:tcPr>
          <w:p>
            <w:pPr>
              <w:bidi/>
              <w:spacing w:after="40" w:before="40"/>
              <w:jc w:val="right"/>
            </w:pPr>
            <w:r>
              <w:rPr>
                <w:rFonts w:ascii="Arial" w:hAnsi="Arial" w:cs="Arial"/>
                <w:b w:val="0"/>
                <w:i w:val="0"/>
                <w:color w:val="1A1A1A"/>
                <w:sz w:val="19"/>
                <w:szCs w:val="19"/>
                <w:rtl/>
              </w:rPr>
              <w:t>התנהגות</w:t>
            </w:r>
          </w:p>
        </w:tc>
        <w:tc>
          <w:tcPr>
            <w:tcW w:type="dxa" w:w="3685"/>
            <w:shd w:val="clear" w:color="auto" w:fill="F5F5F5"/>
            <w:vAlign w:val="center"/>
          </w:tcPr>
          <w:p>
            <w:pPr>
              <w:bidi/>
              <w:spacing w:after="40" w:before="40"/>
              <w:jc w:val="right"/>
            </w:pPr>
            <w:r>
              <w:rPr>
                <w:rFonts w:ascii="Arial" w:hAnsi="Arial" w:cs="Arial"/>
                <w:b w:val="0"/>
                <w:i w:val="0"/>
                <w:color w:val="1A1A1A"/>
                <w:sz w:val="19"/>
                <w:szCs w:val="19"/>
                <w:rtl/>
              </w:rPr>
              <w:t>שימוש בכלי AI שבועי+</w:t>
            </w:r>
          </w:p>
        </w:tc>
        <w:tc>
          <w:tcPr>
            <w:tcW w:type="dxa" w:w="2268"/>
            <w:shd w:val="clear" w:color="auto" w:fill="F5F5F5"/>
            <w:vAlign w:val="center"/>
          </w:tcPr>
          <w:p>
            <w:pPr>
              <w:bidi/>
              <w:spacing w:after="40" w:before="40"/>
              <w:jc w:val="right"/>
            </w:pPr>
            <w:r>
              <w:rPr>
                <w:rFonts w:ascii="Arial" w:hAnsi="Arial" w:cs="Arial"/>
                <w:b w:val="0"/>
                <w:i w:val="0"/>
                <w:color w:val="1A1A1A"/>
                <w:sz w:val="19"/>
                <w:szCs w:val="19"/>
                <w:rtl/>
              </w:rPr>
              <w:t>60%+ מהמשלימים</w:t>
            </w:r>
          </w:p>
        </w:tc>
        <w:tc>
          <w:tcPr>
            <w:tcW w:type="dxa" w:w="2268"/>
            <w:shd w:val="clear" w:color="auto" w:fill="F5F5F5"/>
            <w:vAlign w:val="center"/>
          </w:tcPr>
          <w:p>
            <w:pPr>
              <w:bidi/>
              <w:spacing w:after="40" w:before="40"/>
              <w:jc w:val="right"/>
            </w:pPr>
            <w:r>
              <w:rPr>
                <w:rFonts w:ascii="Arial" w:hAnsi="Arial" w:cs="Arial"/>
                <w:b w:val="0"/>
                <w:i w:val="0"/>
                <w:color w:val="1A1A1A"/>
                <w:sz w:val="19"/>
                <w:szCs w:val="19"/>
                <w:rtl/>
              </w:rPr>
              <w:t>סקר פולס D+30</w:t>
            </w:r>
          </w:p>
        </w:tc>
      </w:tr>
      <w:tr>
        <w:tc>
          <w:tcPr>
            <w:tcW w:type="dxa" w:w="1587"/>
            <w:shd w:val="clear" w:color="auto" w:fill="FFFFFF"/>
            <w:vAlign w:val="center"/>
          </w:tcPr>
          <w:p>
            <w:pPr>
              <w:bidi/>
              <w:spacing w:after="40" w:before="40"/>
              <w:jc w:val="right"/>
            </w:pPr>
            <w:r>
              <w:rPr>
                <w:rFonts w:ascii="Arial" w:hAnsi="Arial" w:cs="Arial"/>
                <w:b w:val="0"/>
                <w:i w:val="0"/>
                <w:color w:val="1A1A1A"/>
                <w:sz w:val="19"/>
                <w:szCs w:val="19"/>
                <w:rtl/>
              </w:rPr>
              <w:t>התנהגות</w:t>
            </w:r>
          </w:p>
        </w:tc>
        <w:tc>
          <w:tcPr>
            <w:tcW w:type="dxa" w:w="3685"/>
            <w:shd w:val="clear" w:color="auto" w:fill="FFFFFF"/>
            <w:vAlign w:val="center"/>
          </w:tcPr>
          <w:p>
            <w:pPr>
              <w:bidi/>
              <w:spacing w:after="40" w:before="40"/>
              <w:jc w:val="right"/>
            </w:pPr>
            <w:r>
              <w:rPr>
                <w:rFonts w:ascii="Arial" w:hAnsi="Arial" w:cs="Arial"/>
                <w:b w:val="0"/>
                <w:i w:val="0"/>
                <w:color w:val="1A1A1A"/>
                <w:sz w:val="19"/>
                <w:szCs w:val="19"/>
                <w:rtl/>
              </w:rPr>
              <w:t>שימוש עצמי-מדווח ב-RICE</w:t>
            </w:r>
          </w:p>
        </w:tc>
        <w:tc>
          <w:tcPr>
            <w:tcW w:type="dxa" w:w="2268"/>
            <w:shd w:val="clear" w:color="auto" w:fill="FFFFFF"/>
            <w:vAlign w:val="center"/>
          </w:tcPr>
          <w:p>
            <w:pPr>
              <w:bidi/>
              <w:spacing w:after="40" w:before="40"/>
              <w:jc w:val="right"/>
            </w:pPr>
            <w:r>
              <w:rPr>
                <w:rFonts w:ascii="Arial" w:hAnsi="Arial" w:cs="Arial"/>
                <w:b w:val="0"/>
                <w:i w:val="0"/>
                <w:color w:val="1A1A1A"/>
                <w:sz w:val="19"/>
                <w:szCs w:val="19"/>
                <w:rtl/>
              </w:rPr>
              <w:t>50%+ מהמשלימים</w:t>
            </w:r>
          </w:p>
        </w:tc>
        <w:tc>
          <w:tcPr>
            <w:tcW w:type="dxa" w:w="2268"/>
            <w:shd w:val="clear" w:color="auto" w:fill="FFFFFF"/>
            <w:vAlign w:val="center"/>
          </w:tcPr>
          <w:p>
            <w:pPr>
              <w:bidi/>
              <w:spacing w:after="40" w:before="40"/>
              <w:jc w:val="right"/>
            </w:pPr>
            <w:r>
              <w:rPr>
                <w:rFonts w:ascii="Arial" w:hAnsi="Arial" w:cs="Arial"/>
                <w:b w:val="0"/>
                <w:i w:val="0"/>
                <w:color w:val="1A1A1A"/>
                <w:sz w:val="19"/>
                <w:szCs w:val="19"/>
                <w:rtl/>
              </w:rPr>
              <w:t>סקר פולס D+30</w:t>
            </w:r>
          </w:p>
        </w:tc>
      </w:tr>
      <w:tr>
        <w:tc>
          <w:tcPr>
            <w:tcW w:type="dxa" w:w="1587"/>
            <w:shd w:val="clear" w:color="auto" w:fill="F5F5F5"/>
            <w:vAlign w:val="center"/>
          </w:tcPr>
          <w:p>
            <w:pPr>
              <w:bidi/>
              <w:spacing w:after="40" w:before="40"/>
              <w:jc w:val="right"/>
            </w:pPr>
            <w:r>
              <w:rPr>
                <w:rFonts w:ascii="Arial" w:hAnsi="Arial" w:cs="Arial"/>
                <w:b w:val="0"/>
                <w:i w:val="0"/>
                <w:color w:val="1A1A1A"/>
                <w:sz w:val="19"/>
                <w:szCs w:val="19"/>
                <w:rtl/>
              </w:rPr>
              <w:t>התנהגות</w:t>
            </w:r>
          </w:p>
        </w:tc>
        <w:tc>
          <w:tcPr>
            <w:tcW w:type="dxa" w:w="3685"/>
            <w:shd w:val="clear" w:color="auto" w:fill="F5F5F5"/>
            <w:vAlign w:val="center"/>
          </w:tcPr>
          <w:p>
            <w:pPr>
              <w:bidi/>
              <w:spacing w:after="40" w:before="40"/>
              <w:jc w:val="right"/>
            </w:pPr>
            <w:r>
              <w:rPr>
                <w:rFonts w:ascii="Arial" w:hAnsi="Arial" w:cs="Arial"/>
                <w:b w:val="0"/>
                <w:i w:val="0"/>
                <w:color w:val="1A1A1A"/>
                <w:sz w:val="19"/>
                <w:szCs w:val="19"/>
                <w:rtl/>
              </w:rPr>
              <w:t>עמידה בפרוטוקולי אבטחה</w:t>
            </w:r>
          </w:p>
        </w:tc>
        <w:tc>
          <w:tcPr>
            <w:tcW w:type="dxa" w:w="2268"/>
            <w:shd w:val="clear" w:color="auto" w:fill="F5F5F5"/>
            <w:vAlign w:val="center"/>
          </w:tcPr>
          <w:p>
            <w:pPr>
              <w:bidi/>
              <w:spacing w:after="40" w:before="40"/>
              <w:jc w:val="right"/>
            </w:pPr>
            <w:r>
              <w:rPr>
                <w:rFonts w:ascii="Arial" w:hAnsi="Arial" w:cs="Arial"/>
                <w:b w:val="0"/>
                <w:i w:val="0"/>
                <w:color w:val="1A1A1A"/>
                <w:sz w:val="19"/>
                <w:szCs w:val="19"/>
                <w:rtl/>
              </w:rPr>
              <w:t>95% עצמי-מדווח</w:t>
            </w:r>
          </w:p>
        </w:tc>
        <w:tc>
          <w:tcPr>
            <w:tcW w:type="dxa" w:w="2268"/>
            <w:shd w:val="clear" w:color="auto" w:fill="F5F5F5"/>
            <w:vAlign w:val="center"/>
          </w:tcPr>
          <w:p>
            <w:pPr>
              <w:bidi/>
              <w:spacing w:after="40" w:before="40"/>
              <w:jc w:val="right"/>
            </w:pPr>
            <w:r>
              <w:rPr>
                <w:rFonts w:ascii="Arial" w:hAnsi="Arial" w:cs="Arial"/>
                <w:b w:val="0"/>
                <w:i w:val="0"/>
                <w:color w:val="1A1A1A"/>
                <w:sz w:val="19"/>
                <w:szCs w:val="19"/>
                <w:rtl/>
              </w:rPr>
              <w:t>סקר פולס D+30</w:t>
            </w:r>
          </w:p>
        </w:tc>
      </w:tr>
      <w:tr>
        <w:tc>
          <w:tcPr>
            <w:tcW w:type="dxa" w:w="1587"/>
            <w:shd w:val="clear" w:color="auto" w:fill="FFFFFF"/>
            <w:vAlign w:val="center"/>
          </w:tcPr>
          <w:p>
            <w:pPr>
              <w:bidi/>
              <w:spacing w:after="40" w:before="40"/>
              <w:jc w:val="right"/>
            </w:pPr>
            <w:r>
              <w:rPr>
                <w:rFonts w:ascii="Arial" w:hAnsi="Arial" w:cs="Arial"/>
                <w:b w:val="0"/>
                <w:i w:val="0"/>
                <w:color w:val="1A1A1A"/>
                <w:sz w:val="19"/>
                <w:szCs w:val="19"/>
                <w:rtl/>
              </w:rPr>
              <w:t>תוצאות</w:t>
            </w:r>
          </w:p>
        </w:tc>
        <w:tc>
          <w:tcPr>
            <w:tcW w:type="dxa" w:w="3685"/>
            <w:shd w:val="clear" w:color="auto" w:fill="FFFFFF"/>
            <w:vAlign w:val="center"/>
          </w:tcPr>
          <w:p>
            <w:pPr>
              <w:bidi/>
              <w:spacing w:after="40" w:before="40"/>
              <w:jc w:val="right"/>
            </w:pPr>
            <w:r>
              <w:rPr>
                <w:rFonts w:ascii="Arial" w:hAnsi="Arial" w:cs="Arial"/>
                <w:b w:val="0"/>
                <w:i w:val="0"/>
                <w:color w:val="1A1A1A"/>
                <w:sz w:val="19"/>
                <w:szCs w:val="19"/>
                <w:rtl/>
              </w:rPr>
              <w:t>אפס אירועי אבטחה הקשורים ל-AI</w:t>
            </w:r>
          </w:p>
        </w:tc>
        <w:tc>
          <w:tcPr>
            <w:tcW w:type="dxa" w:w="2268"/>
            <w:shd w:val="clear" w:color="auto" w:fill="FFFFFF"/>
            <w:vAlign w:val="center"/>
          </w:tcPr>
          <w:p>
            <w:pPr>
              <w:bidi/>
              <w:spacing w:after="40" w:before="40"/>
              <w:jc w:val="right"/>
            </w:pPr>
            <w:r>
              <w:rPr>
                <w:rFonts w:ascii="Arial" w:hAnsi="Arial" w:cs="Arial"/>
                <w:b w:val="0"/>
                <w:i w:val="0"/>
                <w:color w:val="1A1A1A"/>
                <w:sz w:val="19"/>
                <w:szCs w:val="19"/>
                <w:rtl/>
              </w:rPr>
              <w:t>0 אירועים</w:t>
            </w:r>
          </w:p>
        </w:tc>
        <w:tc>
          <w:tcPr>
            <w:tcW w:type="dxa" w:w="2268"/>
            <w:shd w:val="clear" w:color="auto" w:fill="FFFFFF"/>
            <w:vAlign w:val="center"/>
          </w:tcPr>
          <w:p>
            <w:pPr>
              <w:bidi/>
              <w:spacing w:after="40" w:before="40"/>
              <w:jc w:val="right"/>
            </w:pPr>
            <w:r>
              <w:rPr>
                <w:rFonts w:ascii="Arial" w:hAnsi="Arial" w:cs="Arial"/>
                <w:b w:val="0"/>
                <w:i w:val="0"/>
                <w:color w:val="1A1A1A"/>
                <w:sz w:val="19"/>
                <w:szCs w:val="19"/>
                <w:rtl/>
              </w:rPr>
              <w:t>סקירת אבטחת מידע D+90</w:t>
            </w:r>
          </w:p>
        </w:tc>
      </w:tr>
      <w:tr>
        <w:tc>
          <w:tcPr>
            <w:tcW w:type="dxa" w:w="1587"/>
            <w:shd w:val="clear" w:color="auto" w:fill="F5F5F5"/>
            <w:vAlign w:val="center"/>
          </w:tcPr>
          <w:p>
            <w:pPr>
              <w:bidi/>
              <w:spacing w:after="40" w:before="40"/>
              <w:jc w:val="right"/>
            </w:pPr>
            <w:r>
              <w:rPr>
                <w:rFonts w:ascii="Arial" w:hAnsi="Arial" w:cs="Arial"/>
                <w:b w:val="0"/>
                <w:i w:val="0"/>
                <w:color w:val="1A1A1A"/>
                <w:sz w:val="19"/>
                <w:szCs w:val="19"/>
                <w:rtl/>
              </w:rPr>
              <w:t>תוצאות</w:t>
            </w:r>
          </w:p>
        </w:tc>
        <w:tc>
          <w:tcPr>
            <w:tcW w:type="dxa" w:w="3685"/>
            <w:shd w:val="clear" w:color="auto" w:fill="F5F5F5"/>
            <w:vAlign w:val="center"/>
          </w:tcPr>
          <w:p>
            <w:pPr>
              <w:bidi/>
              <w:spacing w:after="40" w:before="40"/>
              <w:jc w:val="right"/>
            </w:pPr>
            <w:r>
              <w:rPr>
                <w:rFonts w:ascii="Arial" w:hAnsi="Arial" w:cs="Arial"/>
                <w:b w:val="0"/>
                <w:i w:val="0"/>
                <w:color w:val="1A1A1A"/>
                <w:sz w:val="19"/>
                <w:szCs w:val="19"/>
                <w:rtl/>
              </w:rPr>
              <w:t>שיעור שימוש ב-Copilot: מוסמכים מול לא-מוסמכים</w:t>
            </w:r>
          </w:p>
        </w:tc>
        <w:tc>
          <w:tcPr>
            <w:tcW w:type="dxa" w:w="2268"/>
            <w:shd w:val="clear" w:color="auto" w:fill="F5F5F5"/>
            <w:vAlign w:val="center"/>
          </w:tcPr>
          <w:p>
            <w:pPr>
              <w:bidi/>
              <w:spacing w:after="40" w:before="40"/>
              <w:jc w:val="right"/>
            </w:pPr>
            <w:r>
              <w:rPr>
                <w:rFonts w:ascii="Arial" w:hAnsi="Arial" w:cs="Arial"/>
                <w:b w:val="0"/>
                <w:i w:val="0"/>
                <w:color w:val="1A1A1A"/>
                <w:sz w:val="19"/>
                <w:szCs w:val="19"/>
                <w:rtl/>
              </w:rPr>
              <w:t>מוסמכים גבוה יותר</w:t>
            </w:r>
          </w:p>
        </w:tc>
        <w:tc>
          <w:tcPr>
            <w:tcW w:type="dxa" w:w="2268"/>
            <w:shd w:val="clear" w:color="auto" w:fill="F5F5F5"/>
            <w:vAlign w:val="center"/>
          </w:tcPr>
          <w:p>
            <w:pPr>
              <w:bidi/>
              <w:spacing w:after="40" w:before="40"/>
              <w:jc w:val="right"/>
            </w:pPr>
            <w:r>
              <w:rPr>
                <w:rFonts w:ascii="Arial" w:hAnsi="Arial" w:cs="Arial"/>
                <w:b w:val="0"/>
                <w:i w:val="0"/>
                <w:color w:val="1A1A1A"/>
                <w:sz w:val="19"/>
                <w:szCs w:val="19"/>
                <w:rtl/>
              </w:rPr>
              <w:t>טלמטריה IT D+90</w:t>
            </w:r>
          </w:p>
        </w:tc>
      </w:tr>
      <w:tr>
        <w:tc>
          <w:tcPr>
            <w:tcW w:type="dxa" w:w="1587"/>
            <w:shd w:val="clear" w:color="auto" w:fill="FFFFFF"/>
            <w:vAlign w:val="center"/>
          </w:tcPr>
          <w:p>
            <w:pPr>
              <w:bidi/>
              <w:spacing w:after="40" w:before="40"/>
              <w:jc w:val="right"/>
            </w:pPr>
            <w:r>
              <w:rPr>
                <w:rFonts w:ascii="Arial" w:hAnsi="Arial" w:cs="Arial"/>
                <w:b w:val="0"/>
                <w:i w:val="0"/>
                <w:color w:val="1A1A1A"/>
                <w:sz w:val="19"/>
                <w:szCs w:val="19"/>
                <w:rtl/>
              </w:rPr>
              <w:t>תוצאות</w:t>
            </w:r>
          </w:p>
        </w:tc>
        <w:tc>
          <w:tcPr>
            <w:tcW w:type="dxa" w:w="3685"/>
            <w:shd w:val="clear" w:color="auto" w:fill="FFFFFF"/>
            <w:vAlign w:val="center"/>
          </w:tcPr>
          <w:p>
            <w:pPr>
              <w:bidi/>
              <w:spacing w:after="40" w:before="40"/>
              <w:jc w:val="right"/>
            </w:pPr>
            <w:r>
              <w:rPr>
                <w:rFonts w:ascii="Arial" w:hAnsi="Arial" w:cs="Arial"/>
                <w:b w:val="0"/>
                <w:i w:val="0"/>
                <w:color w:val="1A1A1A"/>
                <w:sz w:val="19"/>
                <w:szCs w:val="19"/>
                <w:rtl/>
              </w:rPr>
              <w:t>שיעור שיחת הפעלה של מנהלים</w:t>
            </w:r>
          </w:p>
        </w:tc>
        <w:tc>
          <w:tcPr>
            <w:tcW w:type="dxa" w:w="2268"/>
            <w:shd w:val="clear" w:color="auto" w:fill="FFFFFF"/>
            <w:vAlign w:val="center"/>
          </w:tcPr>
          <w:p>
            <w:pPr>
              <w:bidi/>
              <w:spacing w:after="40" w:before="40"/>
              <w:jc w:val="right"/>
            </w:pPr>
            <w:r>
              <w:rPr>
                <w:rFonts w:ascii="Arial" w:hAnsi="Arial" w:cs="Arial"/>
                <w:b w:val="0"/>
                <w:i w:val="0"/>
                <w:color w:val="1A1A1A"/>
                <w:sz w:val="19"/>
                <w:szCs w:val="19"/>
                <w:rtl/>
              </w:rPr>
              <w:t>70%+ ממנהלים</w:t>
            </w:r>
          </w:p>
        </w:tc>
        <w:tc>
          <w:tcPr>
            <w:tcW w:type="dxa" w:w="2268"/>
            <w:shd w:val="clear" w:color="auto" w:fill="FFFFFF"/>
            <w:vAlign w:val="center"/>
          </w:tcPr>
          <w:p>
            <w:pPr>
              <w:bidi/>
              <w:spacing w:after="40" w:before="40"/>
              <w:jc w:val="right"/>
            </w:pPr>
            <w:r>
              <w:rPr>
                <w:rFonts w:ascii="Arial" w:hAnsi="Arial" w:cs="Arial"/>
                <w:b w:val="0"/>
                <w:i w:val="0"/>
                <w:color w:val="1A1A1A"/>
                <w:sz w:val="19"/>
                <w:szCs w:val="19"/>
                <w:rtl/>
              </w:rPr>
              <w:t>סקר מנהלים D+14</w:t>
            </w:r>
          </w:p>
        </w:tc>
      </w:tr>
    </w:tbl>
    <w:p/>
    <w:p>
      <w:pPr>
        <w:bidi/>
        <w:spacing w:after="160"/>
        <w:jc w:val="right"/>
        <w:pBdr>
          <w:bottom w:val="single" w:sz="4" w:space="1" w:color="CCCCCC"/>
        </w:pBdr>
      </w:pPr>
    </w:p>
    <w:p>
      <w:pPr>
        <w:bidi/>
        <w:spacing w:after="80"/>
        <w:jc w:val="right"/>
      </w:pPr>
      <w:r>
        <w:rPr>
          <w:rFonts w:ascii="Arial" w:hAnsi="Arial" w:cs="Arial"/>
          <w:b/>
          <w:i w:val="0"/>
          <w:color w:val="1A1A1A"/>
          <w:sz w:val="21"/>
          <w:szCs w:val="21"/>
          <w:rtl/>
        </w:rPr>
        <w:t>סוף הדוח</w:t>
      </w:r>
    </w:p>
    <w:p>
      <w:pPr>
        <w:bidi/>
        <w:spacing w:after="80"/>
        <w:jc w:val="right"/>
      </w:pPr>
      <w:r>
        <w:rPr>
          <w:rFonts w:ascii="Arial" w:hAnsi="Arial" w:cs="Arial"/>
          <w:b w:val="0"/>
          <w:i w:val="0"/>
          <w:color w:val="1A1A1A"/>
          <w:sz w:val="21"/>
          <w:szCs w:val="21"/>
          <w:rtl/>
        </w:rPr>
        <w:t>לשאלות בנוגע לדוח זה, צרו קשר עם צוות ה-L&amp;D.</w:t>
      </w:r>
    </w:p>
    <w:p>
      <w:pPr>
        <w:bidi/>
        <w:spacing w:after="120"/>
        <w:jc w:val="right"/>
      </w:pPr>
      <w:r>
        <w:rPr>
          <w:rFonts w:ascii="Arial" w:hAnsi="Arial" w:cs="Arial"/>
          <w:b w:val="0"/>
          <w:i/>
          <w:color w:val="555555"/>
          <w:sz w:val="19"/>
          <w:szCs w:val="19"/>
          <w:rtl/>
        </w:rPr>
        <w:t>סקירה הבאה מתוכננת: 30 יום לאחר ההשקה על בסיס נתוני השלמה ושביעות רצון.</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jc w:val="right"/>
    </w:pPr>
    <w:rPr>
      <w:rFonts w:ascii="Arial" w:hAnsi="Arial" w:cs="Arial"/>
      <w:rt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