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F8B" w:rsidRDefault="00EB0F8B" w:rsidP="00EB0F8B">
      <w:r>
        <w:fldChar w:fldCharType="begin"/>
      </w:r>
      <w:r>
        <w:instrText xml:space="preserve"> HYPERLINK "http://</w:instrText>
      </w:r>
      <w:r>
        <w:instrText>www.investopedia.com</w:instrText>
      </w:r>
      <w:r>
        <w:instrText xml:space="preserve">" </w:instrText>
      </w:r>
      <w:r>
        <w:fldChar w:fldCharType="separate"/>
      </w:r>
      <w:r w:rsidRPr="009D651E">
        <w:rPr>
          <w:rStyle w:val="Hyperlink"/>
        </w:rPr>
        <w:t>www.investopedia.com</w:t>
      </w:r>
      <w:r>
        <w:fldChar w:fldCharType="end"/>
      </w:r>
      <w:r>
        <w:t xml:space="preserve"> giriş/orta seviyede çok iyi bilgiler var.</w:t>
      </w:r>
    </w:p>
    <w:p w:rsidR="00EB0F8B" w:rsidRDefault="00EB0F8B" w:rsidP="00EB0F8B"/>
    <w:p w:rsidR="00EB0F8B" w:rsidRDefault="00EB0F8B" w:rsidP="00EB0F8B">
      <w:pPr>
        <w:rPr>
          <w:b/>
        </w:rPr>
      </w:pPr>
      <w:r>
        <w:t>Piyasa da yaygınca kullanılan ürünler</w:t>
      </w:r>
    </w:p>
    <w:p w:rsidR="00EB0F8B" w:rsidRPr="00EB0F8B" w:rsidRDefault="00EB0F8B" w:rsidP="00EB0F8B">
      <w:pPr>
        <w:rPr>
          <w:b/>
        </w:rPr>
      </w:pPr>
      <w:r w:rsidRPr="00EB0F8B">
        <w:rPr>
          <w:b/>
        </w:rPr>
        <w:t>SGMK</w:t>
      </w:r>
    </w:p>
    <w:p w:rsidR="00EB0F8B" w:rsidRDefault="00EB0F8B" w:rsidP="00EB0F8B">
      <w:r>
        <w:t>Bond</w:t>
      </w:r>
      <w:r>
        <w:t xml:space="preserve"> - </w:t>
      </w:r>
      <w:r>
        <w:t>https://www.investopedia.com/terms/b/bond.asp</w:t>
      </w:r>
    </w:p>
    <w:p w:rsidR="00EB0F8B" w:rsidRDefault="00EB0F8B" w:rsidP="00EB0F8B">
      <w:r>
        <w:t>Repo</w:t>
      </w:r>
      <w:r>
        <w:t xml:space="preserve"> - </w:t>
      </w:r>
      <w:r>
        <w:t>https://www.investopedia.com/terms/r/repurchaseagreement.asp</w:t>
      </w:r>
    </w:p>
    <w:p w:rsidR="00EB0F8B" w:rsidRDefault="00EB0F8B" w:rsidP="00EB0F8B"/>
    <w:p w:rsidR="00EB0F8B" w:rsidRDefault="00EB0F8B" w:rsidP="00EB0F8B">
      <w:pPr>
        <w:rPr>
          <w:b/>
        </w:rPr>
      </w:pPr>
      <w:r>
        <w:rPr>
          <w:b/>
        </w:rPr>
        <w:t>FX CASH/</w:t>
      </w:r>
      <w:r w:rsidRPr="00EB0F8B">
        <w:rPr>
          <w:b/>
        </w:rPr>
        <w:t xml:space="preserve">FXD </w:t>
      </w:r>
    </w:p>
    <w:p w:rsidR="00EB0F8B" w:rsidRDefault="00EB0F8B" w:rsidP="00EB0F8B">
      <w:r>
        <w:t>FORWARD</w:t>
      </w:r>
    </w:p>
    <w:p w:rsidR="00EB0F8B" w:rsidRDefault="00EB0F8B" w:rsidP="00EB0F8B">
      <w:r>
        <w:t>PARFORWARD</w:t>
      </w:r>
    </w:p>
    <w:p w:rsidR="00EB0F8B" w:rsidRDefault="00EB0F8B" w:rsidP="00EB0F8B">
      <w:r>
        <w:t>SPOT</w:t>
      </w:r>
    </w:p>
    <w:p w:rsidR="00EB0F8B" w:rsidRDefault="00EB0F8B" w:rsidP="00EB0F8B">
      <w:r>
        <w:t>SWAP</w:t>
      </w:r>
    </w:p>
    <w:p w:rsidR="00EB0F8B" w:rsidRDefault="00EB0F8B" w:rsidP="00EB0F8B"/>
    <w:p w:rsidR="00EB0F8B" w:rsidRDefault="00EB0F8B" w:rsidP="00EB0F8B">
      <w:r>
        <w:t>OPTION</w:t>
      </w:r>
    </w:p>
    <w:p w:rsidR="00EB0F8B" w:rsidRDefault="00EB0F8B" w:rsidP="00EB0F8B">
      <w:r>
        <w:t>VANILLA OPTION FXD</w:t>
      </w:r>
    </w:p>
    <w:p w:rsidR="00EB0F8B" w:rsidRDefault="00EB0F8B" w:rsidP="00EB0F8B">
      <w:r>
        <w:t>SIMPLE BARRIER FXD</w:t>
      </w:r>
    </w:p>
    <w:p w:rsidR="00EB0F8B" w:rsidRDefault="00EB0F8B" w:rsidP="00EB0F8B">
      <w:r>
        <w:t>TOUCH FXD</w:t>
      </w:r>
    </w:p>
    <w:p w:rsidR="00EB0F8B" w:rsidRDefault="00EB0F8B" w:rsidP="00EB0F8B">
      <w:r>
        <w:t>DOUBLE BARRIER FXD</w:t>
      </w:r>
    </w:p>
    <w:p w:rsidR="00EB0F8B" w:rsidRDefault="00EB0F8B" w:rsidP="00EB0F8B">
      <w:r>
        <w:t>CSA</w:t>
      </w:r>
    </w:p>
    <w:p w:rsidR="00EB0F8B" w:rsidRDefault="00EB0F8B" w:rsidP="00EB0F8B">
      <w:r>
        <w:t>LIQUIDITY</w:t>
      </w:r>
    </w:p>
    <w:p w:rsidR="00EB0F8B" w:rsidRDefault="00EB0F8B" w:rsidP="00EB0F8B">
      <w:r>
        <w:t>CDS</w:t>
      </w:r>
    </w:p>
    <w:p w:rsidR="00EB0F8B" w:rsidRDefault="00EB0F8B" w:rsidP="00EB0F8B">
      <w:r>
        <w:t>GMRA</w:t>
      </w:r>
    </w:p>
    <w:p w:rsidR="00EB0F8B" w:rsidRDefault="00EB0F8B" w:rsidP="00EB0F8B">
      <w:r>
        <w:t>IRFUTURE</w:t>
      </w:r>
    </w:p>
    <w:p w:rsidR="00EB0F8B" w:rsidRDefault="00EB0F8B" w:rsidP="00EB0F8B">
      <w:r>
        <w:t>BONDFUTURE</w:t>
      </w:r>
    </w:p>
    <w:p w:rsidR="00EB0F8B" w:rsidRDefault="00EB0F8B" w:rsidP="00EB0F8B">
      <w:r>
        <w:t>CCS</w:t>
      </w:r>
    </w:p>
    <w:p w:rsidR="00EB0F8B" w:rsidRDefault="00EB0F8B" w:rsidP="00EB0F8B">
      <w:r>
        <w:t>FRA</w:t>
      </w:r>
    </w:p>
    <w:p w:rsidR="00EB0F8B" w:rsidRDefault="00EB0F8B" w:rsidP="00EB0F8B">
      <w:r>
        <w:t>IRS</w:t>
      </w:r>
      <w:r>
        <w:t xml:space="preserve"> </w:t>
      </w:r>
      <w:proofErr w:type="spellStart"/>
      <w:r w:rsidRPr="00EB0F8B">
        <w:t>interest</w:t>
      </w:r>
      <w:proofErr w:type="spellEnd"/>
      <w:r w:rsidRPr="00EB0F8B">
        <w:t xml:space="preserve"> rate </w:t>
      </w:r>
      <w:proofErr w:type="gramStart"/>
      <w:r w:rsidRPr="00EB0F8B">
        <w:t>swap</w:t>
      </w:r>
      <w:proofErr w:type="gramEnd"/>
    </w:p>
    <w:p w:rsidR="00EB0F8B" w:rsidRDefault="00EB0F8B" w:rsidP="00EB0F8B">
      <w:r>
        <w:t>TRS</w:t>
      </w:r>
    </w:p>
    <w:p w:rsidR="00EB0F8B" w:rsidRDefault="00EB0F8B" w:rsidP="00EB0F8B">
      <w:r>
        <w:t>ASSET</w:t>
      </w:r>
    </w:p>
    <w:p w:rsidR="00EB0F8B" w:rsidRDefault="00EB0F8B" w:rsidP="00EB0F8B">
      <w:r>
        <w:t>CPISWP</w:t>
      </w:r>
    </w:p>
    <w:p w:rsidR="00EB0F8B" w:rsidRDefault="00EB0F8B" w:rsidP="00EB0F8B">
      <w:r>
        <w:t>CAP</w:t>
      </w:r>
    </w:p>
    <w:p w:rsidR="00EB0F8B" w:rsidRDefault="00EB0F8B" w:rsidP="00EB0F8B">
      <w:r>
        <w:lastRenderedPageBreak/>
        <w:t>FLOOR</w:t>
      </w:r>
    </w:p>
    <w:p w:rsidR="00EB0F8B" w:rsidRDefault="00EB0F8B" w:rsidP="00EB0F8B">
      <w:r>
        <w:t>OPTION</w:t>
      </w:r>
    </w:p>
    <w:p w:rsidR="00EB0F8B" w:rsidRDefault="00EB0F8B" w:rsidP="00EB0F8B">
      <w:r>
        <w:t>SWAPTION</w:t>
      </w:r>
    </w:p>
    <w:p w:rsidR="00EB0F8B" w:rsidRDefault="00EB0F8B" w:rsidP="00EB0F8B">
      <w:r>
        <w:t>DIGITAL OPTION FXD</w:t>
      </w:r>
    </w:p>
    <w:p w:rsidR="00EB0F8B" w:rsidRDefault="00EB0F8B" w:rsidP="00EB0F8B">
      <w:r>
        <w:t>DCD</w:t>
      </w:r>
    </w:p>
    <w:p w:rsidR="00EB0F8B" w:rsidRDefault="00EB0F8B" w:rsidP="00EB0F8B"/>
    <w:p w:rsidR="00EB0F8B" w:rsidRPr="00EB0F8B" w:rsidRDefault="00EB0F8B" w:rsidP="00EB0F8B">
      <w:pPr>
        <w:rPr>
          <w:b/>
        </w:rPr>
      </w:pPr>
      <w:r w:rsidRPr="00EB0F8B">
        <w:rPr>
          <w:b/>
        </w:rPr>
        <w:t>Money M</w:t>
      </w:r>
      <w:r w:rsidRPr="00EB0F8B">
        <w:rPr>
          <w:b/>
        </w:rPr>
        <w:t>a</w:t>
      </w:r>
      <w:r w:rsidRPr="00EB0F8B">
        <w:rPr>
          <w:b/>
        </w:rPr>
        <w:t>rket</w:t>
      </w:r>
    </w:p>
    <w:p w:rsidR="00EB0F8B" w:rsidRDefault="00EB0F8B" w:rsidP="00EB0F8B">
      <w:r>
        <w:t>DEPOSIT</w:t>
      </w:r>
    </w:p>
    <w:p w:rsidR="00EB0F8B" w:rsidRDefault="00EB0F8B" w:rsidP="00EB0F8B">
      <w:r>
        <w:t>LOAN</w:t>
      </w:r>
    </w:p>
    <w:p w:rsidR="0096045D" w:rsidRDefault="00EB0F8B" w:rsidP="00EB0F8B">
      <w:r>
        <w:t>LQD</w:t>
      </w:r>
    </w:p>
    <w:p w:rsidR="00EB0F8B" w:rsidRDefault="00EB0F8B" w:rsidP="00EB0F8B">
      <w:proofErr w:type="spellStart"/>
      <w:r>
        <w:t>Fiduciary</w:t>
      </w:r>
      <w:proofErr w:type="spellEnd"/>
    </w:p>
    <w:p w:rsidR="00EB0F8B" w:rsidRDefault="00EB0F8B" w:rsidP="00EB0F8B"/>
    <w:p w:rsidR="00EB0F8B" w:rsidRPr="00EB0F8B" w:rsidRDefault="00EB0F8B" w:rsidP="00EB0F8B">
      <w:pPr>
        <w:rPr>
          <w:b/>
        </w:rPr>
      </w:pPr>
      <w:r w:rsidRPr="00EB0F8B">
        <w:rPr>
          <w:b/>
        </w:rPr>
        <w:t>Mesajlar</w:t>
      </w:r>
    </w:p>
    <w:p w:rsidR="00EB0F8B" w:rsidRPr="00EB0F8B" w:rsidRDefault="00EB0F8B" w:rsidP="00EB0F8B">
      <w:pPr>
        <w:rPr>
          <w:b/>
        </w:rPr>
      </w:pPr>
      <w:r w:rsidRPr="00EB0F8B">
        <w:rPr>
          <w:b/>
        </w:rPr>
        <w:t>EFT</w:t>
      </w:r>
    </w:p>
    <w:p w:rsidR="00EB0F8B" w:rsidRPr="00EB0F8B" w:rsidRDefault="00EB0F8B" w:rsidP="00EB0F8B">
      <w:pPr>
        <w:rPr>
          <w:b/>
        </w:rPr>
      </w:pPr>
      <w:r w:rsidRPr="00EB0F8B">
        <w:rPr>
          <w:b/>
        </w:rPr>
        <w:t>EMKT mesajlar</w:t>
      </w:r>
    </w:p>
    <w:p w:rsidR="00EB0F8B" w:rsidRDefault="00EB0F8B" w:rsidP="00EB0F8B">
      <w:r>
        <w:t>D05</w:t>
      </w:r>
    </w:p>
    <w:p w:rsidR="00EB0F8B" w:rsidRDefault="00EB0F8B" w:rsidP="00EB0F8B">
      <w:r>
        <w:t>D07</w:t>
      </w:r>
    </w:p>
    <w:p w:rsidR="00EB0F8B" w:rsidRDefault="00EB0F8B" w:rsidP="00EB0F8B">
      <w:r>
        <w:t>B83</w:t>
      </w:r>
    </w:p>
    <w:p w:rsidR="00EB0F8B" w:rsidRDefault="00EB0F8B" w:rsidP="00EB0F8B">
      <w:r>
        <w:t>B84</w:t>
      </w:r>
    </w:p>
    <w:p w:rsidR="00EB0F8B" w:rsidRDefault="00EB0F8B" w:rsidP="00EB0F8B">
      <w:r>
        <w:t>FBC</w:t>
      </w:r>
    </w:p>
    <w:p w:rsidR="00EB0F8B" w:rsidRDefault="00EB0F8B" w:rsidP="00EB0F8B">
      <w:r>
        <w:t>D01</w:t>
      </w:r>
    </w:p>
    <w:p w:rsidR="00EB0F8B" w:rsidRDefault="00EB0F8B" w:rsidP="00EB0F8B">
      <w:r>
        <w:t>FBS</w:t>
      </w:r>
    </w:p>
    <w:p w:rsidR="00EB0F8B" w:rsidRDefault="00EB0F8B" w:rsidP="00EB0F8B">
      <w:r>
        <w:t>D06</w:t>
      </w:r>
    </w:p>
    <w:p w:rsidR="00EB0F8B" w:rsidRDefault="00EB0F8B" w:rsidP="00EB0F8B">
      <w:r>
        <w:t>D03</w:t>
      </w:r>
    </w:p>
    <w:p w:rsidR="00EB0F8B" w:rsidRPr="00EB0F8B" w:rsidRDefault="00EB0F8B" w:rsidP="00EB0F8B">
      <w:pPr>
        <w:rPr>
          <w:b/>
        </w:rPr>
      </w:pPr>
      <w:bookmarkStart w:id="0" w:name="_GoBack"/>
      <w:r w:rsidRPr="00EB0F8B">
        <w:rPr>
          <w:b/>
        </w:rPr>
        <w:t>SWIFT sistemleri mesajlar</w:t>
      </w:r>
    </w:p>
    <w:bookmarkEnd w:id="0"/>
    <w:p w:rsidR="00EB0F8B" w:rsidRDefault="00EB0F8B" w:rsidP="00EB0F8B">
      <w:r>
        <w:t>MT540</w:t>
      </w:r>
    </w:p>
    <w:p w:rsidR="00EB0F8B" w:rsidRDefault="00EB0F8B" w:rsidP="00EB0F8B">
      <w:r>
        <w:t>MT542</w:t>
      </w:r>
    </w:p>
    <w:p w:rsidR="00EB0F8B" w:rsidRDefault="00EB0F8B" w:rsidP="00EB0F8B">
      <w:r>
        <w:t>MT541</w:t>
      </w:r>
    </w:p>
    <w:p w:rsidR="00EB0F8B" w:rsidRDefault="00EB0F8B" w:rsidP="00EB0F8B">
      <w:r>
        <w:t>MT292</w:t>
      </w:r>
    </w:p>
    <w:p w:rsidR="00EB0F8B" w:rsidRDefault="00EB0F8B" w:rsidP="00EB0F8B">
      <w:r>
        <w:t>MT543</w:t>
      </w:r>
    </w:p>
    <w:p w:rsidR="00EB0F8B" w:rsidRDefault="00EB0F8B" w:rsidP="00EB0F8B">
      <w:r>
        <w:t>MT210</w:t>
      </w:r>
    </w:p>
    <w:p w:rsidR="00EB0F8B" w:rsidRDefault="00EB0F8B" w:rsidP="00EB0F8B">
      <w:r>
        <w:lastRenderedPageBreak/>
        <w:t>MT202</w:t>
      </w:r>
    </w:p>
    <w:p w:rsidR="00EB0F8B" w:rsidRDefault="00EB0F8B" w:rsidP="00EB0F8B">
      <w:r>
        <w:t>MT600</w:t>
      </w:r>
    </w:p>
    <w:p w:rsidR="00EB0F8B" w:rsidRDefault="00EB0F8B" w:rsidP="00EB0F8B">
      <w:r>
        <w:t>MT604</w:t>
      </w:r>
    </w:p>
    <w:p w:rsidR="00EB0F8B" w:rsidRDefault="00EB0F8B" w:rsidP="00EB0F8B">
      <w:r>
        <w:t>MT692</w:t>
      </w:r>
    </w:p>
    <w:p w:rsidR="00EB0F8B" w:rsidRDefault="00EB0F8B" w:rsidP="00EB0F8B">
      <w:r>
        <w:t>MT605</w:t>
      </w:r>
    </w:p>
    <w:p w:rsidR="00EB0F8B" w:rsidRDefault="00EB0F8B" w:rsidP="00EB0F8B">
      <w:r>
        <w:t>MT320</w:t>
      </w:r>
    </w:p>
    <w:p w:rsidR="00EB0F8B" w:rsidRDefault="00EB0F8B" w:rsidP="00EB0F8B">
      <w:r>
        <w:t>MT305</w:t>
      </w:r>
    </w:p>
    <w:p w:rsidR="00EB0F8B" w:rsidRDefault="00EB0F8B" w:rsidP="00EB0F8B">
      <w:r>
        <w:t>MT300</w:t>
      </w:r>
    </w:p>
    <w:p w:rsidR="00EB0F8B" w:rsidRDefault="00EB0F8B" w:rsidP="00EB0F8B"/>
    <w:sectPr w:rsidR="00EB0F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F8B"/>
    <w:rsid w:val="0096045D"/>
    <w:rsid w:val="00EB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5E5EA"/>
  <w15:chartTrackingRefBased/>
  <w15:docId w15:val="{8FE98539-53F7-444D-AFFF-2D451963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F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 Öztürk (BT Direkt Bankacılık Uyg. Geliş. Bölümü)</dc:creator>
  <cp:keywords/>
  <dc:description/>
  <cp:lastModifiedBy>Bora Öztürk (BT Direkt Bankacılık Uyg. Geliş. Bölümü)</cp:lastModifiedBy>
  <cp:revision>1</cp:revision>
  <dcterms:created xsi:type="dcterms:W3CDTF">2019-03-29T08:33:00Z</dcterms:created>
  <dcterms:modified xsi:type="dcterms:W3CDTF">2019-03-29T08:40:00Z</dcterms:modified>
</cp:coreProperties>
</file>