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AI-assisted wflow Ensemble System on Jetson (Implementation Plan)</w:t>
      </w:r>
    </w:p>
    <w:p>
      <w:pPr>
        <w:pStyle w:val="Heading1"/>
      </w:pPr>
      <w:r>
        <w:t>1. Doel en Scope</w:t>
      </w:r>
    </w:p>
    <w:p>
      <w:r>
        <w:t>Het doel is om een lokaal edge-systeem (Jetson) te bouwen dat:</w:t>
        <w:br/>
        <w:t>- wflow hydrologische modellen draait</w:t>
        <w:br/>
        <w:t>- meerdere scenario’s (ensemble) genereert</w:t>
        <w:br/>
        <w:t>- AI (Ollama + Mistral) gebruikt voor interpretatie en interactie</w:t>
        <w:br/>
        <w:br/>
        <w:t>Randvoorwaarden:</w:t>
        <w:br/>
        <w:t>- volledig lokaal (geen cloud)</w:t>
        <w:br/>
        <w:t>- Python-based en modulair</w:t>
        <w:br/>
        <w:t>- reproduceerbaar en testbaar</w:t>
      </w:r>
    </w:p>
    <w:p>
      <w:pPr>
        <w:pStyle w:val="Heading1"/>
      </w:pPr>
      <w:r>
        <w:t>2. Architectuur Overzicht</w:t>
      </w:r>
    </w:p>
    <w:p>
      <w:r>
        <w:t>Modules:</w:t>
        <w:br/>
        <w:t>- scenario_generator: maakt variaties in input (ruwheid, regen, etc.)</w:t>
        <w:br/>
        <w:t>- wflow_runner: draait simulaties</w:t>
        <w:br/>
        <w:t>- output_collector: leest outputs (NetCDF)</w:t>
        <w:br/>
        <w:t>- analysis_engine: statistiek en onzekerheid</w:t>
        <w:br/>
        <w:t>- llm_agent: AI interpretatie (Mistral)</w:t>
        <w:br/>
        <w:t>- interface: CLI/API</w:t>
      </w:r>
    </w:p>
    <w:p>
      <w:pPr>
        <w:pStyle w:val="Heading1"/>
      </w:pPr>
      <w:r>
        <w:t>3. Workflow</w:t>
      </w:r>
    </w:p>
    <w:p>
      <w:r>
        <w:t>1. Genereer scenario’s (AI + stochastic)</w:t>
        <w:br/>
        <w:t>2. Run wflow batch</w:t>
        <w:br/>
        <w:t>3. Verzamel resultaten</w:t>
        <w:br/>
        <w:t>4. Analyseer ensemble</w:t>
        <w:br/>
        <w:t>5. Laat AI resultaten interpreteren</w:t>
        <w:br/>
        <w:t>6. Stel vragen via interactieve interface</w:t>
      </w:r>
    </w:p>
    <w:p>
      <w:pPr>
        <w:pStyle w:val="Heading1"/>
      </w:pPr>
      <w:r>
        <w:t>4. Technische Implementatie</w:t>
      </w:r>
    </w:p>
    <w:p>
      <w:r>
        <w:t>Scenario Generator:</w:t>
        <w:br/>
        <w:t>- Gaussian random fields</w:t>
        <w:br/>
        <w:t>- Spatial smoothing</w:t>
        <w:br/>
        <w:t>- Parameter scaling</w:t>
        <w:br/>
        <w:br/>
        <w:t>wflow Runner:</w:t>
        <w:br/>
        <w:t>- Batch execution via CLI</w:t>
        <w:br/>
        <w:t>- Parallel of sequentieel</w:t>
        <w:br/>
        <w:br/>
        <w:t>Output Collector:</w:t>
        <w:br/>
        <w:t>- NetCDF lezen</w:t>
        <w:br/>
        <w:t>- Extractie van waterstand en afvoer</w:t>
        <w:br/>
        <w:br/>
        <w:t>Analysis Engine:</w:t>
        <w:br/>
        <w:t>- mean, min, max</w:t>
        <w:br/>
        <w:t>- standaard deviatie</w:t>
        <w:br/>
        <w:t>- hotspot detectie</w:t>
        <w:br/>
        <w:br/>
        <w:t>LLM Agent:</w:t>
        <w:br/>
        <w:t>- Ollama API</w:t>
        <w:br/>
        <w:t>- Prompt-based analyse</w:t>
      </w:r>
    </w:p>
    <w:p>
      <w:pPr>
        <w:pStyle w:val="Heading1"/>
      </w:pPr>
      <w:r>
        <w:t>5. Projectstructuur</w:t>
      </w:r>
    </w:p>
    <w:p>
      <w:r>
        <w:t>project/</w:t>
        <w:br/>
        <w:t xml:space="preserve">  scenario_generator/</w:t>
        <w:br/>
        <w:t xml:space="preserve">  wflow_runner/</w:t>
        <w:br/>
        <w:t xml:space="preserve">  output_collector/</w:t>
        <w:br/>
        <w:t xml:space="preserve">  analysis_engine/</w:t>
        <w:br/>
        <w:t xml:space="preserve">  llm_agent/</w:t>
        <w:br/>
        <w:t xml:space="preserve">  interface/</w:t>
        <w:br/>
        <w:br/>
        <w:t xml:space="preserve">  data/</w:t>
        <w:br/>
        <w:t xml:space="preserve">    base/</w:t>
        <w:br/>
        <w:t xml:space="preserve">    scenarios/</w:t>
        <w:br/>
        <w:t xml:space="preserve">    outputs/</w:t>
        <w:br/>
        <w:br/>
        <w:t xml:space="preserve">  config/</w:t>
        <w:br/>
        <w:t xml:space="preserve">    settings.yaml</w:t>
        <w:br/>
        <w:br/>
        <w:t xml:space="preserve">  main.py</w:t>
      </w:r>
    </w:p>
    <w:p>
      <w:pPr>
        <w:pStyle w:val="Heading1"/>
      </w:pPr>
      <w:r>
        <w:t>6. MVP</w:t>
      </w:r>
    </w:p>
    <w:p>
      <w:r>
        <w:t>- 5–10 scenario’s</w:t>
        <w:br/>
        <w:t>- 1 parameter (ruwheid)</w:t>
        <w:br/>
        <w:t>- basis statistiek</w:t>
        <w:br/>
        <w:t>- AI summary</w:t>
      </w:r>
    </w:p>
    <w:p>
      <w:pPr>
        <w:pStyle w:val="Heading1"/>
      </w:pPr>
      <w:r>
        <w:t>7. Uitbreidingen</w:t>
      </w:r>
    </w:p>
    <w:p>
      <w:r>
        <w:t>- meerdere parameters (regen, sediment)</w:t>
        <w:br/>
        <w:t>- surrogate models</w:t>
        <w:br/>
        <w:t>- realtime toepassingen</w:t>
        <w:br/>
        <w:t>- koppeling met operationele systemen</w:t>
      </w:r>
    </w:p>
    <w:p>
      <w:pPr>
        <w:pStyle w:val="Heading1"/>
      </w:pPr>
      <w:r>
        <w:t>8. Validatie en Betrouwbaarheid</w:t>
      </w:r>
    </w:p>
    <w:p>
      <w:r>
        <w:t>- AI nooit als enige bron gebruiken</w:t>
        <w:br/>
        <w:t>- altijd baseline scenario</w:t>
        <w:br/>
        <w:t>- onzekerheid rapporteren</w:t>
        <w:br/>
        <w:t>- expert review verplicht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