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B6891DA" w14:textId="77777777" w:rsidTr="006A7859">
        <w:tc>
          <w:tcPr>
            <w:tcW w:w="8078" w:type="dxa"/>
            <w:shd w:val="clear" w:color="auto" w:fill="auto"/>
          </w:tcPr>
          <w:p w14:paraId="0074C9A6" w14:textId="77777777" w:rsidR="006A7859" w:rsidRPr="00E276E4" w:rsidRDefault="00CA12A8" w:rsidP="00BC653B">
            <w:r>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3FF7B56C" w14:textId="77777777" w:rsidTr="006A7859">
        <w:tc>
          <w:tcPr>
            <w:tcW w:w="8078" w:type="dxa"/>
            <w:shd w:val="clear" w:color="auto" w:fill="auto"/>
          </w:tcPr>
          <w:p w14:paraId="15B0074D" w14:textId="7C70B99A" w:rsidR="006A7859" w:rsidRPr="00E276E4" w:rsidRDefault="009E2898" w:rsidP="006A7859">
            <w:pPr>
              <w:pStyle w:val="FolhaRNomedoautor"/>
            </w:pPr>
            <w:r>
              <w:t>Demetrius Costa Rapello</w:t>
            </w:r>
          </w:p>
          <w:p w14:paraId="33256389" w14:textId="4CAF4A2F" w:rsidR="00AE1C15" w:rsidRDefault="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3C6860B4" w14:textId="77777777" w:rsidR="00AE1C15" w:rsidRDefault="00AE1C15">
            <w:pPr>
              <w:pStyle w:val="FolhaRSub-ttulodatesedissertao"/>
              <w:rPr>
                <w:sz w:val="28"/>
              </w:rPr>
            </w:pPr>
          </w:p>
          <w:p w14:paraId="0B529C61" w14:textId="77777777" w:rsidR="00AE1C15" w:rsidRDefault="00AE1C15">
            <w:pPr>
              <w:pStyle w:val="FolhaRSub-ttulodatesedissertao"/>
              <w:rPr>
                <w:sz w:val="28"/>
              </w:rPr>
            </w:pPr>
          </w:p>
          <w:p w14:paraId="7B45F78C" w14:textId="77777777" w:rsidR="00AE1C15" w:rsidRDefault="00AE1C15">
            <w:pPr>
              <w:pStyle w:val="FolhaRSub-ttulodatesedissertao"/>
              <w:rPr>
                <w:sz w:val="28"/>
              </w:rPr>
            </w:pPr>
          </w:p>
          <w:p w14:paraId="1D14BF32" w14:textId="7EA3F587" w:rsidR="006A7859" w:rsidRPr="00E276E4" w:rsidRDefault="006A7859" w:rsidP="006A1292">
            <w:pPr>
              <w:pStyle w:val="FolhaRSub-ttulodatesedissertao"/>
              <w:jc w:val="both"/>
              <w:rPr>
                <w:sz w:val="28"/>
              </w:rPr>
            </w:pPr>
          </w:p>
        </w:tc>
      </w:tr>
      <w:tr w:rsidR="006A7859" w:rsidRPr="00E276E4" w14:paraId="519FC427" w14:textId="77777777" w:rsidTr="006A7859">
        <w:tc>
          <w:tcPr>
            <w:tcW w:w="8078" w:type="dxa"/>
            <w:shd w:val="clear" w:color="auto" w:fill="auto"/>
          </w:tcPr>
          <w:p w14:paraId="1838E395" w14:textId="77777777" w:rsidR="006A7859" w:rsidRPr="00E276E4" w:rsidRDefault="00530579" w:rsidP="006A7859">
            <w:pPr>
              <w:pStyle w:val="FolhaRNaturezaacadmica-Ttulo"/>
            </w:pPr>
            <w:r w:rsidRPr="00E276E4">
              <w:t>Dissertação de mestrado</w:t>
            </w:r>
          </w:p>
          <w:p w14:paraId="597F7F94"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E276E4" w:rsidRDefault="00530579" w:rsidP="009E2898">
            <w:pPr>
              <w:pStyle w:val="FolhaRProfessororientador"/>
            </w:pPr>
            <w:r w:rsidRPr="00E276E4">
              <w:t>Orientador</w:t>
            </w:r>
            <w:r w:rsidR="006A7859" w:rsidRPr="00E276E4">
              <w:t xml:space="preserve">: Prof. </w:t>
            </w:r>
            <w:r w:rsidR="009E2898">
              <w:t>Marco Antônio Casanova</w:t>
            </w:r>
          </w:p>
        </w:tc>
      </w:tr>
      <w:tr w:rsidR="006A7859" w:rsidRPr="00E276E4" w14:paraId="7C65F809" w14:textId="77777777" w:rsidTr="008171B6">
        <w:trPr>
          <w:trHeight w:val="3169"/>
        </w:trPr>
        <w:tc>
          <w:tcPr>
            <w:tcW w:w="8078" w:type="dxa"/>
            <w:shd w:val="clear" w:color="auto" w:fill="auto"/>
          </w:tcPr>
          <w:p w14:paraId="7934DF43" w14:textId="77777777" w:rsidR="006A7859" w:rsidRPr="00E276E4" w:rsidRDefault="006A7859" w:rsidP="006A7859">
            <w:pPr>
              <w:ind w:firstLine="0"/>
            </w:pPr>
          </w:p>
        </w:tc>
      </w:tr>
      <w:tr w:rsidR="006A7859" w:rsidRPr="00E276E4" w14:paraId="0AB91778" w14:textId="2D115C60" w:rsidTr="006A7859">
        <w:tc>
          <w:tcPr>
            <w:tcW w:w="8078" w:type="dxa"/>
            <w:shd w:val="clear" w:color="auto" w:fill="auto"/>
          </w:tcPr>
          <w:p w14:paraId="2AE6A1B8" w14:textId="27F16AE1" w:rsidR="006A7859" w:rsidRPr="00E276E4" w:rsidRDefault="006A7859" w:rsidP="009E2898">
            <w:pPr>
              <w:pStyle w:val="FolhaRLocal"/>
              <w:spacing w:line="240" w:lineRule="auto"/>
            </w:pPr>
            <w:r w:rsidRPr="00E276E4">
              <w:t>Rio de Janeiro</w:t>
            </w:r>
            <w:r w:rsidR="00DD13CD" w:rsidRPr="00E276E4">
              <w:t xml:space="preserve">, </w:t>
            </w:r>
            <w:r w:rsidR="009E2898">
              <w:t>19 de novembro de 2011</w:t>
            </w:r>
            <w:r w:rsidR="004E419A" w:rsidRPr="00E276E4">
              <w:t>.</w:t>
            </w:r>
          </w:p>
        </w:tc>
      </w:tr>
    </w:tbl>
    <w:p w14:paraId="79C60D10" w14:textId="77777777" w:rsidR="006A7859" w:rsidRPr="00E276E4" w:rsidRDefault="006A7859" w:rsidP="003C0FE2">
      <w:pPr>
        <w:ind w:firstLine="0"/>
        <w:sectPr w:rsidR="006A7859" w:rsidRPr="00E276E4"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p w14:paraId="181E5B27" w14:textId="2BDBC813" w:rsidR="00981628" w:rsidRDefault="00A30302" w:rsidP="000F783D">
      <w:pPr>
        <w:pStyle w:val="Heading1"/>
      </w:pPr>
      <w:bookmarkStart w:id="0" w:name="_Toc185153946"/>
      <w:bookmarkStart w:id="1" w:name="_Toc255665234"/>
      <w:bookmarkStart w:id="2" w:name="_Ref256248588"/>
      <w:bookmarkStart w:id="3" w:name="_Ref256413306"/>
      <w:bookmarkStart w:id="4" w:name="_Toc256439105"/>
      <w:bookmarkStart w:id="5" w:name="_Ref256528877"/>
      <w:bookmarkStart w:id="6" w:name="_Ref256625674"/>
      <w:r>
        <w:lastRenderedPageBreak/>
        <w:t>GRNews</w:t>
      </w:r>
      <w:bookmarkEnd w:id="0"/>
      <w:r w:rsidR="00356E14">
        <w:t xml:space="preserve"> – Sistema de recomendação de matérias de segundo nível.</w:t>
      </w:r>
    </w:p>
    <w:p w14:paraId="46EC231C" w14:textId="1B106353" w:rsidR="00D64B8B" w:rsidRDefault="000A1BD7" w:rsidP="00D64B8B">
      <w:r>
        <w:t>GRNews é um sistema de recomendações de matérias de segundo nível que visa prover aos ed</w:t>
      </w:r>
      <w:r w:rsidR="0073586C">
        <w:t xml:space="preserve">itores de conteúdo do portal G1 uma função para a geração de matérias </w:t>
      </w:r>
      <w:r>
        <w:t xml:space="preserve">relacionadas </w:t>
      </w:r>
      <w:r w:rsidR="0073586C">
        <w:t xml:space="preserve">ao texto </w:t>
      </w:r>
      <w:r w:rsidR="00144F07">
        <w:t>produzido</w:t>
      </w:r>
      <w:r w:rsidR="0073586C">
        <w:t>. Esta geração leva em consideração a análise de informações existentes no texto. Com estas informações, o sistema estabelece critérios de consulta de conteúdo relacionado e executa estas consultas contra a base de dados indexados</w:t>
      </w:r>
      <w:r w:rsidR="00144F07">
        <w:t xml:space="preserve"> no sistema de busca interno </w:t>
      </w:r>
      <w:r w:rsidR="00144F07" w:rsidRPr="00144F07">
        <w:rPr>
          <w:b/>
        </w:rPr>
        <w:t>solr</w:t>
      </w:r>
      <w:r w:rsidR="0073586C">
        <w:t xml:space="preserve">. Os resultados </w:t>
      </w:r>
      <w:r w:rsidR="00144F07">
        <w:t>obtidos são organizados em ordem</w:t>
      </w:r>
      <w:r w:rsidR="0073586C">
        <w:t xml:space="preserve"> de recenticidade</w:t>
      </w:r>
      <w:r w:rsidR="00144F07">
        <w:t xml:space="preserve"> </w:t>
      </w:r>
      <w:r w:rsidR="0073586C">
        <w:t xml:space="preserve">e exibidos </w:t>
      </w:r>
      <w:r w:rsidR="00E16F61">
        <w:t>em uma listagem para o editor</w:t>
      </w:r>
      <w:r w:rsidR="00144F07">
        <w:t>.</w:t>
      </w:r>
      <w:r w:rsidR="0073586C">
        <w:t xml:space="preserve"> </w:t>
      </w:r>
      <w:r w:rsidR="00144F07">
        <w:t>D</w:t>
      </w:r>
      <w:r w:rsidR="0073586C">
        <w:t>e</w:t>
      </w:r>
      <w:r w:rsidR="00144F07">
        <w:t>sta forma</w:t>
      </w:r>
      <w:r w:rsidR="0073586C">
        <w:t xml:space="preserve"> o editor </w:t>
      </w:r>
      <w:r w:rsidR="00144F07">
        <w:t>pode relacionar conteúdos de diferentes critérios para compor o elemento de matérias relacionadas</w:t>
      </w:r>
      <w:r w:rsidR="0073586C">
        <w:t>.</w:t>
      </w:r>
    </w:p>
    <w:p w14:paraId="57C77DB8" w14:textId="0EB8A996" w:rsidR="007C492C" w:rsidRDefault="007C492C" w:rsidP="00D64B8B">
      <w:r>
        <w:t>Neste capítulo discutiremos a arquitetura dos sistema, bem como os seus conponentes internos de modo a entender todo o seu funcionamento.</w:t>
      </w:r>
    </w:p>
    <w:p w14:paraId="7A2FA3BF" w14:textId="77777777" w:rsidR="00144F07" w:rsidRPr="00D64B8B" w:rsidRDefault="00144F07" w:rsidP="00D64B8B"/>
    <w:p w14:paraId="02E040A2" w14:textId="5164F2D4" w:rsidR="00981628" w:rsidRDefault="00A30302" w:rsidP="00981628">
      <w:pPr>
        <w:pStyle w:val="Heading2"/>
      </w:pPr>
      <w:bookmarkStart w:id="7" w:name="_Toc185153947"/>
      <w:r>
        <w:t>Arquitetura do sistema</w:t>
      </w:r>
      <w:r w:rsidR="003921D2">
        <w:t xml:space="preserve"> e sumário</w:t>
      </w:r>
      <w:bookmarkEnd w:id="7"/>
    </w:p>
    <w:p w14:paraId="26D945C2" w14:textId="1FB2D00F" w:rsidR="00A22B4A" w:rsidRDefault="00284F1A" w:rsidP="006111F1">
      <w:r>
        <w:t xml:space="preserve">O principal objetivo do GRNews é gerar conteúdo relacionado a um determinado texto </w:t>
      </w:r>
      <w:r w:rsidR="00180716">
        <w:t>que é produzido pelo editor para isso o sistema conta com</w:t>
      </w:r>
      <w:r w:rsidR="00A22B4A">
        <w:t xml:space="preserve"> 3 componentes principais </w:t>
      </w:r>
      <w:r w:rsidR="006C222C">
        <w:t>como pode ser visto na figura 1</w:t>
      </w:r>
      <w:r w:rsidR="00A22B4A">
        <w:t>.</w:t>
      </w:r>
    </w:p>
    <w:p w14:paraId="11DECC66" w14:textId="77777777" w:rsidR="00A22B4A" w:rsidRDefault="00A22B4A" w:rsidP="006111F1"/>
    <w:p w14:paraId="4D4FCD46" w14:textId="77777777" w:rsidR="00A22B4A" w:rsidRDefault="00A22B4A" w:rsidP="00A22B4A">
      <w:pPr>
        <w:keepNext/>
      </w:pPr>
      <w:r>
        <w:rPr>
          <w:noProof/>
          <w:lang w:val="en-US" w:eastAsia="en-US"/>
        </w:rPr>
        <w:drawing>
          <wp:inline distT="0" distB="0" distL="0" distR="0" wp14:anchorId="6A0B647C" wp14:editId="204F0E77">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34C8BDD2" w14:textId="23CFDBBD" w:rsidR="00180716" w:rsidRPr="006111F1" w:rsidRDefault="00A22B4A" w:rsidP="00EA2E80">
      <w:pPr>
        <w:pStyle w:val="Caption"/>
        <w:jc w:val="center"/>
      </w:pPr>
      <w:r>
        <w:t xml:space="preserve">Figure </w:t>
      </w:r>
      <w:r>
        <w:fldChar w:fldCharType="begin"/>
      </w:r>
      <w:r>
        <w:instrText xml:space="preserve"> SEQ Figure \* ARABIC </w:instrText>
      </w:r>
      <w:r>
        <w:fldChar w:fldCharType="separate"/>
      </w:r>
      <w:r w:rsidR="00936975">
        <w:rPr>
          <w:noProof/>
        </w:rPr>
        <w:t>1</w:t>
      </w:r>
      <w:r>
        <w:fldChar w:fldCharType="end"/>
      </w:r>
      <w:r>
        <w:t xml:space="preserve"> – GRNews arquitetura</w:t>
      </w:r>
    </w:p>
    <w:bookmarkEnd w:id="1"/>
    <w:bookmarkEnd w:id="2"/>
    <w:bookmarkEnd w:id="3"/>
    <w:bookmarkEnd w:id="4"/>
    <w:bookmarkEnd w:id="5"/>
    <w:bookmarkEnd w:id="6"/>
    <w:p w14:paraId="3B861819" w14:textId="7C18AD7E" w:rsidR="00CE0E8C" w:rsidRPr="00CE0E8C" w:rsidRDefault="004A1F2A" w:rsidP="00FC39EF">
      <w:pPr>
        <w:keepNext/>
      </w:pPr>
      <w:r>
        <w:t xml:space="preserve">Para ser possível acionar o motor do GRNews, é necessário que o editor </w:t>
      </w:r>
      <w:r>
        <w:lastRenderedPageBreak/>
        <w:t>informe os parâmentros de entrada e para isso, o</w:t>
      </w:r>
      <w:r w:rsidR="00CE0E8C" w:rsidRPr="00CE0E8C">
        <w:t xml:space="preserve"> ponto de partida </w:t>
      </w:r>
      <w:r w:rsidR="00E16F61">
        <w:t>é o formulário de matéria. O formulário de matéria</w:t>
      </w:r>
      <w:r w:rsidR="00FC39EF">
        <w:t>, figura2,</w:t>
      </w:r>
      <w:r w:rsidR="00CE0E8C" w:rsidRPr="00CE0E8C">
        <w:t xml:space="preserve"> é apresentado ao editor </w:t>
      </w:r>
      <w:r w:rsidR="00E16F61">
        <w:t xml:space="preserve">como </w:t>
      </w:r>
      <w:r w:rsidR="00CE0E8C" w:rsidRPr="00CE0E8C">
        <w:t xml:space="preserve">uma interface web </w:t>
      </w:r>
      <w:r w:rsidR="00E16F61">
        <w:t xml:space="preserve">que solicita </w:t>
      </w:r>
      <w:r w:rsidR="00CE0E8C" w:rsidRPr="00CE0E8C">
        <w:t xml:space="preserve">ao editor </w:t>
      </w:r>
      <w:r w:rsidR="00E16F61">
        <w:t xml:space="preserve">o preenchimento de </w:t>
      </w:r>
      <w:r w:rsidR="00CE0E8C" w:rsidRPr="00CE0E8C">
        <w:t>um conjunto de informações</w:t>
      </w:r>
      <w:r w:rsidR="00E16F61">
        <w:t xml:space="preserve"> </w:t>
      </w:r>
      <w:r w:rsidR="00CE0E8C" w:rsidRPr="00CE0E8C">
        <w:t>divididas em obrigatórias e não</w:t>
      </w:r>
      <w:r w:rsidR="00FC39EF">
        <w:t xml:space="preserve"> obrigatórias</w:t>
      </w:r>
      <w:r w:rsidR="00CE0E8C" w:rsidRPr="00CE0E8C">
        <w:t xml:space="preserve">. </w:t>
      </w:r>
    </w:p>
    <w:p w14:paraId="0AA5C0F6" w14:textId="2E9119AD" w:rsidR="00CE0E8C" w:rsidRDefault="00CE0E8C" w:rsidP="00CE0E8C">
      <w:r w:rsidRPr="00CE0E8C">
        <w:t xml:space="preserve">As informações obrigatórias são necessárias para </w:t>
      </w:r>
      <w:r w:rsidR="001829B8">
        <w:t>configurar</w:t>
      </w:r>
      <w:r w:rsidRPr="00CE0E8C">
        <w:t xml:space="preserve"> uma notícia que pode ser publicada.</w:t>
      </w:r>
    </w:p>
    <w:p w14:paraId="13C0FAEE" w14:textId="77777777" w:rsidR="00FC39EF" w:rsidRDefault="00FC39EF" w:rsidP="00CE0E8C"/>
    <w:p w14:paraId="587F2A95" w14:textId="77777777" w:rsidR="00FC39EF" w:rsidRDefault="00FC39EF" w:rsidP="00FC39EF">
      <w:pPr>
        <w:keepNext/>
      </w:pPr>
      <w:r>
        <w:rPr>
          <w:noProof/>
          <w:lang w:val="en-US" w:eastAsia="en-US"/>
        </w:rPr>
        <w:drawing>
          <wp:inline distT="0" distB="0" distL="0" distR="0" wp14:anchorId="67E81C11" wp14:editId="4E89B3BB">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21918D58" w14:textId="77777777" w:rsidR="00FC39EF" w:rsidRDefault="00FC39EF" w:rsidP="00FC39EF">
      <w:pPr>
        <w:pStyle w:val="Caption"/>
        <w:jc w:val="center"/>
      </w:pPr>
      <w:r>
        <w:t xml:space="preserve">Figure </w:t>
      </w:r>
      <w:r>
        <w:fldChar w:fldCharType="begin"/>
      </w:r>
      <w:r>
        <w:instrText xml:space="preserve"> SEQ Figure \* ARABIC </w:instrText>
      </w:r>
      <w:r>
        <w:fldChar w:fldCharType="separate"/>
      </w:r>
      <w:r w:rsidR="00936975">
        <w:rPr>
          <w:noProof/>
        </w:rPr>
        <w:t>2</w:t>
      </w:r>
      <w:r>
        <w:fldChar w:fldCharType="end"/>
      </w:r>
    </w:p>
    <w:p w14:paraId="602DCF86" w14:textId="77777777" w:rsidR="00FC39EF" w:rsidRDefault="00FC39EF" w:rsidP="00CE0E8C"/>
    <w:p w14:paraId="02E82303" w14:textId="3BBC58C3" w:rsidR="00FC39EF" w:rsidRDefault="00FC39EF" w:rsidP="00CE0E8C">
      <w:r>
        <w:t>Dentre as informações solicitadas pelo formulário, vamos apresentar na tabela 1, apenas aquelas que serão usadas pelo sistema GRNews por entender-mos que são suficientes para realizarmos a função proposta.</w:t>
      </w:r>
    </w:p>
    <w:p w14:paraId="41230FF7" w14:textId="24EA3E8C" w:rsidR="00FC39EF" w:rsidRDefault="00FC39EF" w:rsidP="00FC39EF">
      <w:pPr>
        <w:keepNext/>
      </w:pPr>
    </w:p>
    <w:p w14:paraId="13E85B7C" w14:textId="77777777" w:rsidR="00CE0E8C" w:rsidRDefault="00CE0E8C" w:rsidP="00CE0E8C">
      <w:pPr>
        <w:pStyle w:val="Caption"/>
        <w:keepNext/>
        <w:jc w:val="center"/>
      </w:pPr>
      <w:bookmarkStart w:id="8" w:name="_Toc183341824"/>
      <w:r>
        <w:t xml:space="preserve">Table </w:t>
      </w:r>
      <w:r>
        <w:fldChar w:fldCharType="begin"/>
      </w:r>
      <w:r>
        <w:instrText xml:space="preserve"> SEQ Table \* ARABIC </w:instrText>
      </w:r>
      <w:r>
        <w:fldChar w:fldCharType="separate"/>
      </w:r>
      <w:r w:rsidR="00302823">
        <w:rPr>
          <w:noProof/>
        </w:rPr>
        <w:t>1</w:t>
      </w:r>
      <w:bookmarkEnd w:id="8"/>
      <w:r>
        <w:fldChar w:fldCharType="end"/>
      </w:r>
    </w:p>
    <w:tbl>
      <w:tblPr>
        <w:tblStyle w:val="TableGrid"/>
        <w:tblW w:w="0" w:type="auto"/>
        <w:tblLook w:val="04A0" w:firstRow="1" w:lastRow="0" w:firstColumn="1" w:lastColumn="0" w:noHBand="0" w:noVBand="1"/>
      </w:tblPr>
      <w:tblGrid>
        <w:gridCol w:w="1576"/>
        <w:gridCol w:w="5102"/>
        <w:gridCol w:w="1446"/>
      </w:tblGrid>
      <w:tr w:rsidR="00CE0E8C" w:rsidRPr="000C266F" w14:paraId="5A5689B0" w14:textId="77777777" w:rsidTr="008B327B">
        <w:tc>
          <w:tcPr>
            <w:tcW w:w="1576" w:type="dxa"/>
          </w:tcPr>
          <w:p w14:paraId="540A6DC7" w14:textId="77777777" w:rsidR="00CE0E8C" w:rsidRPr="000C266F" w:rsidRDefault="00CE0E8C" w:rsidP="008B327B">
            <w:pPr>
              <w:pStyle w:val="Paragrafonormal"/>
              <w:ind w:firstLine="0"/>
            </w:pPr>
            <w:r w:rsidRPr="000C266F">
              <w:t>Título</w:t>
            </w:r>
          </w:p>
        </w:tc>
        <w:tc>
          <w:tcPr>
            <w:tcW w:w="5102" w:type="dxa"/>
          </w:tcPr>
          <w:p w14:paraId="2F223AF1" w14:textId="77777777" w:rsidR="00CE0E8C" w:rsidRPr="000C266F" w:rsidRDefault="00CE0E8C" w:rsidP="008B327B">
            <w:pPr>
              <w:pStyle w:val="Paragrafonormal"/>
              <w:ind w:left="-18" w:firstLine="0"/>
            </w:pPr>
            <w:r w:rsidRPr="000C266F">
              <w:t>O título da notícia é um dado textual limitado em 255 caracteres alfa numéricos.</w:t>
            </w:r>
          </w:p>
        </w:tc>
        <w:tc>
          <w:tcPr>
            <w:tcW w:w="1446" w:type="dxa"/>
          </w:tcPr>
          <w:p w14:paraId="4F3C0C9C" w14:textId="77777777" w:rsidR="00CE0E8C" w:rsidRPr="000C266F" w:rsidRDefault="00CE0E8C" w:rsidP="008B327B">
            <w:pPr>
              <w:pStyle w:val="Paragrafonormal"/>
              <w:ind w:left="-18" w:firstLine="0"/>
            </w:pPr>
            <w:r w:rsidRPr="000C266F">
              <w:t>Obrigatória</w:t>
            </w:r>
          </w:p>
          <w:p w14:paraId="4DBCAD70" w14:textId="77777777" w:rsidR="00CE0E8C" w:rsidRPr="000C266F" w:rsidRDefault="00CE0E8C" w:rsidP="008B327B">
            <w:pPr>
              <w:ind w:firstLine="720"/>
            </w:pPr>
          </w:p>
        </w:tc>
      </w:tr>
      <w:tr w:rsidR="00CE0E8C" w:rsidRPr="000C266F" w14:paraId="3264DA4E" w14:textId="77777777" w:rsidTr="008B327B">
        <w:tc>
          <w:tcPr>
            <w:tcW w:w="1576" w:type="dxa"/>
          </w:tcPr>
          <w:p w14:paraId="44ED0346" w14:textId="77777777" w:rsidR="00CE0E8C" w:rsidRPr="000C266F" w:rsidRDefault="00CE0E8C" w:rsidP="008B327B">
            <w:pPr>
              <w:pStyle w:val="Paragrafonormal"/>
              <w:ind w:firstLine="0"/>
            </w:pPr>
            <w:r w:rsidRPr="000C266F">
              <w:t>Subtítulo</w:t>
            </w:r>
          </w:p>
        </w:tc>
        <w:tc>
          <w:tcPr>
            <w:tcW w:w="5102" w:type="dxa"/>
          </w:tcPr>
          <w:p w14:paraId="53A36234" w14:textId="77777777" w:rsidR="00CE0E8C" w:rsidRPr="000C266F" w:rsidRDefault="00CE0E8C" w:rsidP="008B327B">
            <w:pPr>
              <w:pStyle w:val="Paragrafonormal"/>
              <w:tabs>
                <w:tab w:val="left" w:pos="524"/>
              </w:tabs>
              <w:ind w:firstLine="0"/>
            </w:pPr>
            <w:r w:rsidRPr="000C266F">
              <w:t>O subtítulo da notícia é um dado textual limitado em 1000 caracteres alfa numéricos.</w:t>
            </w:r>
          </w:p>
        </w:tc>
        <w:tc>
          <w:tcPr>
            <w:tcW w:w="1446" w:type="dxa"/>
          </w:tcPr>
          <w:p w14:paraId="3DFB538F" w14:textId="77777777" w:rsidR="00CE0E8C" w:rsidRPr="000C266F" w:rsidRDefault="00CE0E8C" w:rsidP="008B327B">
            <w:pPr>
              <w:pStyle w:val="Paragrafonormal"/>
              <w:ind w:left="-18" w:firstLine="0"/>
            </w:pPr>
            <w:r w:rsidRPr="000C266F">
              <w:t>Obrigatória</w:t>
            </w:r>
          </w:p>
          <w:p w14:paraId="6DC179A6" w14:textId="77777777" w:rsidR="00CE0E8C" w:rsidRPr="000C266F" w:rsidRDefault="00CE0E8C" w:rsidP="008B327B">
            <w:pPr>
              <w:pStyle w:val="Paragrafonormal"/>
              <w:tabs>
                <w:tab w:val="left" w:pos="524"/>
              </w:tabs>
              <w:ind w:firstLine="0"/>
            </w:pPr>
          </w:p>
        </w:tc>
      </w:tr>
      <w:tr w:rsidR="00CE0E8C" w:rsidRPr="000C266F" w14:paraId="520EA7BD" w14:textId="77777777" w:rsidTr="008B327B">
        <w:tc>
          <w:tcPr>
            <w:tcW w:w="1576" w:type="dxa"/>
          </w:tcPr>
          <w:p w14:paraId="6217A5B2" w14:textId="77777777" w:rsidR="00CE0E8C" w:rsidRPr="000C266F" w:rsidRDefault="00CE0E8C" w:rsidP="008B327B">
            <w:pPr>
              <w:pStyle w:val="Paragrafonormal"/>
              <w:ind w:firstLine="0"/>
            </w:pPr>
            <w:r w:rsidRPr="000C266F">
              <w:t>Corpo</w:t>
            </w:r>
          </w:p>
        </w:tc>
        <w:tc>
          <w:tcPr>
            <w:tcW w:w="5102" w:type="dxa"/>
          </w:tcPr>
          <w:p w14:paraId="403C82D1" w14:textId="115A757B" w:rsidR="00CE0E8C" w:rsidRPr="000C266F" w:rsidRDefault="00CE0E8C" w:rsidP="00FC39EF">
            <w:pPr>
              <w:pStyle w:val="Paragrafonormal"/>
              <w:ind w:firstLine="0"/>
            </w:pPr>
            <w:r w:rsidRPr="000C266F">
              <w:t xml:space="preserve">O corpo da notícia é um dado textual </w:t>
            </w:r>
            <w:r w:rsidR="00E16F61">
              <w:t xml:space="preserve">sem </w:t>
            </w:r>
            <w:r w:rsidRPr="000C266F">
              <w:t>limite de caracteres</w:t>
            </w:r>
            <w:r w:rsidR="00FC39EF">
              <w:t xml:space="preserve"> </w:t>
            </w:r>
            <w:r w:rsidR="00FC39EF" w:rsidRPr="000C266F">
              <w:t>alfa numéricos</w:t>
            </w:r>
            <w:r w:rsidRPr="000C266F">
              <w:t xml:space="preserve">. O Editor pode fazer uso de markup html na construção do conteúdo da </w:t>
            </w:r>
            <w:r w:rsidRPr="000C266F">
              <w:lastRenderedPageBreak/>
              <w:t>notícia</w:t>
            </w:r>
            <w:r w:rsidR="00FC39EF">
              <w:t>.</w:t>
            </w:r>
          </w:p>
        </w:tc>
        <w:tc>
          <w:tcPr>
            <w:tcW w:w="1446" w:type="dxa"/>
          </w:tcPr>
          <w:p w14:paraId="6C736E01" w14:textId="77777777" w:rsidR="00CE0E8C" w:rsidRPr="000C266F" w:rsidRDefault="00CE0E8C" w:rsidP="008B327B">
            <w:pPr>
              <w:pStyle w:val="Paragrafonormal"/>
              <w:ind w:left="-18" w:firstLine="0"/>
            </w:pPr>
            <w:r w:rsidRPr="000C266F">
              <w:lastRenderedPageBreak/>
              <w:t>Obrigatória</w:t>
            </w:r>
          </w:p>
          <w:p w14:paraId="235013A7" w14:textId="77777777" w:rsidR="00CE0E8C" w:rsidRPr="000C266F" w:rsidRDefault="00CE0E8C" w:rsidP="008B327B">
            <w:pPr>
              <w:pStyle w:val="Paragrafonormal"/>
              <w:ind w:firstLine="0"/>
              <w:jc w:val="center"/>
            </w:pPr>
          </w:p>
        </w:tc>
      </w:tr>
      <w:tr w:rsidR="00CE0E8C" w:rsidRPr="000C266F" w14:paraId="628B5006" w14:textId="77777777" w:rsidTr="008B327B">
        <w:tc>
          <w:tcPr>
            <w:tcW w:w="1576" w:type="dxa"/>
          </w:tcPr>
          <w:p w14:paraId="1745CEBC" w14:textId="77777777" w:rsidR="00CE0E8C" w:rsidRPr="000C266F" w:rsidRDefault="00CE0E8C" w:rsidP="008B327B">
            <w:pPr>
              <w:pStyle w:val="Paragrafonormal"/>
              <w:ind w:firstLine="0"/>
            </w:pPr>
            <w:r w:rsidRPr="000C266F">
              <w:lastRenderedPageBreak/>
              <w:t>Editoria Principal</w:t>
            </w:r>
          </w:p>
        </w:tc>
        <w:tc>
          <w:tcPr>
            <w:tcW w:w="5102" w:type="dxa"/>
          </w:tcPr>
          <w:p w14:paraId="6C18CA4D" w14:textId="117E954E" w:rsidR="00CE0E8C" w:rsidRPr="000C266F" w:rsidRDefault="00CE0E8C" w:rsidP="00FC39EF">
            <w:pPr>
              <w:pStyle w:val="Paragrafonormal"/>
              <w:ind w:firstLine="0"/>
            </w:pPr>
            <w:r w:rsidRPr="000C266F">
              <w:t xml:space="preserve">Dado que agrupa o conjunto de notícias. Esta informação é selecionada na interface através de um caixa de seleção. Este agrupamento é criado pelos editores e geralmente refletem seções do site na internet. Exemplo de Editoria para o </w:t>
            </w:r>
            <w:r w:rsidR="00FC39EF">
              <w:t>G1</w:t>
            </w:r>
            <w:r w:rsidRPr="000C266F">
              <w:t xml:space="preserve">: </w:t>
            </w:r>
            <w:r w:rsidR="00FC39EF">
              <w:t>Rio de Janeiro</w:t>
            </w:r>
            <w:r w:rsidRPr="000C266F">
              <w:t xml:space="preserve">, </w:t>
            </w:r>
            <w:r w:rsidR="00FC39EF">
              <w:t>Economia</w:t>
            </w:r>
            <w:r w:rsidRPr="000C266F">
              <w:t xml:space="preserve">, </w:t>
            </w:r>
            <w:r w:rsidR="00FC39EF">
              <w:t>Mundo</w:t>
            </w:r>
          </w:p>
        </w:tc>
        <w:tc>
          <w:tcPr>
            <w:tcW w:w="1446" w:type="dxa"/>
          </w:tcPr>
          <w:p w14:paraId="0E15DB2B" w14:textId="77777777" w:rsidR="00CE0E8C" w:rsidRPr="000C266F" w:rsidRDefault="00CE0E8C" w:rsidP="008B327B">
            <w:pPr>
              <w:pStyle w:val="Paragrafonormal"/>
              <w:ind w:left="-18" w:firstLine="0"/>
            </w:pPr>
            <w:r w:rsidRPr="000C266F">
              <w:t>Obrigatória</w:t>
            </w:r>
          </w:p>
          <w:p w14:paraId="7785C960" w14:textId="77777777" w:rsidR="00CE0E8C" w:rsidRPr="000C266F" w:rsidRDefault="00CE0E8C" w:rsidP="008B327B">
            <w:pPr>
              <w:pStyle w:val="Paragrafonormal"/>
              <w:ind w:firstLine="0"/>
            </w:pPr>
          </w:p>
        </w:tc>
      </w:tr>
      <w:tr w:rsidR="00CE0E8C" w:rsidRPr="000C266F" w14:paraId="4E2C066E" w14:textId="77777777" w:rsidTr="008B327B">
        <w:tc>
          <w:tcPr>
            <w:tcW w:w="1576" w:type="dxa"/>
          </w:tcPr>
          <w:p w14:paraId="1589E29B" w14:textId="77777777" w:rsidR="00CE0E8C" w:rsidRPr="000C266F" w:rsidRDefault="00CE0E8C" w:rsidP="008B327B">
            <w:pPr>
              <w:pStyle w:val="Paragrafonormal"/>
              <w:ind w:firstLine="0"/>
            </w:pPr>
            <w:r w:rsidRPr="000C266F">
              <w:t>Editorias Secundárias</w:t>
            </w:r>
          </w:p>
          <w:p w14:paraId="65C7016A" w14:textId="77777777" w:rsidR="00CE0E8C" w:rsidRPr="000C266F" w:rsidRDefault="00CE0E8C" w:rsidP="008B327B">
            <w:pPr>
              <w:pStyle w:val="Paragrafonormal"/>
              <w:ind w:firstLine="0"/>
            </w:pPr>
          </w:p>
        </w:tc>
        <w:tc>
          <w:tcPr>
            <w:tcW w:w="5102" w:type="dxa"/>
          </w:tcPr>
          <w:p w14:paraId="1E8E26B0" w14:textId="77777777" w:rsidR="00CE0E8C" w:rsidRPr="000C266F" w:rsidRDefault="00CE0E8C" w:rsidP="008B327B">
            <w:pPr>
              <w:pStyle w:val="Paragrafonormal"/>
              <w:ind w:firstLine="0"/>
            </w:pPr>
            <w:r w:rsidRPr="000C266F">
              <w:t>Agrupamentos secundários para organização das notícias</w:t>
            </w:r>
          </w:p>
        </w:tc>
        <w:tc>
          <w:tcPr>
            <w:tcW w:w="1446" w:type="dxa"/>
          </w:tcPr>
          <w:p w14:paraId="4E6EE5FC" w14:textId="77777777" w:rsidR="00CE0E8C" w:rsidRPr="000C266F" w:rsidRDefault="00CE0E8C" w:rsidP="008B327B">
            <w:pPr>
              <w:pStyle w:val="Paragrafonormal"/>
              <w:ind w:left="-18" w:firstLine="0"/>
            </w:pPr>
            <w:r w:rsidRPr="000C266F">
              <w:t>Não Obrigatória</w:t>
            </w:r>
          </w:p>
          <w:p w14:paraId="0F79C94B" w14:textId="77777777" w:rsidR="00CE0E8C" w:rsidRPr="000C266F" w:rsidRDefault="00CE0E8C" w:rsidP="008B327B">
            <w:pPr>
              <w:pStyle w:val="Paragrafonormal"/>
              <w:ind w:left="-18" w:firstLine="0"/>
            </w:pPr>
          </w:p>
        </w:tc>
      </w:tr>
      <w:tr w:rsidR="00CE0E8C" w:rsidRPr="000C266F" w14:paraId="1254956A" w14:textId="77777777" w:rsidTr="008B327B">
        <w:tc>
          <w:tcPr>
            <w:tcW w:w="1576" w:type="dxa"/>
          </w:tcPr>
          <w:p w14:paraId="09FF8F0B" w14:textId="77777777" w:rsidR="00CE0E8C" w:rsidRPr="000C266F" w:rsidRDefault="00CE0E8C" w:rsidP="008B327B">
            <w:pPr>
              <w:pStyle w:val="Paragrafonormal"/>
              <w:ind w:firstLine="0"/>
            </w:pPr>
            <w:r w:rsidRPr="000C266F">
              <w:t>Entidades Associadas</w:t>
            </w:r>
          </w:p>
        </w:tc>
        <w:tc>
          <w:tcPr>
            <w:tcW w:w="5102" w:type="dxa"/>
          </w:tcPr>
          <w:p w14:paraId="2C1F4DBF" w14:textId="16D5EB26" w:rsidR="00CE0E8C" w:rsidRPr="000C266F" w:rsidRDefault="00CE0E8C" w:rsidP="00FC39EF">
            <w:pPr>
              <w:pStyle w:val="Paragrafonormal"/>
              <w:ind w:firstLine="0"/>
            </w:pPr>
            <w:r w:rsidRPr="000C266F">
              <w:t xml:space="preserve">Informações </w:t>
            </w:r>
            <w:r w:rsidR="00FC39EF">
              <w:t>sobres entidades que são passadas manualmente pelo editor para enriquecimento do conteúdo</w:t>
            </w:r>
          </w:p>
        </w:tc>
        <w:tc>
          <w:tcPr>
            <w:tcW w:w="1446" w:type="dxa"/>
          </w:tcPr>
          <w:p w14:paraId="47F66D6E" w14:textId="77777777" w:rsidR="00CE0E8C" w:rsidRPr="000C266F" w:rsidRDefault="00CE0E8C" w:rsidP="008B327B">
            <w:pPr>
              <w:pStyle w:val="Paragrafonormal"/>
              <w:ind w:left="-18" w:firstLine="0"/>
            </w:pPr>
            <w:r w:rsidRPr="000C266F">
              <w:t>Não Obrigatória</w:t>
            </w:r>
          </w:p>
          <w:p w14:paraId="53D0F505" w14:textId="77777777" w:rsidR="00CE0E8C" w:rsidRPr="000C266F" w:rsidRDefault="00CE0E8C" w:rsidP="008B327B">
            <w:pPr>
              <w:pStyle w:val="Paragrafonormal"/>
              <w:ind w:left="-18" w:firstLine="0"/>
            </w:pPr>
          </w:p>
        </w:tc>
      </w:tr>
    </w:tbl>
    <w:p w14:paraId="6FFB6C33" w14:textId="77777777" w:rsidR="00650188" w:rsidRDefault="00650188" w:rsidP="00650188"/>
    <w:p w14:paraId="0BF160B4" w14:textId="021E1F3A" w:rsidR="00803AFE" w:rsidRDefault="00803AFE" w:rsidP="00650188">
      <w:r>
        <w:t>Tendo preenchido o formulário de matéria de acordo como as regras descritas anteriormente, o editor pode solicitar a geração das matérias relacionadas.</w:t>
      </w:r>
    </w:p>
    <w:p w14:paraId="1DD4A72D" w14:textId="47C10E79" w:rsidR="00803AFE" w:rsidRDefault="001829B8" w:rsidP="00650188">
      <w:r>
        <w:t>A geração de matérias relacionadas é realizada atravé</w:t>
      </w:r>
      <w:r w:rsidR="00FC39EF">
        <w:t>s</w:t>
      </w:r>
      <w:r>
        <w:t xml:space="preserve"> do acionamento do botão recomendar existente no lado direto do formulário de matéria, como pode ser visto na figura 2. Após a recomendação, o sistema exibe uma lista das cinco matérias encontradas ordenadas por data de publicação. Caso não existam matérias relacionadas o sistema não apresenta o elemento de listagem.</w:t>
      </w:r>
    </w:p>
    <w:p w14:paraId="3A6925F5" w14:textId="77777777" w:rsidR="001829B8" w:rsidRDefault="001829B8" w:rsidP="00650188"/>
    <w:p w14:paraId="351A79D5" w14:textId="77777777" w:rsidR="001829B8" w:rsidRDefault="001829B8" w:rsidP="001829B8">
      <w:pPr>
        <w:keepNext/>
        <w:jc w:val="center"/>
      </w:pPr>
      <w:r>
        <w:rPr>
          <w:noProof/>
          <w:lang w:val="en-US" w:eastAsia="en-US"/>
        </w:rPr>
        <w:drawing>
          <wp:inline distT="0" distB="0" distL="0" distR="0" wp14:anchorId="6BBBF717" wp14:editId="05B498B4">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15">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337AB717" w14:textId="659ADDC8" w:rsidR="001829B8" w:rsidRDefault="001829B8" w:rsidP="001829B8">
      <w:pPr>
        <w:pStyle w:val="Caption"/>
        <w:jc w:val="center"/>
      </w:pPr>
      <w:r>
        <w:t xml:space="preserve">Figure </w:t>
      </w:r>
      <w:r>
        <w:fldChar w:fldCharType="begin"/>
      </w:r>
      <w:r>
        <w:instrText xml:space="preserve"> SEQ Figure \* ARABIC </w:instrText>
      </w:r>
      <w:r>
        <w:fldChar w:fldCharType="separate"/>
      </w:r>
      <w:r w:rsidR="00936975">
        <w:rPr>
          <w:noProof/>
        </w:rPr>
        <w:t>3</w:t>
      </w:r>
      <w:r>
        <w:fldChar w:fldCharType="end"/>
      </w:r>
    </w:p>
    <w:p w14:paraId="58A0982F" w14:textId="77777777" w:rsidR="00803AFE" w:rsidRDefault="00803AFE" w:rsidP="00650188"/>
    <w:p w14:paraId="4617835A" w14:textId="77777777" w:rsidR="00803AFE" w:rsidRPr="00650188" w:rsidRDefault="00803AFE" w:rsidP="00650188"/>
    <w:p w14:paraId="04FA14F8" w14:textId="022583A9" w:rsidR="005B15E6" w:rsidRPr="005B15E6" w:rsidRDefault="005B15E6" w:rsidP="005B15E6">
      <w:pPr>
        <w:pStyle w:val="Heading2"/>
        <w:rPr>
          <w:lang w:eastAsia="en-US"/>
        </w:rPr>
      </w:pPr>
      <w:r>
        <w:rPr>
          <w:lang w:eastAsia="en-US"/>
        </w:rPr>
        <w:t>Extrator de Features</w:t>
      </w:r>
    </w:p>
    <w:p w14:paraId="3A2439FB" w14:textId="17B2BD25" w:rsidR="007B3E5A" w:rsidRDefault="00263F5B" w:rsidP="007B3E5A">
      <w:r>
        <w:t xml:space="preserve">Como observado no capítulo 3, features são características ou aspectos de um exemplo como por exemplo a frequência de exibição de uma determinada palavra em um texto. Escolher as melhores features </w:t>
      </w:r>
      <w:r w:rsidR="00B762EA">
        <w:t xml:space="preserve">é uma atividade de extrema importância para o sucesso da nossa abordagem. Abaixo </w:t>
      </w:r>
      <w:r>
        <w:t xml:space="preserve">descrevemos algumas das features </w:t>
      </w:r>
      <w:r w:rsidR="00B762EA">
        <w:t>que usaremos no projeto.</w:t>
      </w:r>
    </w:p>
    <w:p w14:paraId="094F1A9F" w14:textId="77777777" w:rsidR="00715953" w:rsidRDefault="00715953" w:rsidP="007B3E5A"/>
    <w:p w14:paraId="3ABD08E6" w14:textId="29C72E4E" w:rsidR="00715953" w:rsidRDefault="00715953" w:rsidP="00736646">
      <w:pPr>
        <w:pStyle w:val="Heading3"/>
        <w:ind w:left="720"/>
      </w:pPr>
      <w:r>
        <w:t>Termos mais frequentes</w:t>
      </w:r>
    </w:p>
    <w:p w14:paraId="3B3973A6" w14:textId="57D02099" w:rsidR="002635D5" w:rsidRDefault="002635D5" w:rsidP="002635D5">
      <w:r>
        <w:t>É o conjunto de termos do documento ordenados por sua fre</w:t>
      </w:r>
      <w:r w:rsidR="00CB784A">
        <w:t>quencia de aparição no texto</w:t>
      </w:r>
      <w:r w:rsidR="00DA6AA6">
        <w:t>. Segundo [</w:t>
      </w:r>
      <w:r w:rsidR="000D201C">
        <w:t>irbook</w:t>
      </w:r>
      <w:r w:rsidR="00DA6AA6">
        <w:t xml:space="preserve">] a frequencia de um termo é </w:t>
      </w:r>
      <w:r w:rsidR="00A76BB4">
        <w:t xml:space="preserve">o número de vezes que </w:t>
      </w:r>
      <w:r w:rsidR="00DA6AA6">
        <w:t xml:space="preserve">este </w:t>
      </w:r>
      <w:r w:rsidR="00A76BB4">
        <w:t xml:space="preserve">termo aparece no documento. </w:t>
      </w:r>
    </w:p>
    <w:p w14:paraId="22C2FB58" w14:textId="5640DCA8" w:rsidR="002635D5" w:rsidRDefault="00A76BB4" w:rsidP="00715953">
      <w:r>
        <w:t xml:space="preserve">A idéia é que um termo que aparece com muita frequência no texto pode </w:t>
      </w:r>
      <w:r w:rsidR="002635D5">
        <w:t>indicar o tema central deste texto</w:t>
      </w:r>
      <w:r>
        <w:t xml:space="preserve">. Entretanto, deve-se levar em conta </w:t>
      </w:r>
      <w:r w:rsidR="00DA6AA6">
        <w:t>como dito em [</w:t>
      </w:r>
      <w:r w:rsidR="000D201C">
        <w:t>nltkbook</w:t>
      </w:r>
      <w:r w:rsidR="00DA6AA6">
        <w:t xml:space="preserve">] </w:t>
      </w:r>
      <w:r>
        <w:t xml:space="preserve">que </w:t>
      </w:r>
      <w:r w:rsidR="001A0509">
        <w:t xml:space="preserve">alguns termos </w:t>
      </w:r>
      <w:r w:rsidR="00DA6AA6">
        <w:t>que aparecem como mais frequentes podem não apresentar</w:t>
      </w:r>
      <w:r>
        <w:t xml:space="preserve"> um significado </w:t>
      </w:r>
      <w:r w:rsidR="001A0509">
        <w:t xml:space="preserve">para o texto </w:t>
      </w:r>
      <w:r w:rsidR="00DA6AA6">
        <w:t>por que são muito comuns</w:t>
      </w:r>
      <w:r w:rsidR="001A0509">
        <w:t xml:space="preserve">. Para </w:t>
      </w:r>
      <w:r w:rsidR="002635D5">
        <w:t xml:space="preserve">corrigir este desvio, </w:t>
      </w:r>
      <w:r w:rsidR="001A0509">
        <w:t xml:space="preserve">são utilizadas técnicas de exclusão desses termos que apresentam pouco significado. </w:t>
      </w:r>
      <w:r w:rsidR="002635D5">
        <w:t>U</w:t>
      </w:r>
      <w:r w:rsidR="001A0509">
        <w:t xml:space="preserve">ma dessas técnicas </w:t>
      </w:r>
      <w:r w:rsidR="004222BA">
        <w:t xml:space="preserve">chamada stopword list, </w:t>
      </w:r>
      <w:r w:rsidR="001A0509">
        <w:t>é a elaboração de listas de exclusão</w:t>
      </w:r>
      <w:r w:rsidR="00006B2D">
        <w:t xml:space="preserve"> baseadas nos termos mais frequentes encontrados em uma coleção de documentos</w:t>
      </w:r>
      <w:r w:rsidR="001A0509">
        <w:t>.</w:t>
      </w:r>
      <w:r w:rsidR="002635D5">
        <w:t xml:space="preserve"> </w:t>
      </w:r>
    </w:p>
    <w:p w14:paraId="7DCE083A" w14:textId="77777777" w:rsidR="000D201C" w:rsidRDefault="002635D5" w:rsidP="00715953">
      <w:r>
        <w:t xml:space="preserve">Uma vez removidos os termos não relevantes o texto é </w:t>
      </w:r>
      <w:r w:rsidR="00E70B56">
        <w:t xml:space="preserve">então </w:t>
      </w:r>
      <w:r w:rsidR="000D201C">
        <w:t>submetido a duas etapas em sequencia: limpeza e tokenização.</w:t>
      </w:r>
    </w:p>
    <w:p w14:paraId="46F5D2A1" w14:textId="184C7440" w:rsidR="004222BA" w:rsidRDefault="000D201C" w:rsidP="00E733DF">
      <w:r>
        <w:t>A etapa de limpeza</w:t>
      </w:r>
      <w:r w:rsidR="00E733DF">
        <w:t>, como pode ser visto no pseudo-código 1,</w:t>
      </w:r>
      <w:r>
        <w:t xml:space="preserve"> consiste na remoção do ruído presente no texto, são removidos os caractéres de pontução bem como os marcadores html. Após esta etapa estamos aptos a realizar a tokenização.</w:t>
      </w:r>
    </w:p>
    <w:p w14:paraId="6FC158B1" w14:textId="77777777" w:rsidR="00B31CE9" w:rsidRDefault="00B31CE9" w:rsidP="00E733DF"/>
    <w:p w14:paraId="7CEF9189" w14:textId="672702CF" w:rsidR="00C97FAA" w:rsidRDefault="0013411B" w:rsidP="00C97FAA">
      <w:pPr>
        <w:keepNext/>
      </w:pPr>
      <w:r>
        <w:pict w14:anchorId="26012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35pt">
            <v:imagedata r:id="rId16" o:title=""/>
          </v:shape>
        </w:pict>
      </w:r>
    </w:p>
    <w:p w14:paraId="4BDA6E02" w14:textId="3383A157" w:rsidR="00E733DF" w:rsidRDefault="00C97FAA" w:rsidP="00C97FAA">
      <w:pPr>
        <w:pStyle w:val="Caption"/>
        <w:jc w:val="center"/>
      </w:pPr>
      <w:r>
        <w:t xml:space="preserve">pseudo-código </w:t>
      </w:r>
      <w:r>
        <w:fldChar w:fldCharType="begin"/>
      </w:r>
      <w:r>
        <w:instrText xml:space="preserve"> SEQ pseudo-código \* ARABIC </w:instrText>
      </w:r>
      <w:r>
        <w:fldChar w:fldCharType="separate"/>
      </w:r>
      <w:r w:rsidR="00370912">
        <w:rPr>
          <w:noProof/>
        </w:rPr>
        <w:t>1</w:t>
      </w:r>
      <w:r>
        <w:fldChar w:fldCharType="end"/>
      </w:r>
    </w:p>
    <w:p w14:paraId="6E833FE3" w14:textId="77777777" w:rsidR="00E733DF" w:rsidRPr="00E733DF" w:rsidRDefault="00E733DF" w:rsidP="00E733DF"/>
    <w:p w14:paraId="26A34DB4" w14:textId="75AEE6CA" w:rsidR="00715953" w:rsidRPr="00E733DF" w:rsidRDefault="000D201C" w:rsidP="00E733DF">
      <w:pPr>
        <w:ind w:firstLine="720"/>
        <w:rPr>
          <w:b/>
        </w:rPr>
      </w:pPr>
      <w:r>
        <w:lastRenderedPageBreak/>
        <w:t xml:space="preserve">Segundo [irbook] </w:t>
      </w:r>
      <w:r w:rsidRPr="000D201C">
        <w:rPr>
          <w:b/>
        </w:rPr>
        <w:t>tokenização</w:t>
      </w:r>
      <w:r>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0D201C">
        <w:rPr>
          <w:b/>
        </w:rPr>
        <w:t>bag of word</w:t>
      </w:r>
      <w:r>
        <w:t xml:space="preserve">.  </w:t>
      </w:r>
      <w:r w:rsidR="0057418E">
        <w:t>Neste momento, de posse da lista d</w:t>
      </w:r>
      <w:r w:rsidR="00214EA3">
        <w:t>os</w:t>
      </w:r>
      <w:r w:rsidR="0057418E">
        <w:t xml:space="preserve"> termos </w:t>
      </w:r>
      <w:r w:rsidR="00214EA3">
        <w:t xml:space="preserve">mais </w:t>
      </w:r>
      <w:r w:rsidR="0057418E">
        <w:t>relevante</w:t>
      </w:r>
      <w:r w:rsidR="00214EA3">
        <w:t>s</w:t>
      </w:r>
      <w:r w:rsidR="0057418E">
        <w:t>, o sistema realiza uma contagem da aparição d</w:t>
      </w:r>
      <w:r w:rsidR="00214EA3">
        <w:t>estes</w:t>
      </w:r>
      <w:r w:rsidR="0057418E">
        <w:t xml:space="preserve"> termos no documento e ao final ordena </w:t>
      </w:r>
      <w:r w:rsidR="00214EA3">
        <w:t xml:space="preserve">a lista partindo </w:t>
      </w:r>
      <w:r w:rsidR="0057418E">
        <w:t>dos termos mais frequentes para os menos frequentes.</w:t>
      </w:r>
    </w:p>
    <w:p w14:paraId="2535B9EB" w14:textId="77777777" w:rsidR="00715953" w:rsidRPr="00715953" w:rsidRDefault="00715953" w:rsidP="00715953"/>
    <w:p w14:paraId="3A88DE59" w14:textId="2895A07D" w:rsidR="00E96838" w:rsidRDefault="00E96838" w:rsidP="00736646">
      <w:pPr>
        <w:pStyle w:val="Heading3"/>
        <w:ind w:left="720"/>
      </w:pPr>
      <w:bookmarkStart w:id="9" w:name="_Toc185153950"/>
      <w:r>
        <w:t xml:space="preserve">Tags </w:t>
      </w:r>
      <w:r w:rsidR="004F5FAD">
        <w:t>HTML informativas</w:t>
      </w:r>
    </w:p>
    <w:p w14:paraId="4D58763A" w14:textId="1F2566D1" w:rsidR="008B327B" w:rsidRDefault="008B327B" w:rsidP="00EF07EC">
      <w:r>
        <w:t xml:space="preserve">Tags informativas são tags que </w:t>
      </w:r>
      <w:r w:rsidR="00EF07EC">
        <w:t>enfatizam a importância de um texto dentro de um documento. Entendemos que estas tags traduzem o grau de relevância que o termo possui dentro do documento</w:t>
      </w:r>
      <w:r w:rsidR="00E96838">
        <w:t>. As tags reconhecidas como informativas para este trabalho são &lt;</w:t>
      </w:r>
      <w:r w:rsidR="00E96838" w:rsidRPr="00EF07EC">
        <w:rPr>
          <w:b/>
        </w:rPr>
        <w:t>em</w:t>
      </w:r>
      <w:r w:rsidR="00E96838">
        <w:t>&gt; que representa os textos escritos em itálico e a tag &lt;</w:t>
      </w:r>
      <w:r w:rsidR="00E96838" w:rsidRPr="00EF07EC">
        <w:rPr>
          <w:b/>
        </w:rPr>
        <w:t>strong</w:t>
      </w:r>
      <w:r w:rsidR="00E96838">
        <w:t>&gt; que representa dos textos escritos em negrito.</w:t>
      </w:r>
    </w:p>
    <w:p w14:paraId="55BC628A" w14:textId="1C867470" w:rsidR="008B327B" w:rsidRDefault="00EF07EC" w:rsidP="008B327B">
      <w:r>
        <w:t xml:space="preserve">As tags informativas são procuradas dentro do documento construído pelo editor e seus textos são separados e armazenados em </w:t>
      </w:r>
      <w:r w:rsidR="008B327B">
        <w:t>um vetor de termos.</w:t>
      </w:r>
    </w:p>
    <w:p w14:paraId="371D2F4F" w14:textId="6D2DAD59" w:rsidR="008B327B" w:rsidRDefault="008B327B" w:rsidP="008B327B">
      <w:r>
        <w:t>De acordo com a figura 1</w:t>
      </w:r>
      <w:r w:rsidR="00EF07EC">
        <w:t xml:space="preserve"> abaixo</w:t>
      </w:r>
      <w:r>
        <w:t>, serão selecionados os termos “Biblioteca Pública Dolor Barreira” e “Festival de Cinema e Cultura da Diversidade Sexual.”</w:t>
      </w:r>
    </w:p>
    <w:p w14:paraId="404FB827" w14:textId="77777777" w:rsidR="008B327B" w:rsidRDefault="008B327B" w:rsidP="008B327B"/>
    <w:p w14:paraId="57115979" w14:textId="3FF363AB" w:rsidR="008B327B" w:rsidRDefault="008B327B" w:rsidP="008B327B">
      <w:r>
        <w:rPr>
          <w:noProof/>
          <w:lang w:val="en-US" w:eastAsia="en-US"/>
        </w:rPr>
        <w:drawing>
          <wp:inline distT="0" distB="0" distL="0" distR="0" wp14:anchorId="7743687D" wp14:editId="4BE0BA99">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3F6EB6CE" w14:textId="77777777" w:rsidR="00E96838" w:rsidRDefault="00E96838" w:rsidP="00E96838"/>
    <w:p w14:paraId="6A53A4FD" w14:textId="15F037F5" w:rsidR="004F6392" w:rsidRDefault="00E96838" w:rsidP="00736646">
      <w:pPr>
        <w:pStyle w:val="Heading3"/>
        <w:ind w:left="720"/>
      </w:pPr>
      <w:r>
        <w:lastRenderedPageBreak/>
        <w:t xml:space="preserve"> </w:t>
      </w:r>
      <w:r w:rsidR="004F6392">
        <w:t xml:space="preserve">Texto em </w:t>
      </w:r>
      <w:r w:rsidR="00144D39" w:rsidRPr="00144D39">
        <w:t>títulos de vídeos e fotos</w:t>
      </w:r>
    </w:p>
    <w:p w14:paraId="10814895" w14:textId="77777777" w:rsidR="00144D39" w:rsidRDefault="004F6392" w:rsidP="004C1365">
      <w:r>
        <w:t xml:space="preserve">Os termos que ocorrem dentro de </w:t>
      </w:r>
      <w:r w:rsidR="00144D39">
        <w:t xml:space="preserve">estruturas que apresenta vídeos ou imagems </w:t>
      </w:r>
      <w:r w:rsidR="004C1365">
        <w:t>podem representar fontes de in</w:t>
      </w:r>
      <w:r>
        <w:t xml:space="preserve">formação valiosa para descobri ou certificar quais os temas centrais do </w:t>
      </w:r>
      <w:r w:rsidR="00144D39">
        <w:t>documento</w:t>
      </w:r>
      <w:r>
        <w:t>.</w:t>
      </w:r>
    </w:p>
    <w:p w14:paraId="0932F837" w14:textId="61762604" w:rsidR="004C1365" w:rsidRDefault="00144D39" w:rsidP="004C1365">
      <w:r>
        <w:t>Para isso o sistema procura pelas estruturas de mark-up que definem estes elementos afim de separar as informações existentes.</w:t>
      </w:r>
      <w:r w:rsidR="004C1365">
        <w:t xml:space="preserve"> </w:t>
      </w:r>
    </w:p>
    <w:p w14:paraId="03690A82" w14:textId="77777777" w:rsidR="004C1365" w:rsidRPr="001D3FB2" w:rsidRDefault="004C1365" w:rsidP="004C1365">
      <w:pPr>
        <w:rPr>
          <w:lang w:val="en-US"/>
        </w:rPr>
      </w:pPr>
      <w:r>
        <w:t>Na figura 1 o texto “</w:t>
      </w:r>
      <w:r w:rsidRPr="001D3FB2">
        <w:rPr>
          <w:b/>
          <w:lang w:val="en-US"/>
        </w:rPr>
        <w:t>Quinta edição do festival For Rainbow começa nesta quinta-feira (27) (Foto: Divulgação</w:t>
      </w:r>
      <w:r w:rsidRPr="001D3FB2">
        <w:rPr>
          <w:lang w:val="en-US"/>
        </w:rPr>
        <w:t>)</w:t>
      </w:r>
      <w:r>
        <w:rPr>
          <w:lang w:val="en-US"/>
        </w:rPr>
        <w:t>” será selecionado.</w:t>
      </w:r>
    </w:p>
    <w:p w14:paraId="3658D6BE" w14:textId="77777777" w:rsidR="004C1365" w:rsidRDefault="004C1365" w:rsidP="004F6392"/>
    <w:p w14:paraId="0BA9CAE5" w14:textId="77777777" w:rsidR="005B15E6" w:rsidRDefault="005B15E6" w:rsidP="004F6392"/>
    <w:p w14:paraId="2FBFEEB9" w14:textId="3FEC2FB5" w:rsidR="005B15E6" w:rsidRDefault="005B15E6" w:rsidP="00736646">
      <w:pPr>
        <w:pStyle w:val="Heading3"/>
        <w:ind w:left="720"/>
      </w:pPr>
      <w:r>
        <w:t>Entidades Nomeadas</w:t>
      </w:r>
    </w:p>
    <w:p w14:paraId="4B071846" w14:textId="37011456" w:rsidR="003E5889" w:rsidRDefault="003E5889" w:rsidP="00C50302">
      <w:pPr>
        <w:rPr>
          <w:lang w:val="en-US" w:eastAsia="en-US"/>
        </w:rPr>
      </w:pPr>
      <w:r w:rsidRPr="003E5889">
        <w:rPr>
          <w:lang w:val="en-US" w:eastAsia="en-US"/>
        </w:rPr>
        <w:t xml:space="preserve">Segundo [Mining Wiki Resources for Multilingual Named Entity Recognition] </w:t>
      </w:r>
      <w:r w:rsidR="00D61377">
        <w:rPr>
          <w:lang w:val="en-US" w:eastAsia="en-US"/>
        </w:rPr>
        <w:t xml:space="preserve">o reconhecimento de entidades nomeadas é um dos principais desafios no campo do processamento de linguagem </w:t>
      </w:r>
      <w:r w:rsidRPr="003E5889">
        <w:rPr>
          <w:lang w:val="en-US" w:eastAsia="en-US"/>
        </w:rPr>
        <w:t xml:space="preserve">natural. </w:t>
      </w:r>
      <w:r w:rsidR="00D61377">
        <w:rPr>
          <w:lang w:val="en-US" w:eastAsia="en-US"/>
        </w:rPr>
        <w:t xml:space="preserve">A maioria das pesquisas </w:t>
      </w:r>
      <w:r w:rsidR="00D61377" w:rsidRPr="00905420">
        <w:t xml:space="preserve">nesta área são restritas </w:t>
      </w:r>
      <w:proofErr w:type="gramStart"/>
      <w:r w:rsidR="00D61377" w:rsidRPr="00905420">
        <w:t>a</w:t>
      </w:r>
      <w:proofErr w:type="gramEnd"/>
      <w:r w:rsidR="007A67FF" w:rsidRPr="00905420">
        <w:t xml:space="preserve"> um conjunto pequeno</w:t>
      </w:r>
      <w:r w:rsidR="00D61377" w:rsidRPr="00905420">
        <w:t xml:space="preserve"> de </w:t>
      </w:r>
      <w:r w:rsidR="007A67FF" w:rsidRPr="00905420">
        <w:t>idiomas e</w:t>
      </w:r>
      <w:r w:rsidR="00D61377" w:rsidRPr="00905420">
        <w:t xml:space="preserve"> quase todos os métodos requ</w:t>
      </w:r>
      <w:r w:rsidR="007A67FF" w:rsidRPr="00905420">
        <w:t>e</w:t>
      </w:r>
      <w:r w:rsidR="00D61377" w:rsidRPr="00905420">
        <w:t xml:space="preserve">rem um conhecimento linguístico refinado. </w:t>
      </w:r>
      <w:r w:rsidR="00905420" w:rsidRPr="00905420">
        <w:t>Ainda, de acordo com [A Clustering Method for News Articles Retrieval System]</w:t>
      </w:r>
      <w:r w:rsidR="00905420">
        <w:t>, A tarefa de extração de entidades criada nos anos 1990’s tem como objetivo o reconhecimento de unidades de informação importantes tais como: nomes de pessoas</w:t>
      </w:r>
      <w:r w:rsidR="00905420" w:rsidRPr="00905420">
        <w:t xml:space="preserve">, </w:t>
      </w:r>
      <w:r w:rsidR="00905420">
        <w:t>nomes de organizações, nomes de localizações, datas, valores financeiros e etc..</w:t>
      </w:r>
      <w:r w:rsidR="00905420" w:rsidRPr="00905420">
        <w:t xml:space="preserve">. </w:t>
      </w:r>
      <w:r w:rsidR="00D61377" w:rsidRPr="00905420">
        <w:t>Diante deste cenário propomos um componente de reconhecimento de entidades que faz uso de um classificador binário para separar possíveis n-grams</w:t>
      </w:r>
      <w:r w:rsidR="00D61377">
        <w:rPr>
          <w:lang w:val="en-US" w:eastAsia="en-US"/>
        </w:rPr>
        <w:t xml:space="preserve"> em entidades nomeadas.</w:t>
      </w:r>
    </w:p>
    <w:p w14:paraId="7E39D944" w14:textId="03659838" w:rsidR="006C463D" w:rsidRDefault="006C463D" w:rsidP="006C463D">
      <w:r>
        <w:rPr>
          <w:lang w:val="en-US" w:eastAsia="en-US"/>
        </w:rPr>
        <w:t xml:space="preserve">Para o reconhecimento das entidades nomeadas nos textos das matérias, procuramos no mercado ferramentas que pudessem atender </w:t>
      </w:r>
      <w:proofErr w:type="gramStart"/>
      <w:r>
        <w:rPr>
          <w:lang w:val="en-US" w:eastAsia="en-US"/>
        </w:rPr>
        <w:t>a</w:t>
      </w:r>
      <w:proofErr w:type="gramEnd"/>
      <w:r>
        <w:rPr>
          <w:lang w:val="en-US" w:eastAsia="en-US"/>
        </w:rPr>
        <w:t xml:space="preserve"> esta demanda. A</w:t>
      </w:r>
      <w:r>
        <w:t xml:space="preserve"> seguir apresentamos um resumo das principais ferramentas observadas </w:t>
      </w:r>
      <w:proofErr w:type="gramStart"/>
      <w:r>
        <w:t>durante</w:t>
      </w:r>
      <w:proofErr w:type="gramEnd"/>
      <w:r>
        <w:t xml:space="preserve"> a fase de estudos e a conclusão sobre o seu uso.</w:t>
      </w:r>
    </w:p>
    <w:p w14:paraId="0C510203" w14:textId="77777777" w:rsidR="006C463D" w:rsidRDefault="006C463D" w:rsidP="006C463D"/>
    <w:p w14:paraId="1AC6EDC1" w14:textId="77777777" w:rsidR="006C463D" w:rsidRDefault="006C463D" w:rsidP="006C463D">
      <w:pPr>
        <w:rPr>
          <w:b/>
        </w:rPr>
      </w:pPr>
      <w:r w:rsidRPr="00A573CC">
        <w:rPr>
          <w:b/>
        </w:rPr>
        <w:t>Yahoo Term Extraction</w:t>
      </w:r>
    </w:p>
    <w:p w14:paraId="5C9BD596" w14:textId="77777777" w:rsidR="006C463D" w:rsidRDefault="006C463D" w:rsidP="006C463D">
      <w:pPr>
        <w:rPr>
          <w:lang w:val="en-US" w:eastAsia="en-US"/>
        </w:rPr>
      </w:pPr>
      <w:r>
        <w:rPr>
          <w:lang w:val="en-US" w:eastAsia="en-US"/>
        </w:rPr>
        <w:t xml:space="preserve">O serviço do yahoo de extração de termos permite a seus usuários </w:t>
      </w:r>
      <w:proofErr w:type="gramStart"/>
      <w:r>
        <w:rPr>
          <w:lang w:val="en-US" w:eastAsia="en-US"/>
        </w:rPr>
        <w:t>a</w:t>
      </w:r>
      <w:proofErr w:type="gramEnd"/>
      <w:r>
        <w:rPr>
          <w:lang w:val="en-US" w:eastAsia="en-US"/>
        </w:rPr>
        <w:t xml:space="preserve"> analise de textos fornecendo uma lista de palavras ou frases relevantes em inglês a partir de um documento em texto. O Serviço pode ser acessível através do protocolo </w:t>
      </w:r>
      <w:r w:rsidRPr="000314A3">
        <w:rPr>
          <w:b/>
          <w:lang w:val="en-US" w:eastAsia="en-US"/>
        </w:rPr>
        <w:t>REST</w:t>
      </w:r>
      <w:r>
        <w:rPr>
          <w:lang w:val="en-US" w:eastAsia="en-US"/>
        </w:rPr>
        <w:t xml:space="preserve"> e responde os dados de saída em formatos XML e json. </w:t>
      </w:r>
    </w:p>
    <w:p w14:paraId="615DB87A" w14:textId="77777777" w:rsidR="006C463D" w:rsidRDefault="006C463D" w:rsidP="006C463D">
      <w:pPr>
        <w:rPr>
          <w:lang w:val="en-US" w:eastAsia="en-US"/>
        </w:rPr>
      </w:pPr>
      <w:r>
        <w:rPr>
          <w:lang w:val="en-US" w:eastAsia="en-US"/>
        </w:rPr>
        <w:lastRenderedPageBreak/>
        <w:t>O serviço é gratuito porém, possui limite de requisições diárias em 5000 requisições. O serviço pode ser utilizado mediante o cadastramento e obtenção da chave de acesso.</w:t>
      </w:r>
    </w:p>
    <w:p w14:paraId="637B0A1E" w14:textId="77777777" w:rsidR="006C463D" w:rsidRDefault="006C463D" w:rsidP="006C463D">
      <w:pPr>
        <w:rPr>
          <w:lang w:val="en-US" w:eastAsia="en-US"/>
        </w:rPr>
      </w:pPr>
    </w:p>
    <w:p w14:paraId="02400D06" w14:textId="77777777" w:rsidR="006C463D" w:rsidRDefault="0013411B" w:rsidP="006C463D">
      <w:pPr>
        <w:keepNext/>
      </w:pPr>
      <w:r>
        <w:rPr>
          <w:b/>
        </w:rPr>
        <w:pict w14:anchorId="7288A1E3">
          <v:shape id="_x0000_i1026" type="#_x0000_t75" style="width:6in;height:135.35pt">
            <v:imagedata r:id="rId18" o:title=""/>
          </v:shape>
        </w:pict>
      </w:r>
    </w:p>
    <w:p w14:paraId="6E4056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2</w:t>
      </w:r>
      <w:r>
        <w:fldChar w:fldCharType="end"/>
      </w:r>
    </w:p>
    <w:p w14:paraId="07D451C6" w14:textId="7C53E782" w:rsidR="006C463D" w:rsidRPr="00067798" w:rsidRDefault="006C463D" w:rsidP="00067798">
      <w:pPr>
        <w:widowControl/>
        <w:spacing w:line="240" w:lineRule="auto"/>
        <w:jc w:val="left"/>
        <w:rPr>
          <w:b/>
        </w:rPr>
      </w:pPr>
      <w:r w:rsidRPr="00067798">
        <w:rPr>
          <w:b/>
        </w:rPr>
        <w:t>Nltk</w:t>
      </w:r>
    </w:p>
    <w:p w14:paraId="3BE76AA0" w14:textId="77777777" w:rsidR="00067798" w:rsidRDefault="00067798" w:rsidP="006C463D"/>
    <w:p w14:paraId="7751CC54" w14:textId="77777777" w:rsidR="006C463D" w:rsidRDefault="006C463D" w:rsidP="006C463D">
      <w:r>
        <w:t>É um serviço web que funciona sob o protocolo REST para mineração de texto e processamento de linguagem natural. A API foi concebida com base nas premissas do NLTK cookbook e não tem fins comerciais de modo que</w:t>
      </w:r>
      <w:r w:rsidRPr="00097648">
        <w:t xml:space="preserve">, </w:t>
      </w:r>
      <w:r>
        <w:t>possui limites tanto para o número de requisições (1000 requisições diárias) quanto para o tamanho do texto enviado (10000 caracteres)</w:t>
      </w:r>
      <w:r w:rsidRPr="00097648">
        <w:t>.</w:t>
      </w:r>
      <w:r>
        <w:t xml:space="preserve"> O formato de saída pode ser em XML ou json.</w:t>
      </w:r>
    </w:p>
    <w:p w14:paraId="1818A396" w14:textId="77777777" w:rsidR="006C463D" w:rsidRDefault="0013411B" w:rsidP="006C463D">
      <w:pPr>
        <w:pStyle w:val="Caption"/>
        <w:jc w:val="center"/>
      </w:pPr>
      <w:r>
        <w:pict w14:anchorId="7EB77381">
          <v:shape id="_x0000_i1027" type="#_x0000_t75" style="width:6in;height:131.35pt">
            <v:imagedata r:id="rId19" o:title=""/>
          </v:shape>
        </w:pict>
      </w:r>
      <w:r w:rsidR="006C463D">
        <w:t xml:space="preserve">pseudo-código </w:t>
      </w:r>
      <w:r w:rsidR="006C463D">
        <w:fldChar w:fldCharType="begin"/>
      </w:r>
      <w:r w:rsidR="006C463D">
        <w:instrText xml:space="preserve"> SEQ pseudo-código \* ARABIC </w:instrText>
      </w:r>
      <w:r w:rsidR="006C463D">
        <w:fldChar w:fldCharType="separate"/>
      </w:r>
      <w:r w:rsidR="006C463D">
        <w:rPr>
          <w:noProof/>
        </w:rPr>
        <w:t>3</w:t>
      </w:r>
      <w:r w:rsidR="006C463D">
        <w:fldChar w:fldCharType="end"/>
      </w:r>
    </w:p>
    <w:p w14:paraId="044868B8" w14:textId="77777777" w:rsidR="006C463D" w:rsidRPr="00097648" w:rsidRDefault="006C463D" w:rsidP="006C463D">
      <w:pPr>
        <w:pStyle w:val="Caption"/>
        <w:rPr>
          <w:b w:val="0"/>
        </w:rPr>
      </w:pPr>
      <w:r>
        <w:t>Ltasks</w:t>
      </w:r>
    </w:p>
    <w:p w14:paraId="68E6094C" w14:textId="77777777" w:rsidR="006C463D" w:rsidRDefault="006C463D" w:rsidP="006C463D">
      <w:r>
        <w:t xml:space="preserve">É um serviço web que funciona sob o protocolo REST e que apresenta várias possibilidades de extração de informação do texto entre elas o reconhecimento de entidades nomeadas em lingua portuguesa. Para utilização on-line é necessária a utilização de uma chave de acesso que é obtida atravéz de um </w:t>
      </w:r>
      <w:r>
        <w:lastRenderedPageBreak/>
        <w:t xml:space="preserve">cadastro no site.  </w:t>
      </w:r>
    </w:p>
    <w:p w14:paraId="5BFF9A20" w14:textId="77777777" w:rsidR="006C463D" w:rsidRDefault="006C463D" w:rsidP="006C463D">
      <w:pPr>
        <w:ind w:firstLine="0"/>
      </w:pPr>
    </w:p>
    <w:p w14:paraId="77C89E94" w14:textId="77777777" w:rsidR="006C463D" w:rsidRDefault="0013411B" w:rsidP="006C463D">
      <w:pPr>
        <w:keepNext/>
        <w:ind w:firstLine="630"/>
        <w:jc w:val="center"/>
      </w:pPr>
      <w:r>
        <w:pict w14:anchorId="5ED70762">
          <v:shape id="_x0000_i1028" type="#_x0000_t75" style="width:6in;height:2in">
            <v:imagedata r:id="rId20" o:title=""/>
          </v:shape>
        </w:pict>
      </w:r>
    </w:p>
    <w:p w14:paraId="36CE96B9" w14:textId="77777777" w:rsidR="00067798" w:rsidRDefault="006C463D" w:rsidP="00067798">
      <w:pPr>
        <w:pStyle w:val="Caption"/>
        <w:jc w:val="center"/>
      </w:pPr>
      <w:r>
        <w:t xml:space="preserve">pseudo-código </w:t>
      </w:r>
      <w:r>
        <w:fldChar w:fldCharType="begin"/>
      </w:r>
      <w:r>
        <w:instrText xml:space="preserve"> SEQ pseudo-código \* ARABIC </w:instrText>
      </w:r>
      <w:r>
        <w:fldChar w:fldCharType="separate"/>
      </w:r>
      <w:r>
        <w:rPr>
          <w:noProof/>
        </w:rPr>
        <w:t>4</w:t>
      </w:r>
      <w:r>
        <w:fldChar w:fldCharType="end"/>
      </w:r>
    </w:p>
    <w:p w14:paraId="3DF42989" w14:textId="77777777" w:rsidR="00067798" w:rsidRDefault="00067798" w:rsidP="00067798">
      <w:pPr>
        <w:pStyle w:val="Caption"/>
      </w:pPr>
    </w:p>
    <w:p w14:paraId="07D6CC10" w14:textId="2E79165E" w:rsidR="006C463D" w:rsidRPr="00067798" w:rsidRDefault="006C463D" w:rsidP="00067798">
      <w:pPr>
        <w:pStyle w:val="Caption"/>
      </w:pPr>
      <w:r>
        <w:t>Zemanta</w:t>
      </w:r>
    </w:p>
    <w:p w14:paraId="565F2DCB" w14:textId="77777777" w:rsidR="006C463D" w:rsidRDefault="006C463D" w:rsidP="006C463D">
      <w:r>
        <w:t xml:space="preserve">É uma ferramenta concebida para geração de conteúdo relacionado para blogs, contúdo, seus idealizadores proveem uma api REST que permite a extração de entidades contextualizadas ao texto submetido. Para fazer uso do serviço é necessário um cadastro e a obtenção de uma chave de acesso. O serviço é, em princípio, independente de idioma. </w:t>
      </w:r>
    </w:p>
    <w:p w14:paraId="1C6CB67D" w14:textId="77777777" w:rsidR="006C463D" w:rsidRDefault="006C463D" w:rsidP="006C463D">
      <w:pPr>
        <w:ind w:firstLine="0"/>
      </w:pPr>
    </w:p>
    <w:p w14:paraId="11A1A8EA" w14:textId="77777777" w:rsidR="006C463D" w:rsidRDefault="0013411B" w:rsidP="006C463D">
      <w:pPr>
        <w:keepNext/>
        <w:ind w:firstLine="630"/>
      </w:pPr>
      <w:r>
        <w:pict w14:anchorId="7A432D9D">
          <v:shape id="_x0000_i1029" type="#_x0000_t75" style="width:6in;height:2in">
            <v:imagedata r:id="rId21" o:title=""/>
          </v:shape>
        </w:pict>
      </w:r>
    </w:p>
    <w:p w14:paraId="01D9C1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5</w:t>
      </w:r>
      <w:r>
        <w:fldChar w:fldCharType="end"/>
      </w:r>
    </w:p>
    <w:p w14:paraId="19EB7537" w14:textId="77777777" w:rsidR="006C463D" w:rsidRDefault="006C463D" w:rsidP="006C463D">
      <w:pPr>
        <w:ind w:firstLine="0"/>
      </w:pPr>
    </w:p>
    <w:p w14:paraId="78FC7FDE" w14:textId="77777777" w:rsidR="006C463D" w:rsidRDefault="006C463D" w:rsidP="006C463D">
      <w:r>
        <w:t>Abaixo segue a tabela comparativa das principais características das ferramentas observadas:</w:t>
      </w:r>
    </w:p>
    <w:p w14:paraId="09C26408" w14:textId="77777777" w:rsidR="006C463D" w:rsidRDefault="006C463D" w:rsidP="006C463D"/>
    <w:p w14:paraId="01844E78" w14:textId="77777777" w:rsidR="006C463D" w:rsidRDefault="006C463D" w:rsidP="006C463D">
      <w:pPr>
        <w:pStyle w:val="Caption"/>
        <w:keepNext/>
        <w:jc w:val="center"/>
      </w:pPr>
      <w:r>
        <w:lastRenderedPageBreak/>
        <w:t xml:space="preserve">Table </w:t>
      </w:r>
      <w:r>
        <w:fldChar w:fldCharType="begin"/>
      </w:r>
      <w:r>
        <w:instrText xml:space="preserve"> SEQ Table \* ARABIC </w:instrText>
      </w:r>
      <w:r>
        <w:fldChar w:fldCharType="separate"/>
      </w:r>
      <w:r w:rsidR="00302823">
        <w:rPr>
          <w:noProof/>
        </w:rPr>
        <w:t>2</w:t>
      </w:r>
      <w:r>
        <w:fldChar w:fldCharType="end"/>
      </w:r>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C463D" w14:paraId="006B743D" w14:textId="77777777" w:rsidTr="002D0EB2">
        <w:tc>
          <w:tcPr>
            <w:tcW w:w="3888" w:type="dxa"/>
          </w:tcPr>
          <w:p w14:paraId="4BC2F09D" w14:textId="77777777" w:rsidR="006C463D" w:rsidRDefault="006C463D" w:rsidP="002D0EB2">
            <w:pPr>
              <w:ind w:firstLine="0"/>
            </w:pPr>
            <w:r>
              <w:t>Características</w:t>
            </w:r>
          </w:p>
        </w:tc>
        <w:tc>
          <w:tcPr>
            <w:tcW w:w="990" w:type="dxa"/>
          </w:tcPr>
          <w:p w14:paraId="10959885" w14:textId="77777777" w:rsidR="006C463D" w:rsidRPr="00062C8C" w:rsidRDefault="006C463D" w:rsidP="002D0EB2">
            <w:pPr>
              <w:ind w:firstLine="0"/>
              <w:jc w:val="center"/>
              <w:rPr>
                <w:b/>
              </w:rPr>
            </w:pPr>
            <w:r w:rsidRPr="00062C8C">
              <w:rPr>
                <w:b/>
              </w:rPr>
              <w:t>ltask</w:t>
            </w:r>
            <w:r>
              <w:rPr>
                <w:b/>
              </w:rPr>
              <w:t>s</w:t>
            </w:r>
          </w:p>
        </w:tc>
        <w:tc>
          <w:tcPr>
            <w:tcW w:w="1080" w:type="dxa"/>
          </w:tcPr>
          <w:p w14:paraId="5608F152" w14:textId="77777777" w:rsidR="006C463D" w:rsidRPr="00062C8C" w:rsidRDefault="006C463D" w:rsidP="002D0EB2">
            <w:pPr>
              <w:ind w:firstLine="0"/>
              <w:jc w:val="center"/>
              <w:rPr>
                <w:b/>
              </w:rPr>
            </w:pPr>
            <w:r w:rsidRPr="00062C8C">
              <w:rPr>
                <w:b/>
              </w:rPr>
              <w:t>yahoo</w:t>
            </w:r>
          </w:p>
        </w:tc>
        <w:tc>
          <w:tcPr>
            <w:tcW w:w="1080" w:type="dxa"/>
          </w:tcPr>
          <w:p w14:paraId="301EA9D0" w14:textId="77777777" w:rsidR="006C463D" w:rsidRPr="00062C8C" w:rsidRDefault="006C463D" w:rsidP="002D0EB2">
            <w:pPr>
              <w:ind w:firstLine="0"/>
              <w:jc w:val="center"/>
              <w:rPr>
                <w:b/>
              </w:rPr>
            </w:pPr>
            <w:r w:rsidRPr="00062C8C">
              <w:rPr>
                <w:b/>
              </w:rPr>
              <w:t>nltk</w:t>
            </w:r>
          </w:p>
        </w:tc>
        <w:tc>
          <w:tcPr>
            <w:tcW w:w="1116" w:type="dxa"/>
          </w:tcPr>
          <w:p w14:paraId="23654DEE" w14:textId="77777777" w:rsidR="006C463D" w:rsidRPr="00062C8C" w:rsidRDefault="006C463D" w:rsidP="002D0EB2">
            <w:pPr>
              <w:ind w:firstLine="0"/>
              <w:jc w:val="center"/>
              <w:rPr>
                <w:b/>
              </w:rPr>
            </w:pPr>
            <w:r w:rsidRPr="00062C8C">
              <w:rPr>
                <w:b/>
              </w:rPr>
              <w:t>zemanta</w:t>
            </w:r>
          </w:p>
        </w:tc>
      </w:tr>
      <w:tr w:rsidR="006C463D" w14:paraId="45B84E25" w14:textId="77777777" w:rsidTr="002D0EB2">
        <w:tc>
          <w:tcPr>
            <w:tcW w:w="3888" w:type="dxa"/>
          </w:tcPr>
          <w:p w14:paraId="3556F44B" w14:textId="77777777" w:rsidR="006C463D" w:rsidRDefault="006C463D" w:rsidP="002D0EB2">
            <w:pPr>
              <w:ind w:firstLine="0"/>
            </w:pPr>
            <w:r>
              <w:t>Tem suporte ao idioma português</w:t>
            </w:r>
          </w:p>
        </w:tc>
        <w:tc>
          <w:tcPr>
            <w:tcW w:w="990" w:type="dxa"/>
          </w:tcPr>
          <w:p w14:paraId="63E6BA8F" w14:textId="77777777" w:rsidR="006C463D" w:rsidRDefault="006C463D" w:rsidP="002D0EB2">
            <w:pPr>
              <w:ind w:firstLine="0"/>
            </w:pPr>
            <w:r>
              <w:t>sim</w:t>
            </w:r>
          </w:p>
        </w:tc>
        <w:tc>
          <w:tcPr>
            <w:tcW w:w="1080" w:type="dxa"/>
          </w:tcPr>
          <w:p w14:paraId="258FF913" w14:textId="77777777" w:rsidR="006C463D" w:rsidRDefault="006C463D" w:rsidP="002D0EB2">
            <w:pPr>
              <w:ind w:firstLine="0"/>
            </w:pPr>
            <w:r>
              <w:t>não</w:t>
            </w:r>
          </w:p>
        </w:tc>
        <w:tc>
          <w:tcPr>
            <w:tcW w:w="1080" w:type="dxa"/>
          </w:tcPr>
          <w:p w14:paraId="1F53061A" w14:textId="77777777" w:rsidR="006C463D" w:rsidRDefault="006C463D" w:rsidP="002D0EB2">
            <w:pPr>
              <w:ind w:firstLine="0"/>
            </w:pPr>
            <w:r>
              <w:t>sim</w:t>
            </w:r>
          </w:p>
        </w:tc>
        <w:tc>
          <w:tcPr>
            <w:tcW w:w="1116" w:type="dxa"/>
          </w:tcPr>
          <w:p w14:paraId="4F1DCFC3" w14:textId="77777777" w:rsidR="006C463D" w:rsidRDefault="006C463D" w:rsidP="002D0EB2">
            <w:pPr>
              <w:ind w:firstLine="0"/>
            </w:pPr>
            <w:r>
              <w:t>sim</w:t>
            </w:r>
          </w:p>
        </w:tc>
      </w:tr>
      <w:tr w:rsidR="006C463D" w14:paraId="62FE07C4" w14:textId="77777777" w:rsidTr="002D0EB2">
        <w:tc>
          <w:tcPr>
            <w:tcW w:w="3888" w:type="dxa"/>
          </w:tcPr>
          <w:p w14:paraId="4A9AC745" w14:textId="77777777" w:rsidR="006C463D" w:rsidRDefault="006C463D" w:rsidP="002D0EB2">
            <w:pPr>
              <w:ind w:firstLine="0"/>
            </w:pPr>
            <w:r>
              <w:t>Linguagem de desenvolvimento</w:t>
            </w:r>
          </w:p>
        </w:tc>
        <w:tc>
          <w:tcPr>
            <w:tcW w:w="990" w:type="dxa"/>
          </w:tcPr>
          <w:p w14:paraId="2EDB7623" w14:textId="77777777" w:rsidR="006C463D" w:rsidRDefault="006C463D" w:rsidP="002D0EB2">
            <w:pPr>
              <w:ind w:firstLine="0"/>
            </w:pPr>
            <w:r>
              <w:t>Java</w:t>
            </w:r>
          </w:p>
        </w:tc>
        <w:tc>
          <w:tcPr>
            <w:tcW w:w="1080" w:type="dxa"/>
          </w:tcPr>
          <w:p w14:paraId="344FEEEA" w14:textId="77777777" w:rsidR="006C463D" w:rsidRDefault="006C463D" w:rsidP="002D0EB2">
            <w:pPr>
              <w:ind w:firstLine="0"/>
            </w:pPr>
            <w:r>
              <w:t>-</w:t>
            </w:r>
          </w:p>
        </w:tc>
        <w:tc>
          <w:tcPr>
            <w:tcW w:w="1080" w:type="dxa"/>
          </w:tcPr>
          <w:p w14:paraId="798D4472" w14:textId="77777777" w:rsidR="006C463D" w:rsidRDefault="006C463D" w:rsidP="002D0EB2">
            <w:pPr>
              <w:ind w:firstLine="0"/>
            </w:pPr>
            <w:r>
              <w:t>Python</w:t>
            </w:r>
          </w:p>
        </w:tc>
        <w:tc>
          <w:tcPr>
            <w:tcW w:w="1116" w:type="dxa"/>
          </w:tcPr>
          <w:p w14:paraId="3B87C785" w14:textId="77777777" w:rsidR="006C463D" w:rsidRDefault="006C463D" w:rsidP="002D0EB2">
            <w:pPr>
              <w:ind w:firstLine="0"/>
            </w:pPr>
            <w:r>
              <w:t>-</w:t>
            </w:r>
          </w:p>
        </w:tc>
      </w:tr>
      <w:tr w:rsidR="006C463D" w14:paraId="05AC2FA0" w14:textId="77777777" w:rsidTr="002D0EB2">
        <w:tc>
          <w:tcPr>
            <w:tcW w:w="3888" w:type="dxa"/>
          </w:tcPr>
          <w:p w14:paraId="467CCADC" w14:textId="77777777" w:rsidR="006C463D" w:rsidRDefault="006C463D" w:rsidP="002D0EB2">
            <w:pPr>
              <w:ind w:firstLine="0"/>
            </w:pPr>
            <w:r>
              <w:t>Limite de acesso diário</w:t>
            </w:r>
          </w:p>
        </w:tc>
        <w:tc>
          <w:tcPr>
            <w:tcW w:w="990" w:type="dxa"/>
          </w:tcPr>
          <w:p w14:paraId="3C7F3FE6" w14:textId="77777777" w:rsidR="006C463D" w:rsidRDefault="006C463D" w:rsidP="002D0EB2">
            <w:pPr>
              <w:ind w:firstLine="0"/>
            </w:pPr>
            <w:r>
              <w:t>-</w:t>
            </w:r>
          </w:p>
        </w:tc>
        <w:tc>
          <w:tcPr>
            <w:tcW w:w="1080" w:type="dxa"/>
          </w:tcPr>
          <w:p w14:paraId="78C33C8F" w14:textId="77777777" w:rsidR="006C463D" w:rsidRDefault="006C463D" w:rsidP="002D0EB2">
            <w:pPr>
              <w:ind w:firstLine="0"/>
            </w:pPr>
            <w:r>
              <w:t>5000</w:t>
            </w:r>
          </w:p>
        </w:tc>
        <w:tc>
          <w:tcPr>
            <w:tcW w:w="1080" w:type="dxa"/>
          </w:tcPr>
          <w:p w14:paraId="74F72A44" w14:textId="77777777" w:rsidR="006C463D" w:rsidRDefault="006C463D" w:rsidP="002D0EB2">
            <w:pPr>
              <w:ind w:firstLine="0"/>
            </w:pPr>
            <w:r>
              <w:t>1000</w:t>
            </w:r>
          </w:p>
        </w:tc>
        <w:tc>
          <w:tcPr>
            <w:tcW w:w="1116" w:type="dxa"/>
          </w:tcPr>
          <w:p w14:paraId="491D5755" w14:textId="77777777" w:rsidR="006C463D" w:rsidRDefault="006C463D" w:rsidP="002D0EB2">
            <w:pPr>
              <w:ind w:firstLine="0"/>
            </w:pPr>
            <w:r>
              <w:t>1000</w:t>
            </w:r>
          </w:p>
        </w:tc>
      </w:tr>
      <w:tr w:rsidR="006C463D" w14:paraId="205C5EE4" w14:textId="77777777" w:rsidTr="002D0EB2">
        <w:tc>
          <w:tcPr>
            <w:tcW w:w="3888" w:type="dxa"/>
          </w:tcPr>
          <w:p w14:paraId="39ABB523" w14:textId="77777777" w:rsidR="006C463D" w:rsidRDefault="006C463D" w:rsidP="002D0EB2">
            <w:pPr>
              <w:ind w:firstLine="0"/>
            </w:pPr>
            <w:r>
              <w:t xml:space="preserve">Tamanho máximo do texto </w:t>
            </w:r>
          </w:p>
        </w:tc>
        <w:tc>
          <w:tcPr>
            <w:tcW w:w="990" w:type="dxa"/>
          </w:tcPr>
          <w:p w14:paraId="0B50D968" w14:textId="77777777" w:rsidR="006C463D" w:rsidRDefault="006C463D" w:rsidP="002D0EB2">
            <w:pPr>
              <w:ind w:firstLine="0"/>
            </w:pPr>
            <w:r>
              <w:t>-</w:t>
            </w:r>
          </w:p>
        </w:tc>
        <w:tc>
          <w:tcPr>
            <w:tcW w:w="1080" w:type="dxa"/>
          </w:tcPr>
          <w:p w14:paraId="37B12E84" w14:textId="77777777" w:rsidR="006C463D" w:rsidRDefault="006C463D" w:rsidP="002D0EB2">
            <w:pPr>
              <w:ind w:firstLine="0"/>
            </w:pPr>
            <w:r>
              <w:t>-</w:t>
            </w:r>
          </w:p>
        </w:tc>
        <w:tc>
          <w:tcPr>
            <w:tcW w:w="1080" w:type="dxa"/>
          </w:tcPr>
          <w:p w14:paraId="23525F96" w14:textId="77777777" w:rsidR="006C463D" w:rsidRDefault="006C463D" w:rsidP="002D0EB2">
            <w:pPr>
              <w:ind w:firstLine="0"/>
            </w:pPr>
            <w:r>
              <w:t>10000</w:t>
            </w:r>
          </w:p>
        </w:tc>
        <w:tc>
          <w:tcPr>
            <w:tcW w:w="1116" w:type="dxa"/>
          </w:tcPr>
          <w:p w14:paraId="2A29CAF8" w14:textId="77777777" w:rsidR="006C463D" w:rsidRDefault="006C463D" w:rsidP="002D0EB2">
            <w:pPr>
              <w:ind w:firstLine="0"/>
            </w:pPr>
            <w:r>
              <w:t>10000</w:t>
            </w:r>
          </w:p>
        </w:tc>
      </w:tr>
      <w:tr w:rsidR="006C463D" w14:paraId="1F379E12" w14:textId="77777777" w:rsidTr="002D0EB2">
        <w:tc>
          <w:tcPr>
            <w:tcW w:w="3888" w:type="dxa"/>
          </w:tcPr>
          <w:p w14:paraId="12B11FA8" w14:textId="77777777" w:rsidR="006C463D" w:rsidRDefault="006C463D" w:rsidP="002D0EB2">
            <w:pPr>
              <w:ind w:firstLine="0"/>
            </w:pPr>
            <w:r>
              <w:t>Possui código aberto</w:t>
            </w:r>
          </w:p>
        </w:tc>
        <w:tc>
          <w:tcPr>
            <w:tcW w:w="990" w:type="dxa"/>
          </w:tcPr>
          <w:p w14:paraId="301826CE" w14:textId="77777777" w:rsidR="006C463D" w:rsidRDefault="006C463D" w:rsidP="002D0EB2">
            <w:pPr>
              <w:ind w:firstLine="0"/>
            </w:pPr>
            <w:r>
              <w:t>não</w:t>
            </w:r>
          </w:p>
        </w:tc>
        <w:tc>
          <w:tcPr>
            <w:tcW w:w="1080" w:type="dxa"/>
          </w:tcPr>
          <w:p w14:paraId="29957E36" w14:textId="77777777" w:rsidR="006C463D" w:rsidRDefault="006C463D" w:rsidP="002D0EB2">
            <w:pPr>
              <w:ind w:firstLine="0"/>
            </w:pPr>
            <w:r>
              <w:t>não</w:t>
            </w:r>
          </w:p>
        </w:tc>
        <w:tc>
          <w:tcPr>
            <w:tcW w:w="1080" w:type="dxa"/>
          </w:tcPr>
          <w:p w14:paraId="67179B22" w14:textId="77777777" w:rsidR="006C463D" w:rsidRDefault="006C463D" w:rsidP="002D0EB2">
            <w:pPr>
              <w:ind w:firstLine="0"/>
            </w:pPr>
            <w:r>
              <w:t>não</w:t>
            </w:r>
          </w:p>
        </w:tc>
        <w:tc>
          <w:tcPr>
            <w:tcW w:w="1116" w:type="dxa"/>
          </w:tcPr>
          <w:p w14:paraId="0FA74610" w14:textId="77777777" w:rsidR="006C463D" w:rsidRDefault="006C463D" w:rsidP="002D0EB2">
            <w:pPr>
              <w:ind w:firstLine="0"/>
            </w:pPr>
            <w:r>
              <w:t>não</w:t>
            </w:r>
          </w:p>
        </w:tc>
      </w:tr>
    </w:tbl>
    <w:p w14:paraId="33B7CC3E" w14:textId="77777777" w:rsidR="006C463D" w:rsidRPr="00062C8C" w:rsidRDefault="006C463D" w:rsidP="006C463D"/>
    <w:p w14:paraId="2D2326BD" w14:textId="6522C8B1" w:rsidR="006C463D" w:rsidRDefault="006C463D" w:rsidP="006C463D">
      <w:r>
        <w:t xml:space="preserve">Dentre as ferramentas observadas, o serviço Ltasks foi </w:t>
      </w:r>
      <w:r w:rsidR="00067798">
        <w:t>a</w:t>
      </w:r>
      <w:r>
        <w:t xml:space="preserve"> que apresentou o melhor aproveitamento, porém, a ausência de um código aberto para aprimoramento do algorítimo, a limitação de acessos ao serviço e o tempo gasto em cada requisição foram determinantes para que partissemos para uma abordagem própria para extração de entidades nomeadas.</w:t>
      </w:r>
    </w:p>
    <w:p w14:paraId="6A3B1004" w14:textId="77777777" w:rsidR="003E5889" w:rsidRDefault="003E5889" w:rsidP="00C50302">
      <w:pPr>
        <w:rPr>
          <w:lang w:eastAsia="en-US"/>
        </w:rPr>
      </w:pPr>
    </w:p>
    <w:p w14:paraId="5A8F80A0" w14:textId="0E7F1034" w:rsidR="00C50302" w:rsidRDefault="00C50302" w:rsidP="00C50302">
      <w:pPr>
        <w:rPr>
          <w:lang w:eastAsia="en-US"/>
        </w:rPr>
      </w:pPr>
      <w:r w:rsidRPr="00C50302">
        <w:rPr>
          <w:lang w:eastAsia="en-US"/>
        </w:rPr>
        <w:t>O processo de extração de entidades nomeadas</w:t>
      </w:r>
      <w:r w:rsidR="00FE0442">
        <w:rPr>
          <w:lang w:eastAsia="en-US"/>
        </w:rPr>
        <w:t xml:space="preserve"> desenvolvido</w:t>
      </w:r>
      <w:r w:rsidRPr="00C50302">
        <w:rPr>
          <w:lang w:eastAsia="en-US"/>
        </w:rPr>
        <w:t xml:space="preserve"> consiste na identificação e recuperação de parcelas de texto</w:t>
      </w:r>
      <w:r w:rsidR="00D61377">
        <w:rPr>
          <w:lang w:eastAsia="en-US"/>
        </w:rPr>
        <w:t xml:space="preserve"> conhecidos como n-grams</w:t>
      </w:r>
      <w:r w:rsidR="00067798">
        <w:rPr>
          <w:lang w:eastAsia="en-US"/>
        </w:rPr>
        <w:t xml:space="preserve"> a partir de sentenças do texto para então classificar os n-grams em entidades.</w:t>
      </w:r>
    </w:p>
    <w:p w14:paraId="046E1743" w14:textId="77777777" w:rsidR="00067798" w:rsidRDefault="00067798" w:rsidP="00C50302">
      <w:pPr>
        <w:rPr>
          <w:lang w:eastAsia="en-US"/>
        </w:rPr>
      </w:pPr>
    </w:p>
    <w:p w14:paraId="6740C463" w14:textId="40D4F92A" w:rsidR="00C50302" w:rsidRDefault="002867F8" w:rsidP="002867F8">
      <w:pPr>
        <w:keepNext/>
        <w:jc w:val="center"/>
      </w:pPr>
      <w:r>
        <w:rPr>
          <w:noProof/>
          <w:lang w:val="en-US" w:eastAsia="en-US"/>
        </w:rPr>
        <w:drawing>
          <wp:inline distT="0" distB="0" distL="0" distR="0" wp14:anchorId="4567A33D" wp14:editId="391980FF">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22">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0E8EE278" w14:textId="600E1402" w:rsidR="00C50302" w:rsidRDefault="00C50302" w:rsidP="00C50302">
      <w:pPr>
        <w:pStyle w:val="Caption"/>
        <w:jc w:val="center"/>
      </w:pPr>
      <w:r>
        <w:t xml:space="preserve">Figure </w:t>
      </w:r>
      <w:r>
        <w:fldChar w:fldCharType="begin"/>
      </w:r>
      <w:r>
        <w:instrText xml:space="preserve"> SEQ Figure \* ARABIC </w:instrText>
      </w:r>
      <w:r>
        <w:fldChar w:fldCharType="separate"/>
      </w:r>
      <w:r w:rsidR="00936975">
        <w:rPr>
          <w:noProof/>
        </w:rPr>
        <w:t>4</w:t>
      </w:r>
      <w:r>
        <w:fldChar w:fldCharType="end"/>
      </w:r>
    </w:p>
    <w:p w14:paraId="1F9ED232" w14:textId="47E65179" w:rsidR="00C86605" w:rsidRDefault="00C50302" w:rsidP="00C50302">
      <w:pPr>
        <w:rPr>
          <w:lang w:eastAsia="en-US"/>
        </w:rPr>
      </w:pPr>
      <w:r>
        <w:rPr>
          <w:lang w:eastAsia="en-US"/>
        </w:rPr>
        <w:t xml:space="preserve">Conforme a figura </w:t>
      </w:r>
      <w:r w:rsidR="002867F8">
        <w:rPr>
          <w:lang w:eastAsia="en-US"/>
        </w:rPr>
        <w:t xml:space="preserve">4, </w:t>
      </w:r>
      <w:r w:rsidR="003E5889">
        <w:rPr>
          <w:lang w:eastAsia="en-US"/>
        </w:rPr>
        <w:t xml:space="preserve">o módulo de reconhecimento de entidades </w:t>
      </w:r>
      <w:r w:rsidR="00D61377">
        <w:rPr>
          <w:lang w:eastAsia="en-US"/>
        </w:rPr>
        <w:t xml:space="preserve">proposto </w:t>
      </w:r>
      <w:r w:rsidR="00FE0442">
        <w:rPr>
          <w:lang w:eastAsia="en-US"/>
        </w:rPr>
        <w:t>foi dividido em 3 fases.:</w:t>
      </w:r>
    </w:p>
    <w:p w14:paraId="7D1B7449" w14:textId="77777777" w:rsidR="00736646" w:rsidRDefault="00736646" w:rsidP="00C50302">
      <w:pPr>
        <w:rPr>
          <w:lang w:eastAsia="en-US"/>
        </w:rPr>
      </w:pPr>
    </w:p>
    <w:p w14:paraId="2A10A6A5" w14:textId="573F3ACE" w:rsidR="00C86605" w:rsidRDefault="003E5889" w:rsidP="00736646">
      <w:pPr>
        <w:pStyle w:val="Heading4"/>
        <w:ind w:left="900"/>
        <w:rPr>
          <w:lang w:eastAsia="en-US"/>
        </w:rPr>
      </w:pPr>
      <w:r>
        <w:rPr>
          <w:lang w:eastAsia="en-US"/>
        </w:rPr>
        <w:t>A fase de</w:t>
      </w:r>
      <w:r w:rsidR="00736646">
        <w:rPr>
          <w:lang w:eastAsia="en-US"/>
        </w:rPr>
        <w:t xml:space="preserve"> segmentação de sentenças</w:t>
      </w:r>
    </w:p>
    <w:p w14:paraId="6CF73332" w14:textId="098C03F0" w:rsidR="00736646" w:rsidRDefault="00151DCF" w:rsidP="00736646">
      <w:r>
        <w:t>Nesta fase, o texto recebido como entrada é submetido a uma limpeza como visto no pseudo-código 1 e em seguida é tokenizado em sentenças que</w:t>
      </w:r>
      <w:r w:rsidR="00063972">
        <w:t xml:space="preserve"> indicam fim ou pausa do período.</w:t>
      </w:r>
      <w:r>
        <w:t xml:space="preserve"> </w:t>
      </w:r>
      <w:r w:rsidR="00063972">
        <w:t>Deste modos os caracteres de pontuação: ponto final, ponto e ponto e virgula foram tratados como delimitadores de sentença</w:t>
      </w:r>
      <w:r>
        <w:t xml:space="preserve">. </w:t>
      </w:r>
      <w:r w:rsidR="00063972">
        <w:t>Após a tokenização, a</w:t>
      </w:r>
      <w:r>
        <w:t>s sentenças são armazenadas em um vetor de sentenças e o fluxo segue para a etapa seguinte.</w:t>
      </w:r>
    </w:p>
    <w:p w14:paraId="7A40AA9E" w14:textId="77777777" w:rsidR="00151DCF" w:rsidRDefault="00151DCF" w:rsidP="00736646"/>
    <w:p w14:paraId="08B9481F" w14:textId="07BE47C2" w:rsidR="00736646" w:rsidRDefault="00736646" w:rsidP="00736646">
      <w:pPr>
        <w:pStyle w:val="Heading4"/>
        <w:ind w:left="900"/>
        <w:rPr>
          <w:lang w:eastAsia="en-US"/>
        </w:rPr>
      </w:pPr>
      <w:r>
        <w:rPr>
          <w:lang w:eastAsia="en-US"/>
        </w:rPr>
        <w:t>A fase de identificação de n-grams</w:t>
      </w:r>
    </w:p>
    <w:p w14:paraId="52501F42" w14:textId="6C04CBCF" w:rsidR="008C4A13" w:rsidRDefault="008C4A13" w:rsidP="008C4A13">
      <w:r>
        <w:t>N-gram ou N-grama em português, é o nome dado a um conjunto de palavras em sequência obtidos a partir de um texto. Os n-grams são classificados de acordo com o total de palavras que os compoem assim temos:</w:t>
      </w:r>
    </w:p>
    <w:p w14:paraId="12546EBD" w14:textId="77777777" w:rsidR="008C4A13" w:rsidRDefault="008C4A13" w:rsidP="008C4A13"/>
    <w:p w14:paraId="26D9E154" w14:textId="7A123E0E" w:rsidR="007F3DC1" w:rsidRDefault="007F3DC1" w:rsidP="007F3DC1">
      <w:pPr>
        <w:pStyle w:val="Caption"/>
        <w:keepNext/>
        <w:jc w:val="center"/>
      </w:pPr>
      <w:r>
        <w:t xml:space="preserve">Table </w:t>
      </w:r>
      <w:r>
        <w:fldChar w:fldCharType="begin"/>
      </w:r>
      <w:r>
        <w:instrText xml:space="preserve"> SEQ Table \* ARABIC </w:instrText>
      </w:r>
      <w:r>
        <w:fldChar w:fldCharType="separate"/>
      </w:r>
      <w:r w:rsidR="00302823">
        <w:rPr>
          <w:noProof/>
        </w:rPr>
        <w:t>3</w:t>
      </w:r>
      <w:r>
        <w:fldChar w:fldCharType="end"/>
      </w:r>
    </w:p>
    <w:tbl>
      <w:tblPr>
        <w:tblStyle w:val="TableGrid"/>
        <w:tblW w:w="8544" w:type="dxa"/>
        <w:tblLook w:val="04A0" w:firstRow="1" w:lastRow="0" w:firstColumn="1" w:lastColumn="0" w:noHBand="0" w:noVBand="1"/>
      </w:tblPr>
      <w:tblGrid>
        <w:gridCol w:w="2848"/>
        <w:gridCol w:w="2848"/>
        <w:gridCol w:w="2848"/>
      </w:tblGrid>
      <w:tr w:rsidR="008C4A13" w14:paraId="378A3D39" w14:textId="77777777" w:rsidTr="007F3DC1">
        <w:trPr>
          <w:trHeight w:val="416"/>
        </w:trPr>
        <w:tc>
          <w:tcPr>
            <w:tcW w:w="2848" w:type="dxa"/>
          </w:tcPr>
          <w:p w14:paraId="7A46ECF0" w14:textId="5DC1108A" w:rsidR="008C4A13" w:rsidRDefault="008C4A13" w:rsidP="008C4A13">
            <w:pPr>
              <w:ind w:firstLine="0"/>
            </w:pPr>
            <w:r>
              <w:t>Brasil, Acre</w:t>
            </w:r>
          </w:p>
        </w:tc>
        <w:tc>
          <w:tcPr>
            <w:tcW w:w="2848" w:type="dxa"/>
          </w:tcPr>
          <w:p w14:paraId="0DFCA3A9" w14:textId="61D4BB7E" w:rsidR="008C4A13" w:rsidRDefault="008C4A13" w:rsidP="008C4A13">
            <w:pPr>
              <w:ind w:firstLine="0"/>
            </w:pPr>
            <w:r>
              <w:t>Unigram</w:t>
            </w:r>
          </w:p>
        </w:tc>
        <w:tc>
          <w:tcPr>
            <w:tcW w:w="2848" w:type="dxa"/>
          </w:tcPr>
          <w:p w14:paraId="301F303C" w14:textId="3929C417" w:rsidR="008C4A13" w:rsidRDefault="008C4A13" w:rsidP="008C4A13">
            <w:pPr>
              <w:ind w:firstLine="0"/>
            </w:pPr>
            <w:r>
              <w:t>Uma palavra</w:t>
            </w:r>
          </w:p>
        </w:tc>
      </w:tr>
      <w:tr w:rsidR="008C4A13" w14:paraId="0F966F7C" w14:textId="77777777" w:rsidTr="007F3DC1">
        <w:trPr>
          <w:trHeight w:val="416"/>
        </w:trPr>
        <w:tc>
          <w:tcPr>
            <w:tcW w:w="2848" w:type="dxa"/>
          </w:tcPr>
          <w:p w14:paraId="4D5B7BDD" w14:textId="52A47618" w:rsidR="008C4A13" w:rsidRDefault="008C4A13" w:rsidP="008C4A13">
            <w:pPr>
              <w:ind w:firstLine="0"/>
            </w:pPr>
            <w:r>
              <w:t>São Paulo, Rio Negro</w:t>
            </w:r>
          </w:p>
        </w:tc>
        <w:tc>
          <w:tcPr>
            <w:tcW w:w="2848" w:type="dxa"/>
          </w:tcPr>
          <w:p w14:paraId="49ABA40D" w14:textId="0A534925" w:rsidR="008C4A13" w:rsidRDefault="008C4A13" w:rsidP="008C4A13">
            <w:pPr>
              <w:ind w:firstLine="0"/>
            </w:pPr>
            <w:r>
              <w:t>Bigram</w:t>
            </w:r>
          </w:p>
        </w:tc>
        <w:tc>
          <w:tcPr>
            <w:tcW w:w="2848" w:type="dxa"/>
          </w:tcPr>
          <w:p w14:paraId="58C16D99" w14:textId="14AEC6EC" w:rsidR="008C4A13" w:rsidRDefault="008C4A13" w:rsidP="008C4A13">
            <w:pPr>
              <w:ind w:firstLine="0"/>
            </w:pPr>
            <w:r>
              <w:t>Duas palavras</w:t>
            </w:r>
          </w:p>
        </w:tc>
      </w:tr>
      <w:tr w:rsidR="008C4A13" w14:paraId="72AD9409" w14:textId="77777777" w:rsidTr="007F3DC1">
        <w:trPr>
          <w:trHeight w:val="416"/>
        </w:trPr>
        <w:tc>
          <w:tcPr>
            <w:tcW w:w="2848" w:type="dxa"/>
          </w:tcPr>
          <w:p w14:paraId="193FA6EA" w14:textId="10120AC1" w:rsidR="008C4A13" w:rsidRDefault="008C4A13" w:rsidP="008C4A13">
            <w:pPr>
              <w:ind w:firstLine="0"/>
            </w:pPr>
            <w:r>
              <w:t>Rio de Janeiro</w:t>
            </w:r>
          </w:p>
        </w:tc>
        <w:tc>
          <w:tcPr>
            <w:tcW w:w="2848" w:type="dxa"/>
          </w:tcPr>
          <w:p w14:paraId="39F321B2" w14:textId="1F333860" w:rsidR="008C4A13" w:rsidRDefault="008C4A13" w:rsidP="008C4A13">
            <w:pPr>
              <w:ind w:firstLine="0"/>
            </w:pPr>
            <w:r>
              <w:t>Trigram</w:t>
            </w:r>
          </w:p>
        </w:tc>
        <w:tc>
          <w:tcPr>
            <w:tcW w:w="2848" w:type="dxa"/>
          </w:tcPr>
          <w:p w14:paraId="3F607677" w14:textId="0B35F29D" w:rsidR="008C4A13" w:rsidRDefault="008C4A13" w:rsidP="008C4A13">
            <w:pPr>
              <w:ind w:firstLine="0"/>
            </w:pPr>
            <w:r>
              <w:t>Três palavras</w:t>
            </w:r>
          </w:p>
        </w:tc>
      </w:tr>
      <w:tr w:rsidR="008C4A13" w14:paraId="45BB5F9A" w14:textId="77777777" w:rsidTr="007F3DC1">
        <w:trPr>
          <w:trHeight w:val="431"/>
        </w:trPr>
        <w:tc>
          <w:tcPr>
            <w:tcW w:w="2848" w:type="dxa"/>
          </w:tcPr>
          <w:p w14:paraId="08151130" w14:textId="2E7B0342" w:rsidR="008C4A13" w:rsidRDefault="008C4A13" w:rsidP="008C4A13">
            <w:pPr>
              <w:ind w:firstLine="0"/>
            </w:pPr>
            <w:r>
              <w:t>São José de Itabapoana</w:t>
            </w:r>
          </w:p>
        </w:tc>
        <w:tc>
          <w:tcPr>
            <w:tcW w:w="2848" w:type="dxa"/>
          </w:tcPr>
          <w:p w14:paraId="2B4111EA" w14:textId="4038C4EE" w:rsidR="008C4A13" w:rsidRDefault="008C4A13" w:rsidP="008C4A13">
            <w:pPr>
              <w:ind w:firstLine="0"/>
            </w:pPr>
            <w:r>
              <w:t>Quadrigram</w:t>
            </w:r>
          </w:p>
        </w:tc>
        <w:tc>
          <w:tcPr>
            <w:tcW w:w="2848" w:type="dxa"/>
          </w:tcPr>
          <w:p w14:paraId="7A590FAD" w14:textId="5CE7C303" w:rsidR="008C4A13" w:rsidRDefault="008C4A13" w:rsidP="008C4A13">
            <w:pPr>
              <w:ind w:firstLine="0"/>
            </w:pPr>
            <w:r>
              <w:t>Quatro palavras</w:t>
            </w:r>
          </w:p>
        </w:tc>
      </w:tr>
    </w:tbl>
    <w:p w14:paraId="78B5A841" w14:textId="77777777" w:rsidR="008C4A13" w:rsidRDefault="008C4A13" w:rsidP="008C4A13"/>
    <w:p w14:paraId="769D40B1" w14:textId="227F36C6" w:rsidR="008C4A13" w:rsidRDefault="008C4A13" w:rsidP="008C4A13">
      <w:pPr>
        <w:ind w:firstLine="0"/>
      </w:pPr>
      <w:r>
        <w:tab/>
        <w:t xml:space="preserve">Embora existam n-grams com diversos números de palavras iremos adotar para este trabalho apenas </w:t>
      </w:r>
      <w:r w:rsidR="0010675F">
        <w:t>n-grams com até quatro palavras.</w:t>
      </w:r>
    </w:p>
    <w:p w14:paraId="3005C50B" w14:textId="77777777" w:rsidR="007F3DC1" w:rsidRDefault="00416684" w:rsidP="00416684">
      <w:pPr>
        <w:ind w:firstLine="720"/>
      </w:pPr>
      <w:r>
        <w:t xml:space="preserve">Nesta etapa as sentenças são tokenizadas em palavras e os n-grams são então separados de acordo com o número de palavras. </w:t>
      </w:r>
    </w:p>
    <w:p w14:paraId="05DF6EF7" w14:textId="77777777" w:rsidR="007F3DC1" w:rsidRDefault="007F3DC1" w:rsidP="00416684">
      <w:pPr>
        <w:ind w:firstLine="720"/>
      </w:pPr>
    </w:p>
    <w:p w14:paraId="606D338A" w14:textId="2F4F30FB" w:rsidR="007F3DC1" w:rsidRDefault="007F3DC1" w:rsidP="007F3DC1">
      <w:r>
        <w:t>Considerações importantes a respeito da identificação dos n-grams:</w:t>
      </w:r>
    </w:p>
    <w:p w14:paraId="0C16D0D9" w14:textId="77777777" w:rsidR="007F3DC1" w:rsidRDefault="007F3DC1" w:rsidP="007F3DC1"/>
    <w:p w14:paraId="079A0862" w14:textId="2D620CE9" w:rsidR="007F3DC1" w:rsidRDefault="007F3DC1" w:rsidP="007F3DC1">
      <w:pPr>
        <w:pStyle w:val="ListParagraph"/>
        <w:numPr>
          <w:ilvl w:val="0"/>
          <w:numId w:val="23"/>
        </w:numPr>
        <w:ind w:left="900"/>
      </w:pPr>
      <w:r>
        <w:t>Durante a identificação de unigrams (n-gram com apenas uma palavra), são removidas as palavras consideradas stopwords. Para tanto utilizamos o mesmo procedimento adotado para a montagem da lista de palavras mais frequentes.</w:t>
      </w:r>
    </w:p>
    <w:p w14:paraId="3E1473A2" w14:textId="77777777" w:rsidR="009E35D4" w:rsidRDefault="009E35D4" w:rsidP="009E35D4">
      <w:pPr>
        <w:pStyle w:val="ListParagraph"/>
        <w:ind w:left="900" w:firstLine="0"/>
      </w:pPr>
    </w:p>
    <w:p w14:paraId="3DE1AAAB" w14:textId="1D6C4F24" w:rsidR="00145D68" w:rsidRDefault="00145D68" w:rsidP="00145D68">
      <w:pPr>
        <w:pStyle w:val="ListParagraph"/>
        <w:numPr>
          <w:ilvl w:val="0"/>
          <w:numId w:val="23"/>
        </w:numPr>
        <w:ind w:left="900"/>
      </w:pPr>
      <w:r>
        <w:lastRenderedPageBreak/>
        <w:t xml:space="preserve">Durante a identificação de </w:t>
      </w:r>
      <w:r w:rsidR="009E35D4">
        <w:t>n-grams</w:t>
      </w:r>
      <w:r>
        <w:t xml:space="preserve">, levamos em consideração algumas regras de formação </w:t>
      </w:r>
      <w:r w:rsidR="00CF012F">
        <w:t xml:space="preserve">dos n-grams </w:t>
      </w:r>
      <w:r>
        <w:t xml:space="preserve">para diminuir a lista de </w:t>
      </w:r>
      <w:r w:rsidR="00CF012F">
        <w:t>ocorrências</w:t>
      </w:r>
      <w:r w:rsidR="009E35D4">
        <w:t xml:space="preserve"> </w:t>
      </w:r>
      <w:r>
        <w:t>possíveis</w:t>
      </w:r>
      <w:r w:rsidR="009E35D4">
        <w:t xml:space="preserve">, estas regras estão descritas no apêndice </w:t>
      </w:r>
      <w:r w:rsidR="00973D1C">
        <w:t>B</w:t>
      </w:r>
      <w:r w:rsidR="00395F19">
        <w:t xml:space="preserve"> e levam em consideração o </w:t>
      </w:r>
      <w:r w:rsidR="00395F19" w:rsidRPr="00395F19">
        <w:rPr>
          <w:b/>
        </w:rPr>
        <w:t>pós tagger</w:t>
      </w:r>
      <w:r w:rsidR="00395F19">
        <w:t xml:space="preserve"> que será tratado adiante</w:t>
      </w:r>
      <w:r w:rsidR="009E35D4">
        <w:t>.</w:t>
      </w:r>
      <w:r>
        <w:t xml:space="preserve"> </w:t>
      </w:r>
    </w:p>
    <w:p w14:paraId="314489AA" w14:textId="77777777" w:rsidR="007F3DC1" w:rsidRDefault="007F3DC1" w:rsidP="007F3DC1"/>
    <w:p w14:paraId="044ADBD9" w14:textId="5F6DC41C" w:rsidR="007F3DC1" w:rsidRDefault="007F3DC1" w:rsidP="007F3DC1">
      <w:pPr>
        <w:pStyle w:val="ListParagraph"/>
        <w:numPr>
          <w:ilvl w:val="0"/>
          <w:numId w:val="23"/>
        </w:numPr>
        <w:ind w:left="900"/>
      </w:pPr>
      <w:r>
        <w:t xml:space="preserve">Durante a identificação dos n-grams identificamos também </w:t>
      </w:r>
      <w:r w:rsidR="00416684">
        <w:t>a posição do n-gram dentro do texto de origem</w:t>
      </w:r>
      <w:r>
        <w:t xml:space="preserve"> para efeito de eliminação</w:t>
      </w:r>
      <w:r w:rsidR="00416684">
        <w:t xml:space="preserve"> de n-grams contid</w:t>
      </w:r>
      <w:r w:rsidR="0077507A">
        <w:t>os em outros n-grams.</w:t>
      </w:r>
      <w:r>
        <w:t xml:space="preserve"> </w:t>
      </w:r>
    </w:p>
    <w:p w14:paraId="37597E3C" w14:textId="77777777" w:rsidR="007F3DC1" w:rsidRDefault="007F3DC1" w:rsidP="007F3DC1">
      <w:pPr>
        <w:ind w:firstLine="0"/>
      </w:pPr>
    </w:p>
    <w:p w14:paraId="54B88183" w14:textId="77777777" w:rsidR="007F3DC1" w:rsidRDefault="007F3DC1" w:rsidP="007F3DC1">
      <w:pPr>
        <w:pStyle w:val="ListParagraph"/>
        <w:ind w:left="900" w:firstLine="0"/>
      </w:pPr>
      <w:r>
        <w:t>Dado</w:t>
      </w:r>
      <w:r w:rsidR="00416684">
        <w:t xml:space="preserve"> o texto: </w:t>
      </w:r>
      <w:r w:rsidR="00416684" w:rsidRPr="007F3DC1">
        <w:rPr>
          <w:b/>
        </w:rPr>
        <w:t>São José de Itabapoana é uma cidade linda</w:t>
      </w:r>
      <w:r w:rsidR="00416684">
        <w:t>.</w:t>
      </w:r>
    </w:p>
    <w:p w14:paraId="3BFFFC44" w14:textId="77777777" w:rsidR="00A4205B" w:rsidRDefault="00A4205B" w:rsidP="00A4205B">
      <w:pPr>
        <w:ind w:left="720" w:firstLine="180"/>
      </w:pPr>
    </w:p>
    <w:p w14:paraId="6FBA26E8" w14:textId="2CFA6CF8" w:rsidR="00416684" w:rsidRDefault="00416684" w:rsidP="0077507A">
      <w:pPr>
        <w:ind w:left="900" w:firstLine="0"/>
      </w:pPr>
      <w:r>
        <w:t xml:space="preserve">Se </w:t>
      </w:r>
      <w:r w:rsidR="007F3DC1">
        <w:t>separassemos os n-grams sem leva</w:t>
      </w:r>
      <w:r w:rsidR="0077507A">
        <w:t xml:space="preserve">r em consideração a posição dos </w:t>
      </w:r>
      <w:r w:rsidR="007F3DC1">
        <w:t>mesmos no texto acima, teríamos a seguinte conclusão:</w:t>
      </w:r>
    </w:p>
    <w:p w14:paraId="2EE255BD" w14:textId="77777777" w:rsidR="00A4205B" w:rsidRDefault="00A4205B" w:rsidP="00A4205B">
      <w:pPr>
        <w:ind w:left="720" w:firstLine="180"/>
      </w:pPr>
    </w:p>
    <w:tbl>
      <w:tblPr>
        <w:tblStyle w:val="TableGrid"/>
        <w:tblW w:w="0" w:type="auto"/>
        <w:tblInd w:w="900" w:type="dxa"/>
        <w:tblLook w:val="04A0" w:firstRow="1" w:lastRow="0" w:firstColumn="1" w:lastColumn="0" w:noHBand="0" w:noVBand="1"/>
      </w:tblPr>
      <w:tblGrid>
        <w:gridCol w:w="4608"/>
        <w:gridCol w:w="2646"/>
      </w:tblGrid>
      <w:tr w:rsidR="00E33BC4" w14:paraId="4D38531B" w14:textId="77777777" w:rsidTr="00E33BC4">
        <w:tc>
          <w:tcPr>
            <w:tcW w:w="4608" w:type="dxa"/>
          </w:tcPr>
          <w:p w14:paraId="427D8B80" w14:textId="2E27AEA1" w:rsidR="00E33BC4" w:rsidRDefault="00E33BC4" w:rsidP="007F3DC1">
            <w:pPr>
              <w:pStyle w:val="ListParagraph"/>
              <w:ind w:left="0" w:firstLine="0"/>
            </w:pPr>
            <w:r>
              <w:t>São, José, Itabapoana, Cidade, Linda</w:t>
            </w:r>
          </w:p>
        </w:tc>
        <w:tc>
          <w:tcPr>
            <w:tcW w:w="2646" w:type="dxa"/>
          </w:tcPr>
          <w:p w14:paraId="655D7402" w14:textId="436319ED" w:rsidR="00E33BC4" w:rsidRDefault="00E33BC4" w:rsidP="007F3DC1">
            <w:pPr>
              <w:pStyle w:val="ListParagraph"/>
              <w:ind w:left="0" w:firstLine="0"/>
            </w:pPr>
            <w:r>
              <w:t>Unigrams</w:t>
            </w:r>
          </w:p>
        </w:tc>
      </w:tr>
      <w:tr w:rsidR="00E33BC4" w14:paraId="0C06AF8D" w14:textId="77777777" w:rsidTr="00E33BC4">
        <w:tc>
          <w:tcPr>
            <w:tcW w:w="4608" w:type="dxa"/>
          </w:tcPr>
          <w:p w14:paraId="04D91F9C" w14:textId="02E6832C" w:rsidR="00E33BC4" w:rsidRDefault="00E33BC4" w:rsidP="00E33BC4">
            <w:pPr>
              <w:pStyle w:val="ListParagraph"/>
              <w:ind w:left="0" w:firstLine="0"/>
            </w:pPr>
            <w:r>
              <w:t>São José, Cidade Linda</w:t>
            </w:r>
          </w:p>
        </w:tc>
        <w:tc>
          <w:tcPr>
            <w:tcW w:w="2646" w:type="dxa"/>
          </w:tcPr>
          <w:p w14:paraId="189E4D43" w14:textId="376C7E10" w:rsidR="00E33BC4" w:rsidRDefault="00E33BC4" w:rsidP="007F3DC1">
            <w:pPr>
              <w:pStyle w:val="ListParagraph"/>
              <w:ind w:left="0" w:firstLine="0"/>
            </w:pPr>
            <w:r>
              <w:t>Bigram</w:t>
            </w:r>
          </w:p>
        </w:tc>
      </w:tr>
      <w:tr w:rsidR="00E33BC4" w14:paraId="6D054A81" w14:textId="77777777" w:rsidTr="00E33BC4">
        <w:tc>
          <w:tcPr>
            <w:tcW w:w="4608" w:type="dxa"/>
          </w:tcPr>
          <w:p w14:paraId="0A5CBB16" w14:textId="3A7A1111" w:rsidR="00E33BC4" w:rsidRDefault="00E33BC4" w:rsidP="00E33BC4">
            <w:pPr>
              <w:pStyle w:val="ListParagraph"/>
              <w:ind w:left="0" w:firstLine="0"/>
            </w:pPr>
            <w:r>
              <w:t>José de Itabapoana</w:t>
            </w:r>
          </w:p>
        </w:tc>
        <w:tc>
          <w:tcPr>
            <w:tcW w:w="2646" w:type="dxa"/>
          </w:tcPr>
          <w:p w14:paraId="2281EA46" w14:textId="582D0BDF" w:rsidR="00E33BC4" w:rsidRDefault="00E33BC4" w:rsidP="007F3DC1">
            <w:pPr>
              <w:pStyle w:val="ListParagraph"/>
              <w:ind w:left="0" w:firstLine="0"/>
            </w:pPr>
            <w:r>
              <w:t>Trigram</w:t>
            </w:r>
          </w:p>
        </w:tc>
      </w:tr>
      <w:tr w:rsidR="00E33BC4" w14:paraId="0B7AB204" w14:textId="77777777" w:rsidTr="00E33BC4">
        <w:trPr>
          <w:trHeight w:val="300"/>
        </w:trPr>
        <w:tc>
          <w:tcPr>
            <w:tcW w:w="4608" w:type="dxa"/>
          </w:tcPr>
          <w:p w14:paraId="77896E24" w14:textId="5A9F4089" w:rsidR="00E33BC4" w:rsidRDefault="00E33BC4" w:rsidP="00E33BC4">
            <w:pPr>
              <w:pStyle w:val="ListParagraph"/>
              <w:ind w:left="0" w:firstLine="0"/>
            </w:pPr>
            <w:r>
              <w:t>São José de Itabapoana</w:t>
            </w:r>
          </w:p>
        </w:tc>
        <w:tc>
          <w:tcPr>
            <w:tcW w:w="2646" w:type="dxa"/>
          </w:tcPr>
          <w:p w14:paraId="6E534493" w14:textId="532D3E9B" w:rsidR="00E33BC4" w:rsidRDefault="00E33BC4" w:rsidP="007F3DC1">
            <w:pPr>
              <w:pStyle w:val="ListParagraph"/>
              <w:ind w:left="0" w:firstLine="0"/>
            </w:pPr>
            <w:r>
              <w:t>Quadrigram</w:t>
            </w:r>
          </w:p>
        </w:tc>
      </w:tr>
    </w:tbl>
    <w:p w14:paraId="23E57FCF" w14:textId="77777777" w:rsidR="007F3DC1" w:rsidRDefault="007F3DC1" w:rsidP="007F3DC1">
      <w:pPr>
        <w:pStyle w:val="ListParagraph"/>
        <w:ind w:left="900" w:firstLine="0"/>
      </w:pPr>
    </w:p>
    <w:p w14:paraId="42258AAE" w14:textId="12775653" w:rsidR="00E33BC4" w:rsidRDefault="00E33BC4" w:rsidP="007F3DC1">
      <w:pPr>
        <w:pStyle w:val="ListParagraph"/>
        <w:ind w:left="900" w:firstLine="0"/>
      </w:pPr>
      <w:r>
        <w:t>Contúdo, se observarmos a identificação das posições, teremos apenas os n-grams São José de Itabapoana e Cidade Linda selecionados.</w:t>
      </w:r>
    </w:p>
    <w:p w14:paraId="5B3A34BE" w14:textId="77777777" w:rsidR="007F3DC1" w:rsidRDefault="007F3DC1" w:rsidP="007F3DC1">
      <w:pPr>
        <w:pStyle w:val="ListParagraph"/>
        <w:ind w:left="900" w:firstLine="0"/>
      </w:pPr>
    </w:p>
    <w:p w14:paraId="05651649" w14:textId="1D5874CC" w:rsidR="0010675F" w:rsidRDefault="00A4205B" w:rsidP="00A4205B">
      <w:r>
        <w:t>Assim, ao final da fase de identificação de n-grams, são identificados n-grams distintos separados em vetores por seus respectivos números de palavras.</w:t>
      </w:r>
    </w:p>
    <w:p w14:paraId="5818D89F" w14:textId="77777777" w:rsidR="00A4205B" w:rsidRPr="008C4A13" w:rsidRDefault="00A4205B" w:rsidP="008C4A13">
      <w:pPr>
        <w:ind w:firstLine="0"/>
      </w:pPr>
    </w:p>
    <w:p w14:paraId="47107280" w14:textId="522268A9" w:rsidR="00736646" w:rsidRDefault="00736646" w:rsidP="00736646">
      <w:pPr>
        <w:pStyle w:val="Heading4"/>
        <w:ind w:left="900"/>
        <w:rPr>
          <w:lang w:eastAsia="en-US"/>
        </w:rPr>
      </w:pPr>
      <w:r>
        <w:rPr>
          <w:lang w:eastAsia="en-US"/>
        </w:rPr>
        <w:t>A fase de classificação de entidades</w:t>
      </w:r>
    </w:p>
    <w:p w14:paraId="62740271" w14:textId="6EE6EE65" w:rsidR="00736646" w:rsidRDefault="00AE30FF" w:rsidP="00736646">
      <w:r>
        <w:t>Para esta fase</w:t>
      </w:r>
      <w:r w:rsidR="0085115C">
        <w:t xml:space="preserve"> era necessário um módulo que respondesse se </w:t>
      </w:r>
      <w:r>
        <w:t xml:space="preserve">um determinado n-gram </w:t>
      </w:r>
      <w:r w:rsidR="0085115C">
        <w:t xml:space="preserve">podia ou não ser uma </w:t>
      </w:r>
      <w:r>
        <w:t>entidade.</w:t>
      </w:r>
      <w:r w:rsidR="0085115C">
        <w:t xml:space="preserve"> Algumas alternativas de mercado foram observadas mas como abordagem final fomos compelidos a desenvolver um classificador binário capaz de responder com um percentual maior de assertividade.</w:t>
      </w:r>
    </w:p>
    <w:p w14:paraId="3CD7B8C1" w14:textId="77777777" w:rsidR="00B20934" w:rsidRDefault="00B20934" w:rsidP="00B20934"/>
    <w:p w14:paraId="5868D162" w14:textId="74994622" w:rsidR="00B20934" w:rsidRDefault="00B20934" w:rsidP="00B20934">
      <w:pPr>
        <w:rPr>
          <w:lang w:eastAsia="en-US"/>
        </w:rPr>
      </w:pPr>
      <w:r>
        <w:rPr>
          <w:lang w:eastAsia="en-US"/>
        </w:rPr>
        <w:t>A solução caseira</w:t>
      </w:r>
      <w:r w:rsidR="00C50302" w:rsidRPr="00C50302">
        <w:rPr>
          <w:lang w:eastAsia="en-US"/>
        </w:rPr>
        <w:t xml:space="preserve"> consistiu na construção de um classificador binário que </w:t>
      </w:r>
      <w:r w:rsidR="00C50302" w:rsidRPr="00C50302">
        <w:rPr>
          <w:lang w:eastAsia="en-US"/>
        </w:rPr>
        <w:lastRenderedPageBreak/>
        <w:t xml:space="preserve">identifica a probabilidade de </w:t>
      </w:r>
      <w:r>
        <w:rPr>
          <w:lang w:eastAsia="en-US"/>
        </w:rPr>
        <w:t>um determinado n-gram</w:t>
      </w:r>
      <w:r w:rsidR="00C50302" w:rsidRPr="00C50302">
        <w:rPr>
          <w:lang w:eastAsia="en-US"/>
        </w:rPr>
        <w:t xml:space="preserve"> ser ou não </w:t>
      </w:r>
      <w:r>
        <w:rPr>
          <w:lang w:eastAsia="en-US"/>
        </w:rPr>
        <w:t xml:space="preserve">uma </w:t>
      </w:r>
      <w:r w:rsidR="00C50302" w:rsidRPr="00C50302">
        <w:rPr>
          <w:lang w:eastAsia="en-US"/>
        </w:rPr>
        <w:t>entidade</w:t>
      </w:r>
      <w:r>
        <w:rPr>
          <w:lang w:eastAsia="en-US"/>
        </w:rPr>
        <w:t xml:space="preserve"> nomeada. </w:t>
      </w:r>
    </w:p>
    <w:p w14:paraId="46F70E32" w14:textId="17AB5323" w:rsidR="005A16CC" w:rsidRDefault="005A16CC" w:rsidP="00C50302">
      <w:pPr>
        <w:rPr>
          <w:lang w:eastAsia="en-US"/>
        </w:rPr>
      </w:pPr>
      <w:r>
        <w:rPr>
          <w:lang w:eastAsia="en-US"/>
        </w:rPr>
        <w:t xml:space="preserve">Toda a documentação do classificador bem como os detalhes de </w:t>
      </w:r>
      <w:r w:rsidR="00973D1C">
        <w:rPr>
          <w:lang w:eastAsia="en-US"/>
        </w:rPr>
        <w:t xml:space="preserve">sua </w:t>
      </w:r>
      <w:r>
        <w:rPr>
          <w:lang w:eastAsia="en-US"/>
        </w:rPr>
        <w:t>implementação estão melhor detalhados no apêndice A.</w:t>
      </w:r>
    </w:p>
    <w:p w14:paraId="196971D2" w14:textId="507D476C" w:rsidR="00C50302" w:rsidRPr="00C50302" w:rsidRDefault="005A16CC" w:rsidP="00286EDA">
      <w:pPr>
        <w:tabs>
          <w:tab w:val="left" w:pos="1260"/>
        </w:tabs>
        <w:rPr>
          <w:lang w:eastAsia="en-US"/>
        </w:rPr>
      </w:pPr>
      <w:r>
        <w:rPr>
          <w:lang w:eastAsia="en-US"/>
        </w:rPr>
        <w:t>Em linhas gerais, o</w:t>
      </w:r>
      <w:r w:rsidR="00C50302" w:rsidRPr="00C50302">
        <w:rPr>
          <w:lang w:eastAsia="en-US"/>
        </w:rPr>
        <w:t xml:space="preserve"> classificado</w:t>
      </w:r>
      <w:r w:rsidR="00B20934">
        <w:rPr>
          <w:lang w:eastAsia="en-US"/>
        </w:rPr>
        <w:t>r</w:t>
      </w:r>
      <w:r w:rsidR="00C50302" w:rsidRPr="00C50302">
        <w:rPr>
          <w:lang w:eastAsia="en-US"/>
        </w:rPr>
        <w:t xml:space="preserve"> foi desenvolvido para reconhecer entidades baseando-se no padrão de contrução gramatical </w:t>
      </w:r>
      <w:r>
        <w:rPr>
          <w:lang w:eastAsia="en-US"/>
        </w:rPr>
        <w:t>dos termos que compoêm a entidade. Por exemplo,</w:t>
      </w:r>
      <w:r w:rsidR="00C50302" w:rsidRPr="00C50302">
        <w:rPr>
          <w:lang w:eastAsia="en-US"/>
        </w:rPr>
        <w:t xml:space="preserve"> </w:t>
      </w:r>
      <w:r>
        <w:rPr>
          <w:lang w:eastAsia="en-US"/>
        </w:rPr>
        <w:t>o n-gram “</w:t>
      </w:r>
      <w:r w:rsidR="00C50302" w:rsidRPr="00C50302">
        <w:rPr>
          <w:lang w:eastAsia="en-US"/>
        </w:rPr>
        <w:t>Rio de Janeiro</w:t>
      </w:r>
      <w:r>
        <w:rPr>
          <w:lang w:eastAsia="en-US"/>
        </w:rPr>
        <w:t>”</w:t>
      </w:r>
      <w:r w:rsidR="00C50302" w:rsidRPr="00C50302">
        <w:rPr>
          <w:lang w:eastAsia="en-US"/>
        </w:rPr>
        <w:t xml:space="preserve">, possui a seguinte formação gramatical segundo o </w:t>
      </w:r>
      <w:r>
        <w:rPr>
          <w:lang w:eastAsia="en-US"/>
        </w:rPr>
        <w:t xml:space="preserve">pós tagger desenvolvido: </w:t>
      </w:r>
      <w:r w:rsidRPr="005A16CC">
        <w:rPr>
          <w:lang w:eastAsia="en-US"/>
        </w:rPr>
        <w:t>NPROP+PREP+</w:t>
      </w:r>
      <w:r w:rsidR="00142A1A">
        <w:rPr>
          <w:lang w:eastAsia="en-US"/>
        </w:rPr>
        <w:t>N</w:t>
      </w:r>
      <w:r>
        <w:rPr>
          <w:lang w:eastAsia="en-US"/>
        </w:rPr>
        <w:t>. Desta forma a probabilidade obtida pelo classificador para o n-gram ser uma entidade é de 9</w:t>
      </w:r>
      <w:r w:rsidR="00C10C4E">
        <w:rPr>
          <w:lang w:eastAsia="en-US"/>
        </w:rPr>
        <w:t>8</w:t>
      </w:r>
      <w:r>
        <w:rPr>
          <w:lang w:eastAsia="en-US"/>
        </w:rPr>
        <w:t>%.</w:t>
      </w:r>
      <w:r w:rsidR="00C50302" w:rsidRPr="00C50302">
        <w:rPr>
          <w:lang w:eastAsia="en-US"/>
        </w:rPr>
        <w:t xml:space="preserve"> </w:t>
      </w:r>
    </w:p>
    <w:p w14:paraId="4F58DD3B" w14:textId="315F7939" w:rsidR="00B20934" w:rsidRDefault="00B20934" w:rsidP="00B20934">
      <w:pPr>
        <w:rPr>
          <w:lang w:eastAsia="en-US"/>
        </w:rPr>
      </w:pPr>
      <w:r w:rsidRPr="00C50302">
        <w:rPr>
          <w:lang w:eastAsia="en-US"/>
        </w:rPr>
        <w:t xml:space="preserve">Para nosso trabalho, foram tratadas como entidades, propabilidades acima de </w:t>
      </w:r>
      <w:r w:rsidR="00C10C4E">
        <w:rPr>
          <w:lang w:eastAsia="en-US"/>
        </w:rPr>
        <w:t>80</w:t>
      </w:r>
      <w:r w:rsidRPr="00C50302">
        <w:rPr>
          <w:lang w:eastAsia="en-US"/>
        </w:rPr>
        <w:t>%.</w:t>
      </w:r>
    </w:p>
    <w:p w14:paraId="7A5DA9D9" w14:textId="0695CBF4" w:rsidR="00E96838" w:rsidRDefault="00A51C3E" w:rsidP="00E96838">
      <w:pPr>
        <w:rPr>
          <w:lang w:eastAsia="en-US"/>
        </w:rPr>
      </w:pPr>
      <w:r>
        <w:rPr>
          <w:lang w:eastAsia="en-US"/>
        </w:rPr>
        <w:t xml:space="preserve">Na tabela </w:t>
      </w:r>
      <w:r w:rsidR="002D0EB2">
        <w:rPr>
          <w:lang w:eastAsia="en-US"/>
        </w:rPr>
        <w:t>4</w:t>
      </w:r>
      <w:r>
        <w:rPr>
          <w:lang w:eastAsia="en-US"/>
        </w:rPr>
        <w:t xml:space="preserve"> temos um comparativo das entidades que foram reconhecidas por estes serviços para um determinado texto. Podemos notar o desempenho do nosso classificador</w:t>
      </w:r>
      <w:r w:rsidR="002D0EB2">
        <w:rPr>
          <w:lang w:eastAsia="en-US"/>
        </w:rPr>
        <w:t xml:space="preserve"> que reconheceu todas as entidades mapeadas</w:t>
      </w:r>
      <w:r>
        <w:rPr>
          <w:lang w:eastAsia="en-US"/>
        </w:rPr>
        <w:t>.</w:t>
      </w:r>
    </w:p>
    <w:p w14:paraId="7F1E708A" w14:textId="77777777" w:rsidR="00A51C3E" w:rsidRDefault="00A51C3E" w:rsidP="00E96838">
      <w:pPr>
        <w:rPr>
          <w:lang w:eastAsia="en-US"/>
        </w:rPr>
      </w:pPr>
    </w:p>
    <w:p w14:paraId="769ED253" w14:textId="71338101" w:rsidR="00A51C3E" w:rsidRDefault="00A51C3E" w:rsidP="002D0EB2">
      <w:pPr>
        <w:rPr>
          <w:i/>
          <w:lang w:eastAsia="en-US"/>
        </w:rPr>
      </w:pPr>
      <w:r>
        <w:rPr>
          <w:lang w:eastAsia="en-US"/>
        </w:rPr>
        <w:t>“</w:t>
      </w:r>
      <w:r w:rsidRPr="00A51C3E">
        <w:rPr>
          <w:i/>
          <w:lang w:eastAsia="en-US"/>
        </w:rPr>
        <w:t xml:space="preserve">A </w:t>
      </w:r>
      <w:r w:rsidRPr="002D0EB2">
        <w:rPr>
          <w:b/>
          <w:i/>
          <w:lang w:eastAsia="en-US"/>
        </w:rPr>
        <w:t>Polícia Federal</w:t>
      </w:r>
      <w:r w:rsidRPr="00A51C3E">
        <w:rPr>
          <w:i/>
          <w:lang w:eastAsia="en-US"/>
        </w:rPr>
        <w:t xml:space="preserve"> informou que foi instaurado um inquérito, após uma denúncia para o </w:t>
      </w:r>
      <w:r w:rsidRPr="002D0EB2">
        <w:rPr>
          <w:b/>
          <w:i/>
          <w:lang w:eastAsia="en-US"/>
        </w:rPr>
        <w:t>DNPM</w:t>
      </w:r>
      <w:r w:rsidRPr="00A51C3E">
        <w:rPr>
          <w:i/>
          <w:lang w:eastAsia="en-US"/>
        </w:rPr>
        <w:t xml:space="preserve"> de crime de usurpação de bens públicos decorrentes da exploração ilegal de pedras preciosas.</w:t>
      </w:r>
      <w:r w:rsidR="002D0EB2">
        <w:rPr>
          <w:i/>
          <w:lang w:eastAsia="en-US"/>
        </w:rPr>
        <w:t xml:space="preserve"> </w:t>
      </w:r>
      <w:r w:rsidRPr="002D0EB2">
        <w:rPr>
          <w:b/>
          <w:i/>
          <w:lang w:eastAsia="en-US"/>
        </w:rPr>
        <w:t>Rogério Castro</w:t>
      </w:r>
      <w:r w:rsidRPr="00A51C3E">
        <w:rPr>
          <w:i/>
          <w:lang w:eastAsia="en-US"/>
        </w:rPr>
        <w:t xml:space="preserve">, responsável pela agência de recursos naturais do </w:t>
      </w:r>
      <w:r w:rsidR="002D0EB2" w:rsidRPr="002D0EB2">
        <w:rPr>
          <w:b/>
          <w:i/>
          <w:lang w:eastAsia="en-US"/>
        </w:rPr>
        <w:t>I</w:t>
      </w:r>
      <w:r w:rsidRPr="002D0EB2">
        <w:rPr>
          <w:b/>
          <w:i/>
          <w:lang w:eastAsia="en-US"/>
        </w:rPr>
        <w:t>bama</w:t>
      </w:r>
      <w:r>
        <w:rPr>
          <w:i/>
          <w:lang w:eastAsia="en-US"/>
        </w:rPr>
        <w:t>,</w:t>
      </w:r>
      <w:r w:rsidRPr="00A51C3E">
        <w:rPr>
          <w:i/>
          <w:lang w:eastAsia="en-US"/>
        </w:rPr>
        <w:t xml:space="preserve"> que atuava em </w:t>
      </w:r>
      <w:r w:rsidR="002D0EB2" w:rsidRPr="002D0EB2">
        <w:rPr>
          <w:b/>
          <w:i/>
          <w:lang w:eastAsia="en-US"/>
        </w:rPr>
        <w:t>M</w:t>
      </w:r>
      <w:r w:rsidRPr="002D0EB2">
        <w:rPr>
          <w:b/>
          <w:i/>
          <w:lang w:eastAsia="en-US"/>
        </w:rPr>
        <w:t xml:space="preserve">inas </w:t>
      </w:r>
      <w:r w:rsidR="002D0EB2" w:rsidRPr="002D0EB2">
        <w:rPr>
          <w:b/>
          <w:i/>
          <w:lang w:eastAsia="en-US"/>
        </w:rPr>
        <w:t>G</w:t>
      </w:r>
      <w:r w:rsidRPr="002D0EB2">
        <w:rPr>
          <w:b/>
          <w:i/>
          <w:lang w:eastAsia="en-US"/>
        </w:rPr>
        <w:t>erais</w:t>
      </w:r>
      <w:r w:rsidRPr="00A51C3E">
        <w:rPr>
          <w:i/>
          <w:lang w:eastAsia="en-US"/>
        </w:rPr>
        <w:t>, foi destituído do cargo.”</w:t>
      </w:r>
    </w:p>
    <w:p w14:paraId="15D285D0" w14:textId="77777777" w:rsidR="00A51C3E" w:rsidRPr="00A51C3E" w:rsidRDefault="00A51C3E" w:rsidP="00A51C3E">
      <w:pPr>
        <w:rPr>
          <w:i/>
          <w:lang w:eastAsia="en-US"/>
        </w:rPr>
      </w:pPr>
    </w:p>
    <w:p w14:paraId="7E1B6193" w14:textId="4187A2A7" w:rsidR="002D0EB2" w:rsidRDefault="002D0EB2" w:rsidP="002D0EB2">
      <w:pPr>
        <w:pStyle w:val="Caption"/>
        <w:keepNext/>
        <w:jc w:val="center"/>
      </w:pPr>
      <w:r>
        <w:t xml:space="preserve">Table </w:t>
      </w:r>
      <w:r>
        <w:fldChar w:fldCharType="begin"/>
      </w:r>
      <w:r>
        <w:instrText xml:space="preserve"> SEQ Table \* ARABIC </w:instrText>
      </w:r>
      <w:r>
        <w:fldChar w:fldCharType="separate"/>
      </w:r>
      <w:r w:rsidR="00302823">
        <w:rPr>
          <w:noProof/>
        </w:rPr>
        <w:t>4</w:t>
      </w:r>
      <w:r>
        <w:fldChar w:fldCharType="end"/>
      </w:r>
    </w:p>
    <w:tbl>
      <w:tblPr>
        <w:tblStyle w:val="TableGrid"/>
        <w:tblW w:w="0" w:type="auto"/>
        <w:tblLook w:val="04A0" w:firstRow="1" w:lastRow="0" w:firstColumn="1" w:lastColumn="0" w:noHBand="0" w:noVBand="1"/>
      </w:tblPr>
      <w:tblGrid>
        <w:gridCol w:w="1728"/>
        <w:gridCol w:w="6426"/>
      </w:tblGrid>
      <w:tr w:rsidR="002D0EB2" w14:paraId="0B031092" w14:textId="77777777" w:rsidTr="002D0EB2">
        <w:tc>
          <w:tcPr>
            <w:tcW w:w="1728" w:type="dxa"/>
          </w:tcPr>
          <w:p w14:paraId="71C14214" w14:textId="48644146" w:rsidR="00A51C3E" w:rsidRDefault="00A51C3E" w:rsidP="00E96838">
            <w:pPr>
              <w:ind w:firstLine="0"/>
              <w:rPr>
                <w:lang w:eastAsia="en-US"/>
              </w:rPr>
            </w:pPr>
            <w:r>
              <w:rPr>
                <w:lang w:eastAsia="en-US"/>
              </w:rPr>
              <w:t>Ltasks</w:t>
            </w:r>
          </w:p>
        </w:tc>
        <w:tc>
          <w:tcPr>
            <w:tcW w:w="6426" w:type="dxa"/>
          </w:tcPr>
          <w:p w14:paraId="1E10F13A" w14:textId="66EDA3E1" w:rsidR="00A51C3E" w:rsidRDefault="00A51C3E" w:rsidP="00E96838">
            <w:pPr>
              <w:ind w:firstLine="0"/>
              <w:rPr>
                <w:lang w:eastAsia="en-US"/>
              </w:rPr>
            </w:pPr>
            <w:r>
              <w:rPr>
                <w:lang w:eastAsia="en-US"/>
              </w:rPr>
              <w:t>Polícia Federal, DNPM, Rogério Castro</w:t>
            </w:r>
          </w:p>
        </w:tc>
      </w:tr>
      <w:tr w:rsidR="002D0EB2" w14:paraId="55BF0747" w14:textId="77777777" w:rsidTr="002D0EB2">
        <w:tc>
          <w:tcPr>
            <w:tcW w:w="1728" w:type="dxa"/>
          </w:tcPr>
          <w:p w14:paraId="0F9F63FE" w14:textId="1EB0A576" w:rsidR="00A51C3E" w:rsidRDefault="00A51C3E" w:rsidP="00E96838">
            <w:pPr>
              <w:ind w:firstLine="0"/>
              <w:rPr>
                <w:lang w:eastAsia="en-US"/>
              </w:rPr>
            </w:pPr>
            <w:r>
              <w:rPr>
                <w:lang w:eastAsia="en-US"/>
              </w:rPr>
              <w:t>Yahoo</w:t>
            </w:r>
          </w:p>
        </w:tc>
        <w:tc>
          <w:tcPr>
            <w:tcW w:w="6426" w:type="dxa"/>
          </w:tcPr>
          <w:p w14:paraId="70CBCE87" w14:textId="6876A39C" w:rsidR="00A51C3E" w:rsidRDefault="004673EF" w:rsidP="004673EF">
            <w:pPr>
              <w:ind w:firstLine="0"/>
              <w:rPr>
                <w:lang w:eastAsia="en-US"/>
              </w:rPr>
            </w:pPr>
            <w:r>
              <w:rPr>
                <w:lang w:eastAsia="en-US"/>
              </w:rPr>
              <w:t>pedras preciosas, bens</w:t>
            </w:r>
            <w:r w:rsidR="00A51C3E">
              <w:rPr>
                <w:lang w:eastAsia="en-US"/>
              </w:rPr>
              <w:t>, castro</w:t>
            </w:r>
          </w:p>
        </w:tc>
      </w:tr>
      <w:tr w:rsidR="002D0EB2" w14:paraId="1935F2A6" w14:textId="77777777" w:rsidTr="002D0EB2">
        <w:tc>
          <w:tcPr>
            <w:tcW w:w="1728" w:type="dxa"/>
          </w:tcPr>
          <w:p w14:paraId="1C8720E9" w14:textId="27E6C9E3" w:rsidR="00A51C3E" w:rsidRDefault="00A51C3E" w:rsidP="00E96838">
            <w:pPr>
              <w:ind w:firstLine="0"/>
              <w:rPr>
                <w:lang w:eastAsia="en-US"/>
              </w:rPr>
            </w:pPr>
            <w:r>
              <w:rPr>
                <w:lang w:eastAsia="en-US"/>
              </w:rPr>
              <w:t>Nltk</w:t>
            </w:r>
          </w:p>
        </w:tc>
        <w:tc>
          <w:tcPr>
            <w:tcW w:w="6426" w:type="dxa"/>
          </w:tcPr>
          <w:p w14:paraId="0934E3AF" w14:textId="77777777" w:rsidR="00A51C3E" w:rsidRDefault="00A51C3E" w:rsidP="00E96838">
            <w:pPr>
              <w:ind w:firstLine="0"/>
              <w:rPr>
                <w:lang w:eastAsia="en-US"/>
              </w:rPr>
            </w:pPr>
            <w:r>
              <w:rPr>
                <w:lang w:eastAsia="en-US"/>
              </w:rPr>
              <w:t>Castro, Rogério Castro, após uma denúncia para, cargo, responsável pela agência, DNPM, Federal informou que foi instaurado um inquérito, usurpação de bens</w:t>
            </w:r>
          </w:p>
          <w:p w14:paraId="070656A0" w14:textId="5FE9036A" w:rsidR="002D0EB2" w:rsidRDefault="002D0EB2" w:rsidP="00E96838">
            <w:pPr>
              <w:ind w:firstLine="0"/>
              <w:rPr>
                <w:lang w:eastAsia="en-US"/>
              </w:rPr>
            </w:pPr>
          </w:p>
        </w:tc>
      </w:tr>
      <w:tr w:rsidR="002D0EB2" w14:paraId="123E98AC" w14:textId="77777777" w:rsidTr="002D0EB2">
        <w:tc>
          <w:tcPr>
            <w:tcW w:w="1728" w:type="dxa"/>
          </w:tcPr>
          <w:p w14:paraId="45AA7876" w14:textId="64E4F521" w:rsidR="00A51C3E" w:rsidRDefault="00A51C3E" w:rsidP="00E96838">
            <w:pPr>
              <w:ind w:firstLine="0"/>
              <w:rPr>
                <w:lang w:eastAsia="en-US"/>
              </w:rPr>
            </w:pPr>
            <w:r>
              <w:rPr>
                <w:lang w:eastAsia="en-US"/>
              </w:rPr>
              <w:t>Zemanta</w:t>
            </w:r>
          </w:p>
        </w:tc>
        <w:tc>
          <w:tcPr>
            <w:tcW w:w="6426" w:type="dxa"/>
          </w:tcPr>
          <w:p w14:paraId="37DC1C83" w14:textId="43906DA5" w:rsidR="00A51C3E" w:rsidRDefault="00A51C3E" w:rsidP="00E96838">
            <w:pPr>
              <w:ind w:firstLine="0"/>
              <w:rPr>
                <w:lang w:eastAsia="en-US"/>
              </w:rPr>
            </w:pPr>
            <w:r>
              <w:rPr>
                <w:lang w:eastAsia="en-US"/>
              </w:rPr>
              <w:t>Brazil, South America, States, People, Business, Lake Chapala, Oaxaca, LinkedIn</w:t>
            </w:r>
          </w:p>
        </w:tc>
      </w:tr>
      <w:tr w:rsidR="002D0EB2" w14:paraId="4224B8CE" w14:textId="77777777" w:rsidTr="002D0EB2">
        <w:tc>
          <w:tcPr>
            <w:tcW w:w="1728" w:type="dxa"/>
          </w:tcPr>
          <w:p w14:paraId="0673B21D" w14:textId="23982E17" w:rsidR="00A51C3E" w:rsidRDefault="00A51C3E" w:rsidP="00E96838">
            <w:pPr>
              <w:ind w:firstLine="0"/>
              <w:rPr>
                <w:lang w:eastAsia="en-US"/>
              </w:rPr>
            </w:pPr>
            <w:r>
              <w:rPr>
                <w:lang w:eastAsia="en-US"/>
              </w:rPr>
              <w:t>Nosso Extrator</w:t>
            </w:r>
          </w:p>
        </w:tc>
        <w:tc>
          <w:tcPr>
            <w:tcW w:w="6426" w:type="dxa"/>
          </w:tcPr>
          <w:p w14:paraId="1F84BBC8" w14:textId="632D8486" w:rsidR="00A51C3E" w:rsidRDefault="00A51C3E" w:rsidP="00E96838">
            <w:pPr>
              <w:ind w:firstLine="0"/>
              <w:rPr>
                <w:lang w:eastAsia="en-US"/>
              </w:rPr>
            </w:pPr>
            <w:r>
              <w:rPr>
                <w:lang w:eastAsia="en-US"/>
              </w:rPr>
              <w:t>Policia Federal, Roger</w:t>
            </w:r>
            <w:r w:rsidR="004114A6">
              <w:rPr>
                <w:lang w:eastAsia="en-US"/>
              </w:rPr>
              <w:t>io Castro, Minas Gerais, DNPM, I</w:t>
            </w:r>
            <w:r>
              <w:rPr>
                <w:lang w:eastAsia="en-US"/>
              </w:rPr>
              <w:t>bama</w:t>
            </w:r>
          </w:p>
        </w:tc>
      </w:tr>
    </w:tbl>
    <w:p w14:paraId="1942F8D7" w14:textId="77777777" w:rsidR="00A51C3E" w:rsidRDefault="00A51C3E" w:rsidP="00E96838">
      <w:pPr>
        <w:rPr>
          <w:lang w:eastAsia="en-US"/>
        </w:rPr>
      </w:pPr>
    </w:p>
    <w:p w14:paraId="0C260691" w14:textId="62B6FD6E" w:rsidR="00904D81" w:rsidRDefault="00286EDA" w:rsidP="00E96838">
      <w:r>
        <w:t xml:space="preserve">Ao final da fase de classificação de entidades, temos uma lista com as </w:t>
      </w:r>
      <w:r>
        <w:lastRenderedPageBreak/>
        <w:t>entidades prováveis que foram encontradas no texto.</w:t>
      </w:r>
    </w:p>
    <w:p w14:paraId="1A049B3C" w14:textId="77777777" w:rsidR="00286EDA" w:rsidRPr="00E96838" w:rsidRDefault="00286EDA" w:rsidP="00E96838"/>
    <w:p w14:paraId="2A48E396" w14:textId="271D6398" w:rsidR="003921D2" w:rsidRDefault="003921D2" w:rsidP="003921D2">
      <w:pPr>
        <w:pStyle w:val="Heading2"/>
        <w:rPr>
          <w:lang w:eastAsia="en-US"/>
        </w:rPr>
      </w:pPr>
      <w:r>
        <w:rPr>
          <w:lang w:eastAsia="en-US"/>
        </w:rPr>
        <w:t>Seleção de candidatos</w:t>
      </w:r>
      <w:bookmarkEnd w:id="9"/>
    </w:p>
    <w:p w14:paraId="2125452C" w14:textId="5F26B0AB" w:rsidR="00286EDA" w:rsidRDefault="00286EDA" w:rsidP="002D0EB2">
      <w:pPr>
        <w:ind w:firstLine="576"/>
      </w:pPr>
      <w:r>
        <w:t xml:space="preserve">A fase de seleção de candidatos </w:t>
      </w:r>
      <w:r w:rsidR="00216D4D">
        <w:t xml:space="preserve">consiste em realizar consultas </w:t>
      </w:r>
      <w:r w:rsidR="006A300B">
        <w:t>no servidor de busca interno</w:t>
      </w:r>
      <w:r w:rsidR="00216D4D">
        <w:t xml:space="preserve"> para identificar um </w:t>
      </w:r>
      <w:r w:rsidR="002D0EB2">
        <w:t>conjunto</w:t>
      </w:r>
      <w:r w:rsidR="00216D4D">
        <w:t xml:space="preserve"> de matérias que possam ser aproveitadas para a recomendação.</w:t>
      </w:r>
      <w:r>
        <w:t xml:space="preserve"> </w:t>
      </w:r>
      <w:r w:rsidR="002D0EB2">
        <w:t>Esta consulta precisa levar em consideração alguns critérios que permitam diminuir os ‘ruídos’ durante a fase de recomendaçã</w:t>
      </w:r>
      <w:r w:rsidR="002D0EB2" w:rsidRPr="002D0EB2">
        <w:t>o</w:t>
      </w:r>
      <w:r w:rsidR="000413B0">
        <w:t xml:space="preserve"> bem como reduzir o espaço de amostra da base de dados</w:t>
      </w:r>
      <w:r w:rsidR="002D0EB2" w:rsidRPr="002D0EB2">
        <w:t xml:space="preserve">. O </w:t>
      </w:r>
      <w:r w:rsidR="00DA66D4">
        <w:t xml:space="preserve">projeto Google News que pode ser estudado no paper </w:t>
      </w:r>
      <w:r w:rsidR="00DA66D4" w:rsidRPr="002D0EB2">
        <w:t>[Google News Personalization: Scalable Online Collaborative Filtering]</w:t>
      </w:r>
      <w:r w:rsidR="00DA66D4">
        <w:t xml:space="preserve">, faz uso de uma fase de seleção de artigos candidatos que </w:t>
      </w:r>
      <w:r w:rsidR="002D0EB2">
        <w:t>utiliza como características para sua seleção informações como</w:t>
      </w:r>
      <w:r w:rsidR="002D0EB2" w:rsidRPr="006268D5">
        <w:t xml:space="preserve">: </w:t>
      </w:r>
      <w:r w:rsidR="006268D5">
        <w:t>a edição da notícia</w:t>
      </w:r>
      <w:r w:rsidR="006268D5" w:rsidRPr="006268D5">
        <w:t xml:space="preserve">, </w:t>
      </w:r>
      <w:r w:rsidR="006268D5">
        <w:t>o idioma</w:t>
      </w:r>
      <w:r w:rsidR="006268D5" w:rsidRPr="006268D5">
        <w:t xml:space="preserve">, </w:t>
      </w:r>
      <w:r w:rsidR="006268D5">
        <w:t>a recência</w:t>
      </w:r>
      <w:r w:rsidR="006268D5" w:rsidRPr="006268D5">
        <w:t xml:space="preserve">, </w:t>
      </w:r>
      <w:r w:rsidR="006268D5">
        <w:t xml:space="preserve">seções selecionadas pelo usuário e </w:t>
      </w:r>
      <w:r w:rsidR="006268D5" w:rsidRPr="006268D5">
        <w:t>etc.</w:t>
      </w:r>
      <w:r w:rsidR="006268D5">
        <w:t xml:space="preserve"> </w:t>
      </w:r>
    </w:p>
    <w:p w14:paraId="593118EE" w14:textId="6BB46253" w:rsidR="006268D5" w:rsidRPr="006268D5" w:rsidRDefault="00DA66D4" w:rsidP="002D0EB2">
      <w:pPr>
        <w:ind w:firstLine="576"/>
      </w:pPr>
      <w:r>
        <w:t>N</w:t>
      </w:r>
      <w:r w:rsidR="006268D5">
        <w:t xml:space="preserve">osso mecânismo de seleção de candidatos </w:t>
      </w:r>
      <w:r>
        <w:t xml:space="preserve">é dividido em </w:t>
      </w:r>
      <w:r w:rsidR="006A300B">
        <w:t xml:space="preserve">três </w:t>
      </w:r>
      <w:r>
        <w:t xml:space="preserve">etapas definidas como definição de critérios </w:t>
      </w:r>
      <w:r w:rsidR="006A300B">
        <w:t xml:space="preserve">de ordenação e filtragem, </w:t>
      </w:r>
      <w:r>
        <w:t>combinação de features</w:t>
      </w:r>
      <w:r w:rsidR="006A300B">
        <w:t xml:space="preserve"> e recuperação das candidatas</w:t>
      </w:r>
      <w:r>
        <w:t xml:space="preserve">. Na primeira etapa, </w:t>
      </w:r>
      <w:r w:rsidR="006268D5">
        <w:t>vamos adotar alguns critérios semelhantes</w:t>
      </w:r>
      <w:r w:rsidR="000413B0">
        <w:t xml:space="preserve"> </w:t>
      </w:r>
      <w:r>
        <w:t xml:space="preserve">ao modelo explicado no projeto do </w:t>
      </w:r>
      <w:r w:rsidR="006F0076">
        <w:t>Google N</w:t>
      </w:r>
      <w:r>
        <w:t xml:space="preserve">ews. Na etapa de combinação de features, vamos </w:t>
      </w:r>
      <w:r w:rsidR="006268D5">
        <w:t xml:space="preserve">fazer uso das features extraídas </w:t>
      </w:r>
      <w:r>
        <w:t xml:space="preserve">pelo extrator de features </w:t>
      </w:r>
      <w:r w:rsidR="006268D5">
        <w:t>combin</w:t>
      </w:r>
      <w:r w:rsidR="000413B0">
        <w:t>ando-as para melhorar</w:t>
      </w:r>
      <w:r w:rsidR="006268D5">
        <w:t xml:space="preserve"> os resultados retornados</w:t>
      </w:r>
      <w:r>
        <w:t xml:space="preserve"> na seleção das matérias candidatas a recomendação</w:t>
      </w:r>
      <w:r w:rsidR="006268D5">
        <w:t>.</w:t>
      </w:r>
      <w:r w:rsidR="006A300B">
        <w:t xml:space="preserve"> Na etapa de recuperação, iremos montar consultas escritas na sintaxe lucene para executar consultas sobre nosso servidor de busca</w:t>
      </w:r>
      <w:r w:rsidR="00C1144C">
        <w:t xml:space="preserve"> em solr</w:t>
      </w:r>
      <w:r w:rsidR="006A300B">
        <w:t>.</w:t>
      </w:r>
    </w:p>
    <w:p w14:paraId="0612A659" w14:textId="77777777" w:rsidR="002D0EB2" w:rsidRDefault="002D0EB2" w:rsidP="002D0EB2"/>
    <w:p w14:paraId="069F7D8F" w14:textId="350708DC" w:rsidR="002D0EB2" w:rsidRDefault="002D0EB2" w:rsidP="002D0EB2">
      <w:pPr>
        <w:pStyle w:val="Heading3"/>
        <w:ind w:left="720"/>
      </w:pPr>
      <w:r>
        <w:t>Definição d</w:t>
      </w:r>
      <w:r w:rsidR="00F42141">
        <w:t>os c</w:t>
      </w:r>
      <w:r>
        <w:t>ritérios</w:t>
      </w:r>
      <w:r w:rsidR="00F42141">
        <w:t xml:space="preserve"> de filtragem e ordenação</w:t>
      </w:r>
    </w:p>
    <w:p w14:paraId="6A3E6B35" w14:textId="6B4A79A0" w:rsidR="000413B0" w:rsidRDefault="0003513C" w:rsidP="0003513C">
      <w:pPr>
        <w:tabs>
          <w:tab w:val="center" w:pos="4252"/>
        </w:tabs>
      </w:pPr>
      <w:r>
        <w:t xml:space="preserve">O primeiro critério para recupeção das candidatas se dá pela </w:t>
      </w:r>
      <w:r w:rsidRPr="0003513C">
        <w:rPr>
          <w:b/>
        </w:rPr>
        <w:t>data de publicação</w:t>
      </w:r>
      <w:r>
        <w:t xml:space="preserve">. Quanto mais próxima for a publicação da matéria relacionada à data de criação do novo texo, acreditamos que maior será a chance dos textos falarem do mesmo assunto. </w:t>
      </w:r>
      <w:r w:rsidR="00F42141">
        <w:t>Este é um critério de ordenação.</w:t>
      </w:r>
    </w:p>
    <w:p w14:paraId="411D489D" w14:textId="01ACCDFD" w:rsidR="0003513C" w:rsidRDefault="0003513C" w:rsidP="0003513C">
      <w:pPr>
        <w:tabs>
          <w:tab w:val="center" w:pos="4252"/>
        </w:tabs>
      </w:pPr>
      <w:r>
        <w:t xml:space="preserve">O segundo critério para seleção é fornecido pelo próprio editor. A </w:t>
      </w:r>
      <w:r w:rsidRPr="0003513C">
        <w:rPr>
          <w:b/>
        </w:rPr>
        <w:t>editoria</w:t>
      </w:r>
      <w:r>
        <w:t xml:space="preserve"> da matéria permite-nos filtrar candidatos da mesma editoria aproximando com isso a relação de conteúdo entre o texto e as matérias candidatas.</w:t>
      </w:r>
      <w:r w:rsidR="00F42141">
        <w:t xml:space="preserve"> Este é um critério de filtragem.</w:t>
      </w:r>
    </w:p>
    <w:p w14:paraId="77A3C00B" w14:textId="1DF35C68" w:rsidR="000413B0" w:rsidRDefault="00CF37DF" w:rsidP="00DA66D4">
      <w:r>
        <w:t xml:space="preserve">O último critério e o mais importante é o </w:t>
      </w:r>
      <w:r w:rsidRPr="00CF37DF">
        <w:rPr>
          <w:b/>
        </w:rPr>
        <w:t>score</w:t>
      </w:r>
      <w:r>
        <w:t xml:space="preserve"> da matéria relacionada</w:t>
      </w:r>
      <w:r w:rsidR="00F42141">
        <w:t xml:space="preserve"> que é mais um critério de ordenação</w:t>
      </w:r>
      <w:r>
        <w:t xml:space="preserve">. O </w:t>
      </w:r>
      <w:r w:rsidRPr="00CF37DF">
        <w:rPr>
          <w:b/>
        </w:rPr>
        <w:t>score</w:t>
      </w:r>
      <w:r w:rsidR="00936975">
        <w:t xml:space="preserve"> é dado de acordo com a</w:t>
      </w:r>
      <w:r>
        <w:t xml:space="preserve"> função</w:t>
      </w:r>
      <w:r w:rsidR="009A1841">
        <w:t xml:space="preserve"> de </w:t>
      </w:r>
      <w:r w:rsidR="009A1841">
        <w:lastRenderedPageBreak/>
        <w:t xml:space="preserve">similaridade existente no solr </w:t>
      </w:r>
      <w:r w:rsidR="00DA66D4">
        <w:t>que faz uso</w:t>
      </w:r>
      <w:r w:rsidR="009A1841">
        <w:t xml:space="preserve"> da biblioteca lucene</w:t>
      </w:r>
      <w:r w:rsidR="00936975">
        <w:t xml:space="preserve"> </w:t>
      </w:r>
      <w:r w:rsidR="00D431B3">
        <w:t>[Lucene API]</w:t>
      </w:r>
      <w:r w:rsidR="00DA66D4">
        <w:t>. O score possui a seguinte</w:t>
      </w:r>
      <w:r w:rsidR="00936975">
        <w:t xml:space="preserve"> </w:t>
      </w:r>
      <w:r w:rsidR="009A1841">
        <w:t>fórmula:</w:t>
      </w:r>
    </w:p>
    <w:p w14:paraId="6726877C" w14:textId="77777777" w:rsidR="00936975" w:rsidRDefault="00936975" w:rsidP="000413B0"/>
    <w:p w14:paraId="1254762B" w14:textId="77777777" w:rsidR="00936975" w:rsidRDefault="00936975" w:rsidP="00936975">
      <w:pPr>
        <w:keepNext/>
      </w:pPr>
      <w:r>
        <w:rPr>
          <w:noProof/>
          <w:lang w:val="en-US" w:eastAsia="en-US"/>
        </w:rPr>
        <w:drawing>
          <wp:inline distT="0" distB="0" distL="0" distR="0" wp14:anchorId="037F5BFD" wp14:editId="0022E2D8">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795F69FC" w14:textId="2A3C521A" w:rsidR="009A1841" w:rsidRDefault="00936975" w:rsidP="00936975">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679CE397" w14:textId="4A4E4ED0" w:rsidR="00936975" w:rsidRDefault="00936975" w:rsidP="000413B0">
      <w:r>
        <w:t>Onde:</w:t>
      </w:r>
    </w:p>
    <w:p w14:paraId="1377293C" w14:textId="77777777" w:rsidR="007E2469" w:rsidRDefault="007E2469" w:rsidP="007E2469">
      <w:pPr>
        <w:rPr>
          <w:rFonts w:hAnsi="Symbol"/>
        </w:rPr>
      </w:pPr>
    </w:p>
    <w:p w14:paraId="23199D47" w14:textId="15AB4340" w:rsidR="007E2469" w:rsidRDefault="007E2469" w:rsidP="006337B0">
      <w:pPr>
        <w:pStyle w:val="ListParagraph"/>
        <w:numPr>
          <w:ilvl w:val="0"/>
          <w:numId w:val="26"/>
        </w:numPr>
      </w:pPr>
      <w:r w:rsidRPr="006337B0">
        <w:rPr>
          <w:b/>
          <w:bCs/>
          <w:i/>
          <w:iCs/>
        </w:rPr>
        <w:t>tf(t in d)</w:t>
      </w:r>
      <w:r>
        <w:t xml:space="preserve"> ou </w:t>
      </w:r>
      <w:r w:rsidR="00BC3011">
        <w:t>Term Frequency</w:t>
      </w:r>
      <w:r>
        <w:t>, define o número de vezes que um termo t aparece no documento d.</w:t>
      </w:r>
      <w:r w:rsidR="00BC3011">
        <w:t xml:space="preserve"> Isto implica em documentos com o maior número de termos encontrados recebem um maior score.</w:t>
      </w:r>
    </w:p>
    <w:p w14:paraId="139E2B8B" w14:textId="77777777" w:rsidR="007E2469" w:rsidRDefault="007E2469" w:rsidP="007E2469"/>
    <w:p w14:paraId="28B36D75" w14:textId="79B7A7BF" w:rsidR="007E2469" w:rsidRDefault="007E2469" w:rsidP="006337B0">
      <w:pPr>
        <w:pStyle w:val="ListParagraph"/>
        <w:numPr>
          <w:ilvl w:val="0"/>
          <w:numId w:val="26"/>
        </w:numPr>
      </w:pPr>
      <w:bookmarkStart w:id="10" w:name="formula_idf"/>
      <w:bookmarkEnd w:id="10"/>
      <w:r w:rsidRPr="006337B0">
        <w:rPr>
          <w:b/>
          <w:bCs/>
          <w:i/>
          <w:iCs/>
        </w:rPr>
        <w:t>idf(t)</w:t>
      </w:r>
      <w:r>
        <w:t xml:space="preserve"> </w:t>
      </w:r>
      <w:r w:rsidR="00BC3011">
        <w:t xml:space="preserve">ou </w:t>
      </w:r>
      <w:r>
        <w:t xml:space="preserve">Inverse Document Frequency. </w:t>
      </w:r>
      <w:r w:rsidR="00BC3011">
        <w:t>Significa o inverso da frequência  nos documentos. Frequência nos documentos é o número de documentos em que um termo t aparece</w:t>
      </w:r>
      <w:r>
        <w:t xml:space="preserve">. </w:t>
      </w:r>
      <w:r w:rsidR="00BC3011">
        <w:t>Ou seja quanto mais raro o termo maior é o valor do idf e melhor é o score.</w:t>
      </w:r>
      <w:r>
        <w:t xml:space="preserve"> </w:t>
      </w:r>
    </w:p>
    <w:p w14:paraId="220FDB29" w14:textId="77777777" w:rsidR="007E2469" w:rsidRDefault="007E2469" w:rsidP="007E2469"/>
    <w:p w14:paraId="572E37D3" w14:textId="71A59E52" w:rsidR="007E2469" w:rsidRDefault="007E2469" w:rsidP="006337B0">
      <w:pPr>
        <w:pStyle w:val="ListParagraph"/>
        <w:numPr>
          <w:ilvl w:val="0"/>
          <w:numId w:val="26"/>
        </w:numPr>
      </w:pPr>
      <w:bookmarkStart w:id="11" w:name="formula_coord"/>
      <w:bookmarkEnd w:id="11"/>
      <w:r w:rsidRPr="006337B0">
        <w:rPr>
          <w:b/>
          <w:bCs/>
          <w:i/>
          <w:iCs/>
        </w:rPr>
        <w:t>coord(q,d)</w:t>
      </w:r>
      <w:r>
        <w:t xml:space="preserve"> </w:t>
      </w:r>
      <w:r w:rsidR="00BC3011">
        <w:t>é um fator baseado no no número de termos da consulta que foram encontrados em um determinado documento. Tipicamente, um documento que possui mais termos da consulta em seu corpo, tende a ter um melhor score.</w:t>
      </w:r>
      <w:r>
        <w:t xml:space="preserve"> </w:t>
      </w:r>
    </w:p>
    <w:p w14:paraId="06030056" w14:textId="77777777" w:rsidR="007E2469" w:rsidRDefault="007E2469" w:rsidP="007E2469">
      <w:pPr>
        <w:rPr>
          <w:rFonts w:hAnsi="Symbol"/>
        </w:rPr>
      </w:pPr>
    </w:p>
    <w:p w14:paraId="232082C7" w14:textId="03A525BE" w:rsidR="007E2469" w:rsidRDefault="007E2469" w:rsidP="006337B0">
      <w:pPr>
        <w:pStyle w:val="ListParagraph"/>
        <w:numPr>
          <w:ilvl w:val="0"/>
          <w:numId w:val="26"/>
        </w:numPr>
      </w:pPr>
      <w:bookmarkStart w:id="12" w:name="formula_queryNorm"/>
      <w:bookmarkEnd w:id="12"/>
      <w:r w:rsidRPr="006337B0">
        <w:rPr>
          <w:b/>
          <w:bCs/>
          <w:i/>
          <w:iCs/>
        </w:rPr>
        <w:t>queryNorm(q)</w:t>
      </w:r>
      <w:r w:rsidRPr="006337B0">
        <w:rPr>
          <w:b/>
          <w:bCs/>
        </w:rPr>
        <w:t xml:space="preserve"> </w:t>
      </w:r>
      <w:r w:rsidR="00B14FE3">
        <w:t xml:space="preserve">é um fator de normalização que visa permitir a comparação de scores entre consultas diferentes. </w:t>
      </w:r>
    </w:p>
    <w:p w14:paraId="745110A3" w14:textId="64A2EE74" w:rsidR="007E2469" w:rsidRDefault="007E2469" w:rsidP="006337B0">
      <w:pPr>
        <w:ind w:firstLine="627"/>
      </w:pPr>
    </w:p>
    <w:p w14:paraId="7F1FD00C" w14:textId="56152123" w:rsidR="007E2469" w:rsidRDefault="007E2469" w:rsidP="006337B0">
      <w:pPr>
        <w:pStyle w:val="ListParagraph"/>
        <w:numPr>
          <w:ilvl w:val="0"/>
          <w:numId w:val="26"/>
        </w:numPr>
      </w:pPr>
      <w:bookmarkStart w:id="13" w:name="formula_termBoost"/>
      <w:bookmarkEnd w:id="13"/>
      <w:r w:rsidRPr="006337B0">
        <w:rPr>
          <w:b/>
          <w:bCs/>
          <w:i/>
          <w:iCs/>
        </w:rPr>
        <w:t>t.getBoost()</w:t>
      </w:r>
      <w:r>
        <w:t xml:space="preserve"> </w:t>
      </w:r>
      <w:r w:rsidR="006337B0">
        <w:t>é o peso dado a um termo t para uma determinada consulta.</w:t>
      </w:r>
      <w:r>
        <w:t xml:space="preserve"> </w:t>
      </w:r>
      <w:r w:rsidR="006337B0">
        <w:t>Ou seja, em tempo de execução de consulta é possível definir pesos para termos específicos da consulta aumentando assim o score de documentos que possuem estes termos.</w:t>
      </w:r>
    </w:p>
    <w:p w14:paraId="2D48D616" w14:textId="77777777" w:rsidR="007E2469" w:rsidRDefault="007E2469" w:rsidP="007E2469">
      <w:pPr>
        <w:rPr>
          <w:rFonts w:hAnsi="Symbol"/>
        </w:rPr>
      </w:pPr>
    </w:p>
    <w:p w14:paraId="35C02632" w14:textId="2B2EF5B7" w:rsidR="007E2469" w:rsidRDefault="007E2469" w:rsidP="006337B0">
      <w:pPr>
        <w:pStyle w:val="ListParagraph"/>
        <w:numPr>
          <w:ilvl w:val="0"/>
          <w:numId w:val="26"/>
        </w:numPr>
      </w:pPr>
      <w:bookmarkStart w:id="14" w:name="formula_norm"/>
      <w:bookmarkEnd w:id="14"/>
      <w:r w:rsidRPr="006337B0">
        <w:rPr>
          <w:b/>
          <w:bCs/>
          <w:i/>
          <w:iCs/>
        </w:rPr>
        <w:lastRenderedPageBreak/>
        <w:t>norm(t,d)</w:t>
      </w:r>
      <w:r>
        <w:t xml:space="preserve"> </w:t>
      </w:r>
      <w:r w:rsidR="006337B0">
        <w:t>é o produto de um conjuto de pesos que são atribuídos em tempo de indexação dos documentos.</w:t>
      </w:r>
    </w:p>
    <w:p w14:paraId="4C288A4B" w14:textId="17A6D6C8" w:rsidR="00936975" w:rsidRDefault="006337B0" w:rsidP="006337B0">
      <w:pPr>
        <w:tabs>
          <w:tab w:val="left" w:pos="2947"/>
        </w:tabs>
      </w:pPr>
      <w:r>
        <w:tab/>
      </w:r>
    </w:p>
    <w:p w14:paraId="3966F828" w14:textId="7BA3013E" w:rsidR="006337B0" w:rsidRDefault="00DA66D4" w:rsidP="00DA66D4">
      <w:pPr>
        <w:ind w:firstLine="720"/>
      </w:pPr>
      <w:r>
        <w:t xml:space="preserve">Em linhas gerais, esse score visa ordenar as matérias de acordo com a similaridade existente com os parêmetros de consulta que são elaborados na etapa de combinação de features. </w:t>
      </w:r>
    </w:p>
    <w:p w14:paraId="7B6B22BD" w14:textId="77777777" w:rsidR="00E05BE4" w:rsidRPr="00CF37DF" w:rsidRDefault="00E05BE4" w:rsidP="00DA66D4">
      <w:pPr>
        <w:ind w:firstLine="720"/>
      </w:pPr>
    </w:p>
    <w:p w14:paraId="2FA085B5" w14:textId="70CC9B76" w:rsidR="002D0EB2" w:rsidRDefault="002D0EB2" w:rsidP="002D0EB2">
      <w:pPr>
        <w:pStyle w:val="Heading3"/>
        <w:ind w:left="720"/>
      </w:pPr>
      <w:r>
        <w:t>Combinação de features</w:t>
      </w:r>
    </w:p>
    <w:p w14:paraId="5EFC5A23" w14:textId="6507D409" w:rsidR="00DA66D4" w:rsidRDefault="0013411B" w:rsidP="00DA66D4">
      <w:r>
        <w:t>Na etapa de combinação de features para extração de matérias candidatas, as features são combinadas para alcançar o melhor resultado.</w:t>
      </w:r>
    </w:p>
    <w:p w14:paraId="558DB901" w14:textId="57E50955" w:rsidR="009C2E97" w:rsidRDefault="00383BAF" w:rsidP="0013411B">
      <w:pPr>
        <w:rPr>
          <w:lang w:val="en-US" w:eastAsia="en-US"/>
        </w:rPr>
      </w:pPr>
      <w:r>
        <w:rPr>
          <w:lang w:val="en-US" w:eastAsia="en-US"/>
        </w:rPr>
        <w:t>Para descobrir a melhor combinação</w:t>
      </w:r>
      <w:r w:rsidR="005E2322">
        <w:rPr>
          <w:lang w:val="en-US" w:eastAsia="en-US"/>
        </w:rPr>
        <w:t xml:space="preserve"> de features</w:t>
      </w:r>
      <w:r w:rsidR="009C2E97">
        <w:rPr>
          <w:lang w:val="en-US" w:eastAsia="en-US"/>
        </w:rPr>
        <w:t>, precisavamos definir</w:t>
      </w:r>
      <w:r w:rsidR="005E2322">
        <w:rPr>
          <w:lang w:val="en-US" w:eastAsia="en-US"/>
        </w:rPr>
        <w:t xml:space="preserve"> um baseline</w:t>
      </w:r>
      <w:r w:rsidR="009C2E97">
        <w:rPr>
          <w:lang w:val="en-US" w:eastAsia="en-US"/>
        </w:rPr>
        <w:t xml:space="preserve">. Para </w:t>
      </w:r>
      <w:proofErr w:type="gramStart"/>
      <w:r w:rsidR="009C2E97">
        <w:rPr>
          <w:lang w:val="en-US" w:eastAsia="en-US"/>
        </w:rPr>
        <w:t>este</w:t>
      </w:r>
      <w:proofErr w:type="gramEnd"/>
      <w:r w:rsidR="009C2E97">
        <w:rPr>
          <w:lang w:val="en-US" w:eastAsia="en-US"/>
        </w:rPr>
        <w:t xml:space="preserve"> trabalho, utilizamos nosso corpus de matérias já relacionadas manualmente para contabilizar o total de acertos baseado em um critério simples. O critério adotado para seleção de candidados no baseline foi o </w:t>
      </w:r>
      <w:proofErr w:type="gramStart"/>
      <w:r w:rsidR="009C2E97">
        <w:rPr>
          <w:lang w:val="en-US" w:eastAsia="en-US"/>
        </w:rPr>
        <w:t>uso</w:t>
      </w:r>
      <w:proofErr w:type="gramEnd"/>
      <w:r w:rsidR="009C2E97">
        <w:rPr>
          <w:lang w:val="en-US" w:eastAsia="en-US"/>
        </w:rPr>
        <w:t xml:space="preserve"> dos termos mais frequentes extratídos da matéria. </w:t>
      </w:r>
    </w:p>
    <w:p w14:paraId="6346C7BB" w14:textId="069009ED" w:rsidR="00383BAF" w:rsidRDefault="009C2E97" w:rsidP="0013411B">
      <w:pPr>
        <w:rPr>
          <w:lang w:val="en-US" w:eastAsia="en-US"/>
        </w:rPr>
      </w:pPr>
      <w:r>
        <w:rPr>
          <w:lang w:val="en-US" w:eastAsia="en-US"/>
        </w:rPr>
        <w:t>E</w:t>
      </w:r>
      <w:r w:rsidR="00383BAF">
        <w:rPr>
          <w:lang w:val="en-US" w:eastAsia="en-US"/>
        </w:rPr>
        <w:t xml:space="preserve">stabelecemos </w:t>
      </w:r>
      <w:r>
        <w:rPr>
          <w:lang w:val="en-US" w:eastAsia="en-US"/>
        </w:rPr>
        <w:t xml:space="preserve">então, </w:t>
      </w:r>
      <w:proofErr w:type="gramStart"/>
      <w:r>
        <w:rPr>
          <w:lang w:val="en-US" w:eastAsia="en-US"/>
        </w:rPr>
        <w:t>com</w:t>
      </w:r>
      <w:proofErr w:type="gramEnd"/>
      <w:r>
        <w:rPr>
          <w:lang w:val="en-US" w:eastAsia="en-US"/>
        </w:rPr>
        <w:t xml:space="preserve"> o total de acertos apurados, o </w:t>
      </w:r>
      <w:r w:rsidR="00383BAF">
        <w:rPr>
          <w:lang w:val="en-US" w:eastAsia="en-US"/>
        </w:rPr>
        <w:t>baseline</w:t>
      </w:r>
      <w:r>
        <w:rPr>
          <w:lang w:val="en-US" w:eastAsia="en-US"/>
        </w:rPr>
        <w:t xml:space="preserve"> para as combinações futuras</w:t>
      </w:r>
      <w:r w:rsidR="00383BAF">
        <w:rPr>
          <w:lang w:val="en-US" w:eastAsia="en-US"/>
        </w:rPr>
        <w:t>.</w:t>
      </w:r>
    </w:p>
    <w:p w14:paraId="060410DE" w14:textId="264B8585" w:rsidR="0013411B" w:rsidRPr="00DA66D4" w:rsidRDefault="0013411B" w:rsidP="009C2E97">
      <w:r>
        <w:rPr>
          <w:lang w:val="en-US" w:eastAsia="en-US"/>
        </w:rPr>
        <w:t xml:space="preserve">A partir deste baseline, as features foram combinadas sempre objetivando o aumento percentual </w:t>
      </w:r>
      <w:r w:rsidR="00383BAF">
        <w:rPr>
          <w:lang w:val="en-US" w:eastAsia="en-US"/>
        </w:rPr>
        <w:t xml:space="preserve">dos valores obtidos </w:t>
      </w:r>
      <w:proofErr w:type="gramStart"/>
      <w:r w:rsidR="00383BAF">
        <w:rPr>
          <w:lang w:val="en-US" w:eastAsia="en-US"/>
        </w:rPr>
        <w:t>com</w:t>
      </w:r>
      <w:proofErr w:type="gramEnd"/>
      <w:r w:rsidR="00383BAF">
        <w:rPr>
          <w:lang w:val="en-US" w:eastAsia="en-US"/>
        </w:rPr>
        <w:t xml:space="preserve"> o baseline. Desse modo, quando combinamos as features extraídas com o extrator de entidades </w:t>
      </w:r>
      <w:r w:rsidR="009C2E97">
        <w:rPr>
          <w:lang w:val="en-US" w:eastAsia="en-US"/>
        </w:rPr>
        <w:t>à</w:t>
      </w:r>
      <w:r w:rsidR="00383BAF">
        <w:rPr>
          <w:lang w:val="en-US" w:eastAsia="en-US"/>
        </w:rPr>
        <w:t xml:space="preserve">s features utilizadas para montagem do baseline, conseguimos um aumento percentual de aproximadamente </w:t>
      </w:r>
      <w:r w:rsidR="00293FC3">
        <w:rPr>
          <w:lang w:val="en-US" w:eastAsia="en-US"/>
        </w:rPr>
        <w:t>38</w:t>
      </w:r>
      <w:r w:rsidR="00383BAF">
        <w:rPr>
          <w:lang w:val="en-US" w:eastAsia="en-US"/>
        </w:rPr>
        <w:t>%</w:t>
      </w:r>
      <w:r w:rsidR="009C2E97">
        <w:rPr>
          <w:lang w:val="en-US" w:eastAsia="en-US"/>
        </w:rPr>
        <w:t xml:space="preserve"> no número de acertos</w:t>
      </w:r>
      <w:r w:rsidR="00383BAF">
        <w:rPr>
          <w:lang w:val="en-US" w:eastAsia="en-US"/>
        </w:rPr>
        <w:t xml:space="preserve">. Após </w:t>
      </w:r>
      <w:proofErr w:type="gramStart"/>
      <w:r w:rsidR="00383BAF">
        <w:rPr>
          <w:lang w:val="en-US" w:eastAsia="en-US"/>
        </w:rPr>
        <w:t>este</w:t>
      </w:r>
      <w:proofErr w:type="gramEnd"/>
      <w:r w:rsidR="00383BAF">
        <w:rPr>
          <w:lang w:val="en-US" w:eastAsia="en-US"/>
        </w:rPr>
        <w:t xml:space="preserve"> momento, não conseguimos mais aumentar o percentual </w:t>
      </w:r>
      <w:r w:rsidR="009C2E97">
        <w:rPr>
          <w:lang w:val="en-US" w:eastAsia="en-US"/>
        </w:rPr>
        <w:t>de acertos.</w:t>
      </w:r>
    </w:p>
    <w:p w14:paraId="2DDB6527" w14:textId="69BB645D" w:rsidR="00286EDA" w:rsidRDefault="009C2E97" w:rsidP="00286EDA">
      <w:pPr>
        <w:rPr>
          <w:lang w:val="en-US" w:eastAsia="en-US"/>
        </w:rPr>
      </w:pPr>
      <w:r>
        <w:rPr>
          <w:lang w:val="en-US" w:eastAsia="en-US"/>
        </w:rPr>
        <w:t>No capítulo 4 que fala sobre a fase de experimentos,</w:t>
      </w:r>
      <w:r w:rsidR="007B7D3D">
        <w:rPr>
          <w:lang w:val="en-US" w:eastAsia="en-US"/>
        </w:rPr>
        <w:t xml:space="preserve"> onde</w:t>
      </w:r>
      <w:r>
        <w:rPr>
          <w:lang w:val="en-US" w:eastAsia="en-US"/>
        </w:rPr>
        <w:t xml:space="preserve"> entraremos em mais detalhes sobre a combinação das features por hora vamos nos fixar </w:t>
      </w:r>
      <w:proofErr w:type="gramStart"/>
      <w:r>
        <w:rPr>
          <w:lang w:val="en-US" w:eastAsia="en-US"/>
        </w:rPr>
        <w:t>na</w:t>
      </w:r>
      <w:proofErr w:type="gramEnd"/>
      <w:r>
        <w:rPr>
          <w:lang w:val="en-US" w:eastAsia="en-US"/>
        </w:rPr>
        <w:t xml:space="preserve"> combinação que apresentou os melhores resultados.</w:t>
      </w:r>
    </w:p>
    <w:p w14:paraId="2F6B7711" w14:textId="77777777" w:rsidR="00F42141" w:rsidRDefault="00F42141" w:rsidP="00286EDA">
      <w:pPr>
        <w:rPr>
          <w:lang w:val="en-US" w:eastAsia="en-US"/>
        </w:rPr>
      </w:pPr>
    </w:p>
    <w:p w14:paraId="1988C7F3" w14:textId="2D45588D" w:rsidR="00F42141" w:rsidRDefault="00F42141" w:rsidP="00F42141">
      <w:pPr>
        <w:pStyle w:val="Heading3"/>
        <w:ind w:left="720"/>
      </w:pPr>
      <w:r>
        <w:t>Recuperação das candidatas</w:t>
      </w:r>
    </w:p>
    <w:p w14:paraId="1554B4F9" w14:textId="6BC47B20" w:rsidR="009C2E97" w:rsidRDefault="00F42141" w:rsidP="00286EDA">
      <w:pPr>
        <w:rPr>
          <w:lang w:val="en-US" w:eastAsia="en-US"/>
        </w:rPr>
      </w:pPr>
      <w:r>
        <w:rPr>
          <w:lang w:val="en-US" w:eastAsia="en-US"/>
        </w:rPr>
        <w:t xml:space="preserve">Após </w:t>
      </w:r>
      <w:proofErr w:type="gramStart"/>
      <w:r>
        <w:rPr>
          <w:lang w:val="en-US" w:eastAsia="en-US"/>
        </w:rPr>
        <w:t>a</w:t>
      </w:r>
      <w:proofErr w:type="gramEnd"/>
      <w:r>
        <w:rPr>
          <w:lang w:val="en-US" w:eastAsia="en-US"/>
        </w:rPr>
        <w:t xml:space="preserve"> identificação das features a serem utilizadas e dos critérios de ordenação </w:t>
      </w:r>
      <w:r w:rsidR="006409B5">
        <w:rPr>
          <w:lang w:val="en-US" w:eastAsia="en-US"/>
        </w:rPr>
        <w:t xml:space="preserve">e filttragem, </w:t>
      </w:r>
      <w:r w:rsidR="006A300B">
        <w:rPr>
          <w:lang w:val="en-US" w:eastAsia="en-US"/>
        </w:rPr>
        <w:t>passamos para a etapa de recuperação das candidadas que consistem em realizar a busca destas informações no nosso servidor de busca</w:t>
      </w:r>
      <w:r w:rsidR="00C1144C">
        <w:rPr>
          <w:lang w:val="en-US" w:eastAsia="en-US"/>
        </w:rPr>
        <w:t xml:space="preserve"> em solr</w:t>
      </w:r>
      <w:r w:rsidR="006A300B">
        <w:rPr>
          <w:lang w:val="en-US" w:eastAsia="en-US"/>
        </w:rPr>
        <w:t>.</w:t>
      </w:r>
      <w:r w:rsidR="000864D0">
        <w:rPr>
          <w:lang w:val="en-US" w:eastAsia="en-US"/>
        </w:rPr>
        <w:t xml:space="preserve"> </w:t>
      </w:r>
    </w:p>
    <w:p w14:paraId="35D6B2DA" w14:textId="583C8C9C" w:rsidR="00AA5ECC" w:rsidRDefault="000864D0" w:rsidP="00AA5ECC">
      <w:pPr>
        <w:rPr>
          <w:lang w:val="en-US" w:eastAsia="en-US"/>
        </w:rPr>
      </w:pPr>
      <w:r>
        <w:rPr>
          <w:lang w:val="en-US" w:eastAsia="en-US"/>
        </w:rPr>
        <w:t xml:space="preserve">Estas consultas são escritas </w:t>
      </w:r>
      <w:proofErr w:type="gramStart"/>
      <w:r>
        <w:rPr>
          <w:lang w:val="en-US" w:eastAsia="en-US"/>
        </w:rPr>
        <w:t>na</w:t>
      </w:r>
      <w:proofErr w:type="gramEnd"/>
      <w:r>
        <w:rPr>
          <w:lang w:val="en-US" w:eastAsia="en-US"/>
        </w:rPr>
        <w:t xml:space="preserve"> sintaxe lucene</w:t>
      </w:r>
      <w:r w:rsidR="00EC476A">
        <w:rPr>
          <w:lang w:val="en-US" w:eastAsia="en-US"/>
        </w:rPr>
        <w:t xml:space="preserve"> [lucene sintaxe] e submetidas </w:t>
      </w:r>
      <w:r w:rsidR="00EC476A">
        <w:rPr>
          <w:lang w:val="en-US" w:eastAsia="en-US"/>
        </w:rPr>
        <w:lastRenderedPageBreak/>
        <w:t>ao solr atravéz de sua api de consulta</w:t>
      </w:r>
      <w:r>
        <w:rPr>
          <w:lang w:val="en-US" w:eastAsia="en-US"/>
        </w:rPr>
        <w:t>.</w:t>
      </w:r>
      <w:r w:rsidR="00EC476A">
        <w:rPr>
          <w:lang w:val="en-US" w:eastAsia="en-US"/>
        </w:rPr>
        <w:t xml:space="preserve"> </w:t>
      </w:r>
      <w:r w:rsidR="00AA5ECC">
        <w:rPr>
          <w:lang w:val="en-US" w:eastAsia="en-US"/>
        </w:rPr>
        <w:t xml:space="preserve">Como exmplo, para </w:t>
      </w:r>
      <w:r w:rsidR="00302823">
        <w:rPr>
          <w:lang w:val="en-US" w:eastAsia="en-US"/>
        </w:rPr>
        <w:t>a</w:t>
      </w:r>
      <w:r w:rsidR="00AA5ECC">
        <w:rPr>
          <w:lang w:val="en-US" w:eastAsia="en-US"/>
        </w:rPr>
        <w:t xml:space="preserve"> matéria “</w:t>
      </w:r>
      <w:r w:rsidR="00AA5ECC" w:rsidRPr="00302823">
        <w:rPr>
          <w:b/>
          <w:lang w:val="en-US" w:eastAsia="en-US"/>
        </w:rPr>
        <w:t>Reabertura do Zoológico de Goiânia é adiada para 2012</w:t>
      </w:r>
      <w:r w:rsidR="00AA5ECC">
        <w:rPr>
          <w:lang w:val="en-US" w:eastAsia="en-US"/>
        </w:rPr>
        <w:t xml:space="preserve">” </w:t>
      </w:r>
      <w:r w:rsidR="00302823">
        <w:rPr>
          <w:lang w:val="en-US" w:eastAsia="en-US"/>
        </w:rPr>
        <w:t xml:space="preserve">que pode ser vista no anexo C, </w:t>
      </w:r>
      <w:r w:rsidR="00AA5ECC">
        <w:rPr>
          <w:lang w:val="en-US" w:eastAsia="en-US"/>
        </w:rPr>
        <w:t>foram estraídas as seguintes features</w:t>
      </w:r>
      <w:r w:rsidR="00302823">
        <w:rPr>
          <w:lang w:val="en-US" w:eastAsia="en-US"/>
        </w:rPr>
        <w:t xml:space="preserve"> segundo a tabela 5</w:t>
      </w:r>
      <w:r w:rsidR="00AA5ECC">
        <w:rPr>
          <w:lang w:val="en-US" w:eastAsia="en-US"/>
        </w:rPr>
        <w:t>:</w:t>
      </w:r>
    </w:p>
    <w:p w14:paraId="1A91AEE8" w14:textId="5C65B1C5" w:rsidR="00302823" w:rsidRDefault="00302823" w:rsidP="0030282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p>
    <w:tbl>
      <w:tblPr>
        <w:tblStyle w:val="TableGrid"/>
        <w:tblW w:w="0" w:type="auto"/>
        <w:tblLook w:val="04A0" w:firstRow="1" w:lastRow="0" w:firstColumn="1" w:lastColumn="0" w:noHBand="0" w:noVBand="1"/>
      </w:tblPr>
      <w:tblGrid>
        <w:gridCol w:w="2718"/>
        <w:gridCol w:w="5436"/>
      </w:tblGrid>
      <w:tr w:rsidR="00AA5ECC" w14:paraId="2CF44A0B" w14:textId="77777777" w:rsidTr="00302823">
        <w:tc>
          <w:tcPr>
            <w:tcW w:w="2718" w:type="dxa"/>
          </w:tcPr>
          <w:p w14:paraId="12180256" w14:textId="26D9A0A5" w:rsidR="00AA5ECC" w:rsidRDefault="00AA5ECC" w:rsidP="00293FC3">
            <w:pPr>
              <w:ind w:firstLine="0"/>
              <w:rPr>
                <w:lang w:val="en-US" w:eastAsia="en-US"/>
              </w:rPr>
            </w:pPr>
            <w:r>
              <w:rPr>
                <w:lang w:val="en-US" w:eastAsia="en-US"/>
              </w:rPr>
              <w:t>Termos mais Frequentes</w:t>
            </w:r>
          </w:p>
        </w:tc>
        <w:tc>
          <w:tcPr>
            <w:tcW w:w="5436" w:type="dxa"/>
          </w:tcPr>
          <w:p w14:paraId="09B3FCC7" w14:textId="1D8488B7" w:rsidR="00AA5ECC" w:rsidRPr="00AA5ECC" w:rsidRDefault="00AA5ECC" w:rsidP="00AA5ECC">
            <w:pPr>
              <w:ind w:firstLine="0"/>
              <w:rPr>
                <w:lang w:val="en-US" w:eastAsia="en-US"/>
              </w:rPr>
            </w:pPr>
            <w:proofErr w:type="gramStart"/>
            <w:r w:rsidRPr="00AA5ECC">
              <w:rPr>
                <w:lang w:val="en-US" w:eastAsia="en-US"/>
              </w:rPr>
              <w:t>parque</w:t>
            </w:r>
            <w:proofErr w:type="gramEnd"/>
            <w:r>
              <w:rPr>
                <w:lang w:val="en-US" w:eastAsia="en-US"/>
              </w:rPr>
              <w:t>, animais, adiada, estao, mes, prefeitura, reabertura, reinauguracao</w:t>
            </w:r>
          </w:p>
          <w:p w14:paraId="3E1E56CA" w14:textId="77777777" w:rsidR="00AA5ECC" w:rsidRDefault="00AA5ECC" w:rsidP="00293FC3">
            <w:pPr>
              <w:ind w:firstLine="0"/>
              <w:rPr>
                <w:lang w:val="en-US" w:eastAsia="en-US"/>
              </w:rPr>
            </w:pPr>
          </w:p>
        </w:tc>
      </w:tr>
      <w:tr w:rsidR="00AA5ECC" w14:paraId="557261CE" w14:textId="77777777" w:rsidTr="00302823">
        <w:tc>
          <w:tcPr>
            <w:tcW w:w="2718" w:type="dxa"/>
          </w:tcPr>
          <w:p w14:paraId="32C9467D" w14:textId="05F4A672" w:rsidR="00AA5ECC" w:rsidRDefault="00AA5ECC" w:rsidP="00293FC3">
            <w:pPr>
              <w:ind w:firstLine="0"/>
              <w:rPr>
                <w:lang w:val="en-US" w:eastAsia="en-US"/>
              </w:rPr>
            </w:pPr>
            <w:r>
              <w:rPr>
                <w:lang w:val="en-US" w:eastAsia="en-US"/>
              </w:rPr>
              <w:t>Entidades</w:t>
            </w:r>
          </w:p>
        </w:tc>
        <w:tc>
          <w:tcPr>
            <w:tcW w:w="5436" w:type="dxa"/>
          </w:tcPr>
          <w:p w14:paraId="6EA1EF9E" w14:textId="52AE6C86" w:rsidR="00AA5ECC" w:rsidRDefault="00302823" w:rsidP="00302823">
            <w:pPr>
              <w:ind w:firstLine="0"/>
              <w:rPr>
                <w:lang w:val="en-US" w:eastAsia="en-US"/>
              </w:rPr>
            </w:pPr>
            <w:r w:rsidRPr="00AA5ECC">
              <w:rPr>
                <w:lang w:val="en-US" w:eastAsia="en-US"/>
              </w:rPr>
              <w:t>Reabertura do Zoologico, Zoologico de Goiania, Recursos Naturais Renovaveis, Ministerio Publico Federal, Cristiane Borges Miguel, Instituto Brasileiro, Zoologico, Goiania, Ibama, MPF, Amma</w:t>
            </w:r>
          </w:p>
        </w:tc>
      </w:tr>
    </w:tbl>
    <w:p w14:paraId="234E4BDA" w14:textId="77777777" w:rsidR="00EC476A" w:rsidRDefault="00EC476A" w:rsidP="00EA4A99">
      <w:pPr>
        <w:ind w:firstLine="0"/>
        <w:rPr>
          <w:lang w:val="en-US" w:eastAsia="en-US"/>
        </w:rPr>
      </w:pPr>
    </w:p>
    <w:p w14:paraId="0D0329AB" w14:textId="001EB0EE" w:rsidR="00EA4A99" w:rsidRDefault="00EA4A99" w:rsidP="00E044DC">
      <w:pPr>
        <w:ind w:firstLine="720"/>
        <w:rPr>
          <w:lang w:val="en-US" w:eastAsia="en-US"/>
        </w:rPr>
      </w:pPr>
      <w:r>
        <w:rPr>
          <w:lang w:val="en-US" w:eastAsia="en-US"/>
        </w:rPr>
        <w:t>Após a tradução das features em sintaxe lucene e o incremento dos filtros das editorias “Goiás” e “Brasil” e da ordenação descrescente por “score” e “data de publicação”, temos a seguinte consulta:</w:t>
      </w:r>
    </w:p>
    <w:p w14:paraId="4D6238E5" w14:textId="77777777" w:rsidR="00EA4A99" w:rsidRDefault="00EA4A99" w:rsidP="00EA4A99">
      <w:pPr>
        <w:ind w:firstLine="0"/>
        <w:rPr>
          <w:lang w:val="en-US" w:eastAsia="en-US"/>
        </w:rPr>
      </w:pPr>
    </w:p>
    <w:p w14:paraId="35DFEDF2" w14:textId="1A03F77C" w:rsidR="00EC476A" w:rsidRPr="00EA4A99" w:rsidRDefault="0051618E" w:rsidP="00DB0E85">
      <w:pPr>
        <w:ind w:firstLine="0"/>
        <w:rPr>
          <w:b/>
          <w:lang w:val="en-US" w:eastAsia="en-US"/>
        </w:rPr>
      </w:pPr>
      <w:r w:rsidRPr="00EA4A99">
        <w:rPr>
          <w:b/>
          <w:lang w:val="en-US" w:eastAsia="en-US"/>
        </w:rPr>
        <w:t>(((</w:t>
      </w:r>
      <w:proofErr w:type="gramStart"/>
      <w:r w:rsidRPr="00EA4A99">
        <w:rPr>
          <w:b/>
          <w:lang w:val="en-US" w:eastAsia="en-US"/>
        </w:rPr>
        <w:t>parque</w:t>
      </w:r>
      <w:proofErr w:type="gramEnd"/>
      <w:r w:rsidRPr="00EA4A99">
        <w:rPr>
          <w:b/>
          <w:lang w:val="en-US" w:eastAsia="en-US"/>
        </w:rPr>
        <w:t>) OR (Ibama) OR (animais) OR (prefeitura) OR (Reabertura do Zoologico) OR (Zoologico de Goiania) OR (Recursos</w:t>
      </w:r>
      <w:r w:rsidR="00293FC3" w:rsidRPr="00EA4A99">
        <w:rPr>
          <w:b/>
          <w:lang w:val="en-US" w:eastAsia="en-US"/>
        </w:rPr>
        <w:t xml:space="preserve"> AND </w:t>
      </w:r>
      <w:r w:rsidRPr="00EA4A99">
        <w:rPr>
          <w:b/>
          <w:lang w:val="en-US" w:eastAsia="en-US"/>
        </w:rPr>
        <w:t xml:space="preserve">Naturais </w:t>
      </w:r>
      <w:r w:rsidR="00293FC3" w:rsidRPr="00EA4A99">
        <w:rPr>
          <w:b/>
          <w:lang w:val="en-US" w:eastAsia="en-US"/>
        </w:rPr>
        <w:t xml:space="preserve">AND  </w:t>
      </w:r>
      <w:r w:rsidRPr="00EA4A99">
        <w:rPr>
          <w:b/>
          <w:lang w:val="en-US" w:eastAsia="en-US"/>
        </w:rPr>
        <w:t>Renovaveis) OR (Ministerio</w:t>
      </w:r>
      <w:r w:rsidR="00293FC3" w:rsidRPr="00EA4A99">
        <w:rPr>
          <w:b/>
          <w:lang w:val="en-US" w:eastAsia="en-US"/>
        </w:rPr>
        <w:t xml:space="preserve"> AND </w:t>
      </w:r>
      <w:r w:rsidRPr="00EA4A99">
        <w:rPr>
          <w:b/>
          <w:lang w:val="en-US" w:eastAsia="en-US"/>
        </w:rPr>
        <w:t>Publico</w:t>
      </w:r>
      <w:r w:rsidR="00293FC3" w:rsidRPr="00EA4A99">
        <w:rPr>
          <w:b/>
          <w:lang w:val="en-US" w:eastAsia="en-US"/>
        </w:rPr>
        <w:t xml:space="preserve"> AND </w:t>
      </w:r>
      <w:r w:rsidRPr="00EA4A99">
        <w:rPr>
          <w:b/>
          <w:lang w:val="en-US" w:eastAsia="en-US"/>
        </w:rPr>
        <w:t>Federal) OR (Cristiane</w:t>
      </w:r>
      <w:r w:rsidR="00293FC3" w:rsidRPr="00EA4A99">
        <w:rPr>
          <w:b/>
          <w:lang w:val="en-US" w:eastAsia="en-US"/>
        </w:rPr>
        <w:t xml:space="preserve"> AND </w:t>
      </w:r>
      <w:r w:rsidRPr="00EA4A99">
        <w:rPr>
          <w:b/>
          <w:lang w:val="en-US" w:eastAsia="en-US"/>
        </w:rPr>
        <w:t>Borges</w:t>
      </w:r>
      <w:r w:rsidR="00293FC3" w:rsidRPr="00EA4A99">
        <w:rPr>
          <w:b/>
          <w:lang w:val="en-US" w:eastAsia="en-US"/>
        </w:rPr>
        <w:t xml:space="preserve"> AND </w:t>
      </w:r>
      <w:r w:rsidRPr="00EA4A99">
        <w:rPr>
          <w:b/>
          <w:lang w:val="en-US" w:eastAsia="en-US"/>
        </w:rPr>
        <w:t>Miguel) OR (Instituto</w:t>
      </w:r>
      <w:r w:rsidR="00293FC3" w:rsidRPr="00EA4A99">
        <w:rPr>
          <w:b/>
          <w:lang w:val="en-US" w:eastAsia="en-US"/>
        </w:rPr>
        <w:t xml:space="preserve"> AND </w:t>
      </w:r>
      <w:r w:rsidRPr="00EA4A99">
        <w:rPr>
          <w:b/>
          <w:lang w:val="en-US" w:eastAsia="en-US"/>
        </w:rPr>
        <w:t>Brasileiro) OR (Previsao) OR (Zoologico) OR (Goiania) OR (MPF) OR (Amma))  AND</w:t>
      </w:r>
      <w:r w:rsidR="00DB0E85" w:rsidRPr="00EA4A99">
        <w:rPr>
          <w:b/>
          <w:lang w:val="en-US" w:eastAsia="en-US"/>
        </w:rPr>
        <w:t xml:space="preserve"> (editoria_principal_s:"Goiás" </w:t>
      </w:r>
      <w:r w:rsidRPr="00EA4A99">
        <w:rPr>
          <w:b/>
          <w:lang w:val="en-US" w:eastAsia="en-US"/>
        </w:rPr>
        <w:t>OR editoria_principal_s:"Brasil" ) )</w:t>
      </w:r>
      <w:r w:rsidR="00DB0E85" w:rsidRPr="00EA4A99">
        <w:rPr>
          <w:b/>
          <w:lang w:val="en-US" w:eastAsia="en-US"/>
        </w:rPr>
        <w:t xml:space="preserve"> isIssued:true type:texto publisher:G1 sort=score desc, issued</w:t>
      </w:r>
      <w:r w:rsidR="0049145E">
        <w:rPr>
          <w:b/>
          <w:lang w:val="en-US" w:eastAsia="en-US"/>
        </w:rPr>
        <w:t>, rows=50</w:t>
      </w:r>
      <w:r w:rsidR="00DB0E85" w:rsidRPr="00EA4A99">
        <w:rPr>
          <w:b/>
          <w:lang w:val="en-US" w:eastAsia="en-US"/>
        </w:rPr>
        <w:t xml:space="preserve"> </w:t>
      </w:r>
    </w:p>
    <w:p w14:paraId="6DAF6682" w14:textId="77777777" w:rsidR="009C2E97" w:rsidRDefault="009C2E97" w:rsidP="00286EDA"/>
    <w:p w14:paraId="562BD21F" w14:textId="10034D5B" w:rsidR="0049145E" w:rsidRDefault="0049145E" w:rsidP="00286EDA">
      <w:r>
        <w:t xml:space="preserve">Esta consulta retorna </w:t>
      </w:r>
      <w:r w:rsidR="007B7D3D">
        <w:t>o conjunto das</w:t>
      </w:r>
      <w:r>
        <w:t xml:space="preserve"> 50 </w:t>
      </w:r>
      <w:r w:rsidR="007B7D3D">
        <w:t xml:space="preserve">primeiras </w:t>
      </w:r>
      <w:r>
        <w:t>maté</w:t>
      </w:r>
      <w:r w:rsidR="007B7D3D">
        <w:t xml:space="preserve">rias </w:t>
      </w:r>
      <w:r>
        <w:t xml:space="preserve">pois limitamos os resultados retornados no parâmetro </w:t>
      </w:r>
      <w:r w:rsidRPr="007B7D3D">
        <w:rPr>
          <w:b/>
        </w:rPr>
        <w:t>rows</w:t>
      </w:r>
      <w:r>
        <w:t>.</w:t>
      </w:r>
    </w:p>
    <w:p w14:paraId="0BA50E8C" w14:textId="77777777" w:rsidR="0049145E" w:rsidRPr="00286EDA" w:rsidRDefault="0049145E" w:rsidP="00286EDA"/>
    <w:p w14:paraId="08BAEE5A" w14:textId="176BF62D" w:rsidR="00EA2E80" w:rsidRPr="00EA2E80" w:rsidRDefault="00EA2E80" w:rsidP="00EA2E80">
      <w:pPr>
        <w:pStyle w:val="Heading2"/>
        <w:rPr>
          <w:lang w:eastAsia="en-US"/>
        </w:rPr>
      </w:pPr>
      <w:r>
        <w:rPr>
          <w:lang w:eastAsia="en-US"/>
        </w:rPr>
        <w:t>Recomendação</w:t>
      </w:r>
    </w:p>
    <w:p w14:paraId="5C3853AF" w14:textId="77777777" w:rsidR="00FB6389" w:rsidRDefault="00782705" w:rsidP="00FB6389">
      <w:pPr>
        <w:rPr>
          <w:lang w:eastAsia="en-US"/>
        </w:rPr>
      </w:pPr>
      <w:bookmarkStart w:id="15" w:name="_Toc185153951"/>
      <w:r>
        <w:rPr>
          <w:lang w:eastAsia="en-US"/>
        </w:rPr>
        <w:t>A fase de recomendação consisti em sugerir ao editor as matéria que apresentam a melhor similaridade com a matéria que está sendo criada</w:t>
      </w:r>
      <w:r w:rsidR="00423BC4">
        <w:rPr>
          <w:lang w:eastAsia="en-US"/>
        </w:rPr>
        <w:t xml:space="preserve">. Para isso, após a seleção de </w:t>
      </w:r>
      <w:r w:rsidR="00FB6389">
        <w:rPr>
          <w:lang w:eastAsia="en-US"/>
        </w:rPr>
        <w:t>matérias candidatas</w:t>
      </w:r>
      <w:r w:rsidR="00423BC4">
        <w:rPr>
          <w:lang w:eastAsia="en-US"/>
        </w:rPr>
        <w:t xml:space="preserve">, aplicamos a medida de similaridade </w:t>
      </w:r>
      <w:r w:rsidR="00FB6389">
        <w:rPr>
          <w:lang w:eastAsia="en-US"/>
        </w:rPr>
        <w:t>vector space model (</w:t>
      </w:r>
      <w:r w:rsidR="00423BC4">
        <w:rPr>
          <w:lang w:eastAsia="en-US"/>
        </w:rPr>
        <w:t>VSM</w:t>
      </w:r>
      <w:r w:rsidR="00FB6389">
        <w:rPr>
          <w:lang w:eastAsia="en-US"/>
        </w:rPr>
        <w:t xml:space="preserve">). A medida de similaridade obtida é incorporada ao score dado </w:t>
      </w:r>
      <w:r w:rsidR="00FB6389">
        <w:rPr>
          <w:lang w:eastAsia="en-US"/>
        </w:rPr>
        <w:lastRenderedPageBreak/>
        <w:t>a matéria relacionada e a listagem de candidatas é então reordenada.</w:t>
      </w:r>
    </w:p>
    <w:p w14:paraId="34580FDD" w14:textId="77777777" w:rsidR="00FB6389" w:rsidRDefault="00FB6389" w:rsidP="00FB6389">
      <w:pPr>
        <w:rPr>
          <w:lang w:eastAsia="en-US"/>
        </w:rPr>
      </w:pPr>
    </w:p>
    <w:p w14:paraId="4C221985" w14:textId="46210834" w:rsidR="00FB6389" w:rsidRDefault="00FB6389" w:rsidP="00FB6389">
      <w:pPr>
        <w:rPr>
          <w:lang w:eastAsia="en-US"/>
        </w:rPr>
      </w:pPr>
      <w:r>
        <w:rPr>
          <w:lang w:eastAsia="en-US"/>
        </w:rPr>
        <w:t>Após a reordenação da listagem, são selecionadas as 5 matérias mais bem avaliadas segundo seus scores. E com isso o sistema GRNews encerra seu ciclo de recomendação.</w:t>
      </w:r>
    </w:p>
    <w:p w14:paraId="6BE35E99" w14:textId="664CBEF6" w:rsidR="00985901" w:rsidRDefault="00985901" w:rsidP="00985901">
      <w:pPr>
        <w:rPr>
          <w:lang w:eastAsia="en-US"/>
        </w:rPr>
      </w:pPr>
      <w:r>
        <w:rPr>
          <w:lang w:eastAsia="en-US"/>
        </w:rPr>
        <w:t>O Processo de auferir a similaridade entre as materias candidatas e a matéria que esta sendo contruídas possui algumas deficiências como veremos a seguir:</w:t>
      </w:r>
    </w:p>
    <w:p w14:paraId="2946D09D" w14:textId="77777777" w:rsidR="00985901" w:rsidRDefault="00985901" w:rsidP="00985901">
      <w:pPr>
        <w:rPr>
          <w:lang w:eastAsia="en-US"/>
        </w:rPr>
      </w:pPr>
    </w:p>
    <w:p w14:paraId="3CD75E2B" w14:textId="0C11EB9B" w:rsidR="00985901" w:rsidRDefault="00985901" w:rsidP="00985901">
      <w:pPr>
        <w:pStyle w:val="Heading3"/>
        <w:ind w:left="720"/>
      </w:pPr>
      <w:r>
        <w:t>Conceito de “está relacionada”</w:t>
      </w:r>
    </w:p>
    <w:p w14:paraId="268841FF" w14:textId="4F5427DA" w:rsidR="00985901" w:rsidRDefault="00985901" w:rsidP="00C40278">
      <w:r>
        <w:t xml:space="preserve">Segundo </w:t>
      </w:r>
      <w:r w:rsidR="00C40278">
        <w:t>[</w:t>
      </w:r>
      <w:r w:rsidR="00C40278">
        <w:rPr>
          <w:lang w:val="en-US" w:eastAsia="en-US"/>
        </w:rPr>
        <w:t xml:space="preserve">Learning to </w:t>
      </w:r>
      <w:r w:rsidR="00C40278" w:rsidRPr="00363217">
        <w:t xml:space="preserve">Model Relatedness for News Recommendation], </w:t>
      </w:r>
      <w:r w:rsidR="00363217">
        <w:t>a medidade de similaridade sozinha não é suficiente para capturar o relacionamneto entre duas matérias. Um exemplo dado por eles é o caso de matérias con conteúdos duplicados onde a medida de similaridade é alta porém o grau de relacionamento não existe por se tratarem do mesmo assunto. [</w:t>
      </w:r>
      <w:r w:rsidR="00D64545">
        <w:rPr>
          <w:lang w:val="en-US" w:eastAsia="en-US"/>
        </w:rPr>
        <w:t xml:space="preserve">Learning to </w:t>
      </w:r>
      <w:r w:rsidR="00D64545" w:rsidRPr="00363217">
        <w:t>Model Relatedness for News Recommendation</w:t>
      </w:r>
      <w:r w:rsidR="00DA07FE">
        <w:t>] definem em seu trabalho</w:t>
      </w:r>
      <w:r w:rsidR="00363217">
        <w:t xml:space="preserve"> 3 critérios afim de modelar um</w:t>
      </w:r>
      <w:r w:rsidR="00DA07FE">
        <w:t>a</w:t>
      </w:r>
      <w:r w:rsidR="00363217">
        <w:t xml:space="preserve"> função </w:t>
      </w:r>
      <w:r w:rsidR="00DA07FE">
        <w:t>capaz de entregar uma melhor relação entre as matérias na fase de recomendação</w:t>
      </w:r>
      <w:r w:rsidR="00363217" w:rsidRPr="00363217">
        <w:t xml:space="preserve">, são eles: </w:t>
      </w:r>
      <w:r w:rsidR="00363217">
        <w:t xml:space="preserve">Relevância e </w:t>
      </w:r>
      <w:r w:rsidR="00DA07FE">
        <w:t>n</w:t>
      </w:r>
      <w:r w:rsidR="00363217">
        <w:t>ovidade</w:t>
      </w:r>
      <w:r w:rsidR="00363217" w:rsidRPr="00363217">
        <w:t xml:space="preserve">, </w:t>
      </w:r>
      <w:r w:rsidR="00363217">
        <w:t xml:space="preserve">Clareza de </w:t>
      </w:r>
      <w:r w:rsidR="00D64545">
        <w:t>conexão</w:t>
      </w:r>
      <w:r w:rsidR="00363217" w:rsidRPr="00363217">
        <w:t xml:space="preserve"> e </w:t>
      </w:r>
      <w:r w:rsidR="00504312">
        <w:t>Suavidade de t</w:t>
      </w:r>
      <w:r w:rsidR="00D64545">
        <w:t>ransição</w:t>
      </w:r>
      <w:r w:rsidR="00363217">
        <w:t>.</w:t>
      </w:r>
      <w:r w:rsidR="00DA07FE">
        <w:t xml:space="preserve"> </w:t>
      </w:r>
      <w:r w:rsidR="00E86BFF">
        <w:t>Ainda neste tema</w:t>
      </w:r>
      <w:r w:rsidR="00E86BFF" w:rsidRPr="00E86BFF">
        <w:t>, [Relating RSS News/Items]</w:t>
      </w:r>
      <w:r w:rsidR="00D64545" w:rsidRPr="00E86BFF">
        <w:t xml:space="preserve"> </w:t>
      </w:r>
      <w:r w:rsidR="00E86BFF" w:rsidRPr="00E86BFF">
        <w:t>entendem</w:t>
      </w:r>
      <w:r w:rsidR="00E86BFF">
        <w:t xml:space="preserve"> que o fator de relacionamento pode ser explicado por 3 idéias: Inclusão, quando uma matéria está inserida em outra. Intercessão, quando duas matérias apresentam alguns conceitos em comum. E opostas quando não apresentam conceitos em comum. Além destes trabalhos, é possível encontrar outros que tratam do tema de relacionamento de conteúdo</w:t>
      </w:r>
      <w:r w:rsidR="0065764B">
        <w:t xml:space="preserve"> mostrando-nos a dificuldade queo tema implica.</w:t>
      </w:r>
      <w:r w:rsidR="00E86BFF">
        <w:t xml:space="preserve"> </w:t>
      </w:r>
    </w:p>
    <w:p w14:paraId="5FD43A08" w14:textId="77777777" w:rsidR="00363217" w:rsidRPr="00363217" w:rsidRDefault="00363217" w:rsidP="00C40278"/>
    <w:p w14:paraId="54589F50" w14:textId="77777777" w:rsidR="00985901" w:rsidRPr="00985901" w:rsidRDefault="00985901" w:rsidP="00985901"/>
    <w:p w14:paraId="3DBB6290" w14:textId="6DAC7503" w:rsidR="00985901" w:rsidRDefault="00985901" w:rsidP="00985901">
      <w:pPr>
        <w:pStyle w:val="Heading3"/>
        <w:ind w:left="720"/>
      </w:pPr>
      <w:r>
        <w:t>Performance da comparação</w:t>
      </w:r>
    </w:p>
    <w:p w14:paraId="2D447A27" w14:textId="764DF7AB" w:rsidR="00985901" w:rsidRDefault="0065764B" w:rsidP="00985901">
      <w:r>
        <w:t>Outra questão importante é a performance do sistema levando se em consideração o volume de comparações que precisam ser executadas para assegurar uma listagem final de matéria recomendadas. Durante a fase de seleção de candidatas, selecionamos 50 matérias. Desta forma para cada recomendação no sistema GRNews, estamos realizando 50 comparações de similaridade usando a função de distância de cosenos (VSM). Não foi observado durante este trabalho uma possibilidade de melhoria no algorítmo ou na abordagem utilizada.</w:t>
      </w:r>
      <w:bookmarkStart w:id="16" w:name="_GoBack"/>
      <w:bookmarkEnd w:id="16"/>
    </w:p>
    <w:p w14:paraId="6A89C0AB" w14:textId="77777777" w:rsidR="0065764B" w:rsidRPr="00985901" w:rsidRDefault="0065764B" w:rsidP="00985901"/>
    <w:p w14:paraId="765A02BA" w14:textId="3773A4A8" w:rsidR="003921D2" w:rsidRPr="003921D2" w:rsidRDefault="003921D2" w:rsidP="003921D2">
      <w:pPr>
        <w:pStyle w:val="Heading2"/>
        <w:rPr>
          <w:lang w:eastAsia="en-US"/>
        </w:rPr>
      </w:pPr>
      <w:r>
        <w:rPr>
          <w:lang w:eastAsia="en-US"/>
        </w:rPr>
        <w:t>Decisões de Projeto</w:t>
      </w:r>
      <w:bookmarkEnd w:id="15"/>
    </w:p>
    <w:p w14:paraId="2A15666A" w14:textId="77777777" w:rsidR="00981628" w:rsidRPr="006C0BB8" w:rsidRDefault="00981628" w:rsidP="00981628">
      <w:pPr>
        <w:rPr>
          <w:lang w:eastAsia="en-US"/>
        </w:rPr>
      </w:pPr>
      <w:r w:rsidRPr="006C0BB8">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5A2FD517" w14:textId="77777777" w:rsidR="00E30181" w:rsidRDefault="00E30181" w:rsidP="000D0DF3">
      <w:pPr>
        <w:rPr>
          <w:b/>
          <w:i/>
          <w:lang w:val="en-US"/>
        </w:rPr>
      </w:pPr>
    </w:p>
    <w:p w14:paraId="57CD3A68" w14:textId="5A0A5A1C" w:rsidR="000D0DF3" w:rsidRDefault="00E30181" w:rsidP="000D0DF3">
      <w:r>
        <w:rPr>
          <w:b/>
          <w:i/>
          <w:lang w:val="en-US"/>
        </w:rPr>
        <w:t>PYTHON</w:t>
      </w:r>
      <w:r w:rsidR="00BE55EE">
        <w:rPr>
          <w:b/>
        </w:rPr>
        <w:t>:</w:t>
      </w:r>
      <w:r w:rsidR="00E61D7E">
        <w:t xml:space="preserve"> </w:t>
      </w:r>
      <w:r w:rsidR="00A442D5">
        <w:t xml:space="preserve">Linguagem de programação </w:t>
      </w:r>
      <w:r w:rsidR="000D0DF3">
        <w:t xml:space="preserve">criada no inicio dos anos 90 por </w:t>
      </w:r>
      <w:r w:rsidR="000D0DF3" w:rsidRPr="000D0DF3">
        <w:rPr>
          <w:lang w:val="en-US"/>
        </w:rPr>
        <w:t>Guido van Rossum</w:t>
      </w:r>
      <w:r w:rsidR="000D0DF3">
        <w:rPr>
          <w:lang w:val="en-US"/>
        </w:rPr>
        <w:t xml:space="preserve">. Considerada uma linguagem </w:t>
      </w:r>
      <w:r w:rsidR="00A442D5">
        <w:t>de alto nível</w:t>
      </w:r>
      <w:r w:rsidR="000D0DF3">
        <w:t xml:space="preserve">, </w:t>
      </w:r>
      <w:r w:rsidR="00A442D5">
        <w:t xml:space="preserve">permite </w:t>
      </w:r>
      <w:proofErr w:type="gramStart"/>
      <w:r w:rsidR="00A442D5">
        <w:t>a</w:t>
      </w:r>
      <w:proofErr w:type="gramEnd"/>
      <w:r w:rsidR="00A442D5">
        <w:t xml:space="preserve"> escrita de código consciso</w:t>
      </w:r>
      <w:r w:rsidR="00C11D37">
        <w:t>, enxuto</w:t>
      </w:r>
      <w:r w:rsidR="00A442D5">
        <w:t xml:space="preserve"> </w:t>
      </w:r>
      <w:r w:rsidR="00C11D37">
        <w:t xml:space="preserve">e </w:t>
      </w:r>
      <w:r w:rsidR="00A442D5">
        <w:t>poderoso</w:t>
      </w:r>
      <w:r w:rsidR="00C11D37">
        <w:t xml:space="preserve">. Possui uma estrutura de código </w:t>
      </w:r>
      <w:r w:rsidR="00F45500">
        <w:t xml:space="preserve">simples </w:t>
      </w:r>
      <w:r w:rsidR="00C11D37">
        <w:t xml:space="preserve">de modo que a maioria dos programadores conseguem fácilmente ler e entender um programa escrito </w:t>
      </w:r>
      <w:r w:rsidR="00F45500">
        <w:t>com ela</w:t>
      </w:r>
      <w:r w:rsidR="00C11D37">
        <w:t>.</w:t>
      </w:r>
      <w:r w:rsidR="00F45500">
        <w:t xml:space="preserve"> Python vem com um grande conjunto de bibliotecas nativas que permitem desde o desenvolvimento com funções matemáticas até o uso de parsing de XML. Em seu modo iterativo, é possível criar, executar e avaliar o resultado de funções. Python é uma linguagem que suporta </w:t>
      </w:r>
      <w:r w:rsidR="000D0DF3">
        <w:t>diversos paradigmas de programação desde a orientação a objetos até a programação funcional.</w:t>
      </w:r>
    </w:p>
    <w:p w14:paraId="4A9736C6" w14:textId="49E0F74E" w:rsidR="00A442D5" w:rsidRDefault="000D0DF3" w:rsidP="000D0DF3">
      <w:r>
        <w:t>Python é uma linguagem multi-plataforma e tem licensa aberta para uso.</w:t>
      </w:r>
    </w:p>
    <w:p w14:paraId="53FB817D" w14:textId="77777777" w:rsidR="000D0DF3" w:rsidRDefault="000D0DF3" w:rsidP="00981628"/>
    <w:p w14:paraId="2757437C" w14:textId="3FEFBD02" w:rsidR="00981628" w:rsidRDefault="003C158C" w:rsidP="00981628">
      <w:r>
        <w:rPr>
          <w:b/>
          <w:i/>
          <w:lang w:val="en-US"/>
        </w:rPr>
        <w:t>NLTK</w:t>
      </w:r>
      <w:r w:rsidR="00A442D5">
        <w:t xml:space="preserve">: </w:t>
      </w:r>
      <w:r w:rsidR="005566A6">
        <w:t>É uma caixa de ferramentas escrita</w:t>
      </w:r>
      <w:r w:rsidR="00C02596">
        <w:t xml:space="preserve"> em python </w:t>
      </w:r>
      <w:r w:rsidR="00644313">
        <w:t xml:space="preserve">que apresenta um conjunto de bibliotecas e funções </w:t>
      </w:r>
      <w:r w:rsidR="00C02596">
        <w:t xml:space="preserve">para </w:t>
      </w:r>
      <w:r w:rsidR="00644313">
        <w:t xml:space="preserve">o </w:t>
      </w:r>
      <w:r w:rsidR="00C02596">
        <w:t xml:space="preserve">processamento de linguagem natural e para </w:t>
      </w:r>
      <w:proofErr w:type="gramStart"/>
      <w:r w:rsidR="00644313">
        <w:t>a</w:t>
      </w:r>
      <w:proofErr w:type="gramEnd"/>
      <w:r w:rsidR="00644313">
        <w:t xml:space="preserve"> </w:t>
      </w:r>
      <w:r w:rsidR="00C02596">
        <w:t xml:space="preserve">análise de textos. Foi originalmente criado com o propósto de ensinar </w:t>
      </w:r>
      <w:r w:rsidR="00E30181">
        <w:t>mas com o passar dos anos, tem sido adotado pela industria é por pesquisadores</w:t>
      </w:r>
      <w:r w:rsidR="00A442D5" w:rsidRPr="00A442D5">
        <w:t>.</w:t>
      </w:r>
      <w:r w:rsidR="005566A6">
        <w:t xml:space="preserve"> </w:t>
      </w:r>
    </w:p>
    <w:p w14:paraId="3DA1A6F8" w14:textId="77777777" w:rsidR="00E30181" w:rsidRDefault="00E30181" w:rsidP="00981628"/>
    <w:p w14:paraId="14507DA3" w14:textId="77777777" w:rsidR="00D95D35" w:rsidRDefault="00D95D35" w:rsidP="00D95D35">
      <w:pPr>
        <w:rPr>
          <w:lang w:eastAsia="en-US"/>
        </w:rPr>
      </w:pPr>
      <w:r>
        <w:rPr>
          <w:b/>
          <w:bCs/>
          <w:i/>
          <w:lang w:val="en-US" w:eastAsia="en-US"/>
        </w:rPr>
        <w:t>SOLR</w:t>
      </w:r>
      <w:r>
        <w:rPr>
          <w:b/>
          <w:bCs/>
          <w:lang w:eastAsia="en-US"/>
        </w:rPr>
        <w:t>:</w:t>
      </w:r>
      <w:r w:rsidRPr="006C0BB8">
        <w:rPr>
          <w:lang w:eastAsia="en-US"/>
        </w:rPr>
        <w:t xml:space="preserve"> </w:t>
      </w:r>
      <w:r>
        <w:rPr>
          <w:lang w:eastAsia="en-US"/>
        </w:rPr>
        <w:t>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EF09813" w14:textId="77777777" w:rsidR="00D95D35" w:rsidRDefault="00D95D35" w:rsidP="00D95D35">
      <w:pPr>
        <w:rPr>
          <w:lang w:eastAsia="en-US"/>
        </w:rPr>
      </w:pPr>
      <w:r>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F070425" w14:textId="77777777" w:rsidR="00D95D35" w:rsidRPr="006C0BB8" w:rsidRDefault="00D95D35" w:rsidP="00D95D35">
      <w:r>
        <w:rPr>
          <w:lang w:eastAsia="en-US"/>
        </w:rPr>
        <w:t xml:space="preserve">Solr tem interfaces de consulta em REST/XML e JSON que a tornam fácil </w:t>
      </w:r>
      <w:r>
        <w:rPr>
          <w:lang w:eastAsia="en-US"/>
        </w:rPr>
        <w:lastRenderedPageBreak/>
        <w:t xml:space="preserve">de usar a partir de praticamente qualquer linguagem de programação. </w:t>
      </w:r>
    </w:p>
    <w:p w14:paraId="10DD4944" w14:textId="77777777" w:rsidR="00D95D35" w:rsidRPr="006C0BB8" w:rsidRDefault="00D95D35" w:rsidP="00981628"/>
    <w:p w14:paraId="59C4A54A" w14:textId="7D8F3C93" w:rsidR="00981628" w:rsidRDefault="003C158C" w:rsidP="00981628">
      <w:r w:rsidRPr="00E30181">
        <w:rPr>
          <w:b/>
          <w:bCs/>
          <w:i/>
          <w:lang w:val="en-US" w:eastAsia="en-US"/>
        </w:rPr>
        <w:t>GIT</w:t>
      </w:r>
      <w:r w:rsidR="00BE55EE">
        <w:rPr>
          <w:b/>
          <w:bCs/>
          <w:lang w:eastAsia="en-US"/>
        </w:rPr>
        <w:t>:</w:t>
      </w:r>
      <w:r w:rsidR="00981628" w:rsidRPr="006C0BB8">
        <w:rPr>
          <w:lang w:eastAsia="en-US"/>
        </w:rPr>
        <w:t xml:space="preserve"> é um sistema de controle de versão de código aberto e gratuito que permite que se trabalhe </w:t>
      </w:r>
      <w:proofErr w:type="gramStart"/>
      <w:r w:rsidR="00981628" w:rsidRPr="006C0BB8">
        <w:rPr>
          <w:lang w:eastAsia="en-US"/>
        </w:rPr>
        <w:t>com</w:t>
      </w:r>
      <w:proofErr w:type="gramEnd"/>
      <w:r w:rsidR="00981628" w:rsidRPr="006C0BB8">
        <w:rPr>
          <w:lang w:eastAsia="en-US"/>
        </w:rPr>
        <w:t xml:space="preserve"> diversas versões de arquivos organizados em um diretório e localizados local ou remotamente, mantendo-se suas versões antigas e os logs de quem e quando manipulou os arquivos. </w:t>
      </w:r>
      <w:r w:rsidR="00981628" w:rsidRPr="006C0BB8">
        <w:t>É especialmente útil para se controlar versões de um software durante seu desenvolvimento, ou para composição colaborativa de um documento.</w:t>
      </w:r>
    </w:p>
    <w:p w14:paraId="5207236D" w14:textId="77777777" w:rsidR="00E30181" w:rsidRPr="006C0BB8" w:rsidRDefault="00E30181" w:rsidP="00981628">
      <w:pPr>
        <w:rPr>
          <w:lang w:eastAsia="en-US"/>
        </w:rPr>
      </w:pPr>
    </w:p>
    <w:p w14:paraId="62DD4160" w14:textId="17CF4CAA" w:rsidR="00D6351A" w:rsidRPr="009B1822" w:rsidRDefault="00E30181" w:rsidP="00FC1A17">
      <w:r>
        <w:rPr>
          <w:b/>
          <w:bCs/>
          <w:i/>
          <w:lang w:val="en-US" w:eastAsia="en-US"/>
        </w:rPr>
        <w:t>MY</w:t>
      </w:r>
      <w:r w:rsidR="00981628" w:rsidRPr="00BE55EE">
        <w:rPr>
          <w:b/>
          <w:bCs/>
          <w:i/>
          <w:lang w:val="en-US" w:eastAsia="en-US"/>
        </w:rPr>
        <w:t>SQL</w:t>
      </w:r>
      <w:r w:rsidR="00BE55EE">
        <w:rPr>
          <w:b/>
          <w:bCs/>
          <w:lang w:eastAsia="en-US"/>
        </w:rPr>
        <w:t>:</w:t>
      </w:r>
      <w:r w:rsidR="00981628" w:rsidRPr="006C0BB8">
        <w:rPr>
          <w:lang w:eastAsia="en-US"/>
        </w:rPr>
        <w:t xml:space="preserve"> é um sistema de gerenciamento de banco de dados (SGBD) que utiliza a linguagem SQL </w:t>
      </w:r>
      <w:r w:rsidR="0071305D" w:rsidRPr="006C0BB8">
        <w:rPr>
          <w:lang w:eastAsia="en-US"/>
        </w:rPr>
        <w:t>Como</w:t>
      </w:r>
      <w:r w:rsidR="00981628" w:rsidRPr="006C0BB8">
        <w:rPr>
          <w:lang w:eastAsia="en-US"/>
        </w:rPr>
        <w:t xml:space="preserve"> interface. </w:t>
      </w:r>
      <w:r w:rsidR="00981628" w:rsidRPr="006C0BB8">
        <w:t>Desenvolvido como projeto de</w:t>
      </w:r>
      <w:r w:rsidR="00981628" w:rsidRPr="006C0BB8">
        <w:rPr>
          <w:lang w:eastAsia="en-US"/>
        </w:rPr>
        <w:t xml:space="preserve"> código aberto.</w:t>
      </w:r>
    </w:p>
    <w:p w14:paraId="04E67F63" w14:textId="77777777" w:rsidR="00113349" w:rsidRDefault="00113349">
      <w:pPr>
        <w:rPr>
          <w:lang w:val="en-US" w:eastAsia="en-US"/>
        </w:rPr>
      </w:pPr>
    </w:p>
    <w:sectPr w:rsidR="00113349" w:rsidSect="00FF598C">
      <w:headerReference w:type="default" r:id="rId24"/>
      <w:headerReference w:type="first" r:id="rId25"/>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E86BFF" w:rsidRDefault="00E86BFF">
      <w:r>
        <w:separator/>
      </w:r>
    </w:p>
  </w:endnote>
  <w:endnote w:type="continuationSeparator" w:id="0">
    <w:p w14:paraId="52C2194F" w14:textId="77777777" w:rsidR="00E86BFF" w:rsidRDefault="00E8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E86BFF" w:rsidRDefault="00E86BFF" w:rsidP="00A3097B">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E86BFF" w:rsidRDefault="00E86BFF">
      <w:r>
        <w:separator/>
      </w:r>
    </w:p>
  </w:footnote>
  <w:footnote w:type="continuationSeparator" w:id="0">
    <w:p w14:paraId="21BD06E9" w14:textId="77777777" w:rsidR="00E86BFF" w:rsidRDefault="00E86B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E86BFF" w:rsidRDefault="00E86BFF"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E86BFF" w:rsidRDefault="00E86BFF"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E86BFF" w:rsidRPr="009702D4" w:rsidRDefault="00E86BFF"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65764B">
      <w:rPr>
        <w:noProof/>
      </w:rPr>
      <w:t>18</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E86BFF" w:rsidRDefault="00E86BFF"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904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5D56D0"/>
    <w:multiLevelType w:val="hybridMultilevel"/>
    <w:tmpl w:val="4254E7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4">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2D36196"/>
    <w:multiLevelType w:val="hybridMultilevel"/>
    <w:tmpl w:val="17BA8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9">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B3F2DF9"/>
    <w:multiLevelType w:val="hybridMultilevel"/>
    <w:tmpl w:val="DF2C5ADA"/>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1">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2">
    <w:nsid w:val="48DC5C9D"/>
    <w:multiLevelType w:val="multilevel"/>
    <w:tmpl w:val="233AF4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4">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6256366E"/>
    <w:multiLevelType w:val="hybridMultilevel"/>
    <w:tmpl w:val="B1A2F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25E4A66"/>
    <w:multiLevelType w:val="multilevel"/>
    <w:tmpl w:val="E04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9"/>
  </w:num>
  <w:num w:numId="5">
    <w:abstractNumId w:val="8"/>
  </w:num>
  <w:num w:numId="6">
    <w:abstractNumId w:val="5"/>
  </w:num>
  <w:num w:numId="7">
    <w:abstractNumId w:val="4"/>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0"/>
  </w:num>
  <w:num w:numId="12">
    <w:abstractNumId w:val="3"/>
  </w:num>
  <w:num w:numId="13">
    <w:abstractNumId w:val="3"/>
  </w:num>
  <w:num w:numId="14">
    <w:abstractNumId w:val="22"/>
  </w:num>
  <w:num w:numId="15">
    <w:abstractNumId w:val="6"/>
  </w:num>
  <w:num w:numId="16">
    <w:abstractNumId w:val="17"/>
  </w:num>
  <w:num w:numId="17">
    <w:abstractNumId w:val="20"/>
  </w:num>
  <w:num w:numId="18">
    <w:abstractNumId w:val="12"/>
  </w:num>
  <w:num w:numId="19">
    <w:abstractNumId w:val="12"/>
  </w:num>
  <w:num w:numId="20">
    <w:abstractNumId w:val="7"/>
  </w:num>
  <w:num w:numId="21">
    <w:abstractNumId w:val="10"/>
  </w:num>
  <w:num w:numId="22">
    <w:abstractNumId w:val="15"/>
  </w:num>
  <w:num w:numId="23">
    <w:abstractNumId w:val="14"/>
  </w:num>
  <w:num w:numId="24">
    <w:abstractNumId w:val="19"/>
  </w:num>
  <w:num w:numId="25">
    <w:abstractNumId w:val="2"/>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51F"/>
    <w:rsid w:val="00006A70"/>
    <w:rsid w:val="00006B2D"/>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4A3"/>
    <w:rsid w:val="00031835"/>
    <w:rsid w:val="000319C8"/>
    <w:rsid w:val="00031BAF"/>
    <w:rsid w:val="00031C4D"/>
    <w:rsid w:val="00032342"/>
    <w:rsid w:val="00032C72"/>
    <w:rsid w:val="00032F38"/>
    <w:rsid w:val="000332B6"/>
    <w:rsid w:val="00034018"/>
    <w:rsid w:val="00034231"/>
    <w:rsid w:val="00034D5B"/>
    <w:rsid w:val="0003513C"/>
    <w:rsid w:val="00035855"/>
    <w:rsid w:val="00035A4D"/>
    <w:rsid w:val="00035AF7"/>
    <w:rsid w:val="00036176"/>
    <w:rsid w:val="000371A5"/>
    <w:rsid w:val="000400BC"/>
    <w:rsid w:val="00040203"/>
    <w:rsid w:val="0004058E"/>
    <w:rsid w:val="00040894"/>
    <w:rsid w:val="00040E2D"/>
    <w:rsid w:val="000413B0"/>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84B"/>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2C8C"/>
    <w:rsid w:val="000632C8"/>
    <w:rsid w:val="0006332F"/>
    <w:rsid w:val="00063972"/>
    <w:rsid w:val="00063CB0"/>
    <w:rsid w:val="00064982"/>
    <w:rsid w:val="00064C84"/>
    <w:rsid w:val="00064E1A"/>
    <w:rsid w:val="000658C2"/>
    <w:rsid w:val="00065F26"/>
    <w:rsid w:val="000663C0"/>
    <w:rsid w:val="00066418"/>
    <w:rsid w:val="000664C2"/>
    <w:rsid w:val="0006669D"/>
    <w:rsid w:val="000668D7"/>
    <w:rsid w:val="00067260"/>
    <w:rsid w:val="000676FD"/>
    <w:rsid w:val="00067798"/>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AFF"/>
    <w:rsid w:val="00084C9A"/>
    <w:rsid w:val="0008508A"/>
    <w:rsid w:val="00085BA6"/>
    <w:rsid w:val="000860BF"/>
    <w:rsid w:val="000864D0"/>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48"/>
    <w:rsid w:val="00097694"/>
    <w:rsid w:val="000978C4"/>
    <w:rsid w:val="00097A65"/>
    <w:rsid w:val="000A0363"/>
    <w:rsid w:val="000A0384"/>
    <w:rsid w:val="000A0AA8"/>
    <w:rsid w:val="000A0B00"/>
    <w:rsid w:val="000A0F02"/>
    <w:rsid w:val="000A12BA"/>
    <w:rsid w:val="000A14C1"/>
    <w:rsid w:val="000A1723"/>
    <w:rsid w:val="000A1748"/>
    <w:rsid w:val="000A1BD7"/>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0DF3"/>
    <w:rsid w:val="000D1023"/>
    <w:rsid w:val="000D1055"/>
    <w:rsid w:val="000D1211"/>
    <w:rsid w:val="000D12AA"/>
    <w:rsid w:val="000D201C"/>
    <w:rsid w:val="000D2062"/>
    <w:rsid w:val="000D2465"/>
    <w:rsid w:val="000D285D"/>
    <w:rsid w:val="000D2B00"/>
    <w:rsid w:val="000D2DA4"/>
    <w:rsid w:val="000D362B"/>
    <w:rsid w:val="000D36EB"/>
    <w:rsid w:val="000D3E02"/>
    <w:rsid w:val="000D3E21"/>
    <w:rsid w:val="000D4133"/>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04D"/>
    <w:rsid w:val="000F1302"/>
    <w:rsid w:val="000F15E3"/>
    <w:rsid w:val="000F167E"/>
    <w:rsid w:val="000F1A58"/>
    <w:rsid w:val="000F1D0B"/>
    <w:rsid w:val="000F1E63"/>
    <w:rsid w:val="000F23F3"/>
    <w:rsid w:val="000F24DD"/>
    <w:rsid w:val="000F2559"/>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75F"/>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349"/>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11B"/>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1A"/>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D39"/>
    <w:rsid w:val="00144E16"/>
    <w:rsid w:val="00144F07"/>
    <w:rsid w:val="00144F26"/>
    <w:rsid w:val="00144FC0"/>
    <w:rsid w:val="00145335"/>
    <w:rsid w:val="00145C90"/>
    <w:rsid w:val="00145D68"/>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1DCF"/>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716"/>
    <w:rsid w:val="0018092B"/>
    <w:rsid w:val="00180964"/>
    <w:rsid w:val="0018151C"/>
    <w:rsid w:val="001818E9"/>
    <w:rsid w:val="00181941"/>
    <w:rsid w:val="001819C1"/>
    <w:rsid w:val="00181CBB"/>
    <w:rsid w:val="00181D10"/>
    <w:rsid w:val="00181E29"/>
    <w:rsid w:val="00181EDE"/>
    <w:rsid w:val="0018200C"/>
    <w:rsid w:val="001820F9"/>
    <w:rsid w:val="00182226"/>
    <w:rsid w:val="001829B8"/>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509"/>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0DF"/>
    <w:rsid w:val="002101C5"/>
    <w:rsid w:val="002103CB"/>
    <w:rsid w:val="00211325"/>
    <w:rsid w:val="00212C0F"/>
    <w:rsid w:val="00212FBB"/>
    <w:rsid w:val="00213249"/>
    <w:rsid w:val="002132E6"/>
    <w:rsid w:val="00213759"/>
    <w:rsid w:val="002143F1"/>
    <w:rsid w:val="0021449A"/>
    <w:rsid w:val="00214540"/>
    <w:rsid w:val="002146F1"/>
    <w:rsid w:val="00214B51"/>
    <w:rsid w:val="00214D76"/>
    <w:rsid w:val="00214EA3"/>
    <w:rsid w:val="00215248"/>
    <w:rsid w:val="002156DE"/>
    <w:rsid w:val="00215857"/>
    <w:rsid w:val="00215B9F"/>
    <w:rsid w:val="00216323"/>
    <w:rsid w:val="00216C13"/>
    <w:rsid w:val="00216D4D"/>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9BE"/>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5D5"/>
    <w:rsid w:val="002639D0"/>
    <w:rsid w:val="00263ED8"/>
    <w:rsid w:val="00263EF9"/>
    <w:rsid w:val="00263F5B"/>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1A"/>
    <w:rsid w:val="00284F97"/>
    <w:rsid w:val="002850C5"/>
    <w:rsid w:val="002853F0"/>
    <w:rsid w:val="002854D8"/>
    <w:rsid w:val="00285561"/>
    <w:rsid w:val="00285835"/>
    <w:rsid w:val="0028599B"/>
    <w:rsid w:val="00285EB8"/>
    <w:rsid w:val="002866E6"/>
    <w:rsid w:val="002867F8"/>
    <w:rsid w:val="00286E7F"/>
    <w:rsid w:val="00286EDA"/>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3FC3"/>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52F2"/>
    <w:rsid w:val="002C5483"/>
    <w:rsid w:val="002C601F"/>
    <w:rsid w:val="002C61AF"/>
    <w:rsid w:val="002C65F1"/>
    <w:rsid w:val="002C67A0"/>
    <w:rsid w:val="002C7761"/>
    <w:rsid w:val="002C78A0"/>
    <w:rsid w:val="002C7B4C"/>
    <w:rsid w:val="002C7B99"/>
    <w:rsid w:val="002C7CE8"/>
    <w:rsid w:val="002D0138"/>
    <w:rsid w:val="002D0139"/>
    <w:rsid w:val="002D0525"/>
    <w:rsid w:val="002D057D"/>
    <w:rsid w:val="002D05B9"/>
    <w:rsid w:val="002D099F"/>
    <w:rsid w:val="002D0E10"/>
    <w:rsid w:val="002D0EB2"/>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06E"/>
    <w:rsid w:val="002E64C6"/>
    <w:rsid w:val="002E6500"/>
    <w:rsid w:val="002E68D7"/>
    <w:rsid w:val="002E6DFB"/>
    <w:rsid w:val="002E7449"/>
    <w:rsid w:val="002E74EA"/>
    <w:rsid w:val="002F04DD"/>
    <w:rsid w:val="002F04F5"/>
    <w:rsid w:val="002F0700"/>
    <w:rsid w:val="002F0F78"/>
    <w:rsid w:val="002F150B"/>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823"/>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4C1"/>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6CE"/>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B46"/>
    <w:rsid w:val="00355FD9"/>
    <w:rsid w:val="003564E6"/>
    <w:rsid w:val="0035696B"/>
    <w:rsid w:val="00356E14"/>
    <w:rsid w:val="003573D3"/>
    <w:rsid w:val="00357D04"/>
    <w:rsid w:val="00360A7C"/>
    <w:rsid w:val="00361188"/>
    <w:rsid w:val="00361317"/>
    <w:rsid w:val="003615B5"/>
    <w:rsid w:val="003615FC"/>
    <w:rsid w:val="00361E5D"/>
    <w:rsid w:val="00362212"/>
    <w:rsid w:val="00362489"/>
    <w:rsid w:val="003626FC"/>
    <w:rsid w:val="0036287F"/>
    <w:rsid w:val="00362900"/>
    <w:rsid w:val="00363217"/>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912"/>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BAF"/>
    <w:rsid w:val="00383EB2"/>
    <w:rsid w:val="0038419A"/>
    <w:rsid w:val="0038419E"/>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A81"/>
    <w:rsid w:val="00391D18"/>
    <w:rsid w:val="00391D7E"/>
    <w:rsid w:val="003921D2"/>
    <w:rsid w:val="003922FA"/>
    <w:rsid w:val="003923B5"/>
    <w:rsid w:val="003935DD"/>
    <w:rsid w:val="0039429F"/>
    <w:rsid w:val="00394971"/>
    <w:rsid w:val="00394E2F"/>
    <w:rsid w:val="00394FC8"/>
    <w:rsid w:val="00395916"/>
    <w:rsid w:val="0039591A"/>
    <w:rsid w:val="00395AB0"/>
    <w:rsid w:val="00395F19"/>
    <w:rsid w:val="003964D7"/>
    <w:rsid w:val="00396738"/>
    <w:rsid w:val="00396786"/>
    <w:rsid w:val="00396ED0"/>
    <w:rsid w:val="00396F5E"/>
    <w:rsid w:val="0039782A"/>
    <w:rsid w:val="00397EEA"/>
    <w:rsid w:val="00397F48"/>
    <w:rsid w:val="003A019E"/>
    <w:rsid w:val="003A0303"/>
    <w:rsid w:val="003A119B"/>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58C"/>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889"/>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6103"/>
    <w:rsid w:val="00407BC5"/>
    <w:rsid w:val="00407C74"/>
    <w:rsid w:val="004102A9"/>
    <w:rsid w:val="0041083D"/>
    <w:rsid w:val="0041108D"/>
    <w:rsid w:val="00411275"/>
    <w:rsid w:val="00411429"/>
    <w:rsid w:val="004114A6"/>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84"/>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2BA"/>
    <w:rsid w:val="00422365"/>
    <w:rsid w:val="004227C5"/>
    <w:rsid w:val="00423382"/>
    <w:rsid w:val="0042374C"/>
    <w:rsid w:val="00423BC4"/>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274"/>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3EF"/>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EA8"/>
    <w:rsid w:val="00486F7A"/>
    <w:rsid w:val="00486FF0"/>
    <w:rsid w:val="0048700B"/>
    <w:rsid w:val="0048757F"/>
    <w:rsid w:val="00490387"/>
    <w:rsid w:val="00490598"/>
    <w:rsid w:val="004905D4"/>
    <w:rsid w:val="00490863"/>
    <w:rsid w:val="00490D1C"/>
    <w:rsid w:val="00490D62"/>
    <w:rsid w:val="00490D7B"/>
    <w:rsid w:val="0049145E"/>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4FE"/>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1F2A"/>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365"/>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EE6"/>
    <w:rsid w:val="004C7283"/>
    <w:rsid w:val="004C728D"/>
    <w:rsid w:val="004C78D3"/>
    <w:rsid w:val="004C7970"/>
    <w:rsid w:val="004C7B84"/>
    <w:rsid w:val="004C7ED6"/>
    <w:rsid w:val="004D00B3"/>
    <w:rsid w:val="004D04AF"/>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AD"/>
    <w:rsid w:val="004F5FD7"/>
    <w:rsid w:val="004F60B6"/>
    <w:rsid w:val="004F6392"/>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312"/>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733"/>
    <w:rsid w:val="005157EA"/>
    <w:rsid w:val="00515E5A"/>
    <w:rsid w:val="0051618E"/>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6A6"/>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898"/>
    <w:rsid w:val="00571BFC"/>
    <w:rsid w:val="00571D30"/>
    <w:rsid w:val="00572201"/>
    <w:rsid w:val="005724C5"/>
    <w:rsid w:val="005736E6"/>
    <w:rsid w:val="00573C8C"/>
    <w:rsid w:val="00573D22"/>
    <w:rsid w:val="00573FA0"/>
    <w:rsid w:val="0057418E"/>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CC"/>
    <w:rsid w:val="005A16D3"/>
    <w:rsid w:val="005A25C3"/>
    <w:rsid w:val="005A2631"/>
    <w:rsid w:val="005A264B"/>
    <w:rsid w:val="005A2FB9"/>
    <w:rsid w:val="005A332B"/>
    <w:rsid w:val="005A337B"/>
    <w:rsid w:val="005A354D"/>
    <w:rsid w:val="005A397E"/>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5E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081"/>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322"/>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1F1"/>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022"/>
    <w:rsid w:val="00626530"/>
    <w:rsid w:val="0062674D"/>
    <w:rsid w:val="006268D5"/>
    <w:rsid w:val="00626A51"/>
    <w:rsid w:val="00626AD6"/>
    <w:rsid w:val="00627422"/>
    <w:rsid w:val="00627C08"/>
    <w:rsid w:val="00627C99"/>
    <w:rsid w:val="00630737"/>
    <w:rsid w:val="00630933"/>
    <w:rsid w:val="00631647"/>
    <w:rsid w:val="006316F5"/>
    <w:rsid w:val="00631963"/>
    <w:rsid w:val="00631FC5"/>
    <w:rsid w:val="006337B0"/>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9B5"/>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313"/>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188"/>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64B"/>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00B"/>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22C"/>
    <w:rsid w:val="006C27B3"/>
    <w:rsid w:val="006C2A26"/>
    <w:rsid w:val="006C2A86"/>
    <w:rsid w:val="006C33DA"/>
    <w:rsid w:val="006C3ED4"/>
    <w:rsid w:val="006C41C6"/>
    <w:rsid w:val="006C42E1"/>
    <w:rsid w:val="006C463D"/>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761"/>
    <w:rsid w:val="006E796B"/>
    <w:rsid w:val="006E7C9F"/>
    <w:rsid w:val="006E7CB8"/>
    <w:rsid w:val="006E7ECF"/>
    <w:rsid w:val="006E7ED0"/>
    <w:rsid w:val="006E7FDA"/>
    <w:rsid w:val="006F0076"/>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813"/>
    <w:rsid w:val="00705F5B"/>
    <w:rsid w:val="007065D9"/>
    <w:rsid w:val="0070734B"/>
    <w:rsid w:val="00707364"/>
    <w:rsid w:val="00707461"/>
    <w:rsid w:val="0070789E"/>
    <w:rsid w:val="00707C6D"/>
    <w:rsid w:val="00710215"/>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953"/>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586C"/>
    <w:rsid w:val="00736297"/>
    <w:rsid w:val="007362F3"/>
    <w:rsid w:val="00736646"/>
    <w:rsid w:val="00736D6E"/>
    <w:rsid w:val="0073715D"/>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07A"/>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05"/>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CD4"/>
    <w:rsid w:val="00792D1A"/>
    <w:rsid w:val="00792E07"/>
    <w:rsid w:val="00792E75"/>
    <w:rsid w:val="00793031"/>
    <w:rsid w:val="00793137"/>
    <w:rsid w:val="00793401"/>
    <w:rsid w:val="0079370C"/>
    <w:rsid w:val="00793EB8"/>
    <w:rsid w:val="00793F26"/>
    <w:rsid w:val="00793F3D"/>
    <w:rsid w:val="00794174"/>
    <w:rsid w:val="0079420D"/>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7FF"/>
    <w:rsid w:val="007A6CF4"/>
    <w:rsid w:val="007A7398"/>
    <w:rsid w:val="007A73C1"/>
    <w:rsid w:val="007A792D"/>
    <w:rsid w:val="007A7A1E"/>
    <w:rsid w:val="007B0093"/>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3E5A"/>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D3D"/>
    <w:rsid w:val="007B7F00"/>
    <w:rsid w:val="007C00E7"/>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92C"/>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469"/>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943"/>
    <w:rsid w:val="007F1CF1"/>
    <w:rsid w:val="007F1EA7"/>
    <w:rsid w:val="007F21EB"/>
    <w:rsid w:val="007F2729"/>
    <w:rsid w:val="007F27E6"/>
    <w:rsid w:val="007F2A12"/>
    <w:rsid w:val="007F2CAD"/>
    <w:rsid w:val="007F3C28"/>
    <w:rsid w:val="007F3DC1"/>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0CAF"/>
    <w:rsid w:val="008014FB"/>
    <w:rsid w:val="0080170D"/>
    <w:rsid w:val="0080187D"/>
    <w:rsid w:val="0080188F"/>
    <w:rsid w:val="008018AF"/>
    <w:rsid w:val="008023AD"/>
    <w:rsid w:val="00802ABC"/>
    <w:rsid w:val="00802CDB"/>
    <w:rsid w:val="008031B3"/>
    <w:rsid w:val="008033A1"/>
    <w:rsid w:val="008035B1"/>
    <w:rsid w:val="008035F4"/>
    <w:rsid w:val="00803AFE"/>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15C"/>
    <w:rsid w:val="008512FA"/>
    <w:rsid w:val="0085161E"/>
    <w:rsid w:val="008516B4"/>
    <w:rsid w:val="008516D8"/>
    <w:rsid w:val="0085177D"/>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113"/>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27B"/>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4A13"/>
    <w:rsid w:val="008C516C"/>
    <w:rsid w:val="008C5837"/>
    <w:rsid w:val="008C5A2B"/>
    <w:rsid w:val="008C5C73"/>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4D81"/>
    <w:rsid w:val="00905420"/>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40CF"/>
    <w:rsid w:val="009142BC"/>
    <w:rsid w:val="009145CC"/>
    <w:rsid w:val="00914D18"/>
    <w:rsid w:val="009161CC"/>
    <w:rsid w:val="00916341"/>
    <w:rsid w:val="009164B7"/>
    <w:rsid w:val="00916666"/>
    <w:rsid w:val="00916BF5"/>
    <w:rsid w:val="0091731D"/>
    <w:rsid w:val="009176EE"/>
    <w:rsid w:val="009177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975"/>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217F"/>
    <w:rsid w:val="009421E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B01"/>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D1C"/>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0C4"/>
    <w:rsid w:val="00985901"/>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841"/>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2E97"/>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072"/>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5D4"/>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4A"/>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DC9"/>
    <w:rsid w:val="00A4205B"/>
    <w:rsid w:val="00A421A3"/>
    <w:rsid w:val="00A422CF"/>
    <w:rsid w:val="00A426A2"/>
    <w:rsid w:val="00A42D77"/>
    <w:rsid w:val="00A43459"/>
    <w:rsid w:val="00A4363A"/>
    <w:rsid w:val="00A43D08"/>
    <w:rsid w:val="00A43F99"/>
    <w:rsid w:val="00A442D5"/>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1C3E"/>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CDC"/>
    <w:rsid w:val="00A573CC"/>
    <w:rsid w:val="00A5788B"/>
    <w:rsid w:val="00A57C7D"/>
    <w:rsid w:val="00A57E31"/>
    <w:rsid w:val="00A57ED5"/>
    <w:rsid w:val="00A613C4"/>
    <w:rsid w:val="00A613DB"/>
    <w:rsid w:val="00A622C2"/>
    <w:rsid w:val="00A62451"/>
    <w:rsid w:val="00A62A4C"/>
    <w:rsid w:val="00A62CC4"/>
    <w:rsid w:val="00A62EE7"/>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BB4"/>
    <w:rsid w:val="00A76C0E"/>
    <w:rsid w:val="00A76DB5"/>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5E1"/>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DB6"/>
    <w:rsid w:val="00AA5ECC"/>
    <w:rsid w:val="00AA6723"/>
    <w:rsid w:val="00AA697F"/>
    <w:rsid w:val="00AA6DB6"/>
    <w:rsid w:val="00AA77AF"/>
    <w:rsid w:val="00AA7A4A"/>
    <w:rsid w:val="00AA7AC4"/>
    <w:rsid w:val="00AA7B94"/>
    <w:rsid w:val="00AA7C34"/>
    <w:rsid w:val="00AB05F3"/>
    <w:rsid w:val="00AB0864"/>
    <w:rsid w:val="00AB0897"/>
    <w:rsid w:val="00AB1284"/>
    <w:rsid w:val="00AB182B"/>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0FF"/>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4FE3"/>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934"/>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28"/>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1CE9"/>
    <w:rsid w:val="00B32A56"/>
    <w:rsid w:val="00B32B2A"/>
    <w:rsid w:val="00B32DA7"/>
    <w:rsid w:val="00B334D6"/>
    <w:rsid w:val="00B33A6C"/>
    <w:rsid w:val="00B33D57"/>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2EA"/>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3568"/>
    <w:rsid w:val="00B839BF"/>
    <w:rsid w:val="00B83ACB"/>
    <w:rsid w:val="00B8478D"/>
    <w:rsid w:val="00B84EFD"/>
    <w:rsid w:val="00B85257"/>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3F3"/>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011"/>
    <w:rsid w:val="00BC3B94"/>
    <w:rsid w:val="00BC4146"/>
    <w:rsid w:val="00BC4990"/>
    <w:rsid w:val="00BC52B2"/>
    <w:rsid w:val="00BC54D1"/>
    <w:rsid w:val="00BC59B1"/>
    <w:rsid w:val="00BC5BBD"/>
    <w:rsid w:val="00BC5EAE"/>
    <w:rsid w:val="00BC5F01"/>
    <w:rsid w:val="00BC653B"/>
    <w:rsid w:val="00BC656A"/>
    <w:rsid w:val="00BC6A18"/>
    <w:rsid w:val="00BC6ED3"/>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2596"/>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4E"/>
    <w:rsid w:val="00C10C59"/>
    <w:rsid w:val="00C11115"/>
    <w:rsid w:val="00C11323"/>
    <w:rsid w:val="00C1144C"/>
    <w:rsid w:val="00C11488"/>
    <w:rsid w:val="00C11637"/>
    <w:rsid w:val="00C117A0"/>
    <w:rsid w:val="00C11917"/>
    <w:rsid w:val="00C119D8"/>
    <w:rsid w:val="00C11D37"/>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60F7"/>
    <w:rsid w:val="00C36470"/>
    <w:rsid w:val="00C36879"/>
    <w:rsid w:val="00C3698E"/>
    <w:rsid w:val="00C369CA"/>
    <w:rsid w:val="00C36BD2"/>
    <w:rsid w:val="00C3707D"/>
    <w:rsid w:val="00C3720B"/>
    <w:rsid w:val="00C376B7"/>
    <w:rsid w:val="00C37B86"/>
    <w:rsid w:val="00C37F71"/>
    <w:rsid w:val="00C40278"/>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302"/>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B66"/>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17"/>
    <w:rsid w:val="00C764F3"/>
    <w:rsid w:val="00C765CC"/>
    <w:rsid w:val="00C76605"/>
    <w:rsid w:val="00C76C3E"/>
    <w:rsid w:val="00C77560"/>
    <w:rsid w:val="00C77DEC"/>
    <w:rsid w:val="00C77F9C"/>
    <w:rsid w:val="00C804C6"/>
    <w:rsid w:val="00C80632"/>
    <w:rsid w:val="00C807A2"/>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75"/>
    <w:rsid w:val="00C85827"/>
    <w:rsid w:val="00C85859"/>
    <w:rsid w:val="00C85D4F"/>
    <w:rsid w:val="00C85E13"/>
    <w:rsid w:val="00C85F1C"/>
    <w:rsid w:val="00C85F5D"/>
    <w:rsid w:val="00C8612F"/>
    <w:rsid w:val="00C86605"/>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97FAA"/>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3B4"/>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84A"/>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0E8C"/>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52"/>
    <w:rsid w:val="00CE6389"/>
    <w:rsid w:val="00CE6A95"/>
    <w:rsid w:val="00CE6CFA"/>
    <w:rsid w:val="00CE7350"/>
    <w:rsid w:val="00CE7CDA"/>
    <w:rsid w:val="00CF012F"/>
    <w:rsid w:val="00CF02D3"/>
    <w:rsid w:val="00CF0500"/>
    <w:rsid w:val="00CF053E"/>
    <w:rsid w:val="00CF0CF1"/>
    <w:rsid w:val="00CF17A8"/>
    <w:rsid w:val="00CF1BAF"/>
    <w:rsid w:val="00CF1EB6"/>
    <w:rsid w:val="00CF1F80"/>
    <w:rsid w:val="00CF31BC"/>
    <w:rsid w:val="00CF37DF"/>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07952"/>
    <w:rsid w:val="00D101AA"/>
    <w:rsid w:val="00D102EB"/>
    <w:rsid w:val="00D10643"/>
    <w:rsid w:val="00D106F5"/>
    <w:rsid w:val="00D1087F"/>
    <w:rsid w:val="00D109F8"/>
    <w:rsid w:val="00D116B4"/>
    <w:rsid w:val="00D11CA0"/>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1B3"/>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377"/>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545"/>
    <w:rsid w:val="00D647EF"/>
    <w:rsid w:val="00D64B8B"/>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77C56"/>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5D35"/>
    <w:rsid w:val="00D95DD8"/>
    <w:rsid w:val="00D961BE"/>
    <w:rsid w:val="00D963F3"/>
    <w:rsid w:val="00D96464"/>
    <w:rsid w:val="00D9691E"/>
    <w:rsid w:val="00D9692D"/>
    <w:rsid w:val="00D97043"/>
    <w:rsid w:val="00D972BF"/>
    <w:rsid w:val="00D978F9"/>
    <w:rsid w:val="00D97E2B"/>
    <w:rsid w:val="00D97EA5"/>
    <w:rsid w:val="00D97FE4"/>
    <w:rsid w:val="00DA02AE"/>
    <w:rsid w:val="00DA0660"/>
    <w:rsid w:val="00DA07FE"/>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6D4"/>
    <w:rsid w:val="00DA6A8D"/>
    <w:rsid w:val="00DA6AA6"/>
    <w:rsid w:val="00DA708E"/>
    <w:rsid w:val="00DA70C2"/>
    <w:rsid w:val="00DA7460"/>
    <w:rsid w:val="00DA7543"/>
    <w:rsid w:val="00DA763E"/>
    <w:rsid w:val="00DA788C"/>
    <w:rsid w:val="00DB07BD"/>
    <w:rsid w:val="00DB0B10"/>
    <w:rsid w:val="00DB0B26"/>
    <w:rsid w:val="00DB0E85"/>
    <w:rsid w:val="00DB14BA"/>
    <w:rsid w:val="00DB17D6"/>
    <w:rsid w:val="00DB1FFC"/>
    <w:rsid w:val="00DB2E5F"/>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413"/>
    <w:rsid w:val="00DE0693"/>
    <w:rsid w:val="00DE0743"/>
    <w:rsid w:val="00DE09ED"/>
    <w:rsid w:val="00DE1014"/>
    <w:rsid w:val="00DE1890"/>
    <w:rsid w:val="00DE1CE5"/>
    <w:rsid w:val="00DE208E"/>
    <w:rsid w:val="00DE2989"/>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4DC"/>
    <w:rsid w:val="00E0462E"/>
    <w:rsid w:val="00E04759"/>
    <w:rsid w:val="00E0497C"/>
    <w:rsid w:val="00E04B69"/>
    <w:rsid w:val="00E04C52"/>
    <w:rsid w:val="00E04E11"/>
    <w:rsid w:val="00E050EC"/>
    <w:rsid w:val="00E0512F"/>
    <w:rsid w:val="00E05504"/>
    <w:rsid w:val="00E05979"/>
    <w:rsid w:val="00E05BE4"/>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6F61"/>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181"/>
    <w:rsid w:val="00E30226"/>
    <w:rsid w:val="00E305AA"/>
    <w:rsid w:val="00E30925"/>
    <w:rsid w:val="00E30A3A"/>
    <w:rsid w:val="00E312EA"/>
    <w:rsid w:val="00E3132C"/>
    <w:rsid w:val="00E31397"/>
    <w:rsid w:val="00E31EEB"/>
    <w:rsid w:val="00E32110"/>
    <w:rsid w:val="00E32122"/>
    <w:rsid w:val="00E32370"/>
    <w:rsid w:val="00E3359B"/>
    <w:rsid w:val="00E33784"/>
    <w:rsid w:val="00E337A1"/>
    <w:rsid w:val="00E33B66"/>
    <w:rsid w:val="00E33BBB"/>
    <w:rsid w:val="00E33BC4"/>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0B56"/>
    <w:rsid w:val="00E71E2C"/>
    <w:rsid w:val="00E72264"/>
    <w:rsid w:val="00E72D02"/>
    <w:rsid w:val="00E72F49"/>
    <w:rsid w:val="00E733DF"/>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BFF"/>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838"/>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80"/>
    <w:rsid w:val="00EA2E94"/>
    <w:rsid w:val="00EA2F88"/>
    <w:rsid w:val="00EA336A"/>
    <w:rsid w:val="00EA362A"/>
    <w:rsid w:val="00EA3738"/>
    <w:rsid w:val="00EA3A79"/>
    <w:rsid w:val="00EA3EB6"/>
    <w:rsid w:val="00EA3FA7"/>
    <w:rsid w:val="00EA423F"/>
    <w:rsid w:val="00EA42DA"/>
    <w:rsid w:val="00EA460A"/>
    <w:rsid w:val="00EA4727"/>
    <w:rsid w:val="00EA4A99"/>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76A"/>
    <w:rsid w:val="00EC4B5F"/>
    <w:rsid w:val="00EC5085"/>
    <w:rsid w:val="00EC5373"/>
    <w:rsid w:val="00EC571B"/>
    <w:rsid w:val="00EC58B6"/>
    <w:rsid w:val="00EC5D06"/>
    <w:rsid w:val="00EC6749"/>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7E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73F"/>
    <w:rsid w:val="00EF79E8"/>
    <w:rsid w:val="00EF7AD4"/>
    <w:rsid w:val="00EF7DA4"/>
    <w:rsid w:val="00F00EA2"/>
    <w:rsid w:val="00F013C7"/>
    <w:rsid w:val="00F02418"/>
    <w:rsid w:val="00F0267A"/>
    <w:rsid w:val="00F02A6C"/>
    <w:rsid w:val="00F03115"/>
    <w:rsid w:val="00F0346F"/>
    <w:rsid w:val="00F03661"/>
    <w:rsid w:val="00F03839"/>
    <w:rsid w:val="00F03A59"/>
    <w:rsid w:val="00F03CF6"/>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AD7"/>
    <w:rsid w:val="00F25EF2"/>
    <w:rsid w:val="00F2651E"/>
    <w:rsid w:val="00F26ED9"/>
    <w:rsid w:val="00F27291"/>
    <w:rsid w:val="00F27360"/>
    <w:rsid w:val="00F2740B"/>
    <w:rsid w:val="00F275F7"/>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1"/>
    <w:rsid w:val="00F42147"/>
    <w:rsid w:val="00F42295"/>
    <w:rsid w:val="00F42989"/>
    <w:rsid w:val="00F42B35"/>
    <w:rsid w:val="00F441AF"/>
    <w:rsid w:val="00F44774"/>
    <w:rsid w:val="00F44813"/>
    <w:rsid w:val="00F44872"/>
    <w:rsid w:val="00F44A5B"/>
    <w:rsid w:val="00F44A7C"/>
    <w:rsid w:val="00F44EB4"/>
    <w:rsid w:val="00F451E8"/>
    <w:rsid w:val="00F45500"/>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1ED4"/>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652"/>
    <w:rsid w:val="00FA08C3"/>
    <w:rsid w:val="00FA0B8F"/>
    <w:rsid w:val="00FA1234"/>
    <w:rsid w:val="00FA14CC"/>
    <w:rsid w:val="00FA1DFE"/>
    <w:rsid w:val="00FA233E"/>
    <w:rsid w:val="00FA2855"/>
    <w:rsid w:val="00FA37BB"/>
    <w:rsid w:val="00FA439E"/>
    <w:rsid w:val="00FA4504"/>
    <w:rsid w:val="00FA46A7"/>
    <w:rsid w:val="00FA552C"/>
    <w:rsid w:val="00FA5665"/>
    <w:rsid w:val="00FA5C1B"/>
    <w:rsid w:val="00FA5D40"/>
    <w:rsid w:val="00FA5DAC"/>
    <w:rsid w:val="00FA61FF"/>
    <w:rsid w:val="00FA6239"/>
    <w:rsid w:val="00FA66F8"/>
    <w:rsid w:val="00FA6ACA"/>
    <w:rsid w:val="00FA6C05"/>
    <w:rsid w:val="00FA6DD4"/>
    <w:rsid w:val="00FA7220"/>
    <w:rsid w:val="00FA74FC"/>
    <w:rsid w:val="00FA76BA"/>
    <w:rsid w:val="00FA7C44"/>
    <w:rsid w:val="00FA7EC6"/>
    <w:rsid w:val="00FB0C58"/>
    <w:rsid w:val="00FB0D76"/>
    <w:rsid w:val="00FB1AF3"/>
    <w:rsid w:val="00FB1C55"/>
    <w:rsid w:val="00FB25FC"/>
    <w:rsid w:val="00FB2E43"/>
    <w:rsid w:val="00FB3074"/>
    <w:rsid w:val="00FB37E2"/>
    <w:rsid w:val="00FB3910"/>
    <w:rsid w:val="00FB4320"/>
    <w:rsid w:val="00FB46ED"/>
    <w:rsid w:val="00FB4973"/>
    <w:rsid w:val="00FB4F98"/>
    <w:rsid w:val="00FB5613"/>
    <w:rsid w:val="00FB5849"/>
    <w:rsid w:val="00FB5ABD"/>
    <w:rsid w:val="00FB61A8"/>
    <w:rsid w:val="00FB6389"/>
    <w:rsid w:val="00FB677E"/>
    <w:rsid w:val="00FB69E0"/>
    <w:rsid w:val="00FB6DC7"/>
    <w:rsid w:val="00FB6E5C"/>
    <w:rsid w:val="00FB7994"/>
    <w:rsid w:val="00FC02A2"/>
    <w:rsid w:val="00FC059C"/>
    <w:rsid w:val="00FC09A8"/>
    <w:rsid w:val="00FC0B7E"/>
    <w:rsid w:val="00FC0CB0"/>
    <w:rsid w:val="00FC0CCA"/>
    <w:rsid w:val="00FC1A17"/>
    <w:rsid w:val="00FC1F14"/>
    <w:rsid w:val="00FC2417"/>
    <w:rsid w:val="00FC2C19"/>
    <w:rsid w:val="00FC339D"/>
    <w:rsid w:val="00FC39EF"/>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56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442"/>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32776">
      <w:bodyDiv w:val="1"/>
      <w:marLeft w:val="0"/>
      <w:marRight w:val="0"/>
      <w:marTop w:val="0"/>
      <w:marBottom w:val="0"/>
      <w:divBdr>
        <w:top w:val="none" w:sz="0" w:space="0" w:color="auto"/>
        <w:left w:val="none" w:sz="0" w:space="0" w:color="auto"/>
        <w:bottom w:val="none" w:sz="0" w:space="0" w:color="auto"/>
        <w:right w:val="none" w:sz="0" w:space="0" w:color="auto"/>
      </w:divBdr>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246A87C4-4CAB-6441-86F6-4F7D029C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3803</TotalTime>
  <Pages>20</Pages>
  <Words>4047</Words>
  <Characters>23071</Characters>
  <Application>Microsoft Macintosh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27064</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124</cp:revision>
  <cp:lastPrinted>2011-08-16T17:11:00Z</cp:lastPrinted>
  <dcterms:created xsi:type="dcterms:W3CDTF">2011-11-19T16:55:00Z</dcterms:created>
  <dcterms:modified xsi:type="dcterms:W3CDTF">2012-01-19T18:09:00Z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