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45" w:rsidRPr="003473DE" w:rsidRDefault="00D02945" w:rsidP="003473DE">
      <w:pPr>
        <w:pStyle w:val="Tekstkomentarza"/>
        <w:jc w:val="both"/>
        <w:rPr>
          <w:rFonts w:ascii="Times New Roman" w:hAnsi="Times New Roman" w:cs="Times New Roman"/>
        </w:rPr>
      </w:pPr>
      <w:proofErr w:type="spellStart"/>
      <w:r w:rsidRPr="003473DE">
        <w:rPr>
          <w:rFonts w:ascii="Times New Roman" w:hAnsi="Times New Roman" w:cs="Times New Roman"/>
          <w:lang w:eastAsia="pl-PL"/>
        </w:rPr>
        <w:t>Cytownie</w:t>
      </w:r>
      <w:proofErr w:type="spellEnd"/>
      <w:r w:rsidRPr="003473DE">
        <w:rPr>
          <w:rFonts w:ascii="Times New Roman" w:hAnsi="Times New Roman" w:cs="Times New Roman"/>
          <w:lang w:eastAsia="pl-PL"/>
        </w:rPr>
        <w:t xml:space="preserve"> dla konsorcjum:</w:t>
      </w:r>
      <w:r w:rsidRPr="003473DE">
        <w:rPr>
          <w:rFonts w:ascii="Times New Roman" w:hAnsi="Times New Roman" w:cs="Times New Roman"/>
        </w:rPr>
        <w:t xml:space="preserve"> </w:t>
      </w:r>
      <w:r w:rsidRPr="003473DE">
        <w:rPr>
          <w:rFonts w:ascii="Times New Roman" w:hAnsi="Times New Roman" w:cs="Times New Roman"/>
        </w:rPr>
        <w:t>http://csgenome.sggw.pl/en-us/</w:t>
      </w:r>
    </w:p>
    <w:p w:rsidR="00D02945" w:rsidRPr="003473DE" w:rsidRDefault="00D02945" w:rsidP="003473DE">
      <w:pPr>
        <w:jc w:val="both"/>
        <w:rPr>
          <w:sz w:val="20"/>
          <w:szCs w:val="20"/>
        </w:rPr>
      </w:pPr>
      <w:r w:rsidRPr="003473DE">
        <w:rPr>
          <w:sz w:val="20"/>
          <w:szCs w:val="20"/>
        </w:rPr>
        <w:t xml:space="preserve">Pawełkowicz, M. Zieliński, K. Zielińska, D. Pląder, W. </w:t>
      </w:r>
      <w:proofErr w:type="spellStart"/>
      <w:r w:rsidRPr="003473DE">
        <w:rPr>
          <w:sz w:val="20"/>
          <w:szCs w:val="20"/>
        </w:rPr>
        <w:t>Yagi</w:t>
      </w:r>
      <w:proofErr w:type="spellEnd"/>
      <w:r w:rsidRPr="003473DE">
        <w:rPr>
          <w:sz w:val="20"/>
          <w:szCs w:val="20"/>
        </w:rPr>
        <w:t>, K. Wojcieszek, M. Siedlecka, E. Bartoszewski, G. Skarzyńska, A. Przybecki, Z., "</w:t>
      </w:r>
      <w:proofErr w:type="spellStart"/>
      <w:r w:rsidRPr="003473DE">
        <w:rPr>
          <w:sz w:val="20"/>
          <w:szCs w:val="20"/>
        </w:rPr>
        <w:t>Next</w:t>
      </w:r>
      <w:proofErr w:type="spellEnd"/>
      <w:r w:rsidRPr="003473DE">
        <w:rPr>
          <w:sz w:val="20"/>
          <w:szCs w:val="20"/>
        </w:rPr>
        <w:t xml:space="preserve"> </w:t>
      </w:r>
      <w:proofErr w:type="spellStart"/>
      <w:r w:rsidRPr="003473DE">
        <w:rPr>
          <w:sz w:val="20"/>
          <w:szCs w:val="20"/>
        </w:rPr>
        <w:t>generation</w:t>
      </w:r>
      <w:proofErr w:type="spellEnd"/>
      <w:r w:rsidRPr="003473DE">
        <w:rPr>
          <w:sz w:val="20"/>
          <w:szCs w:val="20"/>
        </w:rPr>
        <w:t xml:space="preserve"> </w:t>
      </w:r>
      <w:proofErr w:type="spellStart"/>
      <w:r w:rsidRPr="003473DE">
        <w:rPr>
          <w:sz w:val="20"/>
          <w:szCs w:val="20"/>
        </w:rPr>
        <w:t>sequencing</w:t>
      </w:r>
      <w:proofErr w:type="spellEnd"/>
      <w:r w:rsidRPr="003473DE">
        <w:rPr>
          <w:sz w:val="20"/>
          <w:szCs w:val="20"/>
        </w:rPr>
        <w:t xml:space="preserve"> and </w:t>
      </w:r>
      <w:proofErr w:type="spellStart"/>
      <w:r w:rsidRPr="003473DE">
        <w:rPr>
          <w:sz w:val="20"/>
          <w:szCs w:val="20"/>
        </w:rPr>
        <w:t>omics</w:t>
      </w:r>
      <w:proofErr w:type="spellEnd"/>
      <w:r w:rsidRPr="003473DE">
        <w:rPr>
          <w:sz w:val="20"/>
          <w:szCs w:val="20"/>
        </w:rPr>
        <w:t xml:space="preserve"> in </w:t>
      </w:r>
      <w:proofErr w:type="spellStart"/>
      <w:r w:rsidRPr="003473DE">
        <w:rPr>
          <w:sz w:val="20"/>
          <w:szCs w:val="20"/>
        </w:rPr>
        <w:t>cucumber</w:t>
      </w:r>
      <w:proofErr w:type="spellEnd"/>
      <w:r w:rsidRPr="003473DE">
        <w:rPr>
          <w:sz w:val="20"/>
          <w:szCs w:val="20"/>
        </w:rPr>
        <w:t xml:space="preserve"> (</w:t>
      </w:r>
      <w:proofErr w:type="spellStart"/>
      <w:r w:rsidRPr="003473DE">
        <w:rPr>
          <w:sz w:val="20"/>
          <w:szCs w:val="20"/>
        </w:rPr>
        <w:t>Cucumis</w:t>
      </w:r>
      <w:proofErr w:type="spellEnd"/>
      <w:r w:rsidRPr="003473DE">
        <w:rPr>
          <w:sz w:val="20"/>
          <w:szCs w:val="20"/>
        </w:rPr>
        <w:t xml:space="preserve"> </w:t>
      </w:r>
      <w:proofErr w:type="spellStart"/>
      <w:r w:rsidRPr="003473DE">
        <w:rPr>
          <w:sz w:val="20"/>
          <w:szCs w:val="20"/>
        </w:rPr>
        <w:t>sativus</w:t>
      </w:r>
      <w:proofErr w:type="spellEnd"/>
      <w:r w:rsidRPr="003473DE">
        <w:rPr>
          <w:sz w:val="20"/>
          <w:szCs w:val="20"/>
        </w:rPr>
        <w:t xml:space="preserve"> L.) </w:t>
      </w:r>
      <w:proofErr w:type="spellStart"/>
      <w:r w:rsidRPr="003473DE">
        <w:rPr>
          <w:sz w:val="20"/>
          <w:szCs w:val="20"/>
        </w:rPr>
        <w:t>breeding</w:t>
      </w:r>
      <w:proofErr w:type="spellEnd"/>
      <w:r w:rsidRPr="003473DE">
        <w:rPr>
          <w:sz w:val="20"/>
          <w:szCs w:val="20"/>
        </w:rPr>
        <w:t xml:space="preserve"> </w:t>
      </w:r>
      <w:proofErr w:type="spellStart"/>
      <w:r w:rsidRPr="003473DE">
        <w:rPr>
          <w:sz w:val="20"/>
          <w:szCs w:val="20"/>
        </w:rPr>
        <w:t>directed</w:t>
      </w:r>
      <w:proofErr w:type="spellEnd"/>
      <w:r w:rsidRPr="003473DE">
        <w:rPr>
          <w:sz w:val="20"/>
          <w:szCs w:val="20"/>
        </w:rPr>
        <w:t xml:space="preserve"> </w:t>
      </w:r>
      <w:proofErr w:type="spellStart"/>
      <w:r w:rsidRPr="003473DE">
        <w:rPr>
          <w:sz w:val="20"/>
          <w:szCs w:val="20"/>
        </w:rPr>
        <w:t>research</w:t>
      </w:r>
      <w:proofErr w:type="spellEnd"/>
      <w:r w:rsidRPr="003473DE">
        <w:rPr>
          <w:sz w:val="20"/>
          <w:szCs w:val="20"/>
        </w:rPr>
        <w:t xml:space="preserve">." </w:t>
      </w:r>
      <w:r w:rsidRPr="003473DE">
        <w:rPr>
          <w:i/>
          <w:iCs/>
          <w:sz w:val="20"/>
          <w:szCs w:val="20"/>
        </w:rPr>
        <w:t>Plant Science</w:t>
      </w:r>
      <w:r w:rsidRPr="003473DE">
        <w:rPr>
          <w:sz w:val="20"/>
          <w:szCs w:val="20"/>
        </w:rPr>
        <w:t xml:space="preserve"> 242</w:t>
      </w:r>
      <w:r w:rsidRPr="003473DE">
        <w:rPr>
          <w:sz w:val="20"/>
          <w:szCs w:val="20"/>
        </w:rPr>
        <w:t>,</w:t>
      </w:r>
      <w:r w:rsidRPr="003473DE">
        <w:rPr>
          <w:sz w:val="20"/>
          <w:szCs w:val="20"/>
        </w:rPr>
        <w:t xml:space="preserve"> </w:t>
      </w:r>
      <w:r w:rsidRPr="003473DE">
        <w:rPr>
          <w:sz w:val="20"/>
          <w:szCs w:val="20"/>
        </w:rPr>
        <w:t xml:space="preserve">77-88 </w:t>
      </w:r>
      <w:r w:rsidRPr="003473DE">
        <w:rPr>
          <w:sz w:val="20"/>
          <w:szCs w:val="20"/>
        </w:rPr>
        <w:t>(2016):</w:t>
      </w:r>
    </w:p>
    <w:p w:rsidR="002C4BA7" w:rsidRPr="003473DE" w:rsidRDefault="002C4BA7" w:rsidP="003473DE">
      <w:pPr>
        <w:jc w:val="both"/>
        <w:rPr>
          <w:sz w:val="20"/>
          <w:szCs w:val="20"/>
        </w:rPr>
      </w:pPr>
    </w:p>
    <w:p w:rsidR="002C4BA7" w:rsidRPr="003473DE" w:rsidRDefault="002C4BA7" w:rsidP="003473DE">
      <w:pPr>
        <w:jc w:val="both"/>
        <w:rPr>
          <w:sz w:val="20"/>
          <w:szCs w:val="20"/>
          <w:lang w:val="en-US"/>
        </w:rPr>
      </w:pPr>
      <w:r w:rsidRPr="003473DE">
        <w:rPr>
          <w:sz w:val="20"/>
          <w:szCs w:val="20"/>
        </w:rPr>
        <w:t xml:space="preserve">Przybecki, Z., Kowalczyk, M. E., Siedlecka, E., </w:t>
      </w:r>
      <w:proofErr w:type="spellStart"/>
      <w:r w:rsidRPr="003473DE">
        <w:rPr>
          <w:sz w:val="20"/>
          <w:szCs w:val="20"/>
        </w:rPr>
        <w:t>Urbanczyk-Wochniak</w:t>
      </w:r>
      <w:proofErr w:type="spellEnd"/>
      <w:r w:rsidRPr="003473DE">
        <w:rPr>
          <w:sz w:val="20"/>
          <w:szCs w:val="20"/>
        </w:rPr>
        <w:t xml:space="preserve">, E., </w:t>
      </w:r>
      <w:proofErr w:type="spellStart"/>
      <w:r w:rsidRPr="003473DE">
        <w:rPr>
          <w:sz w:val="20"/>
          <w:szCs w:val="20"/>
        </w:rPr>
        <w:t>Malepszy</w:t>
      </w:r>
      <w:proofErr w:type="spellEnd"/>
      <w:r w:rsidRPr="003473DE">
        <w:rPr>
          <w:sz w:val="20"/>
          <w:szCs w:val="20"/>
        </w:rPr>
        <w:t>, S.</w:t>
      </w:r>
      <w:r w:rsidRPr="003473DE">
        <w:rPr>
          <w:sz w:val="20"/>
          <w:szCs w:val="20"/>
        </w:rPr>
        <w:t>,</w:t>
      </w:r>
      <w:r w:rsidRPr="003473DE">
        <w:rPr>
          <w:sz w:val="20"/>
          <w:szCs w:val="20"/>
        </w:rPr>
        <w:t xml:space="preserve"> </w:t>
      </w:r>
      <w:r w:rsidRPr="003473DE">
        <w:rPr>
          <w:sz w:val="20"/>
          <w:szCs w:val="20"/>
        </w:rPr>
        <w:t>„</w:t>
      </w:r>
      <w:r w:rsidRPr="003473DE">
        <w:rPr>
          <w:sz w:val="20"/>
          <w:szCs w:val="20"/>
        </w:rPr>
        <w:t xml:space="preserve">The </w:t>
      </w:r>
      <w:proofErr w:type="spellStart"/>
      <w:r w:rsidRPr="003473DE">
        <w:rPr>
          <w:sz w:val="20"/>
          <w:szCs w:val="20"/>
        </w:rPr>
        <w:t>isolation</w:t>
      </w:r>
      <w:proofErr w:type="spellEnd"/>
      <w:r w:rsidRPr="003473DE">
        <w:rPr>
          <w:sz w:val="20"/>
          <w:szCs w:val="20"/>
        </w:rPr>
        <w:t xml:space="preserve"> of </w:t>
      </w:r>
      <w:proofErr w:type="spellStart"/>
      <w:r w:rsidRPr="003473DE">
        <w:rPr>
          <w:sz w:val="20"/>
          <w:szCs w:val="20"/>
        </w:rPr>
        <w:t>cDNA</w:t>
      </w:r>
      <w:proofErr w:type="spellEnd"/>
      <w:r w:rsidRPr="003473DE">
        <w:rPr>
          <w:sz w:val="20"/>
          <w:szCs w:val="20"/>
        </w:rPr>
        <w:t xml:space="preserve"> </w:t>
      </w:r>
      <w:proofErr w:type="spellStart"/>
      <w:r w:rsidRPr="003473DE">
        <w:rPr>
          <w:sz w:val="20"/>
          <w:szCs w:val="20"/>
        </w:rPr>
        <w:t>clones</w:t>
      </w:r>
      <w:proofErr w:type="spellEnd"/>
      <w:r w:rsidRPr="003473DE">
        <w:rPr>
          <w:sz w:val="20"/>
          <w:szCs w:val="20"/>
        </w:rPr>
        <w:t xml:space="preserve"> from </w:t>
      </w:r>
      <w:proofErr w:type="spellStart"/>
      <w:r w:rsidRPr="003473DE">
        <w:rPr>
          <w:sz w:val="20"/>
          <w:szCs w:val="20"/>
        </w:rPr>
        <w:t>cucumbe</w:t>
      </w:r>
      <w:proofErr w:type="spellEnd"/>
      <w:r w:rsidRPr="003473DE">
        <w:rPr>
          <w:sz w:val="20"/>
          <w:szCs w:val="20"/>
          <w:lang w:val="en-US"/>
        </w:rPr>
        <w:t>r (</w:t>
      </w:r>
      <w:proofErr w:type="spellStart"/>
      <w:r w:rsidRPr="003473DE">
        <w:rPr>
          <w:sz w:val="20"/>
          <w:szCs w:val="20"/>
          <w:lang w:val="en-US"/>
        </w:rPr>
        <w:t>Cucumis</w:t>
      </w:r>
      <w:proofErr w:type="spellEnd"/>
      <w:r w:rsidRPr="003473DE">
        <w:rPr>
          <w:sz w:val="20"/>
          <w:szCs w:val="20"/>
          <w:lang w:val="en-US"/>
        </w:rPr>
        <w:t xml:space="preserve"> </w:t>
      </w:r>
      <w:proofErr w:type="spellStart"/>
      <w:r w:rsidRPr="003473DE">
        <w:rPr>
          <w:sz w:val="20"/>
          <w:szCs w:val="20"/>
          <w:lang w:val="en-US"/>
        </w:rPr>
        <w:t>sativus</w:t>
      </w:r>
      <w:proofErr w:type="spellEnd"/>
      <w:r w:rsidRPr="003473DE">
        <w:rPr>
          <w:sz w:val="20"/>
          <w:szCs w:val="20"/>
          <w:lang w:val="en-US"/>
        </w:rPr>
        <w:t xml:space="preserve"> L.) floral buds coming from plants differing in sex</w:t>
      </w:r>
      <w:r w:rsidRPr="003473DE">
        <w:rPr>
          <w:sz w:val="20"/>
          <w:szCs w:val="20"/>
          <w:lang w:val="en-US"/>
        </w:rPr>
        <w:t>,”</w:t>
      </w:r>
      <w:r w:rsidRPr="003473DE">
        <w:rPr>
          <w:sz w:val="20"/>
          <w:szCs w:val="20"/>
          <w:lang w:val="en-US"/>
        </w:rPr>
        <w:t xml:space="preserve"> </w:t>
      </w:r>
      <w:r w:rsidRPr="003473DE">
        <w:rPr>
          <w:iCs/>
          <w:sz w:val="20"/>
          <w:szCs w:val="20"/>
          <w:lang w:val="en-US"/>
        </w:rPr>
        <w:t>Cellular and Molecular Biology Letters</w:t>
      </w:r>
      <w:r w:rsidRPr="003473DE">
        <w:rPr>
          <w:sz w:val="20"/>
          <w:szCs w:val="20"/>
          <w:lang w:val="en-US"/>
        </w:rPr>
        <w:t xml:space="preserve">, </w:t>
      </w:r>
      <w:r w:rsidRPr="003473DE">
        <w:rPr>
          <w:iCs/>
          <w:sz w:val="20"/>
          <w:szCs w:val="20"/>
          <w:lang w:val="en-US"/>
        </w:rPr>
        <w:t>8</w:t>
      </w:r>
      <w:r w:rsidR="00D02945" w:rsidRPr="003473DE">
        <w:rPr>
          <w:sz w:val="20"/>
          <w:szCs w:val="20"/>
          <w:lang w:val="en-US"/>
        </w:rPr>
        <w:t xml:space="preserve">(2), 421-438, </w:t>
      </w:r>
      <w:r w:rsidR="00D02945" w:rsidRPr="003473DE">
        <w:rPr>
          <w:sz w:val="20"/>
          <w:szCs w:val="20"/>
          <w:lang w:val="en-US"/>
        </w:rPr>
        <w:t>(2003).</w:t>
      </w:r>
    </w:p>
    <w:p w:rsidR="002C4BA7" w:rsidRPr="003473DE" w:rsidRDefault="002C4BA7" w:rsidP="003473DE">
      <w:pPr>
        <w:jc w:val="both"/>
        <w:rPr>
          <w:sz w:val="20"/>
          <w:szCs w:val="20"/>
          <w:lang w:val="en-US"/>
        </w:rPr>
      </w:pPr>
    </w:p>
    <w:p w:rsidR="002C4BA7" w:rsidRPr="003473DE" w:rsidRDefault="002C4BA7" w:rsidP="003473DE">
      <w:pPr>
        <w:jc w:val="both"/>
        <w:rPr>
          <w:sz w:val="20"/>
          <w:szCs w:val="20"/>
          <w:lang w:val="en-US"/>
        </w:rPr>
      </w:pPr>
      <w:r w:rsidRPr="003473DE">
        <w:rPr>
          <w:sz w:val="20"/>
          <w:szCs w:val="20"/>
          <w:lang w:val="en-US"/>
        </w:rPr>
        <w:t xml:space="preserve">Przybecki, Z., </w:t>
      </w:r>
      <w:proofErr w:type="spellStart"/>
      <w:r w:rsidRPr="003473DE">
        <w:rPr>
          <w:sz w:val="20"/>
          <w:szCs w:val="20"/>
          <w:lang w:val="en-US"/>
        </w:rPr>
        <w:t>Kowalczyk</w:t>
      </w:r>
      <w:proofErr w:type="spellEnd"/>
      <w:r w:rsidRPr="003473DE">
        <w:rPr>
          <w:sz w:val="20"/>
          <w:szCs w:val="20"/>
          <w:lang w:val="en-US"/>
        </w:rPr>
        <w:t xml:space="preserve">, M. E., </w:t>
      </w:r>
      <w:proofErr w:type="spellStart"/>
      <w:r w:rsidRPr="003473DE">
        <w:rPr>
          <w:sz w:val="20"/>
          <w:szCs w:val="20"/>
          <w:lang w:val="en-US"/>
        </w:rPr>
        <w:t>Witkowicz</w:t>
      </w:r>
      <w:proofErr w:type="spellEnd"/>
      <w:r w:rsidRPr="003473DE">
        <w:rPr>
          <w:sz w:val="20"/>
          <w:szCs w:val="20"/>
          <w:lang w:val="en-US"/>
        </w:rPr>
        <w:t xml:space="preserve">, J. </w:t>
      </w:r>
      <w:proofErr w:type="spellStart"/>
      <w:r w:rsidRPr="003473DE">
        <w:rPr>
          <w:sz w:val="20"/>
          <w:szCs w:val="20"/>
          <w:lang w:val="en-US"/>
        </w:rPr>
        <w:t>Filipecki</w:t>
      </w:r>
      <w:proofErr w:type="spellEnd"/>
      <w:r w:rsidRPr="003473DE">
        <w:rPr>
          <w:sz w:val="20"/>
          <w:szCs w:val="20"/>
          <w:lang w:val="en-US"/>
        </w:rPr>
        <w:t>, M.</w:t>
      </w:r>
      <w:r w:rsidR="00A07618" w:rsidRPr="003473DE">
        <w:rPr>
          <w:sz w:val="20"/>
          <w:szCs w:val="20"/>
          <w:lang w:val="en-US"/>
        </w:rPr>
        <w:t xml:space="preserve"> </w:t>
      </w:r>
      <w:proofErr w:type="spellStart"/>
      <w:r w:rsidR="00A07618" w:rsidRPr="003473DE">
        <w:rPr>
          <w:sz w:val="20"/>
          <w:szCs w:val="20"/>
          <w:lang w:val="en-US"/>
        </w:rPr>
        <w:t>Siedlecka</w:t>
      </w:r>
      <w:proofErr w:type="spellEnd"/>
      <w:r w:rsidR="00A07618" w:rsidRPr="003473DE">
        <w:rPr>
          <w:sz w:val="20"/>
          <w:szCs w:val="20"/>
          <w:lang w:val="en-US"/>
        </w:rPr>
        <w:t xml:space="preserve">, E., </w:t>
      </w:r>
      <w:r w:rsidRPr="003473DE">
        <w:rPr>
          <w:sz w:val="20"/>
          <w:szCs w:val="20"/>
          <w:lang w:val="en-US"/>
        </w:rPr>
        <w:t>„</w:t>
      </w:r>
      <w:proofErr w:type="spellStart"/>
      <w:r w:rsidRPr="003473DE">
        <w:rPr>
          <w:sz w:val="20"/>
          <w:szCs w:val="20"/>
          <w:lang w:val="en-US"/>
        </w:rPr>
        <w:t>Polymorphom</w:t>
      </w:r>
      <w:proofErr w:type="spellEnd"/>
      <w:r w:rsidRPr="003473DE">
        <w:rPr>
          <w:sz w:val="20"/>
          <w:szCs w:val="20"/>
          <w:lang w:val="en-US"/>
        </w:rPr>
        <w:t xml:space="preserve"> of sexually different cucumber (</w:t>
      </w:r>
      <w:proofErr w:type="spellStart"/>
      <w:r w:rsidRPr="003473DE">
        <w:rPr>
          <w:sz w:val="20"/>
          <w:szCs w:val="20"/>
          <w:lang w:val="en-US"/>
        </w:rPr>
        <w:t>Cucumis</w:t>
      </w:r>
      <w:proofErr w:type="spellEnd"/>
      <w:r w:rsidRPr="003473DE">
        <w:rPr>
          <w:sz w:val="20"/>
          <w:szCs w:val="20"/>
          <w:lang w:val="en-US"/>
        </w:rPr>
        <w:t xml:space="preserve"> </w:t>
      </w:r>
      <w:proofErr w:type="spellStart"/>
      <w:r w:rsidRPr="003473DE">
        <w:rPr>
          <w:sz w:val="20"/>
          <w:szCs w:val="20"/>
          <w:lang w:val="en-US"/>
        </w:rPr>
        <w:t>sativus</w:t>
      </w:r>
      <w:proofErr w:type="spellEnd"/>
      <w:r w:rsidRPr="003473DE">
        <w:rPr>
          <w:sz w:val="20"/>
          <w:szCs w:val="20"/>
          <w:lang w:val="en-US"/>
        </w:rPr>
        <w:t xml:space="preserve"> L.) NIL lines</w:t>
      </w:r>
      <w:r w:rsidRPr="003473DE">
        <w:rPr>
          <w:sz w:val="20"/>
          <w:szCs w:val="20"/>
          <w:lang w:val="en-US"/>
        </w:rPr>
        <w:t>,”</w:t>
      </w:r>
      <w:r w:rsidRPr="003473DE">
        <w:rPr>
          <w:sz w:val="20"/>
          <w:szCs w:val="20"/>
          <w:lang w:val="en-US"/>
        </w:rPr>
        <w:t xml:space="preserve"> </w:t>
      </w:r>
      <w:r w:rsidRPr="003473DE">
        <w:rPr>
          <w:iCs/>
          <w:sz w:val="20"/>
          <w:szCs w:val="20"/>
          <w:lang w:val="en-US"/>
        </w:rPr>
        <w:t>Cell Mol. Biol. Lett</w:t>
      </w:r>
      <w:r w:rsidRPr="003473DE">
        <w:rPr>
          <w:sz w:val="20"/>
          <w:szCs w:val="20"/>
          <w:lang w:val="en-US"/>
        </w:rPr>
        <w:t xml:space="preserve">, </w:t>
      </w:r>
      <w:r w:rsidRPr="003473DE">
        <w:rPr>
          <w:iCs/>
          <w:sz w:val="20"/>
          <w:szCs w:val="20"/>
          <w:lang w:val="en-US"/>
        </w:rPr>
        <w:t>9</w:t>
      </w:r>
      <w:r w:rsidRPr="003473DE">
        <w:rPr>
          <w:sz w:val="20"/>
          <w:szCs w:val="20"/>
          <w:lang w:val="en-US"/>
        </w:rPr>
        <w:t>(4B), 919-933, (2004).</w:t>
      </w:r>
    </w:p>
    <w:p w:rsidR="00A07618" w:rsidRPr="003473DE" w:rsidRDefault="00A07618" w:rsidP="003473DE">
      <w:pPr>
        <w:jc w:val="both"/>
        <w:rPr>
          <w:sz w:val="20"/>
          <w:szCs w:val="20"/>
          <w:lang w:val="en-US"/>
        </w:rPr>
      </w:pPr>
    </w:p>
    <w:p w:rsidR="002C4BA7" w:rsidRPr="003473DE" w:rsidRDefault="002C4BA7" w:rsidP="003473DE">
      <w:pPr>
        <w:jc w:val="both"/>
        <w:rPr>
          <w:sz w:val="20"/>
          <w:szCs w:val="20"/>
          <w:lang w:val="en"/>
        </w:rPr>
      </w:pPr>
      <w:r w:rsidRPr="003473DE">
        <w:rPr>
          <w:sz w:val="20"/>
          <w:szCs w:val="20"/>
          <w:lang w:val="en-US"/>
        </w:rPr>
        <w:t>Ren</w:t>
      </w:r>
      <w:r w:rsidR="00A07618" w:rsidRPr="003473DE">
        <w:rPr>
          <w:sz w:val="20"/>
          <w:szCs w:val="20"/>
          <w:lang w:val="en-US"/>
        </w:rPr>
        <w:t>,</w:t>
      </w:r>
      <w:r w:rsidRPr="003473DE">
        <w:rPr>
          <w:sz w:val="20"/>
          <w:szCs w:val="20"/>
          <w:lang w:val="en-US"/>
        </w:rPr>
        <w:t xml:space="preserve"> Y, Zhang</w:t>
      </w:r>
      <w:r w:rsidR="00A07618" w:rsidRPr="003473DE">
        <w:rPr>
          <w:sz w:val="20"/>
          <w:szCs w:val="20"/>
          <w:lang w:val="en-US"/>
        </w:rPr>
        <w:t>, Z.</w:t>
      </w:r>
      <w:r w:rsidRPr="003473DE">
        <w:rPr>
          <w:sz w:val="20"/>
          <w:szCs w:val="20"/>
          <w:lang w:val="en-US"/>
        </w:rPr>
        <w:t xml:space="preserve"> Liu J</w:t>
      </w:r>
      <w:r w:rsidR="00A07618" w:rsidRPr="003473DE">
        <w:rPr>
          <w:sz w:val="20"/>
          <w:szCs w:val="20"/>
          <w:lang w:val="en-US"/>
        </w:rPr>
        <w:t>.</w:t>
      </w:r>
      <w:r w:rsidRPr="003473DE">
        <w:rPr>
          <w:sz w:val="20"/>
          <w:szCs w:val="20"/>
          <w:lang w:val="en-US"/>
        </w:rPr>
        <w:t xml:space="preserve"> </w:t>
      </w:r>
      <w:proofErr w:type="spellStart"/>
      <w:r w:rsidRPr="003473DE">
        <w:rPr>
          <w:sz w:val="20"/>
          <w:szCs w:val="20"/>
          <w:lang w:val="en-US"/>
        </w:rPr>
        <w:t>Staub</w:t>
      </w:r>
      <w:proofErr w:type="spellEnd"/>
      <w:r w:rsidR="00A07618" w:rsidRPr="003473DE">
        <w:rPr>
          <w:sz w:val="20"/>
          <w:szCs w:val="20"/>
          <w:lang w:val="en-US"/>
        </w:rPr>
        <w:t>,</w:t>
      </w:r>
      <w:r w:rsidRPr="003473DE">
        <w:rPr>
          <w:sz w:val="20"/>
          <w:szCs w:val="20"/>
          <w:lang w:val="en-US"/>
        </w:rPr>
        <w:t xml:space="preserve"> J</w:t>
      </w:r>
      <w:r w:rsidR="00A07618" w:rsidRPr="003473DE">
        <w:rPr>
          <w:sz w:val="20"/>
          <w:szCs w:val="20"/>
          <w:lang w:val="en-US"/>
        </w:rPr>
        <w:t>.E.</w:t>
      </w:r>
      <w:r w:rsidRPr="003473DE">
        <w:rPr>
          <w:sz w:val="20"/>
          <w:szCs w:val="20"/>
          <w:lang w:val="en-US"/>
        </w:rPr>
        <w:t xml:space="preserve"> Han</w:t>
      </w:r>
      <w:r w:rsidR="00A07618" w:rsidRPr="003473DE">
        <w:rPr>
          <w:sz w:val="20"/>
          <w:szCs w:val="20"/>
          <w:lang w:val="en-US"/>
        </w:rPr>
        <w:t xml:space="preserve">, Y. Cheng, Z. Li, X. Lu, J. Miao, H. Kang, H. </w:t>
      </w:r>
      <w:proofErr w:type="spellStart"/>
      <w:r w:rsidR="00A07618" w:rsidRPr="003473DE">
        <w:rPr>
          <w:sz w:val="20"/>
          <w:szCs w:val="20"/>
          <w:lang w:val="en-US"/>
        </w:rPr>
        <w:t>Xie</w:t>
      </w:r>
      <w:proofErr w:type="spellEnd"/>
      <w:r w:rsidR="00A07618" w:rsidRPr="003473DE">
        <w:rPr>
          <w:sz w:val="20"/>
          <w:szCs w:val="20"/>
          <w:lang w:val="en-US"/>
        </w:rPr>
        <w:t xml:space="preserve">, B. </w:t>
      </w:r>
      <w:proofErr w:type="spellStart"/>
      <w:r w:rsidR="00A07618" w:rsidRPr="003473DE">
        <w:rPr>
          <w:sz w:val="20"/>
          <w:szCs w:val="20"/>
          <w:lang w:val="en-US"/>
        </w:rPr>
        <w:t>Gu</w:t>
      </w:r>
      <w:proofErr w:type="spellEnd"/>
      <w:r w:rsidR="00A07618" w:rsidRPr="003473DE">
        <w:rPr>
          <w:sz w:val="20"/>
          <w:szCs w:val="20"/>
          <w:lang w:val="en-US"/>
        </w:rPr>
        <w:t xml:space="preserve">, X. Du, Y. </w:t>
      </w:r>
      <w:proofErr w:type="spellStart"/>
      <w:r w:rsidR="00A07618" w:rsidRPr="003473DE">
        <w:rPr>
          <w:sz w:val="20"/>
          <w:szCs w:val="20"/>
          <w:lang w:val="en-US"/>
        </w:rPr>
        <w:t>Jin</w:t>
      </w:r>
      <w:proofErr w:type="spellEnd"/>
      <w:r w:rsidR="00A07618" w:rsidRPr="003473DE">
        <w:rPr>
          <w:sz w:val="20"/>
          <w:szCs w:val="20"/>
          <w:lang w:val="en-US"/>
        </w:rPr>
        <w:t xml:space="preserve">, W. Huang, S. </w:t>
      </w:r>
      <w:r w:rsidRPr="003473DE">
        <w:rPr>
          <w:sz w:val="20"/>
          <w:szCs w:val="20"/>
          <w:lang w:val="en-US"/>
        </w:rPr>
        <w:t xml:space="preserve"> </w:t>
      </w:r>
      <w:r w:rsidRPr="003473DE">
        <w:rPr>
          <w:sz w:val="20"/>
          <w:szCs w:val="20"/>
          <w:lang w:val="en"/>
        </w:rPr>
        <w:t>“</w:t>
      </w:r>
      <w:r w:rsidRPr="003473DE">
        <w:rPr>
          <w:sz w:val="20"/>
          <w:szCs w:val="20"/>
          <w:lang w:val="en"/>
        </w:rPr>
        <w:t xml:space="preserve">An Integrated Genetic and </w:t>
      </w:r>
      <w:proofErr w:type="spellStart"/>
      <w:r w:rsidRPr="003473DE">
        <w:rPr>
          <w:sz w:val="20"/>
          <w:szCs w:val="20"/>
          <w:lang w:val="en"/>
        </w:rPr>
        <w:t>Gytogenetic</w:t>
      </w:r>
      <w:proofErr w:type="spellEnd"/>
      <w:r w:rsidRPr="003473DE">
        <w:rPr>
          <w:sz w:val="20"/>
          <w:szCs w:val="20"/>
          <w:lang w:val="en"/>
        </w:rPr>
        <w:t xml:space="preserve"> Map of the Cuc</w:t>
      </w:r>
      <w:r w:rsidRPr="003473DE">
        <w:rPr>
          <w:sz w:val="20"/>
          <w:szCs w:val="20"/>
          <w:lang w:val="en"/>
        </w:rPr>
        <w:t xml:space="preserve">umber Genome,” </w:t>
      </w:r>
      <w:proofErr w:type="spellStart"/>
      <w:r w:rsidRPr="003473DE">
        <w:rPr>
          <w:sz w:val="20"/>
          <w:szCs w:val="20"/>
          <w:lang w:val="en"/>
        </w:rPr>
        <w:t>PloS</w:t>
      </w:r>
      <w:proofErr w:type="spellEnd"/>
      <w:r w:rsidRPr="003473DE">
        <w:rPr>
          <w:sz w:val="20"/>
          <w:szCs w:val="20"/>
          <w:lang w:val="en"/>
        </w:rPr>
        <w:t xml:space="preserve"> One 4: e5795, </w:t>
      </w:r>
      <w:r w:rsidRPr="003473DE">
        <w:rPr>
          <w:sz w:val="20"/>
          <w:szCs w:val="20"/>
          <w:lang w:val="en"/>
        </w:rPr>
        <w:t>(2009)</w:t>
      </w:r>
    </w:p>
    <w:p w:rsidR="002C4BA7" w:rsidRPr="003473DE" w:rsidRDefault="002C4BA7" w:rsidP="003473DE">
      <w:pPr>
        <w:jc w:val="both"/>
        <w:rPr>
          <w:sz w:val="20"/>
          <w:szCs w:val="20"/>
          <w:lang w:val="en"/>
        </w:rPr>
      </w:pPr>
    </w:p>
    <w:p w:rsidR="002C4BA7" w:rsidRPr="003473DE" w:rsidRDefault="002C4BA7" w:rsidP="003473DE">
      <w:pPr>
        <w:jc w:val="both"/>
        <w:rPr>
          <w:sz w:val="20"/>
          <w:szCs w:val="20"/>
          <w:lang w:val="en-US"/>
        </w:rPr>
      </w:pPr>
      <w:r w:rsidRPr="003473DE">
        <w:rPr>
          <w:sz w:val="20"/>
          <w:szCs w:val="20"/>
          <w:lang w:val="en-US"/>
        </w:rPr>
        <w:t>Chen</w:t>
      </w:r>
      <w:r w:rsidRPr="003473DE">
        <w:rPr>
          <w:sz w:val="20"/>
          <w:szCs w:val="20"/>
          <w:lang w:val="en-US"/>
        </w:rPr>
        <w:t>, M.</w:t>
      </w:r>
      <w:r w:rsidRPr="003473DE">
        <w:rPr>
          <w:sz w:val="20"/>
          <w:szCs w:val="20"/>
          <w:lang w:val="en-US"/>
        </w:rPr>
        <w:t xml:space="preserve"> Manley</w:t>
      </w:r>
      <w:r w:rsidRPr="003473DE">
        <w:rPr>
          <w:sz w:val="20"/>
          <w:szCs w:val="20"/>
          <w:lang w:val="en-US"/>
        </w:rPr>
        <w:t>,</w:t>
      </w:r>
      <w:r w:rsidRPr="003473DE">
        <w:rPr>
          <w:sz w:val="20"/>
          <w:szCs w:val="20"/>
          <w:lang w:val="en-US"/>
        </w:rPr>
        <w:t xml:space="preserve"> J</w:t>
      </w:r>
      <w:r w:rsidRPr="003473DE">
        <w:rPr>
          <w:sz w:val="20"/>
          <w:szCs w:val="20"/>
          <w:lang w:val="en-US"/>
        </w:rPr>
        <w:t>.</w:t>
      </w:r>
      <w:r w:rsidRPr="003473DE">
        <w:rPr>
          <w:sz w:val="20"/>
          <w:szCs w:val="20"/>
          <w:lang w:val="en-US"/>
        </w:rPr>
        <w:t>L.</w:t>
      </w:r>
      <w:r w:rsidRPr="003473DE">
        <w:rPr>
          <w:sz w:val="20"/>
          <w:szCs w:val="20"/>
          <w:lang w:val="en-US"/>
        </w:rPr>
        <w:t>,</w:t>
      </w:r>
      <w:r w:rsidRPr="003473DE">
        <w:rPr>
          <w:sz w:val="20"/>
          <w:szCs w:val="20"/>
          <w:lang w:val="en-US"/>
        </w:rPr>
        <w:t xml:space="preserve"> </w:t>
      </w:r>
      <w:r w:rsidRPr="003473DE">
        <w:rPr>
          <w:sz w:val="20"/>
          <w:szCs w:val="20"/>
          <w:lang w:val="en-US"/>
        </w:rPr>
        <w:t>“</w:t>
      </w:r>
      <w:r w:rsidRPr="003473DE">
        <w:rPr>
          <w:sz w:val="20"/>
          <w:szCs w:val="20"/>
          <w:lang w:val="en-US"/>
        </w:rPr>
        <w:t>Mechanisms of alternative splicing regulation: insights from mo</w:t>
      </w:r>
      <w:r w:rsidR="003473DE" w:rsidRPr="003473DE">
        <w:rPr>
          <w:sz w:val="20"/>
          <w:szCs w:val="20"/>
          <w:lang w:val="en-US"/>
        </w:rPr>
        <w:t>lecular and genomics approaches,”</w:t>
      </w:r>
      <w:r w:rsidRPr="003473DE">
        <w:rPr>
          <w:sz w:val="20"/>
          <w:szCs w:val="20"/>
          <w:lang w:val="en-US"/>
        </w:rPr>
        <w:t xml:space="preserve"> </w:t>
      </w:r>
      <w:r w:rsidRPr="003473DE">
        <w:rPr>
          <w:iCs/>
          <w:sz w:val="20"/>
          <w:szCs w:val="20"/>
          <w:lang w:val="en-US"/>
        </w:rPr>
        <w:t>Nature reviews Molecular cell biology</w:t>
      </w:r>
      <w:r w:rsidRPr="003473DE">
        <w:rPr>
          <w:sz w:val="20"/>
          <w:szCs w:val="20"/>
          <w:lang w:val="en-US"/>
        </w:rPr>
        <w:t>,</w:t>
      </w:r>
      <w:r w:rsidRPr="003473DE">
        <w:rPr>
          <w:sz w:val="20"/>
          <w:szCs w:val="20"/>
          <w:lang w:val="en-US"/>
        </w:rPr>
        <w:t xml:space="preserve"> 10(1</w:t>
      </w:r>
      <w:r w:rsidRPr="003473DE">
        <w:rPr>
          <w:sz w:val="20"/>
          <w:szCs w:val="20"/>
          <w:lang w:val="en-US"/>
        </w:rPr>
        <w:t>1), 741-754, doi:10.1038/nrm2777, (2009)</w:t>
      </w:r>
    </w:p>
    <w:p w:rsidR="002C4BA7" w:rsidRPr="003473DE" w:rsidRDefault="002C4BA7" w:rsidP="003473DE">
      <w:pPr>
        <w:jc w:val="both"/>
        <w:rPr>
          <w:sz w:val="20"/>
          <w:szCs w:val="20"/>
          <w:lang w:val="en-US"/>
        </w:rPr>
      </w:pPr>
    </w:p>
    <w:p w:rsidR="002C4BA7" w:rsidRPr="003473DE" w:rsidRDefault="002C4BA7" w:rsidP="003473DE">
      <w:pPr>
        <w:jc w:val="both"/>
        <w:rPr>
          <w:sz w:val="20"/>
          <w:szCs w:val="20"/>
          <w:lang w:val="en-US"/>
        </w:rPr>
      </w:pPr>
      <w:r w:rsidRPr="003473DE">
        <w:rPr>
          <w:sz w:val="20"/>
          <w:szCs w:val="20"/>
          <w:lang w:val="en-US"/>
        </w:rPr>
        <w:t>Pawełkowicz, M</w:t>
      </w:r>
      <w:r w:rsidR="00A608A2" w:rsidRPr="003473DE">
        <w:rPr>
          <w:sz w:val="20"/>
          <w:szCs w:val="20"/>
          <w:lang w:val="en-US"/>
        </w:rPr>
        <w:t xml:space="preserve">. </w:t>
      </w:r>
      <w:proofErr w:type="spellStart"/>
      <w:r w:rsidR="00A608A2" w:rsidRPr="003473DE">
        <w:rPr>
          <w:sz w:val="20"/>
          <w:szCs w:val="20"/>
          <w:lang w:val="en-US"/>
        </w:rPr>
        <w:t>Skarzyńska</w:t>
      </w:r>
      <w:proofErr w:type="spellEnd"/>
      <w:r w:rsidR="00A608A2" w:rsidRPr="003473DE">
        <w:rPr>
          <w:sz w:val="20"/>
          <w:szCs w:val="20"/>
          <w:lang w:val="en-US"/>
        </w:rPr>
        <w:t xml:space="preserve">, A. </w:t>
      </w:r>
      <w:proofErr w:type="spellStart"/>
      <w:r w:rsidR="00A608A2" w:rsidRPr="003473DE">
        <w:rPr>
          <w:sz w:val="20"/>
          <w:szCs w:val="20"/>
          <w:lang w:val="en-US"/>
        </w:rPr>
        <w:t>Posyniak</w:t>
      </w:r>
      <w:proofErr w:type="spellEnd"/>
      <w:r w:rsidR="00A608A2" w:rsidRPr="003473DE">
        <w:rPr>
          <w:sz w:val="20"/>
          <w:szCs w:val="20"/>
          <w:lang w:val="en-US"/>
        </w:rPr>
        <w:t xml:space="preserve">, K. </w:t>
      </w:r>
      <w:proofErr w:type="spellStart"/>
      <w:r w:rsidR="00A608A2" w:rsidRPr="003473DE">
        <w:rPr>
          <w:sz w:val="20"/>
          <w:szCs w:val="20"/>
          <w:lang w:val="en-US"/>
        </w:rPr>
        <w:t>Ziąbska</w:t>
      </w:r>
      <w:proofErr w:type="spellEnd"/>
      <w:r w:rsidR="00A608A2" w:rsidRPr="003473DE">
        <w:rPr>
          <w:sz w:val="20"/>
          <w:szCs w:val="20"/>
          <w:lang w:val="en-US"/>
        </w:rPr>
        <w:t xml:space="preserve">, K. </w:t>
      </w:r>
      <w:proofErr w:type="spellStart"/>
      <w:r w:rsidR="00A608A2" w:rsidRPr="003473DE">
        <w:rPr>
          <w:sz w:val="20"/>
          <w:szCs w:val="20"/>
          <w:lang w:val="en-US"/>
        </w:rPr>
        <w:t>Pląder</w:t>
      </w:r>
      <w:proofErr w:type="spellEnd"/>
      <w:r w:rsidR="00A608A2" w:rsidRPr="003473DE">
        <w:rPr>
          <w:sz w:val="20"/>
          <w:szCs w:val="20"/>
          <w:lang w:val="en-US"/>
        </w:rPr>
        <w:t>, W. Przybecki, Z.</w:t>
      </w:r>
      <w:r w:rsidRPr="003473DE">
        <w:rPr>
          <w:sz w:val="20"/>
          <w:szCs w:val="20"/>
          <w:lang w:val="en-US"/>
        </w:rPr>
        <w:t xml:space="preserve"> "Advantages and disadvantages in usage of </w:t>
      </w:r>
      <w:proofErr w:type="spellStart"/>
      <w:r w:rsidRPr="003473DE">
        <w:rPr>
          <w:sz w:val="20"/>
          <w:szCs w:val="20"/>
          <w:lang w:val="en-US"/>
        </w:rPr>
        <w:t>bioinformatic</w:t>
      </w:r>
      <w:proofErr w:type="spellEnd"/>
      <w:r w:rsidRPr="003473DE">
        <w:rPr>
          <w:sz w:val="20"/>
          <w:szCs w:val="20"/>
          <w:lang w:val="en-US"/>
        </w:rPr>
        <w:t xml:space="preserve"> programs in promoter region analysis." </w:t>
      </w:r>
      <w:r w:rsidR="00A608A2" w:rsidRPr="003473DE">
        <w:rPr>
          <w:sz w:val="20"/>
          <w:szCs w:val="20"/>
          <w:lang w:val="en-US"/>
        </w:rPr>
        <w:t>Proc SPIE</w:t>
      </w:r>
      <w:r w:rsidR="00A608A2" w:rsidRPr="003473DE">
        <w:rPr>
          <w:iCs/>
          <w:sz w:val="20"/>
          <w:szCs w:val="20"/>
          <w:lang w:val="en-US"/>
        </w:rPr>
        <w:t xml:space="preserve"> 96621L</w:t>
      </w:r>
      <w:r w:rsidRPr="003473DE">
        <w:rPr>
          <w:sz w:val="20"/>
          <w:szCs w:val="20"/>
          <w:lang w:val="en-US"/>
        </w:rPr>
        <w:t xml:space="preserve">, </w:t>
      </w:r>
      <w:r w:rsidR="00A608A2" w:rsidRPr="003473DE">
        <w:rPr>
          <w:sz w:val="20"/>
          <w:szCs w:val="20"/>
          <w:lang w:val="en-US"/>
        </w:rPr>
        <w:t>(</w:t>
      </w:r>
      <w:r w:rsidRPr="003473DE">
        <w:rPr>
          <w:sz w:val="20"/>
          <w:szCs w:val="20"/>
          <w:lang w:val="en-US"/>
        </w:rPr>
        <w:t>2015</w:t>
      </w:r>
      <w:r w:rsidR="00A608A2" w:rsidRPr="003473DE">
        <w:rPr>
          <w:sz w:val="20"/>
          <w:szCs w:val="20"/>
          <w:lang w:val="en-US"/>
        </w:rPr>
        <w:t>)</w:t>
      </w:r>
      <w:r w:rsidRPr="003473DE">
        <w:rPr>
          <w:sz w:val="20"/>
          <w:szCs w:val="20"/>
          <w:lang w:val="en-US"/>
        </w:rPr>
        <w:t>.</w:t>
      </w:r>
    </w:p>
    <w:p w:rsidR="00D02945" w:rsidRPr="003473DE" w:rsidRDefault="00ED7E36" w:rsidP="003473DE">
      <w:pPr>
        <w:jc w:val="both"/>
        <w:rPr>
          <w:sz w:val="20"/>
          <w:szCs w:val="20"/>
          <w:lang w:val="en-US"/>
        </w:rPr>
      </w:pPr>
      <w:proofErr w:type="spellStart"/>
      <w:r w:rsidRPr="003473DE">
        <w:rPr>
          <w:sz w:val="20"/>
          <w:szCs w:val="20"/>
          <w:lang w:val="en-US"/>
        </w:rPr>
        <w:t>Gutman</w:t>
      </w:r>
      <w:proofErr w:type="spellEnd"/>
      <w:r w:rsidRPr="003473DE">
        <w:rPr>
          <w:sz w:val="20"/>
          <w:szCs w:val="20"/>
          <w:lang w:val="en-US"/>
        </w:rPr>
        <w:t xml:space="preserve">, W. Pawełkowicz, M. </w:t>
      </w:r>
      <w:proofErr w:type="spellStart"/>
      <w:r w:rsidR="003473DE" w:rsidRPr="003473DE">
        <w:rPr>
          <w:sz w:val="20"/>
          <w:szCs w:val="20"/>
          <w:lang w:val="en-US"/>
        </w:rPr>
        <w:t>Wóycicki</w:t>
      </w:r>
      <w:proofErr w:type="spellEnd"/>
      <w:r w:rsidR="003473DE" w:rsidRPr="003473DE">
        <w:rPr>
          <w:sz w:val="20"/>
          <w:szCs w:val="20"/>
          <w:lang w:val="en-US"/>
        </w:rPr>
        <w:t xml:space="preserve">, R. </w:t>
      </w:r>
      <w:proofErr w:type="spellStart"/>
      <w:r w:rsidR="003473DE" w:rsidRPr="003473DE">
        <w:rPr>
          <w:sz w:val="20"/>
          <w:szCs w:val="20"/>
          <w:lang w:val="en-US"/>
        </w:rPr>
        <w:t>Piszczek</w:t>
      </w:r>
      <w:proofErr w:type="spellEnd"/>
      <w:r w:rsidR="003473DE" w:rsidRPr="003473DE">
        <w:rPr>
          <w:sz w:val="20"/>
          <w:szCs w:val="20"/>
          <w:lang w:val="en-US"/>
        </w:rPr>
        <w:t xml:space="preserve">, E. Przybecki, Z., „ The construction and characteristics of BAC library for </w:t>
      </w:r>
      <w:proofErr w:type="spellStart"/>
      <w:r w:rsidR="003473DE" w:rsidRPr="003473DE">
        <w:rPr>
          <w:sz w:val="20"/>
          <w:szCs w:val="20"/>
          <w:lang w:val="en-US"/>
        </w:rPr>
        <w:t>Cucumis</w:t>
      </w:r>
      <w:proofErr w:type="spellEnd"/>
      <w:r w:rsidR="003473DE" w:rsidRPr="003473DE">
        <w:rPr>
          <w:sz w:val="20"/>
          <w:szCs w:val="20"/>
          <w:lang w:val="en-US"/>
        </w:rPr>
        <w:t xml:space="preserve"> </w:t>
      </w:r>
      <w:proofErr w:type="spellStart"/>
      <w:r w:rsidR="003473DE" w:rsidRPr="003473DE">
        <w:rPr>
          <w:sz w:val="20"/>
          <w:szCs w:val="20"/>
          <w:lang w:val="en-US"/>
        </w:rPr>
        <w:t>sativus</w:t>
      </w:r>
      <w:proofErr w:type="spellEnd"/>
      <w:r w:rsidR="003473DE" w:rsidRPr="003473DE">
        <w:rPr>
          <w:sz w:val="20"/>
          <w:szCs w:val="20"/>
          <w:lang w:val="en-US"/>
        </w:rPr>
        <w:t xml:space="preserve"> L. B10,”</w:t>
      </w:r>
      <w:r w:rsidR="003473DE" w:rsidRPr="003473DE">
        <w:rPr>
          <w:color w:val="222222"/>
          <w:sz w:val="20"/>
          <w:szCs w:val="20"/>
          <w:lang w:val="en"/>
        </w:rPr>
        <w:t xml:space="preserve"> </w:t>
      </w:r>
      <w:r w:rsidR="003473DE" w:rsidRPr="003473DE">
        <w:rPr>
          <w:color w:val="222222"/>
          <w:sz w:val="20"/>
          <w:szCs w:val="20"/>
          <w:lang w:val="en"/>
        </w:rPr>
        <w:t>Cellular</w:t>
      </w:r>
      <w:r w:rsidR="003473DE" w:rsidRPr="003473DE">
        <w:rPr>
          <w:color w:val="222222"/>
          <w:sz w:val="20"/>
          <w:szCs w:val="20"/>
          <w:lang w:val="en"/>
        </w:rPr>
        <w:t xml:space="preserve"> and </w:t>
      </w:r>
      <w:r w:rsidR="003473DE" w:rsidRPr="003473DE">
        <w:rPr>
          <w:color w:val="222222"/>
          <w:sz w:val="20"/>
          <w:szCs w:val="20"/>
          <w:lang w:val="en"/>
        </w:rPr>
        <w:t xml:space="preserve"> </w:t>
      </w:r>
      <w:r w:rsidR="003473DE" w:rsidRPr="003473DE">
        <w:rPr>
          <w:color w:val="222222"/>
          <w:sz w:val="20"/>
          <w:szCs w:val="20"/>
          <w:lang w:val="en"/>
        </w:rPr>
        <w:t>Molecular Biology Letters 13(1),</w:t>
      </w:r>
      <w:r w:rsidR="003473DE" w:rsidRPr="003473DE">
        <w:rPr>
          <w:color w:val="222222"/>
          <w:sz w:val="20"/>
          <w:szCs w:val="20"/>
          <w:lang w:val="en"/>
        </w:rPr>
        <w:t>74-91</w:t>
      </w:r>
      <w:r w:rsidR="003473DE" w:rsidRPr="003473DE">
        <w:rPr>
          <w:color w:val="222222"/>
          <w:sz w:val="20"/>
          <w:szCs w:val="20"/>
          <w:lang w:val="en"/>
        </w:rPr>
        <w:t>, (2008).</w:t>
      </w:r>
    </w:p>
    <w:p w:rsidR="002C4BA7" w:rsidRPr="003473DE" w:rsidRDefault="002C4BA7" w:rsidP="002C4BA7">
      <w:pPr>
        <w:rPr>
          <w:sz w:val="20"/>
          <w:szCs w:val="20"/>
          <w:lang w:val="en-US"/>
        </w:rPr>
      </w:pPr>
    </w:p>
    <w:p w:rsidR="002C4BA7" w:rsidRPr="003473DE" w:rsidRDefault="00D02945" w:rsidP="002C4BA7">
      <w:pPr>
        <w:rPr>
          <w:sz w:val="20"/>
          <w:szCs w:val="20"/>
          <w:u w:val="single"/>
          <w:lang w:val="en-US"/>
        </w:rPr>
      </w:pPr>
      <w:r w:rsidRPr="003473DE">
        <w:rPr>
          <w:sz w:val="20"/>
          <w:szCs w:val="20"/>
          <w:u w:val="single"/>
          <w:lang w:val="en-US"/>
        </w:rPr>
        <w:t>Acknowledgements</w:t>
      </w:r>
    </w:p>
    <w:p w:rsidR="002C4BA7" w:rsidRPr="003473DE" w:rsidRDefault="002C4BA7" w:rsidP="002C4BA7">
      <w:pPr>
        <w:jc w:val="both"/>
        <w:rPr>
          <w:sz w:val="20"/>
          <w:szCs w:val="20"/>
          <w:lang w:val="en-US"/>
        </w:rPr>
      </w:pPr>
      <w:r w:rsidRPr="003473DE">
        <w:rPr>
          <w:sz w:val="20"/>
          <w:szCs w:val="20"/>
          <w:lang w:val="en-US"/>
        </w:rPr>
        <w:t>This work was supported by grants from National Science Center 2013/11/B/NZ/00814.</w:t>
      </w:r>
    </w:p>
    <w:p w:rsidR="002C4BA7" w:rsidRPr="003473DE" w:rsidRDefault="002C4BA7" w:rsidP="002C4BA7">
      <w:pPr>
        <w:rPr>
          <w:sz w:val="20"/>
          <w:szCs w:val="20"/>
          <w:lang w:val="en-US"/>
        </w:rPr>
      </w:pPr>
    </w:p>
    <w:p w:rsidR="00A07618" w:rsidRPr="003473DE" w:rsidRDefault="00A07618" w:rsidP="002C4BA7">
      <w:pPr>
        <w:rPr>
          <w:sz w:val="20"/>
          <w:szCs w:val="20"/>
          <w:u w:val="single"/>
          <w:lang w:val="en-US"/>
        </w:rPr>
      </w:pPr>
      <w:proofErr w:type="spellStart"/>
      <w:r w:rsidRPr="003473DE">
        <w:rPr>
          <w:sz w:val="20"/>
          <w:szCs w:val="20"/>
          <w:u w:val="single"/>
          <w:lang w:val="en-US"/>
        </w:rPr>
        <w:t>Dlugości</w:t>
      </w:r>
      <w:proofErr w:type="spellEnd"/>
      <w:r w:rsidRPr="003473DE">
        <w:rPr>
          <w:sz w:val="20"/>
          <w:szCs w:val="20"/>
          <w:u w:val="single"/>
          <w:lang w:val="en-US"/>
        </w:rPr>
        <w:t xml:space="preserve"> </w:t>
      </w:r>
      <w:proofErr w:type="spellStart"/>
      <w:r w:rsidRPr="003473DE">
        <w:rPr>
          <w:sz w:val="20"/>
          <w:szCs w:val="20"/>
          <w:u w:val="single"/>
          <w:lang w:val="en-US"/>
        </w:rPr>
        <w:t>chromosomó</w:t>
      </w:r>
      <w:r w:rsidR="00A608A2" w:rsidRPr="003473DE">
        <w:rPr>
          <w:sz w:val="20"/>
          <w:szCs w:val="20"/>
          <w:u w:val="single"/>
          <w:lang w:val="en-US"/>
        </w:rPr>
        <w:t>w</w:t>
      </w:r>
      <w:proofErr w:type="spellEnd"/>
      <w:r w:rsidR="00A608A2" w:rsidRPr="003473DE">
        <w:rPr>
          <w:sz w:val="20"/>
          <w:szCs w:val="20"/>
          <w:u w:val="single"/>
          <w:lang w:val="en-US"/>
        </w:rPr>
        <w:t>:</w:t>
      </w:r>
    </w:p>
    <w:p w:rsidR="00A608A2" w:rsidRPr="00A608A2" w:rsidRDefault="00A608A2" w:rsidP="00A608A2">
      <w:pPr>
        <w:rPr>
          <w:spacing w:val="1"/>
          <w:sz w:val="20"/>
          <w:szCs w:val="20"/>
          <w:lang w:val="en-GB"/>
        </w:rPr>
      </w:pPr>
      <w:r w:rsidRPr="003473DE">
        <w:rPr>
          <w:spacing w:val="1"/>
          <w:sz w:val="20"/>
          <w:szCs w:val="20"/>
          <w:lang w:val="en-GB"/>
        </w:rPr>
        <w:t xml:space="preserve">Chen, J. </w:t>
      </w:r>
      <w:proofErr w:type="spellStart"/>
      <w:r w:rsidRPr="003473DE">
        <w:rPr>
          <w:spacing w:val="1"/>
          <w:sz w:val="20"/>
          <w:szCs w:val="20"/>
          <w:lang w:val="en-GB"/>
        </w:rPr>
        <w:t>Staub</w:t>
      </w:r>
      <w:proofErr w:type="spellEnd"/>
      <w:r w:rsidRPr="003473DE">
        <w:rPr>
          <w:spacing w:val="1"/>
          <w:sz w:val="20"/>
          <w:szCs w:val="20"/>
          <w:lang w:val="en-GB"/>
        </w:rPr>
        <w:t xml:space="preserve">, J.E. </w:t>
      </w:r>
      <w:r w:rsidRPr="00A608A2">
        <w:rPr>
          <w:spacing w:val="1"/>
          <w:sz w:val="20"/>
          <w:szCs w:val="20"/>
          <w:lang w:val="en-GB"/>
        </w:rPr>
        <w:t xml:space="preserve">Jiang, J. </w:t>
      </w:r>
      <w:r w:rsidRPr="003473DE">
        <w:rPr>
          <w:spacing w:val="1"/>
          <w:sz w:val="20"/>
          <w:szCs w:val="20"/>
          <w:lang w:val="en-GB"/>
        </w:rPr>
        <w:t xml:space="preserve">“A </w:t>
      </w:r>
      <w:proofErr w:type="spellStart"/>
      <w:r w:rsidRPr="003473DE">
        <w:rPr>
          <w:spacing w:val="1"/>
          <w:sz w:val="20"/>
          <w:szCs w:val="20"/>
          <w:lang w:val="en-GB"/>
        </w:rPr>
        <w:t>reevaluation</w:t>
      </w:r>
      <w:proofErr w:type="spellEnd"/>
      <w:r w:rsidRPr="003473DE">
        <w:rPr>
          <w:spacing w:val="1"/>
          <w:sz w:val="20"/>
          <w:szCs w:val="20"/>
          <w:lang w:val="en-GB"/>
        </w:rPr>
        <w:t xml:space="preserve"> of karyotype in cucumber (</w:t>
      </w:r>
      <w:proofErr w:type="spellStart"/>
      <w:r w:rsidRPr="003473DE">
        <w:rPr>
          <w:spacing w:val="1"/>
          <w:sz w:val="20"/>
          <w:szCs w:val="20"/>
          <w:lang w:val="en-GB"/>
        </w:rPr>
        <w:t>Cucumis</w:t>
      </w:r>
      <w:proofErr w:type="spellEnd"/>
      <w:r w:rsidRPr="003473DE">
        <w:rPr>
          <w:spacing w:val="1"/>
          <w:sz w:val="20"/>
          <w:szCs w:val="20"/>
          <w:lang w:val="en-GB"/>
        </w:rPr>
        <w:t xml:space="preserve"> </w:t>
      </w:r>
      <w:proofErr w:type="spellStart"/>
      <w:r w:rsidRPr="003473DE">
        <w:rPr>
          <w:spacing w:val="1"/>
          <w:sz w:val="20"/>
          <w:szCs w:val="20"/>
          <w:lang w:val="en-GB"/>
        </w:rPr>
        <w:t>sativus</w:t>
      </w:r>
      <w:proofErr w:type="spellEnd"/>
      <w:r w:rsidRPr="003473DE">
        <w:rPr>
          <w:spacing w:val="1"/>
          <w:sz w:val="20"/>
          <w:szCs w:val="20"/>
          <w:lang w:val="en-GB"/>
        </w:rPr>
        <w:t>),”</w:t>
      </w:r>
      <w:r w:rsidRPr="00A608A2">
        <w:rPr>
          <w:spacing w:val="1"/>
          <w:sz w:val="20"/>
          <w:szCs w:val="20"/>
          <w:lang w:val="en-GB"/>
        </w:rPr>
        <w:t xml:space="preserve"> </w:t>
      </w:r>
      <w:r w:rsidRPr="003473DE">
        <w:rPr>
          <w:spacing w:val="1"/>
          <w:sz w:val="20"/>
          <w:szCs w:val="20"/>
          <w:lang w:val="en-GB"/>
        </w:rPr>
        <w:t xml:space="preserve">Genetic Resources and Crop Evolution </w:t>
      </w:r>
      <w:r w:rsidRPr="003473DE">
        <w:rPr>
          <w:spacing w:val="1"/>
          <w:sz w:val="20"/>
          <w:szCs w:val="20"/>
          <w:lang w:val="en-GB"/>
        </w:rPr>
        <w:t>45, 301,</w:t>
      </w:r>
      <w:r w:rsidRPr="00A608A2">
        <w:rPr>
          <w:spacing w:val="1"/>
          <w:sz w:val="20"/>
          <w:szCs w:val="20"/>
          <w:lang w:val="en-GB"/>
        </w:rPr>
        <w:t xml:space="preserve"> </w:t>
      </w:r>
      <w:r w:rsidRPr="00A608A2">
        <w:rPr>
          <w:spacing w:val="1"/>
          <w:sz w:val="20"/>
          <w:szCs w:val="20"/>
          <w:lang w:val="en-GB"/>
        </w:rPr>
        <w:t xml:space="preserve">(1998) </w:t>
      </w:r>
    </w:p>
    <w:p w:rsidR="00A608A2" w:rsidRPr="003473DE" w:rsidRDefault="00A608A2" w:rsidP="002C4BA7">
      <w:pPr>
        <w:rPr>
          <w:sz w:val="20"/>
          <w:szCs w:val="20"/>
          <w:lang w:val="en-GB"/>
        </w:rPr>
      </w:pPr>
    </w:p>
    <w:p w:rsidR="00D02945" w:rsidRPr="003473DE" w:rsidRDefault="00D02945" w:rsidP="002C4BA7">
      <w:pPr>
        <w:rPr>
          <w:sz w:val="20"/>
          <w:szCs w:val="20"/>
          <w:lang w:val="en-GB"/>
        </w:rPr>
      </w:pPr>
      <w:r w:rsidRPr="003473DE">
        <w:rPr>
          <w:sz w:val="20"/>
          <w:szCs w:val="20"/>
          <w:u w:val="single"/>
          <w:lang w:val="en-GB"/>
        </w:rPr>
        <w:t xml:space="preserve">I </w:t>
      </w:r>
      <w:proofErr w:type="spellStart"/>
      <w:r w:rsidRPr="003473DE">
        <w:rPr>
          <w:sz w:val="20"/>
          <w:szCs w:val="20"/>
          <w:u w:val="single"/>
          <w:lang w:val="en-GB"/>
        </w:rPr>
        <w:t>ewentualnie</w:t>
      </w:r>
      <w:proofErr w:type="spellEnd"/>
      <w:r w:rsidRPr="003473DE">
        <w:rPr>
          <w:sz w:val="20"/>
          <w:szCs w:val="20"/>
          <w:u w:val="single"/>
          <w:lang w:val="en-GB"/>
        </w:rPr>
        <w:t xml:space="preserve"> </w:t>
      </w:r>
      <w:proofErr w:type="spellStart"/>
      <w:r w:rsidRPr="003473DE">
        <w:rPr>
          <w:sz w:val="20"/>
          <w:szCs w:val="20"/>
          <w:u w:val="single"/>
          <w:lang w:val="en-GB"/>
        </w:rPr>
        <w:t>nowy</w:t>
      </w:r>
      <w:proofErr w:type="spellEnd"/>
      <w:r w:rsidRPr="003473DE">
        <w:rPr>
          <w:sz w:val="20"/>
          <w:szCs w:val="20"/>
          <w:u w:val="single"/>
          <w:lang w:val="en-GB"/>
        </w:rPr>
        <w:t xml:space="preserve"> </w:t>
      </w:r>
      <w:proofErr w:type="spellStart"/>
      <w:r w:rsidRPr="003473DE">
        <w:rPr>
          <w:sz w:val="20"/>
          <w:szCs w:val="20"/>
          <w:u w:val="single"/>
          <w:lang w:val="en-GB"/>
        </w:rPr>
        <w:t>genom</w:t>
      </w:r>
      <w:proofErr w:type="spellEnd"/>
      <w:r w:rsidRPr="003473DE">
        <w:rPr>
          <w:sz w:val="20"/>
          <w:szCs w:val="20"/>
          <w:lang w:val="en-GB"/>
        </w:rPr>
        <w:t>:</w:t>
      </w:r>
    </w:p>
    <w:p w:rsidR="00D02945" w:rsidRPr="003473DE" w:rsidRDefault="00D02945" w:rsidP="00D02945">
      <w:pPr>
        <w:rPr>
          <w:sz w:val="20"/>
          <w:szCs w:val="20"/>
          <w:lang w:val="en-US"/>
        </w:rPr>
      </w:pPr>
      <w:proofErr w:type="spellStart"/>
      <w:r w:rsidRPr="003473DE">
        <w:rPr>
          <w:sz w:val="20"/>
          <w:szCs w:val="20"/>
          <w:lang w:val="en-GB"/>
        </w:rPr>
        <w:t>Osipowski</w:t>
      </w:r>
      <w:proofErr w:type="spellEnd"/>
      <w:r w:rsidRPr="003473DE">
        <w:rPr>
          <w:sz w:val="20"/>
          <w:szCs w:val="20"/>
          <w:lang w:val="en-GB"/>
        </w:rPr>
        <w:t xml:space="preserve">, P. </w:t>
      </w:r>
      <w:proofErr w:type="spellStart"/>
      <w:r w:rsidRPr="003473DE">
        <w:rPr>
          <w:sz w:val="20"/>
          <w:szCs w:val="20"/>
          <w:lang w:val="en-GB"/>
        </w:rPr>
        <w:t>Wojcieszek</w:t>
      </w:r>
      <w:proofErr w:type="spellEnd"/>
      <w:r w:rsidRPr="003473DE">
        <w:rPr>
          <w:sz w:val="20"/>
          <w:szCs w:val="20"/>
          <w:lang w:val="en-GB"/>
        </w:rPr>
        <w:t xml:space="preserve">, M. Pawełkowicz, M. </w:t>
      </w:r>
      <w:proofErr w:type="spellStart"/>
      <w:r w:rsidRPr="003473DE">
        <w:rPr>
          <w:sz w:val="20"/>
          <w:szCs w:val="20"/>
          <w:lang w:val="en-GB"/>
        </w:rPr>
        <w:t>Skarzyńska</w:t>
      </w:r>
      <w:proofErr w:type="spellEnd"/>
      <w:r w:rsidRPr="003473DE">
        <w:rPr>
          <w:sz w:val="20"/>
          <w:szCs w:val="20"/>
          <w:lang w:val="en-GB"/>
        </w:rPr>
        <w:t xml:space="preserve">, A. </w:t>
      </w:r>
      <w:proofErr w:type="spellStart"/>
      <w:r w:rsidRPr="003473DE">
        <w:rPr>
          <w:sz w:val="20"/>
          <w:szCs w:val="20"/>
          <w:lang w:val="en-GB"/>
        </w:rPr>
        <w:t>Koren</w:t>
      </w:r>
      <w:proofErr w:type="spellEnd"/>
      <w:r w:rsidRPr="003473DE">
        <w:rPr>
          <w:sz w:val="20"/>
          <w:szCs w:val="20"/>
          <w:lang w:val="en-GB"/>
        </w:rPr>
        <w:t xml:space="preserve">, S. </w:t>
      </w:r>
      <w:proofErr w:type="spellStart"/>
      <w:r w:rsidRPr="003473DE">
        <w:rPr>
          <w:sz w:val="20"/>
          <w:szCs w:val="20"/>
          <w:lang w:val="en-GB"/>
        </w:rPr>
        <w:t>Lomsadze</w:t>
      </w:r>
      <w:proofErr w:type="spellEnd"/>
      <w:r w:rsidRPr="003473DE">
        <w:rPr>
          <w:sz w:val="20"/>
          <w:szCs w:val="20"/>
          <w:lang w:val="en-GB"/>
        </w:rPr>
        <w:t xml:space="preserve">, A. </w:t>
      </w:r>
      <w:proofErr w:type="spellStart"/>
      <w:r w:rsidRPr="003473DE">
        <w:rPr>
          <w:sz w:val="20"/>
          <w:szCs w:val="20"/>
          <w:lang w:val="en-GB"/>
        </w:rPr>
        <w:t>Wóycicki</w:t>
      </w:r>
      <w:proofErr w:type="spellEnd"/>
      <w:r w:rsidRPr="003473DE">
        <w:rPr>
          <w:sz w:val="20"/>
          <w:szCs w:val="20"/>
          <w:lang w:val="en-GB"/>
        </w:rPr>
        <w:t xml:space="preserve">, R. </w:t>
      </w:r>
      <w:proofErr w:type="spellStart"/>
      <w:r w:rsidRPr="003473DE">
        <w:rPr>
          <w:sz w:val="20"/>
          <w:szCs w:val="20"/>
          <w:lang w:val="en-GB"/>
        </w:rPr>
        <w:t>Pląder</w:t>
      </w:r>
      <w:proofErr w:type="spellEnd"/>
      <w:r w:rsidRPr="003473DE">
        <w:rPr>
          <w:sz w:val="20"/>
          <w:szCs w:val="20"/>
          <w:lang w:val="en-GB"/>
        </w:rPr>
        <w:t xml:space="preserve">, W. Yagi, K. </w:t>
      </w:r>
      <w:proofErr w:type="spellStart"/>
      <w:r w:rsidRPr="003473DE">
        <w:rPr>
          <w:sz w:val="20"/>
          <w:szCs w:val="20"/>
          <w:lang w:val="en-GB"/>
        </w:rPr>
        <w:t>Borodovsky</w:t>
      </w:r>
      <w:proofErr w:type="spellEnd"/>
      <w:r w:rsidRPr="003473DE">
        <w:rPr>
          <w:sz w:val="20"/>
          <w:szCs w:val="20"/>
          <w:lang w:val="en-GB"/>
        </w:rPr>
        <w:t xml:space="preserve">, M. </w:t>
      </w:r>
      <w:proofErr w:type="spellStart"/>
      <w:r w:rsidRPr="003473DE">
        <w:rPr>
          <w:sz w:val="20"/>
          <w:szCs w:val="20"/>
          <w:lang w:val="en-GB"/>
        </w:rPr>
        <w:t>Malepszy</w:t>
      </w:r>
      <w:proofErr w:type="spellEnd"/>
      <w:r w:rsidRPr="003473DE">
        <w:rPr>
          <w:sz w:val="20"/>
          <w:szCs w:val="20"/>
          <w:lang w:val="en-GB"/>
        </w:rPr>
        <w:t>, S. Przybecki, Z., „</w:t>
      </w:r>
      <w:r w:rsidRPr="003473DE">
        <w:rPr>
          <w:rFonts w:eastAsia="TimesNewRomanPS-BoldMT"/>
          <w:bCs/>
          <w:sz w:val="20"/>
          <w:szCs w:val="20"/>
          <w:lang w:val="en-GB"/>
        </w:rPr>
        <w:t>Progress in “Assembling the Cucumber (</w:t>
      </w:r>
      <w:proofErr w:type="spellStart"/>
      <w:r w:rsidRPr="003473DE">
        <w:rPr>
          <w:bCs/>
          <w:iCs/>
          <w:sz w:val="20"/>
          <w:szCs w:val="20"/>
          <w:lang w:val="en-GB"/>
        </w:rPr>
        <w:t>Cucumis</w:t>
      </w:r>
      <w:proofErr w:type="spellEnd"/>
      <w:r w:rsidRPr="003473DE">
        <w:rPr>
          <w:bCs/>
          <w:iCs/>
          <w:sz w:val="20"/>
          <w:szCs w:val="20"/>
          <w:lang w:val="en-GB"/>
        </w:rPr>
        <w:t xml:space="preserve"> </w:t>
      </w:r>
      <w:proofErr w:type="spellStart"/>
      <w:r w:rsidRPr="003473DE">
        <w:rPr>
          <w:bCs/>
          <w:iCs/>
          <w:sz w:val="20"/>
          <w:szCs w:val="20"/>
          <w:lang w:val="en-GB"/>
        </w:rPr>
        <w:t>sativus</w:t>
      </w:r>
      <w:proofErr w:type="spellEnd"/>
      <w:r w:rsidRPr="003473DE">
        <w:rPr>
          <w:rFonts w:eastAsia="TimesNewRomanPS-BoldMT"/>
          <w:bCs/>
          <w:sz w:val="20"/>
          <w:szCs w:val="20"/>
          <w:lang w:val="en-GB"/>
        </w:rPr>
        <w:t>)</w:t>
      </w:r>
      <w:r w:rsidRPr="003473DE">
        <w:rPr>
          <w:sz w:val="20"/>
          <w:szCs w:val="20"/>
          <w:lang w:val="en-GB"/>
        </w:rPr>
        <w:t xml:space="preserve"> </w:t>
      </w:r>
      <w:proofErr w:type="spellStart"/>
      <w:r w:rsidRPr="003473DE">
        <w:rPr>
          <w:rFonts w:eastAsia="TimesNewRomanPS-BoldMT"/>
          <w:bCs/>
          <w:sz w:val="20"/>
          <w:szCs w:val="20"/>
          <w:lang w:val="en-GB"/>
        </w:rPr>
        <w:t>Borszczagowski</w:t>
      </w:r>
      <w:proofErr w:type="spellEnd"/>
      <w:r w:rsidRPr="003473DE">
        <w:rPr>
          <w:rFonts w:eastAsia="TimesNewRomanPS-BoldMT"/>
          <w:bCs/>
          <w:sz w:val="20"/>
          <w:szCs w:val="20"/>
          <w:lang w:val="en-GB"/>
        </w:rPr>
        <w:t xml:space="preserve"> B10 Line Genome Using Long Single Molecule, Real-Time Reads,”</w:t>
      </w:r>
      <w:r w:rsidRPr="003473DE">
        <w:rPr>
          <w:sz w:val="20"/>
          <w:szCs w:val="20"/>
          <w:lang w:val="en-GB"/>
        </w:rPr>
        <w:t xml:space="preserve"> </w:t>
      </w:r>
      <w:r w:rsidRPr="003473DE">
        <w:rPr>
          <w:rFonts w:eastAsia="TimesNewRomanPS-BoldMT"/>
          <w:bCs/>
          <w:sz w:val="20"/>
          <w:szCs w:val="20"/>
          <w:lang w:val="en-GB"/>
        </w:rPr>
        <w:t xml:space="preserve">PROCEEDINGS OF CUCURBITACEAE </w:t>
      </w:r>
      <w:r w:rsidRPr="003473DE">
        <w:rPr>
          <w:rFonts w:eastAsia="TimesNewRomanPS-BoldMT"/>
          <w:iCs/>
          <w:sz w:val="20"/>
          <w:szCs w:val="20"/>
          <w:lang w:val="en-GB"/>
        </w:rPr>
        <w:t xml:space="preserve">The </w:t>
      </w:r>
      <w:proofErr w:type="spellStart"/>
      <w:r w:rsidRPr="003473DE">
        <w:rPr>
          <w:rFonts w:eastAsia="TimesNewRomanPS-BoldMT"/>
          <w:iCs/>
          <w:sz w:val="20"/>
          <w:szCs w:val="20"/>
          <w:lang w:val="en-GB"/>
        </w:rPr>
        <w:t>XIth</w:t>
      </w:r>
      <w:proofErr w:type="spellEnd"/>
      <w:r w:rsidRPr="003473DE">
        <w:rPr>
          <w:rFonts w:eastAsia="TimesNewRomanPS-BoldMT"/>
          <w:iCs/>
          <w:sz w:val="20"/>
          <w:szCs w:val="20"/>
          <w:lang w:val="en-GB"/>
        </w:rPr>
        <w:t xml:space="preserve"> </w:t>
      </w:r>
      <w:proofErr w:type="spellStart"/>
      <w:r w:rsidRPr="003473DE">
        <w:rPr>
          <w:rFonts w:eastAsia="TimesNewRomanPS-BoldMT"/>
          <w:iCs/>
          <w:sz w:val="20"/>
          <w:szCs w:val="20"/>
          <w:lang w:val="en-GB"/>
        </w:rPr>
        <w:t>Eucarpia</w:t>
      </w:r>
      <w:proofErr w:type="spellEnd"/>
      <w:r w:rsidRPr="003473DE">
        <w:rPr>
          <w:rFonts w:eastAsia="TimesNewRomanPS-BoldMT"/>
          <w:iCs/>
          <w:sz w:val="20"/>
          <w:szCs w:val="20"/>
          <w:lang w:val="en-GB"/>
        </w:rPr>
        <w:t xml:space="preserve"> Meeting on Cucurbit Genetics &amp; Breeding </w:t>
      </w:r>
      <w:r w:rsidRPr="003473DE">
        <w:rPr>
          <w:rFonts w:eastAsia="TimesNewRomanPS-BoldMT"/>
          <w:bCs/>
          <w:sz w:val="20"/>
          <w:szCs w:val="20"/>
          <w:lang w:val="en-GB"/>
        </w:rPr>
        <w:t xml:space="preserve"> edited by </w:t>
      </w:r>
      <w:proofErr w:type="spellStart"/>
      <w:r w:rsidRPr="003473DE">
        <w:rPr>
          <w:rFonts w:eastAsia="TimesNewRomanPS-BoldMT"/>
          <w:bCs/>
          <w:sz w:val="20"/>
          <w:szCs w:val="20"/>
          <w:lang w:val="en-GB"/>
        </w:rPr>
        <w:t>Elżbieta</w:t>
      </w:r>
      <w:proofErr w:type="spellEnd"/>
      <w:r w:rsidRPr="003473DE">
        <w:rPr>
          <w:rFonts w:eastAsia="TimesNewRomanPS-BoldMT"/>
          <w:bCs/>
          <w:sz w:val="20"/>
          <w:szCs w:val="20"/>
          <w:lang w:val="en-GB"/>
        </w:rPr>
        <w:t xml:space="preserve"> U. </w:t>
      </w:r>
      <w:proofErr w:type="spellStart"/>
      <w:r w:rsidRPr="003473DE">
        <w:rPr>
          <w:rFonts w:eastAsia="TimesNewRomanPS-BoldMT"/>
          <w:bCs/>
          <w:sz w:val="20"/>
          <w:szCs w:val="20"/>
          <w:lang w:val="en-GB"/>
        </w:rPr>
        <w:t>Kozik</w:t>
      </w:r>
      <w:proofErr w:type="spellEnd"/>
      <w:r w:rsidRPr="003473DE">
        <w:rPr>
          <w:rFonts w:eastAsia="TimesNewRomanPS-BoldMT"/>
          <w:bCs/>
          <w:sz w:val="20"/>
          <w:szCs w:val="20"/>
          <w:lang w:val="en-GB"/>
        </w:rPr>
        <w:t xml:space="preserve"> &amp; Harry S. Paris;</w:t>
      </w:r>
      <w:r w:rsidRPr="003473DE">
        <w:rPr>
          <w:sz w:val="20"/>
          <w:szCs w:val="20"/>
          <w:lang w:val="en-GB"/>
        </w:rPr>
        <w:t xml:space="preserve"> pp 72-74, </w:t>
      </w:r>
      <w:r w:rsidRPr="003473DE">
        <w:rPr>
          <w:sz w:val="20"/>
          <w:szCs w:val="20"/>
          <w:lang w:val="en-US"/>
        </w:rPr>
        <w:t xml:space="preserve">ISBN 978-83-7987-896-3; </w:t>
      </w:r>
      <w:proofErr w:type="spellStart"/>
      <w:r w:rsidRPr="003473DE">
        <w:rPr>
          <w:sz w:val="20"/>
          <w:szCs w:val="20"/>
          <w:lang w:val="en-US"/>
        </w:rPr>
        <w:t>Wydawnictwo</w:t>
      </w:r>
      <w:proofErr w:type="spellEnd"/>
      <w:r w:rsidRPr="003473DE">
        <w:rPr>
          <w:sz w:val="20"/>
          <w:szCs w:val="20"/>
          <w:lang w:val="en-US"/>
        </w:rPr>
        <w:t xml:space="preserve"> SIGMA Sp. J., </w:t>
      </w:r>
      <w:proofErr w:type="spellStart"/>
      <w:r w:rsidRPr="003473DE">
        <w:rPr>
          <w:sz w:val="20"/>
          <w:szCs w:val="20"/>
          <w:lang w:val="en-US"/>
        </w:rPr>
        <w:t>Skierniewice</w:t>
      </w:r>
      <w:proofErr w:type="spellEnd"/>
      <w:r w:rsidRPr="003473DE">
        <w:rPr>
          <w:sz w:val="20"/>
          <w:szCs w:val="20"/>
          <w:lang w:val="en-US"/>
        </w:rPr>
        <w:t>, Poland (2016).</w:t>
      </w:r>
      <w:bookmarkStart w:id="0" w:name="_GoBack"/>
      <w:bookmarkEnd w:id="0"/>
    </w:p>
    <w:sectPr w:rsidR="00D02945" w:rsidRPr="00347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A7"/>
    <w:rsid w:val="002C4BA7"/>
    <w:rsid w:val="003473DE"/>
    <w:rsid w:val="0094553D"/>
    <w:rsid w:val="00A07618"/>
    <w:rsid w:val="00A608A2"/>
    <w:rsid w:val="00D02945"/>
    <w:rsid w:val="00D24798"/>
    <w:rsid w:val="00E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C9214-A675-403D-B605-3337BB0D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5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C4BA7"/>
    <w:rPr>
      <w:color w:val="0563C1" w:themeColor="hyperlink"/>
      <w:u w:val="single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02945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029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8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8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66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82975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436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83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039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63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49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807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462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875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234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10521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9280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7705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4100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1380727">
                                                                                                              <w:marLeft w:val="75"/>
                                                                                                              <w:marRight w:val="7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07161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2613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84685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97947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659476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84176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27589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96181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357553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77747085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278277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701543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81879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809186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146371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90946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623072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350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pawełkowicz</dc:creator>
  <cp:keywords/>
  <dc:description/>
  <cp:lastModifiedBy>magdalena pawełkowicz</cp:lastModifiedBy>
  <cp:revision>1</cp:revision>
  <dcterms:created xsi:type="dcterms:W3CDTF">2017-04-23T05:56:00Z</dcterms:created>
  <dcterms:modified xsi:type="dcterms:W3CDTF">2017-04-23T07:24:00Z</dcterms:modified>
</cp:coreProperties>
</file>