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4B3" w:rsidRPr="004C04B3" w:rsidRDefault="004C04B3" w:rsidP="004C04B3">
      <w:pPr>
        <w:spacing w:before="100" w:beforeAutospacing="1" w:after="100" w:afterAutospacing="1" w:line="240" w:lineRule="auto"/>
        <w:rPr>
          <w:rFonts w:ascii="Times New Roman" w:eastAsia="Times New Roman" w:hAnsi="Times New Roman" w:cs="Times New Roman"/>
          <w:sz w:val="24"/>
          <w:szCs w:val="24"/>
        </w:rPr>
      </w:pPr>
    </w:p>
    <w:p w:rsidR="004C04B3" w:rsidRPr="004C04B3" w:rsidRDefault="00EB2B27" w:rsidP="004C04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4C04B3" w:rsidRPr="004C04B3" w:rsidRDefault="00167E34" w:rsidP="004C04B3">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 Telco Customer </w:t>
      </w:r>
      <w:r w:rsidR="004C04B3" w:rsidRPr="004C04B3">
        <w:rPr>
          <w:rFonts w:ascii="Times New Roman" w:eastAsia="Times New Roman" w:hAnsi="Times New Roman" w:cs="Times New Roman"/>
          <w:b/>
          <w:bCs/>
          <w:kern w:val="36"/>
          <w:sz w:val="48"/>
          <w:szCs w:val="48"/>
        </w:rPr>
        <w:t>Churn Analysis Project</w:t>
      </w:r>
    </w:p>
    <w:p w:rsidR="004C04B3" w:rsidRPr="004C04B3" w:rsidRDefault="004C04B3" w:rsidP="004C04B3">
      <w:p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sz w:val="24"/>
          <w:szCs w:val="24"/>
        </w:rPr>
        <w:t>In this project, a comprehensive exploratory data analysis (EDA) was performed on a telecom customer churn dataset to identify key drivers of churn and suggest potential strategies to retain customers.</w:t>
      </w:r>
    </w:p>
    <w:p w:rsidR="004C04B3" w:rsidRPr="004C04B3" w:rsidRDefault="004C04B3" w:rsidP="004C04B3">
      <w:pPr>
        <w:spacing w:before="100" w:beforeAutospacing="1" w:after="100" w:afterAutospacing="1" w:line="240" w:lineRule="auto"/>
        <w:outlineLvl w:val="1"/>
        <w:rPr>
          <w:rFonts w:ascii="Times New Roman" w:eastAsia="Times New Roman" w:hAnsi="Times New Roman" w:cs="Times New Roman"/>
          <w:b/>
          <w:bCs/>
          <w:sz w:val="36"/>
          <w:szCs w:val="36"/>
        </w:rPr>
      </w:pPr>
      <w:r w:rsidRPr="004C04B3">
        <w:rPr>
          <w:rFonts w:ascii="Times New Roman" w:eastAsia="Times New Roman" w:hAnsi="Times New Roman" w:cs="Times New Roman"/>
          <w:b/>
          <w:bCs/>
          <w:sz w:val="36"/>
          <w:szCs w:val="36"/>
        </w:rPr>
        <w:t>1. Data Cleaning and Preparation</w:t>
      </w:r>
    </w:p>
    <w:p w:rsidR="004C04B3" w:rsidRPr="004C04B3" w:rsidRDefault="004C04B3" w:rsidP="004C04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sz w:val="24"/>
          <w:szCs w:val="24"/>
        </w:rPr>
        <w:t xml:space="preserve">The </w:t>
      </w:r>
      <w:proofErr w:type="spellStart"/>
      <w:r w:rsidRPr="004C04B3">
        <w:rPr>
          <w:rFonts w:ascii="Courier New" w:eastAsia="Times New Roman" w:hAnsi="Courier New" w:cs="Courier New"/>
          <w:sz w:val="20"/>
          <w:szCs w:val="20"/>
        </w:rPr>
        <w:t>TotalCharges</w:t>
      </w:r>
      <w:proofErr w:type="spellEnd"/>
      <w:r w:rsidRPr="004C04B3">
        <w:rPr>
          <w:rFonts w:ascii="Times New Roman" w:eastAsia="Times New Roman" w:hAnsi="Times New Roman" w:cs="Times New Roman"/>
          <w:sz w:val="24"/>
          <w:szCs w:val="24"/>
        </w:rPr>
        <w:t xml:space="preserve"> column contained blank entries, which were logically replaced with </w:t>
      </w:r>
      <w:r w:rsidRPr="004C04B3">
        <w:rPr>
          <w:rFonts w:ascii="Courier New" w:eastAsia="Times New Roman" w:hAnsi="Courier New" w:cs="Courier New"/>
          <w:sz w:val="20"/>
          <w:szCs w:val="20"/>
        </w:rPr>
        <w:t>0</w:t>
      </w:r>
      <w:r w:rsidRPr="004C04B3">
        <w:rPr>
          <w:rFonts w:ascii="Times New Roman" w:eastAsia="Times New Roman" w:hAnsi="Times New Roman" w:cs="Times New Roman"/>
          <w:sz w:val="24"/>
          <w:szCs w:val="24"/>
        </w:rPr>
        <w:t>.</w:t>
      </w:r>
    </w:p>
    <w:p w:rsidR="004C04B3" w:rsidRPr="004C04B3" w:rsidRDefault="004C04B3" w:rsidP="004C04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sz w:val="24"/>
          <w:szCs w:val="24"/>
        </w:rPr>
        <w:t xml:space="preserve">The datatype of </w:t>
      </w:r>
      <w:proofErr w:type="spellStart"/>
      <w:r w:rsidRPr="004C04B3">
        <w:rPr>
          <w:rFonts w:ascii="Courier New" w:eastAsia="Times New Roman" w:hAnsi="Courier New" w:cs="Courier New"/>
          <w:sz w:val="20"/>
          <w:szCs w:val="20"/>
        </w:rPr>
        <w:t>TotalCharges</w:t>
      </w:r>
      <w:proofErr w:type="spellEnd"/>
      <w:r w:rsidRPr="004C04B3">
        <w:rPr>
          <w:rFonts w:ascii="Times New Roman" w:eastAsia="Times New Roman" w:hAnsi="Times New Roman" w:cs="Times New Roman"/>
          <w:sz w:val="24"/>
          <w:szCs w:val="24"/>
        </w:rPr>
        <w:t xml:space="preserve"> was converted from </w:t>
      </w:r>
      <w:r w:rsidRPr="004C04B3">
        <w:rPr>
          <w:rFonts w:ascii="Times New Roman" w:eastAsia="Times New Roman" w:hAnsi="Times New Roman" w:cs="Times New Roman"/>
          <w:i/>
          <w:iCs/>
          <w:sz w:val="24"/>
          <w:szCs w:val="24"/>
        </w:rPr>
        <w:t>object</w:t>
      </w:r>
      <w:r w:rsidRPr="004C04B3">
        <w:rPr>
          <w:rFonts w:ascii="Times New Roman" w:eastAsia="Times New Roman" w:hAnsi="Times New Roman" w:cs="Times New Roman"/>
          <w:sz w:val="24"/>
          <w:szCs w:val="24"/>
        </w:rPr>
        <w:t xml:space="preserve"> to </w:t>
      </w:r>
      <w:r w:rsidRPr="004C04B3">
        <w:rPr>
          <w:rFonts w:ascii="Times New Roman" w:eastAsia="Times New Roman" w:hAnsi="Times New Roman" w:cs="Times New Roman"/>
          <w:i/>
          <w:iCs/>
          <w:sz w:val="24"/>
          <w:szCs w:val="24"/>
        </w:rPr>
        <w:t>float</w:t>
      </w:r>
      <w:r w:rsidRPr="004C04B3">
        <w:rPr>
          <w:rFonts w:ascii="Times New Roman" w:eastAsia="Times New Roman" w:hAnsi="Times New Roman" w:cs="Times New Roman"/>
          <w:sz w:val="24"/>
          <w:szCs w:val="24"/>
        </w:rPr>
        <w:t xml:space="preserve"> for proper numerical analysis.</w:t>
      </w:r>
    </w:p>
    <w:p w:rsidR="004C04B3" w:rsidRPr="004C04B3" w:rsidRDefault="004C04B3" w:rsidP="004C04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sz w:val="24"/>
          <w:szCs w:val="24"/>
        </w:rPr>
        <w:t xml:space="preserve">Dataset inspection </w:t>
      </w:r>
      <w:proofErr w:type="gramStart"/>
      <w:r w:rsidRPr="004C04B3">
        <w:rPr>
          <w:rFonts w:ascii="Times New Roman" w:eastAsia="Times New Roman" w:hAnsi="Times New Roman" w:cs="Times New Roman"/>
          <w:sz w:val="24"/>
          <w:szCs w:val="24"/>
        </w:rPr>
        <w:t xml:space="preserve">through </w:t>
      </w:r>
      <w:r w:rsidRPr="004C04B3">
        <w:rPr>
          <w:rFonts w:ascii="Courier New" w:eastAsia="Times New Roman" w:hAnsi="Courier New" w:cs="Courier New"/>
          <w:sz w:val="20"/>
          <w:szCs w:val="20"/>
        </w:rPr>
        <w:t>.head</w:t>
      </w:r>
      <w:proofErr w:type="gramEnd"/>
      <w:r w:rsidRPr="004C04B3">
        <w:rPr>
          <w:rFonts w:ascii="Courier New" w:eastAsia="Times New Roman" w:hAnsi="Courier New" w:cs="Courier New"/>
          <w:sz w:val="20"/>
          <w:szCs w:val="20"/>
        </w:rPr>
        <w:t>()</w:t>
      </w:r>
      <w:r w:rsidRPr="004C04B3">
        <w:rPr>
          <w:rFonts w:ascii="Times New Roman" w:eastAsia="Times New Roman" w:hAnsi="Times New Roman" w:cs="Times New Roman"/>
          <w:sz w:val="24"/>
          <w:szCs w:val="24"/>
        </w:rPr>
        <w:t xml:space="preserve">, </w:t>
      </w:r>
      <w:r w:rsidRPr="004C04B3">
        <w:rPr>
          <w:rFonts w:ascii="Courier New" w:eastAsia="Times New Roman" w:hAnsi="Courier New" w:cs="Courier New"/>
          <w:sz w:val="20"/>
          <w:szCs w:val="20"/>
        </w:rPr>
        <w:t>.info()</w:t>
      </w:r>
      <w:r w:rsidRPr="004C04B3">
        <w:rPr>
          <w:rFonts w:ascii="Times New Roman" w:eastAsia="Times New Roman" w:hAnsi="Times New Roman" w:cs="Times New Roman"/>
          <w:sz w:val="24"/>
          <w:szCs w:val="24"/>
        </w:rPr>
        <w:t xml:space="preserve">, and </w:t>
      </w:r>
      <w:r w:rsidRPr="004C04B3">
        <w:rPr>
          <w:rFonts w:ascii="Courier New" w:eastAsia="Times New Roman" w:hAnsi="Courier New" w:cs="Courier New"/>
          <w:sz w:val="20"/>
          <w:szCs w:val="20"/>
        </w:rPr>
        <w:t>.describe()</w:t>
      </w:r>
      <w:r w:rsidRPr="004C04B3">
        <w:rPr>
          <w:rFonts w:ascii="Times New Roman" w:eastAsia="Times New Roman" w:hAnsi="Times New Roman" w:cs="Times New Roman"/>
          <w:sz w:val="24"/>
          <w:szCs w:val="24"/>
        </w:rPr>
        <w:t xml:space="preserve"> provided an understanding of variable types, null values, and basic distribution.</w:t>
      </w:r>
    </w:p>
    <w:p w:rsidR="004C04B3" w:rsidRPr="004C04B3" w:rsidRDefault="00EB2B27" w:rsidP="004C04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4C04B3" w:rsidRPr="004C04B3" w:rsidRDefault="004C04B3" w:rsidP="004C04B3">
      <w:pPr>
        <w:spacing w:before="100" w:beforeAutospacing="1" w:after="100" w:afterAutospacing="1" w:line="240" w:lineRule="auto"/>
        <w:outlineLvl w:val="1"/>
        <w:rPr>
          <w:rFonts w:ascii="Times New Roman" w:eastAsia="Times New Roman" w:hAnsi="Times New Roman" w:cs="Times New Roman"/>
          <w:b/>
          <w:bCs/>
          <w:sz w:val="36"/>
          <w:szCs w:val="36"/>
        </w:rPr>
      </w:pPr>
      <w:r w:rsidRPr="004C04B3">
        <w:rPr>
          <w:rFonts w:ascii="Times New Roman" w:eastAsia="Times New Roman" w:hAnsi="Times New Roman" w:cs="Times New Roman"/>
          <w:b/>
          <w:bCs/>
          <w:sz w:val="36"/>
          <w:szCs w:val="36"/>
        </w:rPr>
        <w:t>2. Key Insights from Visualizations</w:t>
      </w:r>
    </w:p>
    <w:p w:rsidR="004C04B3" w:rsidRPr="004C04B3" w:rsidRDefault="004C04B3" w:rsidP="004C04B3">
      <w:pPr>
        <w:spacing w:before="100" w:beforeAutospacing="1" w:after="100" w:afterAutospacing="1" w:line="240" w:lineRule="auto"/>
        <w:outlineLvl w:val="2"/>
        <w:rPr>
          <w:rFonts w:ascii="Times New Roman" w:eastAsia="Times New Roman" w:hAnsi="Times New Roman" w:cs="Times New Roman"/>
          <w:b/>
          <w:bCs/>
          <w:sz w:val="27"/>
          <w:szCs w:val="27"/>
        </w:rPr>
      </w:pPr>
      <w:r w:rsidRPr="004C04B3">
        <w:rPr>
          <w:rFonts w:ascii="Times New Roman" w:eastAsia="Times New Roman" w:hAnsi="Times New Roman" w:cs="Times New Roman"/>
          <w:b/>
          <w:bCs/>
          <w:sz w:val="27"/>
          <w:szCs w:val="27"/>
        </w:rPr>
        <w:t>Overall Churn Rate</w:t>
      </w:r>
    </w:p>
    <w:p w:rsidR="004C04B3" w:rsidRPr="004C04B3" w:rsidRDefault="004C04B3" w:rsidP="004C04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b/>
          <w:bCs/>
          <w:sz w:val="24"/>
          <w:szCs w:val="24"/>
        </w:rPr>
        <w:t>26.5%</w:t>
      </w:r>
      <w:r w:rsidRPr="004C04B3">
        <w:rPr>
          <w:rFonts w:ascii="Times New Roman" w:eastAsia="Times New Roman" w:hAnsi="Times New Roman" w:cs="Times New Roman"/>
          <w:sz w:val="24"/>
          <w:szCs w:val="24"/>
        </w:rPr>
        <w:t xml:space="preserve"> of customers churned, while </w:t>
      </w:r>
      <w:r w:rsidRPr="004C04B3">
        <w:rPr>
          <w:rFonts w:ascii="Times New Roman" w:eastAsia="Times New Roman" w:hAnsi="Times New Roman" w:cs="Times New Roman"/>
          <w:b/>
          <w:bCs/>
          <w:sz w:val="24"/>
          <w:szCs w:val="24"/>
        </w:rPr>
        <w:t>73.5%</w:t>
      </w:r>
      <w:r w:rsidRPr="004C04B3">
        <w:rPr>
          <w:rFonts w:ascii="Times New Roman" w:eastAsia="Times New Roman" w:hAnsi="Times New Roman" w:cs="Times New Roman"/>
          <w:sz w:val="24"/>
          <w:szCs w:val="24"/>
        </w:rPr>
        <w:t xml:space="preserve"> remained loyal.</w:t>
      </w:r>
    </w:p>
    <w:p w:rsidR="004C04B3" w:rsidRPr="004C04B3" w:rsidRDefault="004C04B3" w:rsidP="004C04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sz w:val="24"/>
          <w:szCs w:val="24"/>
        </w:rPr>
        <w:t>A pie chart clearly illustrated the imbalance, confirming that churn, although significant, was not the majority.</w:t>
      </w:r>
    </w:p>
    <w:p w:rsidR="004C04B3" w:rsidRPr="004B6B77" w:rsidRDefault="00EB2B27" w:rsidP="004B6B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r w:rsidR="004C04B3" w:rsidRPr="004C04B3">
        <w:rPr>
          <w:rFonts w:ascii="Times New Roman" w:eastAsia="Times New Roman" w:hAnsi="Times New Roman" w:cs="Times New Roman"/>
          <w:b/>
          <w:bCs/>
          <w:sz w:val="27"/>
          <w:szCs w:val="27"/>
        </w:rPr>
        <w:t>Churn by Gender</w:t>
      </w:r>
    </w:p>
    <w:p w:rsidR="004C04B3" w:rsidRPr="004C04B3" w:rsidRDefault="004C04B3" w:rsidP="004C04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b/>
          <w:bCs/>
          <w:sz w:val="24"/>
          <w:szCs w:val="24"/>
        </w:rPr>
        <w:t>Male churn rate</w:t>
      </w:r>
      <w:r w:rsidRPr="004C04B3">
        <w:rPr>
          <w:rFonts w:ascii="Times New Roman" w:eastAsia="Times New Roman" w:hAnsi="Times New Roman" w:cs="Times New Roman"/>
          <w:sz w:val="24"/>
          <w:szCs w:val="24"/>
        </w:rPr>
        <w:t>: ~26.2%</w:t>
      </w:r>
    </w:p>
    <w:p w:rsidR="004C04B3" w:rsidRPr="004C04B3" w:rsidRDefault="004C04B3" w:rsidP="004C04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b/>
          <w:bCs/>
          <w:sz w:val="24"/>
          <w:szCs w:val="24"/>
        </w:rPr>
        <w:t>Female churn rate</w:t>
      </w:r>
      <w:r w:rsidRPr="004C04B3">
        <w:rPr>
          <w:rFonts w:ascii="Times New Roman" w:eastAsia="Times New Roman" w:hAnsi="Times New Roman" w:cs="Times New Roman"/>
          <w:sz w:val="24"/>
          <w:szCs w:val="24"/>
        </w:rPr>
        <w:t>: ~26.9%</w:t>
      </w:r>
    </w:p>
    <w:p w:rsidR="004C04B3" w:rsidRPr="004C04B3" w:rsidRDefault="004C04B3" w:rsidP="004C04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sz w:val="24"/>
          <w:szCs w:val="24"/>
        </w:rPr>
        <w:t xml:space="preserve">Observation: Both genders had similar churn rates, indicating </w:t>
      </w:r>
      <w:r w:rsidRPr="004C04B3">
        <w:rPr>
          <w:rFonts w:ascii="Times New Roman" w:eastAsia="Times New Roman" w:hAnsi="Times New Roman" w:cs="Times New Roman"/>
          <w:b/>
          <w:bCs/>
          <w:sz w:val="24"/>
          <w:szCs w:val="24"/>
        </w:rPr>
        <w:t>gender was not a strong predictor</w:t>
      </w:r>
      <w:r w:rsidRPr="004C04B3">
        <w:rPr>
          <w:rFonts w:ascii="Times New Roman" w:eastAsia="Times New Roman" w:hAnsi="Times New Roman" w:cs="Times New Roman"/>
          <w:sz w:val="24"/>
          <w:szCs w:val="24"/>
        </w:rPr>
        <w:t xml:space="preserve"> of churn.</w:t>
      </w:r>
    </w:p>
    <w:p w:rsidR="004C04B3" w:rsidRPr="004C04B3" w:rsidRDefault="00EB2B27" w:rsidP="004C04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4C04B3" w:rsidRPr="004C04B3" w:rsidRDefault="004C04B3" w:rsidP="004C04B3">
      <w:pPr>
        <w:spacing w:before="100" w:beforeAutospacing="1" w:after="100" w:afterAutospacing="1" w:line="240" w:lineRule="auto"/>
        <w:outlineLvl w:val="2"/>
        <w:rPr>
          <w:rFonts w:ascii="Times New Roman" w:eastAsia="Times New Roman" w:hAnsi="Times New Roman" w:cs="Times New Roman"/>
          <w:b/>
          <w:bCs/>
          <w:sz w:val="27"/>
          <w:szCs w:val="27"/>
        </w:rPr>
      </w:pPr>
      <w:r w:rsidRPr="004C04B3">
        <w:rPr>
          <w:rFonts w:ascii="Times New Roman" w:eastAsia="Times New Roman" w:hAnsi="Times New Roman" w:cs="Times New Roman"/>
          <w:b/>
          <w:bCs/>
          <w:sz w:val="27"/>
          <w:szCs w:val="27"/>
        </w:rPr>
        <w:t xml:space="preserve"> Churn by Senior Citizen Status</w:t>
      </w:r>
    </w:p>
    <w:p w:rsidR="004C04B3" w:rsidRPr="004C04B3" w:rsidRDefault="004C04B3" w:rsidP="004C04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b/>
          <w:bCs/>
          <w:sz w:val="24"/>
          <w:szCs w:val="24"/>
        </w:rPr>
        <w:t>Senior Citizens churned at ~42%</w:t>
      </w:r>
      <w:r w:rsidRPr="004C04B3">
        <w:rPr>
          <w:rFonts w:ascii="Times New Roman" w:eastAsia="Times New Roman" w:hAnsi="Times New Roman" w:cs="Times New Roman"/>
          <w:sz w:val="24"/>
          <w:szCs w:val="24"/>
        </w:rPr>
        <w:t xml:space="preserve">, compared to </w:t>
      </w:r>
      <w:r w:rsidRPr="004C04B3">
        <w:rPr>
          <w:rFonts w:ascii="Times New Roman" w:eastAsia="Times New Roman" w:hAnsi="Times New Roman" w:cs="Times New Roman"/>
          <w:b/>
          <w:bCs/>
          <w:sz w:val="24"/>
          <w:szCs w:val="24"/>
        </w:rPr>
        <w:t>24% churn</w:t>
      </w:r>
      <w:r w:rsidRPr="004C04B3">
        <w:rPr>
          <w:rFonts w:ascii="Times New Roman" w:eastAsia="Times New Roman" w:hAnsi="Times New Roman" w:cs="Times New Roman"/>
          <w:sz w:val="24"/>
          <w:szCs w:val="24"/>
        </w:rPr>
        <w:t xml:space="preserve"> for non-senior citizens.</w:t>
      </w:r>
    </w:p>
    <w:p w:rsidR="004C04B3" w:rsidRPr="004C04B3" w:rsidRDefault="004C04B3" w:rsidP="004C04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sz w:val="24"/>
          <w:szCs w:val="24"/>
        </w:rPr>
        <w:t xml:space="preserve">Insight: Being a senior citizen </w:t>
      </w:r>
      <w:r w:rsidRPr="004C04B3">
        <w:rPr>
          <w:rFonts w:ascii="Times New Roman" w:eastAsia="Times New Roman" w:hAnsi="Times New Roman" w:cs="Times New Roman"/>
          <w:b/>
          <w:bCs/>
          <w:sz w:val="24"/>
          <w:szCs w:val="24"/>
        </w:rPr>
        <w:t>almost doubled</w:t>
      </w:r>
      <w:r w:rsidRPr="004C04B3">
        <w:rPr>
          <w:rFonts w:ascii="Times New Roman" w:eastAsia="Times New Roman" w:hAnsi="Times New Roman" w:cs="Times New Roman"/>
          <w:sz w:val="24"/>
          <w:szCs w:val="24"/>
        </w:rPr>
        <w:t xml:space="preserve"> the likelihood of churn compared to younger customers.</w:t>
      </w:r>
    </w:p>
    <w:p w:rsidR="004C04B3" w:rsidRPr="004C04B3" w:rsidRDefault="00EB2B27" w:rsidP="004C04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9" style="width:0;height:1.5pt" o:hralign="center" o:hrstd="t" o:hr="t" fillcolor="#a0a0a0" stroked="f"/>
        </w:pict>
      </w:r>
    </w:p>
    <w:p w:rsidR="004C04B3" w:rsidRPr="004C04B3" w:rsidRDefault="004C04B3" w:rsidP="004C04B3">
      <w:pPr>
        <w:spacing w:before="100" w:beforeAutospacing="1" w:after="100" w:afterAutospacing="1" w:line="240" w:lineRule="auto"/>
        <w:outlineLvl w:val="2"/>
        <w:rPr>
          <w:rFonts w:ascii="Times New Roman" w:eastAsia="Times New Roman" w:hAnsi="Times New Roman" w:cs="Times New Roman"/>
          <w:b/>
          <w:bCs/>
          <w:sz w:val="27"/>
          <w:szCs w:val="27"/>
        </w:rPr>
      </w:pPr>
      <w:r w:rsidRPr="004C04B3">
        <w:rPr>
          <w:rFonts w:ascii="Times New Roman" w:eastAsia="Times New Roman" w:hAnsi="Times New Roman" w:cs="Times New Roman"/>
          <w:b/>
          <w:bCs/>
          <w:sz w:val="27"/>
          <w:szCs w:val="27"/>
        </w:rPr>
        <w:t>Churn by Contract Type</w:t>
      </w:r>
    </w:p>
    <w:p w:rsidR="004C04B3" w:rsidRPr="004C04B3" w:rsidRDefault="004C04B3" w:rsidP="004C04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b/>
          <w:bCs/>
          <w:sz w:val="24"/>
          <w:szCs w:val="24"/>
        </w:rPr>
        <w:t>Month-to-month contract</w:t>
      </w:r>
      <w:r w:rsidRPr="004C04B3">
        <w:rPr>
          <w:rFonts w:ascii="Times New Roman" w:eastAsia="Times New Roman" w:hAnsi="Times New Roman" w:cs="Times New Roman"/>
          <w:sz w:val="24"/>
          <w:szCs w:val="24"/>
        </w:rPr>
        <w:t xml:space="preserve"> customers churned at a </w:t>
      </w:r>
      <w:r w:rsidRPr="004C04B3">
        <w:rPr>
          <w:rFonts w:ascii="Times New Roman" w:eastAsia="Times New Roman" w:hAnsi="Times New Roman" w:cs="Times New Roman"/>
          <w:b/>
          <w:bCs/>
          <w:sz w:val="24"/>
          <w:szCs w:val="24"/>
        </w:rPr>
        <w:t>43%</w:t>
      </w:r>
      <w:r w:rsidRPr="004C04B3">
        <w:rPr>
          <w:rFonts w:ascii="Times New Roman" w:eastAsia="Times New Roman" w:hAnsi="Times New Roman" w:cs="Times New Roman"/>
          <w:sz w:val="24"/>
          <w:szCs w:val="24"/>
        </w:rPr>
        <w:t xml:space="preserve"> rate.</w:t>
      </w:r>
    </w:p>
    <w:p w:rsidR="004C04B3" w:rsidRPr="004C04B3" w:rsidRDefault="004C04B3" w:rsidP="004C04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b/>
          <w:bCs/>
          <w:sz w:val="24"/>
          <w:szCs w:val="24"/>
        </w:rPr>
        <w:t>One-year contract</w:t>
      </w:r>
      <w:r w:rsidRPr="004C04B3">
        <w:rPr>
          <w:rFonts w:ascii="Times New Roman" w:eastAsia="Times New Roman" w:hAnsi="Times New Roman" w:cs="Times New Roman"/>
          <w:sz w:val="24"/>
          <w:szCs w:val="24"/>
        </w:rPr>
        <w:t xml:space="preserve"> customers had a churn rate of about </w:t>
      </w:r>
      <w:r w:rsidRPr="004C04B3">
        <w:rPr>
          <w:rFonts w:ascii="Times New Roman" w:eastAsia="Times New Roman" w:hAnsi="Times New Roman" w:cs="Times New Roman"/>
          <w:b/>
          <w:bCs/>
          <w:sz w:val="24"/>
          <w:szCs w:val="24"/>
        </w:rPr>
        <w:t>11%</w:t>
      </w:r>
      <w:r w:rsidRPr="004C04B3">
        <w:rPr>
          <w:rFonts w:ascii="Times New Roman" w:eastAsia="Times New Roman" w:hAnsi="Times New Roman" w:cs="Times New Roman"/>
          <w:sz w:val="24"/>
          <w:szCs w:val="24"/>
        </w:rPr>
        <w:t>.</w:t>
      </w:r>
    </w:p>
    <w:p w:rsidR="004C04B3" w:rsidRPr="004C04B3" w:rsidRDefault="004C04B3" w:rsidP="004C04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b/>
          <w:bCs/>
          <w:sz w:val="24"/>
          <w:szCs w:val="24"/>
        </w:rPr>
        <w:t>Two-year contract</w:t>
      </w:r>
      <w:r w:rsidRPr="004C04B3">
        <w:rPr>
          <w:rFonts w:ascii="Times New Roman" w:eastAsia="Times New Roman" w:hAnsi="Times New Roman" w:cs="Times New Roman"/>
          <w:sz w:val="24"/>
          <w:szCs w:val="24"/>
        </w:rPr>
        <w:t xml:space="preserve"> customers had the </w:t>
      </w:r>
      <w:r w:rsidRPr="004C04B3">
        <w:rPr>
          <w:rFonts w:ascii="Times New Roman" w:eastAsia="Times New Roman" w:hAnsi="Times New Roman" w:cs="Times New Roman"/>
          <w:b/>
          <w:bCs/>
          <w:sz w:val="24"/>
          <w:szCs w:val="24"/>
        </w:rPr>
        <w:t>lowest churn rate (~3%)</w:t>
      </w:r>
      <w:r w:rsidRPr="004C04B3">
        <w:rPr>
          <w:rFonts w:ascii="Times New Roman" w:eastAsia="Times New Roman" w:hAnsi="Times New Roman" w:cs="Times New Roman"/>
          <w:sz w:val="24"/>
          <w:szCs w:val="24"/>
        </w:rPr>
        <w:t>.</w:t>
      </w:r>
    </w:p>
    <w:p w:rsidR="004C04B3" w:rsidRPr="004C04B3" w:rsidRDefault="004C04B3" w:rsidP="004C04B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sz w:val="24"/>
          <w:szCs w:val="24"/>
        </w:rPr>
        <w:t>Insight: Longer-term commitments significantly reduced churn rates.</w:t>
      </w:r>
    </w:p>
    <w:p w:rsidR="004C04B3" w:rsidRPr="004C04B3" w:rsidRDefault="00EB2B27" w:rsidP="004C04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4C04B3" w:rsidRPr="004C04B3" w:rsidRDefault="004C04B3" w:rsidP="004C04B3">
      <w:pPr>
        <w:spacing w:before="100" w:beforeAutospacing="1" w:after="100" w:afterAutospacing="1" w:line="240" w:lineRule="auto"/>
        <w:outlineLvl w:val="2"/>
        <w:rPr>
          <w:rFonts w:ascii="Times New Roman" w:eastAsia="Times New Roman" w:hAnsi="Times New Roman" w:cs="Times New Roman"/>
          <w:b/>
          <w:bCs/>
          <w:sz w:val="27"/>
          <w:szCs w:val="27"/>
        </w:rPr>
      </w:pPr>
      <w:r w:rsidRPr="004C04B3">
        <w:rPr>
          <w:rFonts w:ascii="Times New Roman" w:eastAsia="Times New Roman" w:hAnsi="Times New Roman" w:cs="Times New Roman"/>
          <w:b/>
          <w:bCs/>
          <w:sz w:val="27"/>
          <w:szCs w:val="27"/>
        </w:rPr>
        <w:t xml:space="preserve"> Churn by Monthly Charges</w:t>
      </w:r>
    </w:p>
    <w:p w:rsidR="004C04B3" w:rsidRPr="004C04B3" w:rsidRDefault="004C04B3" w:rsidP="004C04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sz w:val="24"/>
          <w:szCs w:val="24"/>
        </w:rPr>
        <w:t xml:space="preserve">Customers paying </w:t>
      </w:r>
      <w:r w:rsidRPr="004C04B3">
        <w:rPr>
          <w:rFonts w:ascii="Times New Roman" w:eastAsia="Times New Roman" w:hAnsi="Times New Roman" w:cs="Times New Roman"/>
          <w:b/>
          <w:bCs/>
          <w:sz w:val="24"/>
          <w:szCs w:val="24"/>
        </w:rPr>
        <w:t>higher monthly charges</w:t>
      </w:r>
      <w:r w:rsidRPr="004C04B3">
        <w:rPr>
          <w:rFonts w:ascii="Times New Roman" w:eastAsia="Times New Roman" w:hAnsi="Times New Roman" w:cs="Times New Roman"/>
          <w:sz w:val="24"/>
          <w:szCs w:val="24"/>
        </w:rPr>
        <w:t xml:space="preserve"> (&gt; $70) had a </w:t>
      </w:r>
      <w:r w:rsidRPr="004C04B3">
        <w:rPr>
          <w:rFonts w:ascii="Times New Roman" w:eastAsia="Times New Roman" w:hAnsi="Times New Roman" w:cs="Times New Roman"/>
          <w:b/>
          <w:bCs/>
          <w:sz w:val="24"/>
          <w:szCs w:val="24"/>
        </w:rPr>
        <w:t>churn rate above 40%</w:t>
      </w:r>
      <w:r w:rsidRPr="004C04B3">
        <w:rPr>
          <w:rFonts w:ascii="Times New Roman" w:eastAsia="Times New Roman" w:hAnsi="Times New Roman" w:cs="Times New Roman"/>
          <w:sz w:val="24"/>
          <w:szCs w:val="24"/>
        </w:rPr>
        <w:t>.</w:t>
      </w:r>
    </w:p>
    <w:p w:rsidR="004C04B3" w:rsidRPr="004C04B3" w:rsidRDefault="004C04B3" w:rsidP="004C04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sz w:val="24"/>
          <w:szCs w:val="24"/>
        </w:rPr>
        <w:t xml:space="preserve">Customers paying </w:t>
      </w:r>
      <w:r w:rsidRPr="004C04B3">
        <w:rPr>
          <w:rFonts w:ascii="Times New Roman" w:eastAsia="Times New Roman" w:hAnsi="Times New Roman" w:cs="Times New Roman"/>
          <w:b/>
          <w:bCs/>
          <w:sz w:val="24"/>
          <w:szCs w:val="24"/>
        </w:rPr>
        <w:t>lower charges</w:t>
      </w:r>
      <w:r w:rsidRPr="004C04B3">
        <w:rPr>
          <w:rFonts w:ascii="Times New Roman" w:eastAsia="Times New Roman" w:hAnsi="Times New Roman" w:cs="Times New Roman"/>
          <w:sz w:val="24"/>
          <w:szCs w:val="24"/>
        </w:rPr>
        <w:t xml:space="preserve"> (&lt; $50) showed a churn rate of </w:t>
      </w:r>
      <w:r w:rsidRPr="004C04B3">
        <w:rPr>
          <w:rFonts w:ascii="Times New Roman" w:eastAsia="Times New Roman" w:hAnsi="Times New Roman" w:cs="Times New Roman"/>
          <w:b/>
          <w:bCs/>
          <w:sz w:val="24"/>
          <w:szCs w:val="24"/>
        </w:rPr>
        <w:t>less than 20%</w:t>
      </w:r>
      <w:r w:rsidRPr="004C04B3">
        <w:rPr>
          <w:rFonts w:ascii="Times New Roman" w:eastAsia="Times New Roman" w:hAnsi="Times New Roman" w:cs="Times New Roman"/>
          <w:sz w:val="24"/>
          <w:szCs w:val="24"/>
        </w:rPr>
        <w:t>.</w:t>
      </w:r>
    </w:p>
    <w:p w:rsidR="004C04B3" w:rsidRPr="004C04B3" w:rsidRDefault="004C04B3" w:rsidP="004C04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sz w:val="24"/>
          <w:szCs w:val="24"/>
        </w:rPr>
        <w:t xml:space="preserve">Insight: </w:t>
      </w:r>
      <w:r w:rsidRPr="004C04B3">
        <w:rPr>
          <w:rFonts w:ascii="Times New Roman" w:eastAsia="Times New Roman" w:hAnsi="Times New Roman" w:cs="Times New Roman"/>
          <w:b/>
          <w:bCs/>
          <w:sz w:val="24"/>
          <w:szCs w:val="24"/>
        </w:rPr>
        <w:t>Higher service costs</w:t>
      </w:r>
      <w:r w:rsidRPr="004C04B3">
        <w:rPr>
          <w:rFonts w:ascii="Times New Roman" w:eastAsia="Times New Roman" w:hAnsi="Times New Roman" w:cs="Times New Roman"/>
          <w:sz w:val="24"/>
          <w:szCs w:val="24"/>
        </w:rPr>
        <w:t xml:space="preserve"> strongly correlated with customer dissatisfaction and churn.</w:t>
      </w:r>
    </w:p>
    <w:p w:rsidR="004C04B3" w:rsidRPr="004B6B77" w:rsidRDefault="00EB2B27" w:rsidP="004B6B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r w:rsidR="004C04B3" w:rsidRPr="004C04B3">
        <w:rPr>
          <w:rFonts w:ascii="Times New Roman" w:eastAsia="Times New Roman" w:hAnsi="Times New Roman" w:cs="Times New Roman"/>
          <w:b/>
          <w:bCs/>
          <w:sz w:val="27"/>
          <w:szCs w:val="27"/>
        </w:rPr>
        <w:t>Impact of Services on Churn</w:t>
      </w:r>
    </w:p>
    <w:p w:rsidR="004C04B3" w:rsidRPr="004C04B3" w:rsidRDefault="004C04B3" w:rsidP="004C04B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b/>
          <w:bCs/>
          <w:sz w:val="24"/>
          <w:szCs w:val="24"/>
        </w:rPr>
        <w:t>Tech Support</w:t>
      </w:r>
      <w:r w:rsidRPr="004C04B3">
        <w:rPr>
          <w:rFonts w:ascii="Times New Roman" w:eastAsia="Times New Roman" w:hAnsi="Times New Roman" w:cs="Times New Roman"/>
          <w:sz w:val="24"/>
          <w:szCs w:val="24"/>
        </w:rPr>
        <w:t>:</w:t>
      </w:r>
    </w:p>
    <w:p w:rsidR="004C04B3" w:rsidRPr="004C04B3" w:rsidRDefault="004C04B3" w:rsidP="004C04B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sz w:val="24"/>
          <w:szCs w:val="24"/>
        </w:rPr>
        <w:t xml:space="preserve">Customers </w:t>
      </w:r>
      <w:r w:rsidRPr="004C04B3">
        <w:rPr>
          <w:rFonts w:ascii="Times New Roman" w:eastAsia="Times New Roman" w:hAnsi="Times New Roman" w:cs="Times New Roman"/>
          <w:b/>
          <w:bCs/>
          <w:sz w:val="24"/>
          <w:szCs w:val="24"/>
        </w:rPr>
        <w:t>without tech support</w:t>
      </w:r>
      <w:r w:rsidRPr="004C04B3">
        <w:rPr>
          <w:rFonts w:ascii="Times New Roman" w:eastAsia="Times New Roman" w:hAnsi="Times New Roman" w:cs="Times New Roman"/>
          <w:sz w:val="24"/>
          <w:szCs w:val="24"/>
        </w:rPr>
        <w:t xml:space="preserve"> had a churn rate of </w:t>
      </w:r>
      <w:r w:rsidRPr="004C04B3">
        <w:rPr>
          <w:rFonts w:ascii="Times New Roman" w:eastAsia="Times New Roman" w:hAnsi="Times New Roman" w:cs="Times New Roman"/>
          <w:b/>
          <w:bCs/>
          <w:sz w:val="24"/>
          <w:szCs w:val="24"/>
        </w:rPr>
        <w:t>37%</w:t>
      </w:r>
      <w:r w:rsidRPr="004C04B3">
        <w:rPr>
          <w:rFonts w:ascii="Times New Roman" w:eastAsia="Times New Roman" w:hAnsi="Times New Roman" w:cs="Times New Roman"/>
          <w:sz w:val="24"/>
          <w:szCs w:val="24"/>
        </w:rPr>
        <w:t>.</w:t>
      </w:r>
    </w:p>
    <w:p w:rsidR="004C04B3" w:rsidRPr="004C04B3" w:rsidRDefault="004C04B3" w:rsidP="004C04B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sz w:val="24"/>
          <w:szCs w:val="24"/>
        </w:rPr>
        <w:t xml:space="preserve">Those </w:t>
      </w:r>
      <w:r w:rsidRPr="004C04B3">
        <w:rPr>
          <w:rFonts w:ascii="Times New Roman" w:eastAsia="Times New Roman" w:hAnsi="Times New Roman" w:cs="Times New Roman"/>
          <w:b/>
          <w:bCs/>
          <w:sz w:val="24"/>
          <w:szCs w:val="24"/>
        </w:rPr>
        <w:t>with tech support</w:t>
      </w:r>
      <w:r w:rsidRPr="004C04B3">
        <w:rPr>
          <w:rFonts w:ascii="Times New Roman" w:eastAsia="Times New Roman" w:hAnsi="Times New Roman" w:cs="Times New Roman"/>
          <w:sz w:val="24"/>
          <w:szCs w:val="24"/>
        </w:rPr>
        <w:t xml:space="preserve"> churned at a much lower rate of </w:t>
      </w:r>
      <w:r w:rsidRPr="004C04B3">
        <w:rPr>
          <w:rFonts w:ascii="Times New Roman" w:eastAsia="Times New Roman" w:hAnsi="Times New Roman" w:cs="Times New Roman"/>
          <w:b/>
          <w:bCs/>
          <w:sz w:val="24"/>
          <w:szCs w:val="24"/>
        </w:rPr>
        <w:t>15%</w:t>
      </w:r>
      <w:r w:rsidRPr="004C04B3">
        <w:rPr>
          <w:rFonts w:ascii="Times New Roman" w:eastAsia="Times New Roman" w:hAnsi="Times New Roman" w:cs="Times New Roman"/>
          <w:sz w:val="24"/>
          <w:szCs w:val="24"/>
        </w:rPr>
        <w:t>.</w:t>
      </w:r>
    </w:p>
    <w:p w:rsidR="004C04B3" w:rsidRPr="004C04B3" w:rsidRDefault="004C04B3" w:rsidP="004C04B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b/>
          <w:bCs/>
          <w:sz w:val="24"/>
          <w:szCs w:val="24"/>
        </w:rPr>
        <w:t>Online Security</w:t>
      </w:r>
      <w:r w:rsidRPr="004C04B3">
        <w:rPr>
          <w:rFonts w:ascii="Times New Roman" w:eastAsia="Times New Roman" w:hAnsi="Times New Roman" w:cs="Times New Roman"/>
          <w:sz w:val="24"/>
          <w:szCs w:val="24"/>
        </w:rPr>
        <w:t>:</w:t>
      </w:r>
    </w:p>
    <w:p w:rsidR="004C04B3" w:rsidRPr="004C04B3" w:rsidRDefault="004C04B3" w:rsidP="004C04B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sz w:val="24"/>
          <w:szCs w:val="24"/>
        </w:rPr>
        <w:t xml:space="preserve">Customers </w:t>
      </w:r>
      <w:r w:rsidRPr="004C04B3">
        <w:rPr>
          <w:rFonts w:ascii="Times New Roman" w:eastAsia="Times New Roman" w:hAnsi="Times New Roman" w:cs="Times New Roman"/>
          <w:b/>
          <w:bCs/>
          <w:sz w:val="24"/>
          <w:szCs w:val="24"/>
        </w:rPr>
        <w:t>without online security</w:t>
      </w:r>
      <w:r w:rsidRPr="004C04B3">
        <w:rPr>
          <w:rFonts w:ascii="Times New Roman" w:eastAsia="Times New Roman" w:hAnsi="Times New Roman" w:cs="Times New Roman"/>
          <w:sz w:val="24"/>
          <w:szCs w:val="24"/>
        </w:rPr>
        <w:t xml:space="preserve"> had a churn rate of </w:t>
      </w:r>
      <w:r w:rsidRPr="004C04B3">
        <w:rPr>
          <w:rFonts w:ascii="Times New Roman" w:eastAsia="Times New Roman" w:hAnsi="Times New Roman" w:cs="Times New Roman"/>
          <w:b/>
          <w:bCs/>
          <w:sz w:val="24"/>
          <w:szCs w:val="24"/>
        </w:rPr>
        <w:t>35%</w:t>
      </w:r>
      <w:r w:rsidRPr="004C04B3">
        <w:rPr>
          <w:rFonts w:ascii="Times New Roman" w:eastAsia="Times New Roman" w:hAnsi="Times New Roman" w:cs="Times New Roman"/>
          <w:sz w:val="24"/>
          <w:szCs w:val="24"/>
        </w:rPr>
        <w:t>.</w:t>
      </w:r>
    </w:p>
    <w:p w:rsidR="004C04B3" w:rsidRPr="004C04B3" w:rsidRDefault="004C04B3" w:rsidP="004C04B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sz w:val="24"/>
          <w:szCs w:val="24"/>
        </w:rPr>
        <w:t xml:space="preserve">Those </w:t>
      </w:r>
      <w:r w:rsidRPr="004C04B3">
        <w:rPr>
          <w:rFonts w:ascii="Times New Roman" w:eastAsia="Times New Roman" w:hAnsi="Times New Roman" w:cs="Times New Roman"/>
          <w:b/>
          <w:bCs/>
          <w:sz w:val="24"/>
          <w:szCs w:val="24"/>
        </w:rPr>
        <w:t>with online security</w:t>
      </w:r>
      <w:r w:rsidRPr="004C04B3">
        <w:rPr>
          <w:rFonts w:ascii="Times New Roman" w:eastAsia="Times New Roman" w:hAnsi="Times New Roman" w:cs="Times New Roman"/>
          <w:sz w:val="24"/>
          <w:szCs w:val="24"/>
        </w:rPr>
        <w:t xml:space="preserve"> had a churn rate of </w:t>
      </w:r>
      <w:r w:rsidRPr="004C04B3">
        <w:rPr>
          <w:rFonts w:ascii="Times New Roman" w:eastAsia="Times New Roman" w:hAnsi="Times New Roman" w:cs="Times New Roman"/>
          <w:b/>
          <w:bCs/>
          <w:sz w:val="24"/>
          <w:szCs w:val="24"/>
        </w:rPr>
        <w:t>16%</w:t>
      </w:r>
      <w:r w:rsidRPr="004C04B3">
        <w:rPr>
          <w:rFonts w:ascii="Times New Roman" w:eastAsia="Times New Roman" w:hAnsi="Times New Roman" w:cs="Times New Roman"/>
          <w:sz w:val="24"/>
          <w:szCs w:val="24"/>
        </w:rPr>
        <w:t>.</w:t>
      </w:r>
    </w:p>
    <w:p w:rsidR="004C04B3" w:rsidRPr="004C04B3" w:rsidRDefault="004C04B3" w:rsidP="004C04B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sz w:val="24"/>
          <w:szCs w:val="24"/>
        </w:rPr>
        <w:t xml:space="preserve">Insight: Offering </w:t>
      </w:r>
      <w:r w:rsidRPr="004C04B3">
        <w:rPr>
          <w:rFonts w:ascii="Times New Roman" w:eastAsia="Times New Roman" w:hAnsi="Times New Roman" w:cs="Times New Roman"/>
          <w:b/>
          <w:bCs/>
          <w:sz w:val="24"/>
          <w:szCs w:val="24"/>
        </w:rPr>
        <w:t>support and security services</w:t>
      </w:r>
      <w:r w:rsidRPr="004C04B3">
        <w:rPr>
          <w:rFonts w:ascii="Times New Roman" w:eastAsia="Times New Roman" w:hAnsi="Times New Roman" w:cs="Times New Roman"/>
          <w:sz w:val="24"/>
          <w:szCs w:val="24"/>
        </w:rPr>
        <w:t xml:space="preserve"> helped </w:t>
      </w:r>
      <w:r w:rsidRPr="004C04B3">
        <w:rPr>
          <w:rFonts w:ascii="Times New Roman" w:eastAsia="Times New Roman" w:hAnsi="Times New Roman" w:cs="Times New Roman"/>
          <w:b/>
          <w:bCs/>
          <w:sz w:val="24"/>
          <w:szCs w:val="24"/>
        </w:rPr>
        <w:t>cut churn rates by more than half</w:t>
      </w:r>
      <w:r w:rsidRPr="004C04B3">
        <w:rPr>
          <w:rFonts w:ascii="Times New Roman" w:eastAsia="Times New Roman" w:hAnsi="Times New Roman" w:cs="Times New Roman"/>
          <w:sz w:val="24"/>
          <w:szCs w:val="24"/>
        </w:rPr>
        <w:t>.</w:t>
      </w:r>
    </w:p>
    <w:p w:rsidR="004C04B3" w:rsidRPr="004C04B3" w:rsidRDefault="00EB2B27" w:rsidP="004C04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4C04B3" w:rsidRPr="004C04B3" w:rsidRDefault="004C04B3" w:rsidP="004C04B3">
      <w:pPr>
        <w:spacing w:before="100" w:beforeAutospacing="1" w:after="100" w:afterAutospacing="1" w:line="240" w:lineRule="auto"/>
        <w:outlineLvl w:val="2"/>
        <w:rPr>
          <w:rFonts w:ascii="Times New Roman" w:eastAsia="Times New Roman" w:hAnsi="Times New Roman" w:cs="Times New Roman"/>
          <w:b/>
          <w:bCs/>
          <w:sz w:val="27"/>
          <w:szCs w:val="27"/>
        </w:rPr>
      </w:pPr>
      <w:r w:rsidRPr="004C04B3">
        <w:rPr>
          <w:rFonts w:ascii="Times New Roman" w:eastAsia="Times New Roman" w:hAnsi="Times New Roman" w:cs="Times New Roman"/>
          <w:b/>
          <w:bCs/>
          <w:sz w:val="27"/>
          <w:szCs w:val="27"/>
        </w:rPr>
        <w:t xml:space="preserve"> Churn by Tenure</w:t>
      </w:r>
    </w:p>
    <w:p w:rsidR="004C04B3" w:rsidRPr="004C04B3" w:rsidRDefault="004C04B3" w:rsidP="004C04B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sz w:val="24"/>
          <w:szCs w:val="24"/>
        </w:rPr>
        <w:t xml:space="preserve">Customers with a tenure of </w:t>
      </w:r>
      <w:r w:rsidRPr="004C04B3">
        <w:rPr>
          <w:rFonts w:ascii="Times New Roman" w:eastAsia="Times New Roman" w:hAnsi="Times New Roman" w:cs="Times New Roman"/>
          <w:b/>
          <w:bCs/>
          <w:sz w:val="24"/>
          <w:szCs w:val="24"/>
        </w:rPr>
        <w:t>0–12 months</w:t>
      </w:r>
      <w:r w:rsidRPr="004C04B3">
        <w:rPr>
          <w:rFonts w:ascii="Times New Roman" w:eastAsia="Times New Roman" w:hAnsi="Times New Roman" w:cs="Times New Roman"/>
          <w:sz w:val="24"/>
          <w:szCs w:val="24"/>
        </w:rPr>
        <w:t xml:space="preserve"> had a </w:t>
      </w:r>
      <w:r w:rsidRPr="004C04B3">
        <w:rPr>
          <w:rFonts w:ascii="Times New Roman" w:eastAsia="Times New Roman" w:hAnsi="Times New Roman" w:cs="Times New Roman"/>
          <w:b/>
          <w:bCs/>
          <w:sz w:val="24"/>
          <w:szCs w:val="24"/>
        </w:rPr>
        <w:t>churn rate exceeding 45%</w:t>
      </w:r>
      <w:r w:rsidRPr="004C04B3">
        <w:rPr>
          <w:rFonts w:ascii="Times New Roman" w:eastAsia="Times New Roman" w:hAnsi="Times New Roman" w:cs="Times New Roman"/>
          <w:sz w:val="24"/>
          <w:szCs w:val="24"/>
        </w:rPr>
        <w:t>.</w:t>
      </w:r>
    </w:p>
    <w:p w:rsidR="004C04B3" w:rsidRPr="004C04B3" w:rsidRDefault="004C04B3" w:rsidP="004C04B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sz w:val="24"/>
          <w:szCs w:val="24"/>
        </w:rPr>
        <w:t xml:space="preserve">Customers with a tenure of </w:t>
      </w:r>
      <w:r w:rsidRPr="004C04B3">
        <w:rPr>
          <w:rFonts w:ascii="Times New Roman" w:eastAsia="Times New Roman" w:hAnsi="Times New Roman" w:cs="Times New Roman"/>
          <w:b/>
          <w:bCs/>
          <w:sz w:val="24"/>
          <w:szCs w:val="24"/>
        </w:rPr>
        <w:t>24+ months</w:t>
      </w:r>
      <w:r w:rsidRPr="004C04B3">
        <w:rPr>
          <w:rFonts w:ascii="Times New Roman" w:eastAsia="Times New Roman" w:hAnsi="Times New Roman" w:cs="Times New Roman"/>
          <w:sz w:val="24"/>
          <w:szCs w:val="24"/>
        </w:rPr>
        <w:t xml:space="preserve"> had a churn rate of </w:t>
      </w:r>
      <w:r w:rsidRPr="004C04B3">
        <w:rPr>
          <w:rFonts w:ascii="Times New Roman" w:eastAsia="Times New Roman" w:hAnsi="Times New Roman" w:cs="Times New Roman"/>
          <w:b/>
          <w:bCs/>
          <w:sz w:val="24"/>
          <w:szCs w:val="24"/>
        </w:rPr>
        <w:t>less than 10%</w:t>
      </w:r>
      <w:r w:rsidRPr="004C04B3">
        <w:rPr>
          <w:rFonts w:ascii="Times New Roman" w:eastAsia="Times New Roman" w:hAnsi="Times New Roman" w:cs="Times New Roman"/>
          <w:sz w:val="24"/>
          <w:szCs w:val="24"/>
        </w:rPr>
        <w:t>.</w:t>
      </w:r>
    </w:p>
    <w:p w:rsidR="004C04B3" w:rsidRPr="004C04B3" w:rsidRDefault="004C04B3" w:rsidP="004C04B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sz w:val="24"/>
          <w:szCs w:val="24"/>
        </w:rPr>
        <w:t xml:space="preserve">Insight: </w:t>
      </w:r>
      <w:r w:rsidRPr="004C04B3">
        <w:rPr>
          <w:rFonts w:ascii="Times New Roman" w:eastAsia="Times New Roman" w:hAnsi="Times New Roman" w:cs="Times New Roman"/>
          <w:b/>
          <w:bCs/>
          <w:sz w:val="24"/>
          <w:szCs w:val="24"/>
        </w:rPr>
        <w:t>The first year</w:t>
      </w:r>
      <w:r w:rsidRPr="004C04B3">
        <w:rPr>
          <w:rFonts w:ascii="Times New Roman" w:eastAsia="Times New Roman" w:hAnsi="Times New Roman" w:cs="Times New Roman"/>
          <w:sz w:val="24"/>
          <w:szCs w:val="24"/>
        </w:rPr>
        <w:t xml:space="preserve"> is </w:t>
      </w:r>
      <w:r w:rsidRPr="004C04B3">
        <w:rPr>
          <w:rFonts w:ascii="Times New Roman" w:eastAsia="Times New Roman" w:hAnsi="Times New Roman" w:cs="Times New Roman"/>
          <w:b/>
          <w:bCs/>
          <w:sz w:val="24"/>
          <w:szCs w:val="24"/>
        </w:rPr>
        <w:t>critical</w:t>
      </w:r>
      <w:r w:rsidRPr="004C04B3">
        <w:rPr>
          <w:rFonts w:ascii="Times New Roman" w:eastAsia="Times New Roman" w:hAnsi="Times New Roman" w:cs="Times New Roman"/>
          <w:sz w:val="24"/>
          <w:szCs w:val="24"/>
        </w:rPr>
        <w:t xml:space="preserve"> for customer retention.</w:t>
      </w:r>
    </w:p>
    <w:p w:rsidR="004C04B3" w:rsidRPr="004C04B3" w:rsidRDefault="00EB2B27" w:rsidP="004C04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4C04B3" w:rsidRPr="004C04B3" w:rsidRDefault="004C04B3" w:rsidP="004C04B3">
      <w:pPr>
        <w:spacing w:before="100" w:beforeAutospacing="1" w:after="100" w:afterAutospacing="1" w:line="240" w:lineRule="auto"/>
        <w:outlineLvl w:val="1"/>
        <w:rPr>
          <w:rFonts w:ascii="Times New Roman" w:eastAsia="Times New Roman" w:hAnsi="Times New Roman" w:cs="Times New Roman"/>
          <w:b/>
          <w:bCs/>
          <w:sz w:val="36"/>
          <w:szCs w:val="36"/>
        </w:rPr>
      </w:pPr>
      <w:r w:rsidRPr="004C04B3">
        <w:rPr>
          <w:rFonts w:ascii="Times New Roman" w:eastAsia="Times New Roman" w:hAnsi="Times New Roman" w:cs="Times New Roman"/>
          <w:b/>
          <w:bCs/>
          <w:sz w:val="36"/>
          <w:szCs w:val="36"/>
        </w:rPr>
        <w:t>3. Overall Conclusions</w:t>
      </w:r>
    </w:p>
    <w:p w:rsidR="004C04B3" w:rsidRPr="004C04B3" w:rsidRDefault="004C04B3" w:rsidP="004C04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b/>
          <w:bCs/>
          <w:sz w:val="24"/>
          <w:szCs w:val="24"/>
        </w:rPr>
        <w:t>High-Risk Churn Profiles</w:t>
      </w:r>
      <w:r w:rsidRPr="004C04B3">
        <w:rPr>
          <w:rFonts w:ascii="Times New Roman" w:eastAsia="Times New Roman" w:hAnsi="Times New Roman" w:cs="Times New Roman"/>
          <w:sz w:val="24"/>
          <w:szCs w:val="24"/>
        </w:rPr>
        <w:t>:</w:t>
      </w:r>
    </w:p>
    <w:p w:rsidR="004C04B3" w:rsidRPr="004C04B3" w:rsidRDefault="004C04B3" w:rsidP="004C04B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sz w:val="24"/>
          <w:szCs w:val="24"/>
        </w:rPr>
        <w:t>Month-to-month contract customers.</w:t>
      </w:r>
    </w:p>
    <w:p w:rsidR="004C04B3" w:rsidRPr="004C04B3" w:rsidRDefault="004C04B3" w:rsidP="004C04B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sz w:val="24"/>
          <w:szCs w:val="24"/>
        </w:rPr>
        <w:t>Senior citizens.</w:t>
      </w:r>
    </w:p>
    <w:p w:rsidR="004C04B3" w:rsidRPr="004C04B3" w:rsidRDefault="004C04B3" w:rsidP="004C04B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sz w:val="24"/>
          <w:szCs w:val="24"/>
        </w:rPr>
        <w:t>Customers without tech support or online security.</w:t>
      </w:r>
    </w:p>
    <w:p w:rsidR="004C04B3" w:rsidRPr="004C04B3" w:rsidRDefault="004C04B3" w:rsidP="004C04B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sz w:val="24"/>
          <w:szCs w:val="24"/>
        </w:rPr>
        <w:lastRenderedPageBreak/>
        <w:t>Customers in their first year with the company.</w:t>
      </w:r>
    </w:p>
    <w:p w:rsidR="004C04B3" w:rsidRPr="004C04B3" w:rsidRDefault="004C04B3" w:rsidP="004C04B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sz w:val="24"/>
          <w:szCs w:val="24"/>
        </w:rPr>
        <w:t>Customers paying high monthly charges.</w:t>
      </w:r>
    </w:p>
    <w:p w:rsidR="004C04B3" w:rsidRPr="004C04B3" w:rsidRDefault="004C04B3" w:rsidP="004C04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b/>
          <w:bCs/>
          <w:sz w:val="24"/>
          <w:szCs w:val="24"/>
        </w:rPr>
        <w:t>Retention Strategy Recommendations</w:t>
      </w:r>
      <w:r w:rsidRPr="004C04B3">
        <w:rPr>
          <w:rFonts w:ascii="Times New Roman" w:eastAsia="Times New Roman" w:hAnsi="Times New Roman" w:cs="Times New Roman"/>
          <w:sz w:val="24"/>
          <w:szCs w:val="24"/>
        </w:rPr>
        <w:t>:</w:t>
      </w:r>
    </w:p>
    <w:p w:rsidR="004C04B3" w:rsidRPr="004C04B3" w:rsidRDefault="004C04B3" w:rsidP="004C04B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sz w:val="24"/>
          <w:szCs w:val="24"/>
        </w:rPr>
        <w:t>Promote longer contracts through discounts or benefits.</w:t>
      </w:r>
    </w:p>
    <w:p w:rsidR="004C04B3" w:rsidRPr="004C04B3" w:rsidRDefault="004C04B3" w:rsidP="004C04B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sz w:val="24"/>
          <w:szCs w:val="24"/>
        </w:rPr>
        <w:t>Offer free or discounted tech support/security services to vulnerable groups.</w:t>
      </w:r>
    </w:p>
    <w:p w:rsidR="004C04B3" w:rsidRPr="004C04B3" w:rsidRDefault="004C04B3" w:rsidP="004C04B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sz w:val="24"/>
          <w:szCs w:val="24"/>
        </w:rPr>
        <w:t>Provide loyalty programs for first-year customers to encourage tenure extension.</w:t>
      </w:r>
    </w:p>
    <w:p w:rsidR="004C04B3" w:rsidRPr="004C04B3" w:rsidRDefault="004C04B3" w:rsidP="004C04B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sz w:val="24"/>
          <w:szCs w:val="24"/>
        </w:rPr>
        <w:t>Focus on senior citizens with tailored plans and better support.</w:t>
      </w:r>
    </w:p>
    <w:p w:rsidR="004C04B3" w:rsidRPr="004C04B3" w:rsidRDefault="00EB2B27" w:rsidP="004C04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4C04B3" w:rsidRPr="004C04B3" w:rsidRDefault="004C04B3" w:rsidP="004C04B3">
      <w:pPr>
        <w:spacing w:before="100" w:beforeAutospacing="1" w:after="100" w:afterAutospacing="1" w:line="240" w:lineRule="auto"/>
        <w:outlineLvl w:val="1"/>
        <w:rPr>
          <w:rFonts w:ascii="Times New Roman" w:eastAsia="Times New Roman" w:hAnsi="Times New Roman" w:cs="Times New Roman"/>
          <w:b/>
          <w:bCs/>
          <w:sz w:val="36"/>
          <w:szCs w:val="36"/>
        </w:rPr>
      </w:pPr>
      <w:r w:rsidRPr="004C04B3">
        <w:rPr>
          <w:rFonts w:ascii="Times New Roman" w:eastAsia="Times New Roman" w:hAnsi="Times New Roman" w:cs="Times New Roman"/>
          <w:b/>
          <w:bCs/>
          <w:sz w:val="36"/>
          <w:szCs w:val="36"/>
        </w:rPr>
        <w:t>4. Quality of Visualizations</w:t>
      </w:r>
    </w:p>
    <w:p w:rsidR="004C04B3" w:rsidRPr="004C04B3" w:rsidRDefault="004C04B3" w:rsidP="004C04B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sz w:val="24"/>
          <w:szCs w:val="24"/>
        </w:rPr>
        <w:t xml:space="preserve">Effective use of </w:t>
      </w:r>
      <w:proofErr w:type="spellStart"/>
      <w:r w:rsidRPr="004C04B3">
        <w:rPr>
          <w:rFonts w:ascii="Times New Roman" w:eastAsia="Times New Roman" w:hAnsi="Times New Roman" w:cs="Times New Roman"/>
          <w:b/>
          <w:bCs/>
          <w:sz w:val="24"/>
          <w:szCs w:val="24"/>
        </w:rPr>
        <w:t>Seaborn</w:t>
      </w:r>
      <w:proofErr w:type="spellEnd"/>
      <w:r w:rsidRPr="004C04B3">
        <w:rPr>
          <w:rFonts w:ascii="Times New Roman" w:eastAsia="Times New Roman" w:hAnsi="Times New Roman" w:cs="Times New Roman"/>
          <w:sz w:val="24"/>
          <w:szCs w:val="24"/>
        </w:rPr>
        <w:t xml:space="preserve"> and </w:t>
      </w:r>
      <w:proofErr w:type="spellStart"/>
      <w:r w:rsidRPr="004C04B3">
        <w:rPr>
          <w:rFonts w:ascii="Times New Roman" w:eastAsia="Times New Roman" w:hAnsi="Times New Roman" w:cs="Times New Roman"/>
          <w:b/>
          <w:bCs/>
          <w:sz w:val="24"/>
          <w:szCs w:val="24"/>
        </w:rPr>
        <w:t>Matplotlib</w:t>
      </w:r>
      <w:proofErr w:type="spellEnd"/>
      <w:r w:rsidRPr="004C04B3">
        <w:rPr>
          <w:rFonts w:ascii="Times New Roman" w:eastAsia="Times New Roman" w:hAnsi="Times New Roman" w:cs="Times New Roman"/>
          <w:sz w:val="24"/>
          <w:szCs w:val="24"/>
        </w:rPr>
        <w:t xml:space="preserve"> libraries.</w:t>
      </w:r>
    </w:p>
    <w:p w:rsidR="004C04B3" w:rsidRPr="004C04B3" w:rsidRDefault="004C04B3" w:rsidP="004C04B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sz w:val="24"/>
          <w:szCs w:val="24"/>
        </w:rPr>
        <w:t>Well-labeled pie charts, bar plots, and histograms enhanced understanding.</w:t>
      </w:r>
    </w:p>
    <w:p w:rsidR="004C04B3" w:rsidRPr="004C04B3" w:rsidRDefault="004C04B3" w:rsidP="004C04B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sz w:val="24"/>
          <w:szCs w:val="24"/>
        </w:rPr>
        <w:t>Smart color coding (e.g., highlighting churners distinctly) improved visual storytelling.</w:t>
      </w:r>
    </w:p>
    <w:p w:rsidR="004C04B3" w:rsidRPr="004C04B3" w:rsidRDefault="00EB2B27" w:rsidP="004C04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4C04B3" w:rsidRPr="004C04B3" w:rsidRDefault="004C04B3" w:rsidP="004C04B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04B3">
        <w:rPr>
          <w:rFonts w:ascii="Times New Roman" w:eastAsia="Times New Roman" w:hAnsi="Times New Roman" w:cs="Times New Roman"/>
          <w:b/>
          <w:bCs/>
          <w:kern w:val="36"/>
          <w:sz w:val="48"/>
          <w:szCs w:val="48"/>
        </w:rPr>
        <w:t xml:space="preserve"> Final Summary</w:t>
      </w:r>
      <w:r w:rsidR="00EB2B27">
        <w:rPr>
          <w:rFonts w:ascii="Times New Roman" w:eastAsia="Times New Roman" w:hAnsi="Times New Roman" w:cs="Times New Roman"/>
          <w:b/>
          <w:bCs/>
          <w:kern w:val="36"/>
          <w:sz w:val="48"/>
          <w:szCs w:val="48"/>
        </w:rPr>
        <w:t xml:space="preserve"> and Recommendation</w:t>
      </w:r>
      <w:bookmarkStart w:id="0" w:name="_GoBack"/>
      <w:bookmarkEnd w:id="0"/>
      <w:r w:rsidRPr="004C04B3">
        <w:rPr>
          <w:rFonts w:ascii="Times New Roman" w:eastAsia="Times New Roman" w:hAnsi="Times New Roman" w:cs="Times New Roman"/>
          <w:b/>
          <w:bCs/>
          <w:kern w:val="36"/>
          <w:sz w:val="48"/>
          <w:szCs w:val="48"/>
        </w:rPr>
        <w:t xml:space="preserve"> Statement:</w:t>
      </w:r>
    </w:p>
    <w:p w:rsidR="004C04B3" w:rsidRPr="004C04B3" w:rsidRDefault="004C04B3" w:rsidP="004C04B3">
      <w:pPr>
        <w:spacing w:beforeAutospacing="1" w:after="100" w:afterAutospacing="1" w:line="240" w:lineRule="auto"/>
        <w:rPr>
          <w:rFonts w:ascii="Times New Roman" w:eastAsia="Times New Roman" w:hAnsi="Times New Roman" w:cs="Times New Roman"/>
          <w:sz w:val="24"/>
          <w:szCs w:val="24"/>
        </w:rPr>
      </w:pPr>
      <w:r w:rsidRPr="004C04B3">
        <w:rPr>
          <w:rFonts w:ascii="Times New Roman" w:eastAsia="Times New Roman" w:hAnsi="Times New Roman" w:cs="Times New Roman"/>
          <w:sz w:val="24"/>
          <w:szCs w:val="24"/>
        </w:rPr>
        <w:t>"</w:t>
      </w:r>
      <w:r w:rsidRPr="004C04B3">
        <w:rPr>
          <w:rFonts w:ascii="Times New Roman" w:eastAsia="Times New Roman" w:hAnsi="Times New Roman" w:cs="Times New Roman"/>
          <w:b/>
          <w:bCs/>
          <w:sz w:val="24"/>
          <w:szCs w:val="24"/>
        </w:rPr>
        <w:t>Through a systematic EDA approach and impactful visualization, this churn analysis project revealed critical customer behaviors and risk factors. It identified major churn drivers such as short tenure, higher charges, lack of services like tech support, and seniority. The insights derived can serve as a foundation for targeted marketing and retention initiatives aimed at reducing customer attrition and improving lifetime value.</w:t>
      </w:r>
      <w:r w:rsidRPr="004C04B3">
        <w:rPr>
          <w:rFonts w:ascii="Times New Roman" w:eastAsia="Times New Roman" w:hAnsi="Times New Roman" w:cs="Times New Roman"/>
          <w:sz w:val="24"/>
          <w:szCs w:val="24"/>
        </w:rPr>
        <w:t>"</w:t>
      </w:r>
    </w:p>
    <w:p w:rsidR="004C04B3" w:rsidRPr="004C04B3" w:rsidRDefault="004C04B3" w:rsidP="004C04B3">
      <w:pPr>
        <w:spacing w:after="0" w:line="240" w:lineRule="auto"/>
        <w:rPr>
          <w:rFonts w:ascii="Times New Roman" w:eastAsia="Times New Roman" w:hAnsi="Times New Roman" w:cs="Times New Roman"/>
          <w:sz w:val="24"/>
          <w:szCs w:val="24"/>
        </w:rPr>
      </w:pPr>
    </w:p>
    <w:p w:rsidR="004C04B3" w:rsidRPr="004C04B3" w:rsidRDefault="00EB2B27" w:rsidP="004C04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BF2095" w:rsidRDefault="00EB2B27"/>
    <w:sectPr w:rsidR="00BF2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5F6D"/>
    <w:multiLevelType w:val="multilevel"/>
    <w:tmpl w:val="3546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97127"/>
    <w:multiLevelType w:val="multilevel"/>
    <w:tmpl w:val="4F98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20836"/>
    <w:multiLevelType w:val="multilevel"/>
    <w:tmpl w:val="4ECC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61AEB"/>
    <w:multiLevelType w:val="multilevel"/>
    <w:tmpl w:val="CA4AF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97A6A"/>
    <w:multiLevelType w:val="multilevel"/>
    <w:tmpl w:val="1A720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45E01"/>
    <w:multiLevelType w:val="multilevel"/>
    <w:tmpl w:val="20BE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8C1D3E"/>
    <w:multiLevelType w:val="multilevel"/>
    <w:tmpl w:val="24F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1606EA"/>
    <w:multiLevelType w:val="multilevel"/>
    <w:tmpl w:val="D39A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B74252"/>
    <w:multiLevelType w:val="multilevel"/>
    <w:tmpl w:val="138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940D79"/>
    <w:multiLevelType w:val="multilevel"/>
    <w:tmpl w:val="282A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9"/>
  </w:num>
  <w:num w:numId="4">
    <w:abstractNumId w:val="2"/>
  </w:num>
  <w:num w:numId="5">
    <w:abstractNumId w:val="5"/>
  </w:num>
  <w:num w:numId="6">
    <w:abstractNumId w:val="6"/>
  </w:num>
  <w:num w:numId="7">
    <w:abstractNumId w:val="4"/>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B3"/>
    <w:rsid w:val="00167E34"/>
    <w:rsid w:val="00354D7A"/>
    <w:rsid w:val="004B6B77"/>
    <w:rsid w:val="004C04B3"/>
    <w:rsid w:val="00EB2B27"/>
    <w:rsid w:val="00F37FE6"/>
    <w:rsid w:val="00FE7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0B7A"/>
  <w15:chartTrackingRefBased/>
  <w15:docId w15:val="{7263FF5D-7780-4F16-958A-5364F1C11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04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04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04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4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04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04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0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04B3"/>
    <w:rPr>
      <w:b/>
      <w:bCs/>
    </w:rPr>
  </w:style>
  <w:style w:type="character" w:styleId="HTMLCode">
    <w:name w:val="HTML Code"/>
    <w:basedOn w:val="DefaultParagraphFont"/>
    <w:uiPriority w:val="99"/>
    <w:semiHidden/>
    <w:unhideWhenUsed/>
    <w:rsid w:val="004C04B3"/>
    <w:rPr>
      <w:rFonts w:ascii="Courier New" w:eastAsia="Times New Roman" w:hAnsi="Courier New" w:cs="Courier New"/>
      <w:sz w:val="20"/>
      <w:szCs w:val="20"/>
    </w:rPr>
  </w:style>
  <w:style w:type="character" w:styleId="Emphasis">
    <w:name w:val="Emphasis"/>
    <w:basedOn w:val="DefaultParagraphFont"/>
    <w:uiPriority w:val="20"/>
    <w:qFormat/>
    <w:rsid w:val="004C04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980912">
      <w:bodyDiv w:val="1"/>
      <w:marLeft w:val="0"/>
      <w:marRight w:val="0"/>
      <w:marTop w:val="0"/>
      <w:marBottom w:val="0"/>
      <w:divBdr>
        <w:top w:val="none" w:sz="0" w:space="0" w:color="auto"/>
        <w:left w:val="none" w:sz="0" w:space="0" w:color="auto"/>
        <w:bottom w:val="none" w:sz="0" w:space="0" w:color="auto"/>
        <w:right w:val="none" w:sz="0" w:space="0" w:color="auto"/>
      </w:divBdr>
      <w:divsChild>
        <w:div w:id="181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2025-04-29T11:58:00Z</dcterms:created>
  <dcterms:modified xsi:type="dcterms:W3CDTF">2025-04-29T12:02:00Z</dcterms:modified>
</cp:coreProperties>
</file>