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4C2C" w14:textId="77777777" w:rsidR="002A2DEC" w:rsidRDefault="00000000" w:rsidP="002A2DEC">
      <w:pPr>
        <w:spacing w:after="222"/>
        <w:ind w:left="444" w:firstLine="0"/>
        <w:jc w:val="center"/>
      </w:pPr>
      <w:r>
        <w:rPr>
          <w:noProof/>
        </w:rPr>
        <w:drawing>
          <wp:inline distT="0" distB="0" distL="0" distR="0" wp14:anchorId="6DC7F85D" wp14:editId="2B9006CA">
            <wp:extent cx="1811655" cy="93345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CDC1CC" w14:textId="5B60941F" w:rsidR="006D65E1" w:rsidRPr="002A2DEC" w:rsidRDefault="00000000" w:rsidP="002A2DEC">
      <w:pPr>
        <w:spacing w:after="222"/>
        <w:ind w:left="444" w:firstLine="0"/>
        <w:jc w:val="center"/>
      </w:pPr>
      <w:r w:rsidRPr="002A2DEC">
        <w:rPr>
          <w:b/>
          <w:sz w:val="32"/>
          <w:szCs w:val="40"/>
          <w:u w:val="single" w:color="000000"/>
        </w:rPr>
        <w:t>Lab02:</w:t>
      </w:r>
      <w:r w:rsidRPr="002A2DEC">
        <w:rPr>
          <w:b/>
          <w:sz w:val="32"/>
          <w:szCs w:val="40"/>
        </w:rPr>
        <w:t xml:space="preserve"> Languages and Operation on Languages</w:t>
      </w:r>
    </w:p>
    <w:p w14:paraId="1EFC0E13" w14:textId="36980440" w:rsidR="006D65E1" w:rsidRPr="002A2DEC" w:rsidRDefault="00000000" w:rsidP="002A2DEC">
      <w:pPr>
        <w:spacing w:after="184"/>
        <w:ind w:left="382" w:firstLine="0"/>
        <w:jc w:val="center"/>
        <w:rPr>
          <w:b/>
          <w:sz w:val="32"/>
          <w:szCs w:val="40"/>
        </w:rPr>
      </w:pPr>
      <w:r w:rsidRPr="002A2DEC">
        <w:rPr>
          <w:b/>
          <w:sz w:val="32"/>
          <w:szCs w:val="40"/>
        </w:rPr>
        <w:t xml:space="preserve">By: Mr. Pov </w:t>
      </w:r>
      <w:proofErr w:type="spellStart"/>
      <w:r w:rsidRPr="002A2DEC">
        <w:rPr>
          <w:b/>
          <w:sz w:val="32"/>
          <w:szCs w:val="40"/>
        </w:rPr>
        <w:t>Phannet</w:t>
      </w:r>
      <w:proofErr w:type="spellEnd"/>
    </w:p>
    <w:p w14:paraId="03A4CA8A" w14:textId="02B9E9F0" w:rsidR="00245289" w:rsidRPr="002A2DEC" w:rsidRDefault="00245289" w:rsidP="00245289">
      <w:pPr>
        <w:spacing w:after="184"/>
        <w:ind w:left="0" w:firstLine="0"/>
        <w:rPr>
          <w:b/>
          <w:sz w:val="32"/>
          <w:szCs w:val="44"/>
        </w:rPr>
      </w:pPr>
      <w:r w:rsidRPr="002A2DEC">
        <w:rPr>
          <w:b/>
          <w:sz w:val="32"/>
          <w:szCs w:val="44"/>
        </w:rPr>
        <w:t>Group</w:t>
      </w:r>
      <w:r w:rsidRPr="002A2DEC">
        <w:rPr>
          <w:b/>
          <w:sz w:val="32"/>
          <w:szCs w:val="44"/>
        </w:rPr>
        <w:t xml:space="preserve"> 8th Member</w:t>
      </w:r>
      <w:r w:rsidR="002A2DEC">
        <w:rPr>
          <w:b/>
          <w:sz w:val="32"/>
          <w:szCs w:val="44"/>
        </w:rPr>
        <w:t>s</w:t>
      </w:r>
      <w:r w:rsidRPr="002A2DEC">
        <w:rPr>
          <w:b/>
          <w:sz w:val="32"/>
          <w:szCs w:val="44"/>
        </w:rPr>
        <w:t>:</w:t>
      </w:r>
    </w:p>
    <w:p w14:paraId="1E8B0F5C" w14:textId="3FC9CA22" w:rsidR="00245289" w:rsidRPr="00245289" w:rsidRDefault="00245289" w:rsidP="002A2DEC">
      <w:pPr>
        <w:pStyle w:val="ListParagraph"/>
        <w:numPr>
          <w:ilvl w:val="0"/>
          <w:numId w:val="3"/>
        </w:numPr>
        <w:spacing w:after="184" w:line="360" w:lineRule="auto"/>
      </w:pPr>
      <w:r>
        <w:rPr>
          <w:b/>
        </w:rPr>
        <w:t>Sea Huyty</w:t>
      </w:r>
    </w:p>
    <w:p w14:paraId="5FCED0B4" w14:textId="790679DF" w:rsidR="00245289" w:rsidRPr="00245289" w:rsidRDefault="00245289" w:rsidP="002A2DEC">
      <w:pPr>
        <w:pStyle w:val="ListParagraph"/>
        <w:numPr>
          <w:ilvl w:val="0"/>
          <w:numId w:val="3"/>
        </w:numPr>
        <w:spacing w:after="184" w:line="360" w:lineRule="auto"/>
      </w:pPr>
      <w:r>
        <w:rPr>
          <w:b/>
        </w:rPr>
        <w:t xml:space="preserve">Long </w:t>
      </w:r>
      <w:proofErr w:type="spellStart"/>
      <w:r>
        <w:rPr>
          <w:b/>
        </w:rPr>
        <w:t>ChhunHour</w:t>
      </w:r>
      <w:proofErr w:type="spellEnd"/>
    </w:p>
    <w:p w14:paraId="71D0E013" w14:textId="6B63BAF2" w:rsidR="00245289" w:rsidRPr="00245289" w:rsidRDefault="00245289" w:rsidP="002A2DEC">
      <w:pPr>
        <w:pStyle w:val="ListParagraph"/>
        <w:numPr>
          <w:ilvl w:val="0"/>
          <w:numId w:val="3"/>
        </w:numPr>
        <w:spacing w:after="184" w:line="360" w:lineRule="auto"/>
      </w:pPr>
      <w:r>
        <w:rPr>
          <w:b/>
        </w:rPr>
        <w:t xml:space="preserve">Khun </w:t>
      </w:r>
      <w:proofErr w:type="spellStart"/>
      <w:r>
        <w:rPr>
          <w:b/>
        </w:rPr>
        <w:t>SophaVisnuka</w:t>
      </w:r>
      <w:proofErr w:type="spellEnd"/>
    </w:p>
    <w:p w14:paraId="7F1C2334" w14:textId="3B86929E" w:rsidR="00245289" w:rsidRDefault="00245289" w:rsidP="002A2DEC">
      <w:pPr>
        <w:pStyle w:val="ListParagraph"/>
        <w:numPr>
          <w:ilvl w:val="0"/>
          <w:numId w:val="3"/>
        </w:numPr>
        <w:spacing w:after="184" w:line="360" w:lineRule="auto"/>
      </w:pPr>
      <w:r>
        <w:rPr>
          <w:b/>
        </w:rPr>
        <w:t xml:space="preserve">Panha </w:t>
      </w:r>
      <w:proofErr w:type="spellStart"/>
      <w:r>
        <w:rPr>
          <w:b/>
        </w:rPr>
        <w:t>VireakTithya</w:t>
      </w:r>
      <w:proofErr w:type="spellEnd"/>
    </w:p>
    <w:p w14:paraId="46B4B09D" w14:textId="77777777" w:rsidR="006D65E1" w:rsidRPr="002A2DEC" w:rsidRDefault="00000000">
      <w:pPr>
        <w:spacing w:after="231"/>
        <w:ind w:left="-5"/>
        <w:rPr>
          <w:sz w:val="32"/>
          <w:szCs w:val="44"/>
        </w:rPr>
      </w:pPr>
      <w:r w:rsidRPr="002A2DEC">
        <w:rPr>
          <w:b/>
          <w:sz w:val="32"/>
          <w:szCs w:val="44"/>
        </w:rPr>
        <w:t xml:space="preserve">Group Even number: For Closure (Star and Plus) </w:t>
      </w:r>
    </w:p>
    <w:p w14:paraId="1CE85C57" w14:textId="77777777" w:rsidR="006D65E1" w:rsidRDefault="00000000">
      <w:pPr>
        <w:numPr>
          <w:ilvl w:val="0"/>
          <w:numId w:val="2"/>
        </w:numPr>
        <w:ind w:hanging="360"/>
      </w:pPr>
      <w:r>
        <w:t xml:space="preserve">Why is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 xml:space="preserve">0 </w:t>
      </w:r>
      <w:r>
        <w:rPr>
          <w:rFonts w:ascii="Cambria Math" w:eastAsia="Cambria Math" w:hAnsi="Cambria Math" w:cs="Cambria Math"/>
        </w:rPr>
        <w:t>= {𝜀}</w:t>
      </w:r>
      <w:r>
        <w:t xml:space="preserve">in the definition of language powers? </w:t>
      </w:r>
    </w:p>
    <w:p w14:paraId="192B3F43" w14:textId="77777777" w:rsidR="006D65E1" w:rsidRDefault="00000000">
      <w:pPr>
        <w:numPr>
          <w:ilvl w:val="0"/>
          <w:numId w:val="2"/>
        </w:numPr>
        <w:ind w:hanging="360"/>
      </w:pPr>
      <w:r>
        <w:t xml:space="preserve">Why does the Kleene star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>∗</w:t>
      </w:r>
      <w:r>
        <w:t xml:space="preserve"> include </w:t>
      </w:r>
      <w:r>
        <w:rPr>
          <w:rFonts w:ascii="Cambria Math" w:eastAsia="Cambria Math" w:hAnsi="Cambria Math" w:cs="Cambria Math"/>
        </w:rPr>
        <w:t>𝜀</w:t>
      </w:r>
      <w:r>
        <w:t xml:space="preserve"> but the positive closure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>+</w:t>
      </w:r>
      <w:r>
        <w:t xml:space="preserve"> does not? </w:t>
      </w:r>
    </w:p>
    <w:p w14:paraId="2B26B606" w14:textId="77777777" w:rsidR="006D65E1" w:rsidRDefault="00000000">
      <w:pPr>
        <w:numPr>
          <w:ilvl w:val="0"/>
          <w:numId w:val="2"/>
        </w:numPr>
        <w:spacing w:after="260"/>
        <w:ind w:hanging="360"/>
      </w:pPr>
      <w:r>
        <w:t xml:space="preserve">Can you explain why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 xml:space="preserve">∗ </w:t>
      </w:r>
      <w:r>
        <w:rPr>
          <w:rFonts w:ascii="Cambria Math" w:eastAsia="Cambria Math" w:hAnsi="Cambria Math" w:cs="Cambria Math"/>
        </w:rPr>
        <w:t>= 𝐿</w:t>
      </w:r>
      <w:r>
        <w:rPr>
          <w:rFonts w:ascii="Cambria Math" w:eastAsia="Cambria Math" w:hAnsi="Cambria Math" w:cs="Cambria Math"/>
          <w:vertAlign w:val="superscript"/>
        </w:rPr>
        <w:t xml:space="preserve">+ </w:t>
      </w:r>
      <w:r>
        <w:rPr>
          <w:rFonts w:ascii="Cambria Math" w:eastAsia="Cambria Math" w:hAnsi="Cambria Math" w:cs="Cambria Math"/>
        </w:rPr>
        <w:t>∪ 𝐿</w:t>
      </w:r>
      <w:r>
        <w:rPr>
          <w:rFonts w:ascii="Cambria Math" w:eastAsia="Cambria Math" w:hAnsi="Cambria Math" w:cs="Cambria Math"/>
          <w:vertAlign w:val="superscript"/>
        </w:rPr>
        <w:t>0</w:t>
      </w:r>
      <w:r>
        <w:t xml:space="preserve">? </w:t>
      </w:r>
    </w:p>
    <w:p w14:paraId="0721BF01" w14:textId="77777777" w:rsidR="006D65E1" w:rsidRDefault="00000000">
      <w:pPr>
        <w:numPr>
          <w:ilvl w:val="0"/>
          <w:numId w:val="2"/>
        </w:numPr>
        <w:spacing w:after="250"/>
        <w:ind w:hanging="360"/>
      </w:pPr>
      <w:r>
        <w:t xml:space="preserve">Is it always true that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 xml:space="preserve">+ </w:t>
      </w:r>
      <w:r>
        <w:rPr>
          <w:rFonts w:ascii="Cambria Math" w:eastAsia="Cambria Math" w:hAnsi="Cambria Math" w:cs="Cambria Math"/>
        </w:rPr>
        <w:t>= 𝐿</w:t>
      </w:r>
      <w:r>
        <w:rPr>
          <w:rFonts w:ascii="Cambria Math" w:eastAsia="Cambria Math" w:hAnsi="Cambria Math" w:cs="Cambria Math"/>
          <w:vertAlign w:val="superscript"/>
        </w:rPr>
        <w:t>∗</w:t>
      </w:r>
      <w:r>
        <w:rPr>
          <w:rFonts w:ascii="Cambria Math" w:eastAsia="Cambria Math" w:hAnsi="Cambria Math" w:cs="Cambria Math"/>
        </w:rPr>
        <w:t>\{𝜀}</w:t>
      </w:r>
      <w:r>
        <w:t xml:space="preserve">? Provide proof or a counterexample. </w:t>
      </w:r>
    </w:p>
    <w:p w14:paraId="34A92D08" w14:textId="7F1F53A5" w:rsidR="006D65E1" w:rsidRDefault="00000000">
      <w:pPr>
        <w:numPr>
          <w:ilvl w:val="0"/>
          <w:numId w:val="2"/>
        </w:numPr>
        <w:spacing w:after="115" w:line="328" w:lineRule="auto"/>
        <w:ind w:hanging="360"/>
      </w:pPr>
      <w:r>
        <w:t xml:space="preserve">Is the concatenation of two languages always commutative?                                                 That is, is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. 𝐿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>= 𝐿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. 𝐿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? Provide an example to support your answer.</w:t>
      </w:r>
    </w:p>
    <w:p w14:paraId="0D91920A" w14:textId="17A2FBE2" w:rsidR="00245289" w:rsidRPr="002A2DEC" w:rsidRDefault="00245289" w:rsidP="002A2DEC">
      <w:pPr>
        <w:spacing w:after="115" w:line="328" w:lineRule="auto"/>
        <w:ind w:left="0" w:firstLine="0"/>
        <w:rPr>
          <w:b/>
          <w:sz w:val="32"/>
          <w:szCs w:val="44"/>
        </w:rPr>
      </w:pPr>
      <w:r w:rsidRPr="002A2DEC">
        <w:rPr>
          <w:b/>
          <w:sz w:val="32"/>
          <w:szCs w:val="44"/>
        </w:rPr>
        <w:t>Solution</w:t>
      </w:r>
    </w:p>
    <w:p w14:paraId="6F4D6E15" w14:textId="2033B737" w:rsidR="00245289" w:rsidRDefault="00245289" w:rsidP="00245289">
      <w:pPr>
        <w:numPr>
          <w:ilvl w:val="0"/>
          <w:numId w:val="4"/>
        </w:numPr>
        <w:spacing w:after="260"/>
        <w:ind w:left="705" w:hanging="360"/>
      </w:pPr>
      <w:r>
        <w:t xml:space="preserve">Can you explain why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perscript"/>
        </w:rPr>
        <w:t xml:space="preserve">∗ </w:t>
      </w:r>
      <w:r>
        <w:rPr>
          <w:rFonts w:ascii="Cambria Math" w:eastAsia="Cambria Math" w:hAnsi="Cambria Math" w:cs="Cambria Math"/>
        </w:rPr>
        <w:t>= 𝐿</w:t>
      </w:r>
      <w:r>
        <w:rPr>
          <w:rFonts w:ascii="Cambria Math" w:eastAsia="Cambria Math" w:hAnsi="Cambria Math" w:cs="Cambria Math"/>
          <w:vertAlign w:val="superscript"/>
        </w:rPr>
        <w:t xml:space="preserve">+ </w:t>
      </w:r>
      <w:r>
        <w:rPr>
          <w:rFonts w:ascii="Cambria Math" w:eastAsia="Cambria Math" w:hAnsi="Cambria Math" w:cs="Cambria Math"/>
        </w:rPr>
        <w:t>∪ 𝐿</w:t>
      </w:r>
      <w:r>
        <w:rPr>
          <w:rFonts w:ascii="Cambria Math" w:eastAsia="Cambria Math" w:hAnsi="Cambria Math" w:cs="Cambria Math"/>
          <w:vertAlign w:val="superscript"/>
        </w:rPr>
        <w:t>0</w:t>
      </w:r>
      <w:r>
        <w:t xml:space="preserve">? </w:t>
      </w:r>
    </w:p>
    <w:p w14:paraId="13BE9E0D" w14:textId="7227D2DB" w:rsidR="00245289" w:rsidRDefault="00245289" w:rsidP="00245289">
      <w:pPr>
        <w:spacing w:after="180"/>
      </w:pPr>
      <w:r>
        <w:t>First, we have to understand that:</w:t>
      </w:r>
    </w:p>
    <w:p w14:paraId="7A757312" w14:textId="3430E431" w:rsidR="00245289" w:rsidRDefault="00245289" w:rsidP="00245289">
      <w:pPr>
        <w:spacing w:after="180"/>
      </w:pPr>
      <w:r w:rsidRPr="00245289">
        <w:rPr>
          <w:rFonts w:ascii="Cambria Math" w:eastAsia="Cambria Math" w:hAnsi="Cambria Math" w:cs="Cambria Math"/>
        </w:rPr>
        <w:t>𝐿</w:t>
      </w:r>
      <w:r w:rsidRPr="00245289">
        <w:rPr>
          <w:rFonts w:ascii="Cambria Math" w:eastAsia="Cambria Math" w:hAnsi="Cambria Math" w:cs="Cambria Math"/>
          <w:vertAlign w:val="superscript"/>
        </w:rPr>
        <w:t>∗</w:t>
      </w:r>
      <w:r w:rsidRPr="00245289">
        <w:rPr>
          <w:rFonts w:ascii="Cambria Math" w:eastAsia="Cambria Math" w:hAnsi="Cambria Math" w:cs="Cambria Math"/>
        </w:rPr>
        <w:t xml:space="preserve"> </w:t>
      </w:r>
      <w:r>
        <w:t xml:space="preserve">represents the </w:t>
      </w:r>
      <w:r>
        <w:rPr>
          <w:rStyle w:val="Strong"/>
        </w:rPr>
        <w:t>Kleene star</w:t>
      </w:r>
      <w:r>
        <w:t xml:space="preserve"> of a language </w:t>
      </w:r>
      <w:r>
        <w:rPr>
          <w:rStyle w:val="mord"/>
        </w:rPr>
        <w:t>L</w:t>
      </w:r>
      <w:r>
        <w:t xml:space="preserve">, which is the set of all strings that can be formed by concatenating zero or more strings from </w:t>
      </w:r>
      <w:r>
        <w:rPr>
          <w:rStyle w:val="katex-mathml"/>
        </w:rPr>
        <w:t>L</w:t>
      </w:r>
      <w:r>
        <w:t>.</w:t>
      </w:r>
    </w:p>
    <w:p w14:paraId="36C06371" w14:textId="4A8E9A0E" w:rsidR="00245289" w:rsidRDefault="00245289" w:rsidP="00245289">
      <w:pPr>
        <w:spacing w:after="180"/>
      </w:pPr>
      <w:r>
        <w:t>So:</w:t>
      </w:r>
    </w:p>
    <w:p w14:paraId="112624C2" w14:textId="51C16C31" w:rsidR="00245289" w:rsidRPr="002A2DEC" w:rsidRDefault="00245289" w:rsidP="002A2DEC">
      <w:pPr>
        <w:pStyle w:val="ListParagraph"/>
        <w:numPr>
          <w:ilvl w:val="0"/>
          <w:numId w:val="8"/>
        </w:numPr>
        <w:spacing w:after="180"/>
        <w:jc w:val="center"/>
        <w:rPr>
          <w:sz w:val="32"/>
          <w:szCs w:val="44"/>
        </w:rPr>
      </w:pP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ascii="Cambria Math" w:eastAsia="Cambria Math" w:hAnsi="Cambria Math" w:cs="Cambria Math"/>
          <w:sz w:val="32"/>
          <w:szCs w:val="44"/>
          <w:vertAlign w:val="superscript"/>
        </w:rPr>
        <w:t>∗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sz w:val="32"/>
          <w:szCs w:val="44"/>
        </w:rPr>
        <w:t xml:space="preserve">=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0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1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2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3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>…</w:t>
      </w:r>
    </w:p>
    <w:p w14:paraId="38E6391C" w14:textId="0CF1F075" w:rsidR="00245289" w:rsidRDefault="00245289" w:rsidP="00245289">
      <w:pPr>
        <w:spacing w:after="180"/>
      </w:pPr>
      <w:r>
        <w:t>And:</w:t>
      </w:r>
    </w:p>
    <w:p w14:paraId="4B37A0CB" w14:textId="48EC91F0" w:rsidR="00245289" w:rsidRDefault="00245289" w:rsidP="00245289">
      <w:pPr>
        <w:spacing w:after="180"/>
      </w:pPr>
      <w:r>
        <w:rPr>
          <w:rStyle w:val="mord"/>
        </w:rPr>
        <w:t>L</w:t>
      </w:r>
      <w:r>
        <w:rPr>
          <w:rStyle w:val="mbin"/>
        </w:rPr>
        <w:t>+</w:t>
      </w:r>
      <w:r>
        <w:t xml:space="preserve"> represents the </w:t>
      </w:r>
      <w:r>
        <w:rPr>
          <w:rStyle w:val="Strong"/>
        </w:rPr>
        <w:t>positive closure</w:t>
      </w:r>
      <w:r>
        <w:t xml:space="preserve"> of </w:t>
      </w:r>
      <w:r>
        <w:rPr>
          <w:rStyle w:val="mord"/>
        </w:rPr>
        <w:t>L</w:t>
      </w:r>
      <w:r>
        <w:t xml:space="preserve">, which is the set of all strings that can be formed by concatenating one or more strings from </w:t>
      </w:r>
      <w:r>
        <w:rPr>
          <w:rStyle w:val="mord"/>
        </w:rPr>
        <w:t>L</w:t>
      </w:r>
      <w:r>
        <w:t>. In other words, it is the set of strings that are at least one element long.</w:t>
      </w:r>
    </w:p>
    <w:p w14:paraId="1FFA1BA1" w14:textId="33BBA02B" w:rsidR="00245289" w:rsidRDefault="00245289" w:rsidP="00245289">
      <w:pPr>
        <w:spacing w:after="180"/>
      </w:pPr>
      <w:r>
        <w:lastRenderedPageBreak/>
        <w:t>So:</w:t>
      </w:r>
    </w:p>
    <w:p w14:paraId="4FEA541A" w14:textId="4F18AB43" w:rsidR="00245289" w:rsidRPr="002A2DEC" w:rsidRDefault="00245289" w:rsidP="002A2DEC">
      <w:pPr>
        <w:spacing w:after="180"/>
        <w:jc w:val="center"/>
        <w:rPr>
          <w:rFonts w:eastAsia="Cambria Math"/>
          <w:sz w:val="32"/>
          <w:szCs w:val="44"/>
        </w:rPr>
      </w:pP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ascii="Cambria Math" w:eastAsia="Cambria Math" w:hAnsi="Cambria Math" w:cs="Cambria Math"/>
          <w:sz w:val="32"/>
          <w:szCs w:val="44"/>
          <w:vertAlign w:val="superscript"/>
        </w:rPr>
        <w:t>+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sz w:val="32"/>
          <w:szCs w:val="44"/>
        </w:rPr>
        <w:t>=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1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2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3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eastAsia="Cambria Math"/>
          <w:sz w:val="32"/>
          <w:szCs w:val="44"/>
        </w:rPr>
        <w:t>…</w:t>
      </w:r>
    </w:p>
    <w:p w14:paraId="4948E6AB" w14:textId="04607D87" w:rsidR="002A2DEC" w:rsidRDefault="002A2DEC" w:rsidP="002A2DEC">
      <w:pPr>
        <w:spacing w:after="180"/>
      </w:pPr>
      <w:r>
        <w:t>Through (1):</w:t>
      </w:r>
    </w:p>
    <w:p w14:paraId="7B81E5CC" w14:textId="23D8DDCB" w:rsidR="002A2DEC" w:rsidRPr="002A2DEC" w:rsidRDefault="002A2DEC" w:rsidP="002A2DEC">
      <w:pPr>
        <w:spacing w:after="180"/>
        <w:jc w:val="center"/>
        <w:rPr>
          <w:sz w:val="32"/>
          <w:szCs w:val="44"/>
        </w:rPr>
      </w:pP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ascii="Cambria Math" w:eastAsia="Cambria Math" w:hAnsi="Cambria Math" w:cs="Cambria Math"/>
          <w:sz w:val="32"/>
          <w:szCs w:val="44"/>
          <w:vertAlign w:val="superscript"/>
        </w:rPr>
        <w:t>∗</w:t>
      </w:r>
      <w:r w:rsidRPr="002A2DEC">
        <w:rPr>
          <w:rFonts w:eastAsia="Cambria Math"/>
          <w:sz w:val="32"/>
          <w:szCs w:val="44"/>
        </w:rPr>
        <w:t xml:space="preserve"> </w:t>
      </w:r>
      <w:r w:rsidRPr="002A2DEC">
        <w:rPr>
          <w:sz w:val="32"/>
          <w:szCs w:val="44"/>
        </w:rPr>
        <w:t xml:space="preserve">=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eastAsia="Cambria Math"/>
          <w:sz w:val="32"/>
          <w:szCs w:val="44"/>
          <w:vertAlign w:val="superscript"/>
        </w:rPr>
        <w:t>0</w:t>
      </w:r>
      <w:r w:rsidRPr="002A2DEC">
        <w:rPr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∪</w:t>
      </w:r>
      <w:r w:rsidRPr="002A2DEC">
        <w:rPr>
          <w:rFonts w:ascii="Cambria Math" w:eastAsia="Cambria Math" w:hAnsi="Cambria Math" w:cs="Cambria Math"/>
          <w:sz w:val="32"/>
          <w:szCs w:val="44"/>
        </w:rPr>
        <w:t xml:space="preserve"> </w:t>
      </w:r>
      <w:r w:rsidRPr="002A2DEC">
        <w:rPr>
          <w:rFonts w:ascii="Cambria Math" w:eastAsia="Cambria Math" w:hAnsi="Cambria Math" w:cs="Cambria Math"/>
          <w:sz w:val="32"/>
          <w:szCs w:val="44"/>
        </w:rPr>
        <w:t>𝐿</w:t>
      </w:r>
      <w:r w:rsidRPr="002A2DEC">
        <w:rPr>
          <w:rFonts w:ascii="Cambria Math" w:eastAsia="Cambria Math" w:hAnsi="Cambria Math" w:cs="Cambria Math"/>
          <w:sz w:val="32"/>
          <w:szCs w:val="44"/>
          <w:vertAlign w:val="superscript"/>
        </w:rPr>
        <w:t>+</w:t>
      </w:r>
    </w:p>
    <w:p w14:paraId="2F60A513" w14:textId="7329AB95" w:rsidR="00245289" w:rsidRDefault="00245289" w:rsidP="00245289">
      <w:pPr>
        <w:spacing w:after="180"/>
      </w:pPr>
    </w:p>
    <w:p w14:paraId="60249EE8" w14:textId="29A98B9E" w:rsidR="00245289" w:rsidRDefault="00245289" w:rsidP="00245289">
      <w:pPr>
        <w:spacing w:after="180"/>
      </w:pPr>
    </w:p>
    <w:p w14:paraId="1BAF81D6" w14:textId="77777777" w:rsidR="00245289" w:rsidRDefault="00245289" w:rsidP="00245289">
      <w:pPr>
        <w:spacing w:after="180"/>
        <w:ind w:left="730"/>
      </w:pPr>
    </w:p>
    <w:p w14:paraId="53FFC5C0" w14:textId="77777777" w:rsidR="006D65E1" w:rsidRDefault="00000000">
      <w:pPr>
        <w:spacing w:after="180"/>
        <w:ind w:left="0" w:firstLine="0"/>
      </w:pPr>
      <w:r>
        <w:t xml:space="preserve"> </w:t>
      </w:r>
    </w:p>
    <w:p w14:paraId="16524905" w14:textId="77777777" w:rsidR="006D65E1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6D65E1">
      <w:pgSz w:w="11906" w:h="16838"/>
      <w:pgMar w:top="1440" w:right="182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695"/>
    <w:multiLevelType w:val="hybridMultilevel"/>
    <w:tmpl w:val="9608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242C"/>
    <w:multiLevelType w:val="hybridMultilevel"/>
    <w:tmpl w:val="FA541BE0"/>
    <w:lvl w:ilvl="0" w:tplc="FFFFFFFF">
      <w:start w:val="1"/>
      <w:numFmt w:val="decimal"/>
      <w:lvlText w:val="%1."/>
      <w:lvlJc w:val="left"/>
      <w:pPr>
        <w:ind w:left="-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-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-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CE7B41"/>
    <w:multiLevelType w:val="hybridMultilevel"/>
    <w:tmpl w:val="4336E61C"/>
    <w:lvl w:ilvl="0" w:tplc="1B306594">
      <w:start w:val="1"/>
      <w:numFmt w:val="decimal"/>
      <w:lvlText w:val="(%1)"/>
      <w:lvlJc w:val="left"/>
      <w:pPr>
        <w:ind w:left="720" w:hanging="360"/>
      </w:pPr>
      <w:rPr>
        <w:rFonts w:ascii="Cambria Math" w:eastAsia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E5499"/>
    <w:multiLevelType w:val="hybridMultilevel"/>
    <w:tmpl w:val="FA541BE0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A030B2"/>
    <w:multiLevelType w:val="hybridMultilevel"/>
    <w:tmpl w:val="CA6871C6"/>
    <w:lvl w:ilvl="0" w:tplc="5824B78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9AE9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0AB2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2C9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EE60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E58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E248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A3D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4A1A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290644"/>
    <w:multiLevelType w:val="hybridMultilevel"/>
    <w:tmpl w:val="2932C3F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0CD5653"/>
    <w:multiLevelType w:val="hybridMultilevel"/>
    <w:tmpl w:val="FA541BE0"/>
    <w:lvl w:ilvl="0" w:tplc="BB5400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653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51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B696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4A8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A4C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EDF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0B7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52C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0F0792"/>
    <w:multiLevelType w:val="hybridMultilevel"/>
    <w:tmpl w:val="45902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6553553">
    <w:abstractNumId w:val="4"/>
  </w:num>
  <w:num w:numId="2" w16cid:durableId="2114863300">
    <w:abstractNumId w:val="6"/>
  </w:num>
  <w:num w:numId="3" w16cid:durableId="362900994">
    <w:abstractNumId w:val="0"/>
  </w:num>
  <w:num w:numId="4" w16cid:durableId="1482964313">
    <w:abstractNumId w:val="1"/>
  </w:num>
  <w:num w:numId="5" w16cid:durableId="927933262">
    <w:abstractNumId w:val="3"/>
  </w:num>
  <w:num w:numId="6" w16cid:durableId="1163279910">
    <w:abstractNumId w:val="7"/>
  </w:num>
  <w:num w:numId="7" w16cid:durableId="1887175654">
    <w:abstractNumId w:val="5"/>
  </w:num>
  <w:num w:numId="8" w16cid:durableId="44927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5E1"/>
    <w:rsid w:val="00245289"/>
    <w:rsid w:val="002A2DEC"/>
    <w:rsid w:val="006D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DD23"/>
  <w15:docId w15:val="{A5166610-B1E6-424B-A27C-8BC95536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89"/>
    <w:pPr>
      <w:spacing w:after="226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2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45289"/>
    <w:rPr>
      <w:b/>
      <w:bCs/>
    </w:rPr>
  </w:style>
  <w:style w:type="character" w:customStyle="1" w:styleId="katex-mathml">
    <w:name w:val="katex-mathml"/>
    <w:basedOn w:val="DefaultParagraphFont"/>
    <w:rsid w:val="00245289"/>
  </w:style>
  <w:style w:type="character" w:customStyle="1" w:styleId="mord">
    <w:name w:val="mord"/>
    <w:basedOn w:val="DefaultParagraphFont"/>
    <w:rsid w:val="00245289"/>
  </w:style>
  <w:style w:type="character" w:customStyle="1" w:styleId="mbin">
    <w:name w:val="mbin"/>
    <w:basedOn w:val="DefaultParagraphFont"/>
    <w:rsid w:val="00245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Phannet Pov</dc:creator>
  <cp:keywords/>
  <cp:lastModifiedBy>Sea Huyty</cp:lastModifiedBy>
  <cp:revision>2</cp:revision>
  <dcterms:created xsi:type="dcterms:W3CDTF">2025-04-28T08:21:00Z</dcterms:created>
  <dcterms:modified xsi:type="dcterms:W3CDTF">2025-04-28T08:21:00Z</dcterms:modified>
</cp:coreProperties>
</file>