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80CA8" w14:textId="77777777" w:rsidR="00BE7E7B" w:rsidRPr="00BE7E7B" w:rsidRDefault="00BE7E7B" w:rsidP="00BE7E7B">
      <w:pPr>
        <w:jc w:val="both"/>
      </w:pPr>
      <w:r w:rsidRPr="00BE7E7B">
        <w:rPr>
          <w:b/>
          <w:bCs/>
        </w:rPr>
        <w:t>How The System Was Built</w:t>
      </w:r>
    </w:p>
    <w:p w14:paraId="7FCA45CC" w14:textId="77777777" w:rsidR="00BE7E7B" w:rsidRPr="00BE7E7B" w:rsidRDefault="00BE7E7B" w:rsidP="00BE7E7B">
      <w:pPr>
        <w:numPr>
          <w:ilvl w:val="0"/>
          <w:numId w:val="1"/>
        </w:numPr>
        <w:jc w:val="both"/>
      </w:pPr>
      <w:r w:rsidRPr="00BE7E7B">
        <w:t>Data engineering first: raw NLx files are normalized, missing fields are handled, and reusable artifacts are cached in hackathon/core/data.py.</w:t>
      </w:r>
    </w:p>
    <w:p w14:paraId="0DE49FDE" w14:textId="77777777" w:rsidR="00BE7E7B" w:rsidRPr="00BE7E7B" w:rsidRDefault="00BE7E7B" w:rsidP="00BE7E7B">
      <w:pPr>
        <w:numPr>
          <w:ilvl w:val="0"/>
          <w:numId w:val="1"/>
        </w:numPr>
        <w:jc w:val="both"/>
      </w:pPr>
      <w:r w:rsidRPr="00BE7E7B">
        <w:t>NLP enrichment layer: the pipeline converts unstructured job text into structured skill mentions/profiles and infers missing requirement fields in hackathon/core/nlp_pipeline.py.</w:t>
      </w:r>
    </w:p>
    <w:p w14:paraId="16D5CBC3" w14:textId="77777777" w:rsidR="00BE7E7B" w:rsidRPr="00BE7E7B" w:rsidRDefault="00BE7E7B" w:rsidP="00BE7E7B">
      <w:pPr>
        <w:numPr>
          <w:ilvl w:val="0"/>
          <w:numId w:val="1"/>
        </w:numPr>
        <w:jc w:val="both"/>
      </w:pPr>
      <w:r w:rsidRPr="00BE7E7B">
        <w:t>Retrieval AI layer: TF-IDF + cosine similarity powers ranking through hackathon/core/matching.py.</w:t>
      </w:r>
    </w:p>
    <w:p w14:paraId="22F6AF97" w14:textId="77777777" w:rsidR="00BE7E7B" w:rsidRPr="00BE7E7B" w:rsidRDefault="00BE7E7B" w:rsidP="00BE7E7B">
      <w:pPr>
        <w:numPr>
          <w:ilvl w:val="0"/>
          <w:numId w:val="1"/>
        </w:numPr>
        <w:jc w:val="both"/>
      </w:pPr>
      <w:r w:rsidRPr="00BE7E7B">
        <w:t>Audience-specific intelligence: student demand analytics in hackathon/core/student.py, veteran translation in hackathon/core/veterans.py, unified in hackathon/app.py.</w:t>
      </w:r>
    </w:p>
    <w:p w14:paraId="6CBAECB9" w14:textId="1B2F5FEF" w:rsidR="00BE7E7B" w:rsidRPr="00BE7E7B" w:rsidRDefault="00BE7E7B" w:rsidP="00BE7E7B">
      <w:pPr>
        <w:numPr>
          <w:ilvl w:val="0"/>
          <w:numId w:val="1"/>
        </w:numPr>
        <w:jc w:val="both"/>
      </w:pPr>
      <w:r w:rsidRPr="00BE7E7B">
        <w:t xml:space="preserve">Operational feedback loop: usage telemetry (searches/recommendations/visits) </w:t>
      </w:r>
      <w:r w:rsidRPr="00BE7E7B">
        <w:t>persisted</w:t>
      </w:r>
      <w:r w:rsidRPr="00BE7E7B">
        <w:t xml:space="preserve"> through hackathon/core/analytics_logger.py.</w:t>
      </w:r>
    </w:p>
    <w:p w14:paraId="5A18703D" w14:textId="77777777" w:rsidR="00BE7E7B" w:rsidRPr="00BE7E7B" w:rsidRDefault="00BE7E7B" w:rsidP="00BE7E7B">
      <w:pPr>
        <w:jc w:val="both"/>
      </w:pPr>
      <w:r w:rsidRPr="00BE7E7B">
        <w:rPr>
          <w:b/>
          <w:bCs/>
        </w:rPr>
        <w:t>Most Innovative Use of AI (Strong Pitch Angles)</w:t>
      </w:r>
    </w:p>
    <w:p w14:paraId="7696B7BD" w14:textId="4494396E" w:rsidR="00BE7E7B" w:rsidRPr="00BE7E7B" w:rsidRDefault="00BE7E7B" w:rsidP="00BE7E7B">
      <w:pPr>
        <w:numPr>
          <w:ilvl w:val="0"/>
          <w:numId w:val="2"/>
        </w:numPr>
        <w:jc w:val="both"/>
      </w:pPr>
      <w:r w:rsidRPr="00BE7E7B">
        <w:t xml:space="preserve">AI for structure creation, not just ranking: the system synthesizes missing education/experience signals from text (practical </w:t>
      </w:r>
      <w:r w:rsidRPr="00BE7E7B">
        <w:t>weak supervision</w:t>
      </w:r>
      <w:r w:rsidRPr="00BE7E7B">
        <w:t>).</w:t>
      </w:r>
    </w:p>
    <w:p w14:paraId="0F13B6DD" w14:textId="77777777" w:rsidR="00BE7E7B" w:rsidRPr="00BE7E7B" w:rsidRDefault="00BE7E7B" w:rsidP="00BE7E7B">
      <w:pPr>
        <w:numPr>
          <w:ilvl w:val="0"/>
          <w:numId w:val="2"/>
        </w:numPr>
        <w:jc w:val="both"/>
      </w:pPr>
      <w:r w:rsidRPr="00BE7E7B">
        <w:t>Transparent AI with provenance: each requirement field is labeled by source (dataset vs inferred), improving trust and governance.</w:t>
      </w:r>
    </w:p>
    <w:p w14:paraId="025AF0AA" w14:textId="77777777" w:rsidR="00BE7E7B" w:rsidRPr="00BE7E7B" w:rsidRDefault="00BE7E7B" w:rsidP="00BE7E7B">
      <w:pPr>
        <w:numPr>
          <w:ilvl w:val="0"/>
          <w:numId w:val="2"/>
        </w:numPr>
        <w:jc w:val="both"/>
      </w:pPr>
      <w:r w:rsidRPr="00BE7E7B">
        <w:t>Explainable recommendations: skill-gap outputs (matched vs missing) make recommendations actionable, not black-box.</w:t>
      </w:r>
    </w:p>
    <w:p w14:paraId="75CF5BF5" w14:textId="77777777" w:rsidR="00BE7E7B" w:rsidRPr="00BE7E7B" w:rsidRDefault="00BE7E7B" w:rsidP="00BE7E7B">
      <w:pPr>
        <w:numPr>
          <w:ilvl w:val="0"/>
          <w:numId w:val="2"/>
        </w:numPr>
        <w:jc w:val="both"/>
      </w:pPr>
      <w:r w:rsidRPr="00BE7E7B">
        <w:t>Dual-path veteran intelligence: direct MOC-code matching plus semantic translation provides robust fallback behavior.</w:t>
      </w:r>
    </w:p>
    <w:p w14:paraId="2F07BAAC" w14:textId="77777777" w:rsidR="00BE7E7B" w:rsidRPr="00BE7E7B" w:rsidRDefault="00BE7E7B" w:rsidP="00BE7E7B">
      <w:pPr>
        <w:numPr>
          <w:ilvl w:val="0"/>
          <w:numId w:val="2"/>
        </w:numPr>
        <w:jc w:val="both"/>
      </w:pPr>
      <w:r w:rsidRPr="00BE7E7B">
        <w:t>Human-centered multi-persona design: one AI core supports job seekers, students, and veterans with tailored interaction models.</w:t>
      </w:r>
    </w:p>
    <w:p w14:paraId="56911BD8" w14:textId="77777777" w:rsidR="00BE7E7B" w:rsidRPr="00BE7E7B" w:rsidRDefault="00BE7E7B" w:rsidP="00BE7E7B">
      <w:pPr>
        <w:numPr>
          <w:ilvl w:val="0"/>
          <w:numId w:val="2"/>
        </w:numPr>
        <w:jc w:val="both"/>
      </w:pPr>
      <w:r w:rsidRPr="00BE7E7B">
        <w:t>Continuous improvement architecture: persistent analytics lets you track behavior and tune prompts/thresholds over time.</w:t>
      </w:r>
    </w:p>
    <w:p w14:paraId="17E612A0" w14:textId="77777777" w:rsidR="00BE7E7B" w:rsidRPr="00BE7E7B" w:rsidRDefault="00BE7E7B" w:rsidP="00BE7E7B">
      <w:pPr>
        <w:numPr>
          <w:ilvl w:val="0"/>
          <w:numId w:val="2"/>
        </w:numPr>
        <w:jc w:val="both"/>
      </w:pPr>
      <w:r w:rsidRPr="00BE7E7B">
        <w:t>Production-minded performance: cached matching index and precomputed artifacts balance quality and latency for real-time UX.</w:t>
      </w:r>
    </w:p>
    <w:p w14:paraId="2E5DA0E3" w14:textId="77777777" w:rsidR="007E793D" w:rsidRDefault="007E793D" w:rsidP="00BE7E7B">
      <w:pPr>
        <w:jc w:val="both"/>
      </w:pPr>
    </w:p>
    <w:sectPr w:rsidR="007E7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C7B41"/>
    <w:multiLevelType w:val="multilevel"/>
    <w:tmpl w:val="9D08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A91742"/>
    <w:multiLevelType w:val="multilevel"/>
    <w:tmpl w:val="0BFE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375151">
    <w:abstractNumId w:val="0"/>
  </w:num>
  <w:num w:numId="2" w16cid:durableId="150609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E7B"/>
    <w:rsid w:val="003077CA"/>
    <w:rsid w:val="006A4745"/>
    <w:rsid w:val="007E793D"/>
    <w:rsid w:val="008C5AD2"/>
    <w:rsid w:val="00BE7E7B"/>
    <w:rsid w:val="00CF757C"/>
    <w:rsid w:val="00EA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3BF75"/>
  <w15:chartTrackingRefBased/>
  <w15:docId w15:val="{F5C732EA-4E27-0E46-B439-B231A9819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232</Words>
  <Characters>1444</Characters>
  <Application>Microsoft Office Word</Application>
  <DocSecurity>0</DocSecurity>
  <Lines>29</Lines>
  <Paragraphs>15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Ajayi, Ola</dc:creator>
  <cp:keywords/>
  <dc:description/>
  <cp:lastModifiedBy>Ajayi, Ola</cp:lastModifiedBy>
  <cp:revision>1</cp:revision>
  <dcterms:created xsi:type="dcterms:W3CDTF">2026-02-28T21:36:00Z</dcterms:created>
  <dcterms:modified xsi:type="dcterms:W3CDTF">2026-02-28T21:41:00Z</dcterms:modified>
</cp:coreProperties>
</file>