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73"/>
        </w:rPr>
        <w:t>Projeto Avaliativo Módulo 1 — Consolidado de Requisitos e Decisões (v2.0)</w:t>
      </w:r>
    </w:p>
    <w:p>
      <w:r>
        <w:rPr>
          <w:b w:val="0"/>
        </w:rPr>
        <w:t>Pipeline de Dados — Viagens a Serviço (Portal da Transparência) | Arquitetura Medallion</w:t>
      </w:r>
    </w:p>
    <w:p>
      <w:r>
        <w:rPr>
          <w:b w:val="0"/>
        </w:rPr>
        <w:t>Aluno: Filippe Borba | Turma: Analise_de_Dados_T6 (SENAI) | Entrega: 03/11/2026 às 22h | Repositório: Projeto-Avaliativo-Modulo1-FilippeBorba | Marco Zero: 28/10/2026</w:t>
      </w:r>
    </w:p>
    <w:p>
      <w:pPr>
        <w:pStyle w:val="Heading1"/>
      </w:pPr>
      <w:r>
        <w:t>Seção 0 — Marco Zero do Projeto</w:t>
      </w:r>
    </w:p>
    <w:p>
      <w:r>
        <w:rPr>
          <w:b w:val="0"/>
        </w:rPr>
        <w:t>Em 28/10/2026 o projeto foi formalmente iniciado (MARCO ZERO). Nesta data foram consolidados o enunciado oficial, o dicionário de dados da camada Silver, os critérios de avaliação com pesos, o contrato técnico dos arquivos CSV, a engine de destino (PostgreSQL) e os três arquivos de infraestrutura já existentes (config.py, banco.py, .env.example).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3024"/>
          </w:tcPr>
          <w:p>
            <w:r/>
            <w:r>
              <w:t>Enunciado e critérios</w:t>
            </w:r>
          </w:p>
        </w:tc>
        <w:tc>
          <w:tcPr>
            <w:tcW w:type="dxa" w:w="3024"/>
          </w:tcPr>
          <w:p>
            <w:r/>
            <w:r>
              <w:t>Consolidado</w:t>
            </w:r>
          </w:p>
        </w:tc>
        <w:tc>
          <w:tcPr>
            <w:tcW w:type="dxa" w:w="3024"/>
          </w:tcPr>
          <w:p>
            <w:r/>
            <w:r>
              <w:t>8 critérios com pesos mapeados</w:t>
            </w:r>
          </w:p>
        </w:tc>
      </w:tr>
      <w:tr>
        <w:tc>
          <w:tcPr>
            <w:tcW w:type="dxa" w:w="3024"/>
          </w:tcPr>
          <w:p>
            <w:r/>
            <w:r>
              <w:t>Dicionário Silver</w:t>
            </w:r>
          </w:p>
        </w:tc>
        <w:tc>
          <w:tcPr>
            <w:tcW w:type="dxa" w:w="3024"/>
          </w:tcPr>
          <w:p>
            <w:r/>
            <w:r>
              <w:t>Consolidado</w:t>
            </w:r>
          </w:p>
        </w:tc>
        <w:tc>
          <w:tcPr>
            <w:tcW w:type="dxa" w:w="3024"/>
          </w:tcPr>
          <w:p>
            <w:r/>
            <w:r>
              <w:t>4 tabelas com colunas, tipos e constraints</w:t>
            </w:r>
          </w:p>
        </w:tc>
      </w:tr>
      <w:tr>
        <w:tc>
          <w:tcPr>
            <w:tcW w:type="dxa" w:w="3024"/>
          </w:tcPr>
          <w:p>
            <w:r/>
            <w:r>
              <w:t>Engine de destino</w:t>
            </w:r>
          </w:p>
        </w:tc>
        <w:tc>
          <w:tcPr>
            <w:tcW w:type="dxa" w:w="3024"/>
          </w:tcPr>
          <w:p>
            <w:r/>
            <w:r>
              <w:t>Definida</w:t>
            </w:r>
          </w:p>
        </w:tc>
        <w:tc>
          <w:tcPr>
            <w:tcW w:type="dxa" w:w="3024"/>
          </w:tcPr>
          <w:p>
            <w:r/>
            <w:r>
              <w:t>PostgreSQL (psycopg2)</w:t>
            </w:r>
          </w:p>
        </w:tc>
      </w:tr>
      <w:tr>
        <w:tc>
          <w:tcPr>
            <w:tcW w:type="dxa" w:w="3024"/>
          </w:tcPr>
          <w:p>
            <w:r/>
            <w:r>
              <w:t>config.py</w:t>
            </w:r>
          </w:p>
        </w:tc>
        <w:tc>
          <w:tcPr>
            <w:tcW w:type="dxa" w:w="3024"/>
          </w:tcPr>
          <w:p>
            <w:r/>
            <w:r>
              <w:t>Existente, precisa ajuste</w:t>
            </w:r>
          </w:p>
        </w:tc>
        <w:tc>
          <w:tcPr>
            <w:tcW w:type="dxa" w:w="3024"/>
          </w:tcPr>
          <w:p>
            <w:r/>
            <w:r>
              <w:t>DRIVE_FILE_ID pendente</w:t>
            </w:r>
          </w:p>
        </w:tc>
      </w:tr>
      <w:tr>
        <w:tc>
          <w:tcPr>
            <w:tcW w:type="dxa" w:w="3024"/>
          </w:tcPr>
          <w:p>
            <w:r/>
            <w:r>
              <w:t>banco.py</w:t>
            </w:r>
          </w:p>
        </w:tc>
        <w:tc>
          <w:tcPr>
            <w:tcW w:type="dxa" w:w="3024"/>
          </w:tcPr>
          <w:p>
            <w:r/>
            <w:r>
              <w:t>Existente, precisa ajuste</w:t>
            </w:r>
          </w:p>
        </w:tc>
        <w:tc>
          <w:tcPr>
            <w:tcW w:type="dxa" w:w="3024"/>
          </w:tcPr>
          <w:p>
            <w:r/>
            <w:r>
              <w:t>falta rollback e retorno de contagem</w:t>
            </w:r>
          </w:p>
        </w:tc>
      </w:tr>
      <w:tr>
        <w:tc>
          <w:tcPr>
            <w:tcW w:type="dxa" w:w="3024"/>
          </w:tcPr>
          <w:p>
            <w:r/>
            <w:r>
              <w:t>.env.example</w:t>
            </w:r>
          </w:p>
        </w:tc>
        <w:tc>
          <w:tcPr>
            <w:tcW w:type="dxa" w:w="3024"/>
          </w:tcPr>
          <w:p>
            <w:r/>
            <w:r>
              <w:t>Existente e adequado</w:t>
            </w:r>
          </w:p>
        </w:tc>
        <w:tc>
          <w:tcPr>
            <w:tcW w:type="dxa" w:w="3024"/>
          </w:tcPr>
          <w:p>
            <w:r/>
            <w:r>
              <w:t>modelo de credenciais PostgreSQL</w:t>
            </w:r>
          </w:p>
        </w:tc>
      </w:tr>
      <w:tr>
        <w:tc>
          <w:tcPr>
            <w:tcW w:type="dxa" w:w="3024"/>
          </w:tcPr>
          <w:p>
            <w:r/>
            <w:r>
              <w:t>Arquivos CSV</w:t>
            </w:r>
          </w:p>
        </w:tc>
        <w:tc>
          <w:tcPr>
            <w:tcW w:type="dxa" w:w="3024"/>
          </w:tcPr>
          <w:p>
            <w:r/>
            <w:r>
              <w:t>Recebidos</w:t>
            </w:r>
          </w:p>
        </w:tc>
        <w:tc>
          <w:tcPr>
            <w:tcW w:type="dxa" w:w="3024"/>
          </w:tcPr>
          <w:p>
            <w:r/>
            <w:r>
              <w:t>4 arquivos, 461 MB no total</w:t>
            </w:r>
          </w:p>
        </w:tc>
      </w:tr>
      <w:tr>
        <w:tc>
          <w:tcPr>
            <w:tcW w:type="dxa" w:w="3024"/>
          </w:tcPr>
          <w:p>
            <w:r/>
            <w:r>
              <w:t>Repositório GitHub</w:t>
            </w:r>
          </w:p>
        </w:tc>
        <w:tc>
          <w:tcPr>
            <w:tcW w:type="dxa" w:w="3024"/>
          </w:tcPr>
          <w:p>
            <w:r/>
            <w:r>
              <w:t>A criar</w:t>
            </w:r>
          </w:p>
        </w:tc>
        <w:tc>
          <w:tcPr>
            <w:tcW w:type="dxa" w:w="3024"/>
          </w:tcPr>
          <w:p>
            <w:r/>
            <w:r>
              <w:t>nomenclatura definida</w:t>
            </w:r>
          </w:p>
        </w:tc>
      </w:tr>
      <w:tr>
        <w:tc>
          <w:tcPr>
            <w:tcW w:type="dxa" w:w="3024"/>
          </w:tcPr>
          <w:p>
            <w:r/>
            <w:r>
              <w:t>0_criar_banco.sql</w:t>
            </w:r>
          </w:p>
        </w:tc>
        <w:tc>
          <w:tcPr>
            <w:tcW w:type="dxa" w:w="3024"/>
          </w:tcPr>
          <w:p>
            <w:r/>
            <w:r>
              <w:t>A criar</w:t>
            </w:r>
          </w:p>
        </w:tc>
        <w:tc>
          <w:tcPr>
            <w:tcW w:type="dxa" w:w="3024"/>
          </w:tcPr>
          <w:p>
            <w:r/>
            <w:r>
              <w:t>próximo entregável</w:t>
            </w:r>
          </w:p>
        </w:tc>
      </w:tr>
    </w:tbl>
    <w:p/>
    <w:p>
      <w:pPr>
        <w:pStyle w:val="Heading1"/>
      </w:pPr>
      <w:r>
        <w:t>Seção 1 — Visão Geral</w:t>
      </w:r>
    </w:p>
    <w:p>
      <w:r>
        <w:rPr>
          <w:b w:val="0"/>
        </w:rPr>
        <w:t>Os órgãos públicos brasileiros publicam seus dados de viagens a serviço no Portal da Transparência, permitindo o controle social sobre os gastos. Esses dados, porém, chegam como arquivos brutos que precisam virar informação confiável para análise. A missão do projeto é construir um pipeline de dados completo, da extração dos CSVs brutos até a camada analítica, seguindo a arquitetura Medallion (Raw, Silver e Gold), com tipagem, limpeza, modelagem relacional e visualizações que respondam a perguntas de negócio. A stack utilizada é Python 3.10+ e SQL, com PostgreSQL como engine de destino e o psycopg2 como driver de conexão.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3024"/>
          </w:tcPr>
          <w:p>
            <w:r/>
            <w:r>
              <w:t>Fase 0</w:t>
            </w:r>
          </w:p>
        </w:tc>
        <w:tc>
          <w:tcPr>
            <w:tcW w:type="dxa" w:w="3024"/>
          </w:tcPr>
          <w:p>
            <w:r/>
            <w:r>
              <w:t>0_criar_banco.sql</w:t>
            </w:r>
          </w:p>
        </w:tc>
        <w:tc>
          <w:tcPr>
            <w:tcW w:type="dxa" w:w="3024"/>
          </w:tcPr>
          <w:p>
            <w:r/>
            <w:r>
              <w:t>cria database e as 8 tabelas</w:t>
            </w:r>
          </w:p>
        </w:tc>
      </w:tr>
      <w:tr>
        <w:tc>
          <w:tcPr>
            <w:tcW w:type="dxa" w:w="3024"/>
          </w:tcPr>
          <w:p>
            <w:r/>
            <w:r>
              <w:t>Fase 1</w:t>
            </w:r>
          </w:p>
        </w:tc>
        <w:tc>
          <w:tcPr>
            <w:tcW w:type="dxa" w:w="3024"/>
          </w:tcPr>
          <w:p>
            <w:r/>
            <w:r>
              <w:t>1_extrair.py</w:t>
            </w:r>
          </w:p>
        </w:tc>
        <w:tc>
          <w:tcPr>
            <w:tcW w:type="dxa" w:w="3024"/>
          </w:tcPr>
          <w:p>
            <w:r/>
            <w:r>
              <w:t>download do zip, leitura em blocos, carga na Raw idempotente</w:t>
            </w:r>
          </w:p>
        </w:tc>
      </w:tr>
      <w:tr>
        <w:tc>
          <w:tcPr>
            <w:tcW w:type="dxa" w:w="3024"/>
          </w:tcPr>
          <w:p>
            <w:r/>
            <w:r>
              <w:t>Fase 2</w:t>
            </w:r>
          </w:p>
        </w:tc>
        <w:tc>
          <w:tcPr>
            <w:tcW w:type="dxa" w:w="3024"/>
          </w:tcPr>
          <w:p>
            <w:r/>
            <w:r>
              <w:t>2_transformar.py</w:t>
            </w:r>
          </w:p>
        </w:tc>
        <w:tc>
          <w:tcPr>
            <w:tcW w:type="dxa" w:w="3024"/>
          </w:tcPr>
          <w:p>
            <w:r/>
            <w:r>
              <w:t>Raw para Silver com tipagem e colunas calculadas</w:t>
            </w:r>
          </w:p>
        </w:tc>
      </w:tr>
      <w:tr>
        <w:tc>
          <w:tcPr>
            <w:tcW w:type="dxa" w:w="3024"/>
          </w:tcPr>
          <w:p>
            <w:r/>
            <w:r>
              <w:t>Fase 3</w:t>
            </w:r>
          </w:p>
        </w:tc>
        <w:tc>
          <w:tcPr>
            <w:tcW w:type="dxa" w:w="3024"/>
          </w:tcPr>
          <w:p>
            <w:r/>
            <w:r>
              <w:t>3_analise.ipynb</w:t>
            </w:r>
          </w:p>
        </w:tc>
        <w:tc>
          <w:tcPr>
            <w:tcW w:type="dxa" w:w="3024"/>
          </w:tcPr>
          <w:p>
            <w:r/>
            <w:r>
              <w:t>Gold com 3 perguntas em SQL+tabela+gráfico, Gold agregada com JOIN+GROUP BY como tabela e VIEW, outras 4 perguntas e 3 gráficos</w:t>
            </w:r>
          </w:p>
        </w:tc>
      </w:tr>
    </w:tbl>
    <w:p/>
    <w:p>
      <w:pPr>
        <w:pStyle w:val="Heading1"/>
      </w:pPr>
      <w:r>
        <w:t>Seção 2 — Fonte de Dados e Contrato Técnico</w:t>
      </w:r>
    </w:p>
    <w:p>
      <w:r>
        <w:rPr>
          <w:b w:val="0"/>
        </w:rPr>
        <w:t>O arquivo "vuagens_2025_6meses.zip" tem 64,5 MB comprimido e contém 6 meses de 2025 de viagens a serviço do Portal da Transparência. Ao descompactar, são gerados quatro arquivos CSV, cujos tamanhos e situação no GitHub são apresentados a seguir.</w:t>
      </w:r>
    </w:p>
    <w:p>
      <w:pPr>
        <w:pStyle w:val="Heading2"/>
      </w:pPr>
      <w:r>
        <w:t>Arquivos CSV extraídos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Tamanho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Situação no GitHub</w:t>
            </w:r>
          </w:p>
        </w:tc>
      </w:tr>
      <w:tr>
        <w:tc>
          <w:tcPr>
            <w:tcW w:type="dxa" w:w="3024"/>
          </w:tcPr>
          <w:p>
            <w:r/>
            <w:r>
              <w:t>2025_Viagem.csv</w:t>
            </w:r>
          </w:p>
        </w:tc>
        <w:tc>
          <w:tcPr>
            <w:tcW w:type="dxa" w:w="3024"/>
          </w:tcPr>
          <w:p>
            <w:r/>
            <w:r>
              <w:t>194 MB (203.423.796 bytes)</w:t>
            </w:r>
          </w:p>
        </w:tc>
        <w:tc>
          <w:tcPr>
            <w:tcW w:type="dxa" w:w="3024"/>
          </w:tcPr>
          <w:p>
            <w:r/>
            <w:r>
              <w:t>bloqueado, excede 100 MB</w:t>
            </w:r>
          </w:p>
        </w:tc>
      </w:tr>
      <w:tr>
        <w:tc>
          <w:tcPr>
            <w:tcW w:type="dxa" w:w="3024"/>
          </w:tcPr>
          <w:p>
            <w:r/>
            <w:r>
              <w:t>2025_Trecho.csv</w:t>
            </w:r>
          </w:p>
        </w:tc>
        <w:tc>
          <w:tcPr>
            <w:tcW w:type="dxa" w:w="3024"/>
          </w:tcPr>
          <w:p>
            <w:r/>
            <w:r>
              <w:t>118 MB (124.302.973 bytes)</w:t>
            </w:r>
          </w:p>
        </w:tc>
        <w:tc>
          <w:tcPr>
            <w:tcW w:type="dxa" w:w="3024"/>
          </w:tcPr>
          <w:p>
            <w:r/>
            <w:r>
              <w:t>bloqueado, excede 100 MB</w:t>
            </w:r>
          </w:p>
        </w:tc>
      </w:tr>
      <w:tr>
        <w:tc>
          <w:tcPr>
            <w:tcW w:type="dxa" w:w="3024"/>
          </w:tcPr>
          <w:p>
            <w:r/>
            <w:r>
              <w:t>2025_Pagamento.csv</w:t>
            </w:r>
          </w:p>
        </w:tc>
        <w:tc>
          <w:tcPr>
            <w:tcW w:type="dxa" w:w="3024"/>
          </w:tcPr>
          <w:p>
            <w:r/>
            <w:r>
              <w:t>109 MB (115.155.136 bytes)</w:t>
            </w:r>
          </w:p>
        </w:tc>
        <w:tc>
          <w:tcPr>
            <w:tcW w:type="dxa" w:w="3024"/>
          </w:tcPr>
          <w:p>
            <w:r/>
            <w:r>
              <w:t>bloqueado, excede 100 MB</w:t>
            </w:r>
          </w:p>
        </w:tc>
      </w:tr>
      <w:tr>
        <w:tc>
          <w:tcPr>
            <w:tcW w:type="dxa" w:w="3024"/>
          </w:tcPr>
          <w:p>
            <w:r/>
            <w:r>
              <w:t>2025_Passagem.csv</w:t>
            </w:r>
          </w:p>
        </w:tc>
        <w:tc>
          <w:tcPr>
            <w:tcW w:type="dxa" w:w="3024"/>
          </w:tcPr>
          <w:p>
            <w:r/>
            <w:r>
              <w:t>40 MB (42.030.917 bytes)</w:t>
            </w:r>
          </w:p>
        </w:tc>
        <w:tc>
          <w:tcPr>
            <w:tcW w:type="dxa" w:w="3024"/>
          </w:tcPr>
          <w:p>
            <w:r/>
            <w:r>
              <w:t>aceito, abaixo de 50 MB</w:t>
            </w:r>
          </w:p>
        </w:tc>
      </w:tr>
      <w:tr>
        <w:tc>
          <w:tcPr>
            <w:tcW w:type="dxa" w:w="3024"/>
          </w:tcPr>
          <w:p>
            <w:r/>
            <w:r>
              <w:t>Total</w:t>
            </w:r>
          </w:p>
        </w:tc>
        <w:tc>
          <w:tcPr>
            <w:tcW w:type="dxa" w:w="3024"/>
          </w:tcPr>
          <w:p>
            <w:r/>
            <w:r>
              <w:t>461 MB</w:t>
            </w:r>
          </w:p>
        </w:tc>
        <w:tc>
          <w:tcPr>
            <w:tcW w:type="dxa" w:w="3024"/>
          </w:tcPr>
          <w:p>
            <w:r/>
            <w:r>
              <w:t>inviável versionar completo</w:t>
            </w:r>
          </w:p>
        </w:tc>
      </w:tr>
    </w:tbl>
    <w:p/>
    <w:p>
      <w:pPr>
        <w:pStyle w:val="Heading2"/>
      </w:pPr>
      <w:r>
        <w:t>Contrato técnico dos CSVs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Separador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Encoding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Decimal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Datas</w:t>
            </w:r>
          </w:p>
        </w:tc>
      </w:tr>
      <w:tr>
        <w:tc>
          <w:tcPr>
            <w:tcW w:type="dxa" w:w="2268"/>
          </w:tcPr>
          <w:p>
            <w:r/>
            <w:r>
              <w:t>";"</w:t>
            </w:r>
          </w:p>
        </w:tc>
        <w:tc>
          <w:tcPr>
            <w:tcW w:type="dxa" w:w="2268"/>
          </w:tcPr>
          <w:p>
            <w:r/>
            <w:r>
              <w:t>latin-1</w:t>
            </w:r>
          </w:p>
        </w:tc>
        <w:tc>
          <w:tcPr>
            <w:tcW w:type="dxa" w:w="2268"/>
          </w:tcPr>
          <w:p>
            <w:r/>
            <w:r>
              <w:t>vírgula (ex.: 1272,97)</w:t>
            </w:r>
          </w:p>
        </w:tc>
        <w:tc>
          <w:tcPr>
            <w:tcW w:type="dxa" w:w="2268"/>
          </w:tcPr>
          <w:p>
            <w:r/>
            <w:r>
              <w:t>DD/MM/AAAA</w:t>
            </w:r>
          </w:p>
        </w:tc>
      </w:tr>
    </w:tbl>
    <w:p/>
    <w:p>
      <w:pPr>
        <w:pStyle w:val="Heading2"/>
      </w:pPr>
      <w:r>
        <w:t>Estratégia de versionamento dos dados</w:t>
      </w:r>
    </w:p>
    <w:p>
      <w:r>
        <w:rPr>
          <w:b w:val="0"/>
        </w:rPr>
        <w:t>Três dos quatro arquivos excedem o limite rígido de 100 MB por arquivo do GitHub e o push seria rejeitado. A decisão tomada no marco zero foi: versionar amostras representativas em data/amostras/ (cerca de 2.000 linhas por arquivo, geradas preservando os bytes originais com head, sem reescrita por pandas) e manter os arquivos completos em data/raw/, pasta ignorada pelo Git e alimentada pelo 1_extrair.py. A justificativa é que o critério 2 avalia a organização dos arquivos, não o volume; a amostra comprova a estrutura, o encoding, o separador e o formato dos campos, o que é suficiente para avaliação e reprodutibilidade.</w:t>
      </w:r>
    </w:p>
    <w:p>
      <w:pPr>
        <w:pStyle w:val="Heading1"/>
      </w:pPr>
      <w:r>
        <w:t>Seção 3 — Arquitetura de Pastas</w:t>
      </w:r>
    </w:p>
    <w:p>
      <w:r>
        <w:rPr>
          <w:rFonts w:ascii="Consolas" w:hAnsi="Consolas"/>
          <w:sz w:val="18"/>
        </w:rPr>
        <w:t>Projeto-Avaliativo-Modulo1-FilippeBorba/</w:t>
        <w:br/>
        <w:t xml:space="preserve">  0_criar_banco.sql</w:t>
        <w:br/>
        <w:t xml:space="preserve">  1_extrair.py</w:t>
        <w:br/>
        <w:t xml:space="preserve">  2_transformar.py</w:t>
        <w:br/>
        <w:t xml:space="preserve">  3_analise.ipynb</w:t>
        <w:br/>
        <w:t xml:space="preserve">  config.py</w:t>
        <w:br/>
        <w:t xml:space="preserve">  banco.py</w:t>
        <w:br/>
        <w:t xml:space="preserve">  .env</w:t>
        <w:br/>
        <w:t xml:space="preserve">  .env.example</w:t>
        <w:br/>
        <w:t xml:space="preserve">  .gitignore</w:t>
        <w:br/>
        <w:t xml:space="preserve">  requirements.txt</w:t>
        <w:br/>
        <w:t xml:space="preserve">  README.md</w:t>
        <w:br/>
        <w:t xml:space="preserve">  data/</w:t>
        <w:br/>
        <w:t xml:space="preserve">    amostras/  (4 CSVs reduzidos, versionados)</w:t>
        <w:br/>
        <w:t xml:space="preserve">    raw/       (zip e CSVs completos, ignorados pelo Git)</w:t>
        <w:br/>
        <w:t xml:space="preserve">  sql/gold_agregada.sql</w:t>
        <w:br/>
        <w:t xml:space="preserve">  logs/.gitkeep</w:t>
        <w:br/>
        <w:t xml:space="preserve">  tests/</w:t>
      </w:r>
    </w:p>
    <w:p>
      <w:r>
        <w:rPr>
          <w:b/>
        </w:rPr>
        <w:t>Justificativa de cada decisão estrutural:</w:t>
      </w:r>
    </w:p>
    <w:p>
      <w:pPr>
        <w:pStyle w:val="ListBullet"/>
      </w:pPr>
      <w:r>
        <w:t>raiz achatada com arquivos numerados, porque o enunciado exige a ordem de execução;</w:t>
      </w:r>
    </w:p>
    <w:p>
      <w:pPr>
        <w:pStyle w:val="ListBullet"/>
      </w:pPr>
      <w:r>
        <w:t>config.py e banco.py na raiz, porque o roteiro os define como arquivos do projeto;</w:t>
      </w:r>
    </w:p>
    <w:p>
      <w:pPr>
        <w:pStyle w:val="ListBullet"/>
      </w:pPr>
      <w:r>
        <w:t>sql/gold_agregada.sql separado, para versionar a modelagem da Gold e garantir reprodutibilidade fora do notebook;</w:t>
      </w:r>
    </w:p>
    <w:p>
      <w:pPr>
        <w:pStyle w:val="ListBullet"/>
      </w:pPr>
      <w:r>
        <w:t>data/raw/ no .gitignore, porque os CSVs completos somam 461 MB;</w:t>
      </w:r>
    </w:p>
    <w:p>
      <w:pPr>
        <w:pStyle w:val="ListBullet"/>
      </w:pPr>
      <w:r>
        <w:t>data/amostras/ versionado, para atender ao critério 2;</w:t>
      </w:r>
    </w:p>
    <w:p>
      <w:pPr>
        <w:pStyle w:val="ListBullet"/>
      </w:pPr>
      <w:r>
        <w:t>tests/ fora do caminho numerado, para não confundir o avaliador.</w:t>
      </w:r>
    </w:p>
    <w:p>
      <w:pPr>
        <w:pStyle w:val="Heading1"/>
      </w:pPr>
      <w:r>
        <w:t>Seção 4 — Critérios de Avaliação com Pesos</w:t>
      </w:r>
    </w:p>
    <w:p>
      <w:r>
        <w:rPr>
          <w:b w:val="0"/>
        </w:rPr>
        <w:t>A nota final varia de 0 a 10, distribuída entre oito critérios com pesos definidos no enunciado; plágio zera o projeto inteiro.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Nº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Critério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Peso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O que garante nota máxima</w:t>
            </w:r>
          </w:p>
        </w:tc>
      </w:tr>
      <w:tr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Versionamento com branches e commits padronizados por funcionalidade</w:t>
            </w:r>
          </w:p>
        </w:tc>
        <w:tc>
          <w:tcPr>
            <w:tcW w:type="dxa" w:w="2268"/>
          </w:tcPr>
          <w:p>
            <w:r/>
            <w:r>
              <w:t>1,5</w:t>
            </w:r>
          </w:p>
        </w:tc>
        <w:tc>
          <w:tcPr>
            <w:tcW w:type="dxa" w:w="2268"/>
          </w:tcPr>
          <w:p>
            <w:r/>
            <w:r>
              <w:t>branches distintas e commits nomeados padronizadamente para cada funcionalidade</w:t>
            </w:r>
          </w:p>
        </w:tc>
      </w:tr>
      <w:tr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Organização dos arquivos no repositório (.env, .sql, .csv, .py, README.md)</w:t>
            </w:r>
          </w:p>
        </w:tc>
        <w:tc>
          <w:tcPr>
            <w:tcW w:type="dxa" w:w="2268"/>
          </w:tcPr>
          <w:p>
            <w:r/>
            <w:r>
              <w:t>1,0</w:t>
            </w:r>
          </w:p>
        </w:tc>
        <w:tc>
          <w:tcPr>
            <w:tcW w:type="dxa" w:w="2268"/>
          </w:tcPr>
          <w:p>
            <w:r/>
            <w:r>
              <w:t>todos os arquivos estruturados conforme as instruções</w:t>
            </w:r>
          </w:p>
        </w:tc>
      </w:tr>
      <w:tr>
        <w:tc>
          <w:tcPr>
            <w:tcW w:type="dxa" w:w="2268"/>
          </w:tcPr>
          <w:p>
            <w:r/>
            <w:r>
              <w:t>3</w:t>
            </w:r>
          </w:p>
        </w:tc>
        <w:tc>
          <w:tcPr>
            <w:tcW w:type="dxa" w:w="2268"/>
          </w:tcPr>
          <w:p>
            <w:r/>
            <w:r>
              <w:t>Extração e criação da camada Raw</w:t>
            </w:r>
          </w:p>
        </w:tc>
        <w:tc>
          <w:tcPr>
            <w:tcW w:type="dxa" w:w="2268"/>
          </w:tcPr>
          <w:p>
            <w:r/>
            <w:r>
              <w:t>0,5</w:t>
            </w:r>
          </w:p>
        </w:tc>
        <w:tc>
          <w:tcPr>
            <w:tcW w:type="dxa" w:w="2268"/>
          </w:tcPr>
          <w:p>
            <w:r/>
            <w:r>
              <w:t>download automatizado com try/except e sem duplicar em reexecuções</w:t>
            </w:r>
          </w:p>
        </w:tc>
      </w:tr>
      <w:tr>
        <w:tc>
          <w:tcPr>
            <w:tcW w:type="dxa" w:w="2268"/>
          </w:tcPr>
          <w:p>
            <w:r/>
            <w:r>
              <w:t>4</w:t>
            </w:r>
          </w:p>
        </w:tc>
        <w:tc>
          <w:tcPr>
            <w:tcW w:type="dxa" w:w="2268"/>
          </w:tcPr>
          <w:p>
            <w:r/>
            <w:r>
              <w:t>Tipagem e limpeza</w:t>
            </w:r>
          </w:p>
        </w:tc>
        <w:tc>
          <w:tcPr>
            <w:tcW w:type="dxa" w:w="2268"/>
          </w:tcPr>
          <w:p>
            <w:r/>
            <w:r>
              <w:t>1,0</w:t>
            </w:r>
          </w:p>
        </w:tc>
        <w:tc>
          <w:tcPr>
            <w:tcW w:type="dxa" w:w="2268"/>
          </w:tcPr>
          <w:p>
            <w:r/>
            <w:r>
              <w:t>todos os campos convertidos corretamente, sem inconsistências</w:t>
            </w:r>
          </w:p>
        </w:tc>
      </w:tr>
      <w:tr>
        <w:tc>
          <w:tcPr>
            <w:tcW w:type="dxa" w:w="2268"/>
          </w:tcPr>
          <w:p>
            <w:r/>
            <w:r>
              <w:t>5</w:t>
            </w:r>
          </w:p>
        </w:tc>
        <w:tc>
          <w:tcPr>
            <w:tcW w:type="dxa" w:w="2268"/>
          </w:tcPr>
          <w:p>
            <w:r/>
            <w:r>
              <w:t>Camada Gold com agregação e JOINS</w:t>
            </w:r>
          </w:p>
        </w:tc>
        <w:tc>
          <w:tcPr>
            <w:tcW w:type="dxa" w:w="2268"/>
          </w:tcPr>
          <w:p>
            <w:r/>
            <w:r>
              <w:t>1,0</w:t>
            </w:r>
          </w:p>
        </w:tc>
        <w:tc>
          <w:tcPr>
            <w:tcW w:type="dxa" w:w="2268"/>
          </w:tcPr>
          <w:p>
            <w:r/>
            <w:r>
              <w:t>tabela agregada com JOIN + GROUP BY refletindo as regras de negócio</w:t>
            </w:r>
          </w:p>
        </w:tc>
      </w:tr>
      <w:tr>
        <w:tc>
          <w:tcPr>
            <w:tcW w:type="dxa" w:w="2268"/>
          </w:tcPr>
          <w:p>
            <w:r/>
            <w:r>
              <w:t>6</w:t>
            </w:r>
          </w:p>
        </w:tc>
        <w:tc>
          <w:tcPr>
            <w:tcW w:type="dxa" w:w="2268"/>
          </w:tcPr>
          <w:p>
            <w:r/>
            <w:r>
              <w:t>Perguntas de negócio</w:t>
            </w:r>
          </w:p>
        </w:tc>
        <w:tc>
          <w:tcPr>
            <w:tcW w:type="dxa" w:w="2268"/>
          </w:tcPr>
          <w:p>
            <w:r/>
            <w:r>
              <w:t>1,5</w:t>
            </w:r>
          </w:p>
        </w:tc>
        <w:tc>
          <w:tcPr>
            <w:tcW w:type="dxa" w:w="2268"/>
          </w:tcPr>
          <w:p>
            <w:r/>
            <w:r>
              <w:t>perguntas pertinentes respondidas com análises baseadas em evidências e visualização</w:t>
            </w:r>
          </w:p>
        </w:tc>
      </w:tr>
      <w:tr>
        <w:tc>
          <w:tcPr>
            <w:tcW w:type="dxa" w:w="2268"/>
          </w:tcPr>
          <w:p>
            <w:r/>
            <w:r>
              <w:t>7</w:t>
            </w:r>
          </w:p>
        </w:tc>
        <w:tc>
          <w:tcPr>
            <w:tcW w:type="dxa" w:w="2268"/>
          </w:tcPr>
          <w:p>
            <w:r/>
            <w:r>
              <w:t>Gráficos com dataviz aplicado</w:t>
            </w:r>
          </w:p>
        </w:tc>
        <w:tc>
          <w:tcPr>
            <w:tcW w:type="dxa" w:w="2268"/>
          </w:tcPr>
          <w:p>
            <w:r/>
            <w:r>
              <w:t>1,5</w:t>
            </w:r>
          </w:p>
        </w:tc>
        <w:tc>
          <w:tcPr>
            <w:tcW w:type="dxa" w:w="2268"/>
          </w:tcPr>
          <w:p>
            <w:r/>
            <w:r>
              <w:t>título, eixos nomeados e legenda em todas as visualizações</w:t>
            </w:r>
          </w:p>
        </w:tc>
      </w:tr>
      <w:tr>
        <w:tc>
          <w:tcPr>
            <w:tcW w:type="dxa" w:w="2268"/>
          </w:tcPr>
          <w:p>
            <w:r/>
            <w:r>
              <w:t>8</w:t>
            </w:r>
          </w:p>
        </w:tc>
        <w:tc>
          <w:tcPr>
            <w:tcW w:type="dxa" w:w="2268"/>
          </w:tcPr>
          <w:p>
            <w:r/>
            <w:r>
              <w:t>Modelagem e camada Silver</w:t>
            </w:r>
          </w:p>
        </w:tc>
        <w:tc>
          <w:tcPr>
            <w:tcW w:type="dxa" w:w="2268"/>
          </w:tcPr>
          <w:p>
            <w:r/>
            <w:r>
              <w:t>2,0</w:t>
            </w:r>
          </w:p>
        </w:tc>
        <w:tc>
          <w:tcPr>
            <w:tcW w:type="dxa" w:w="2268"/>
          </w:tcPr>
          <w:p>
            <w:r/>
            <w:r>
              <w:t>PK, FK e constraints explícitas no CREATE TABLE com integridade referencial</w:t>
            </w:r>
          </w:p>
        </w:tc>
      </w:tr>
    </w:tbl>
    <w:p/>
    <w:p>
      <w:pPr>
        <w:pStyle w:val="Heading2"/>
      </w:pPr>
      <w:r>
        <w:t>Leitura estratégica da nota</w:t>
      </w:r>
    </w:p>
    <w:p>
      <w:r>
        <w:rPr>
          <w:b w:val="0"/>
        </w:rPr>
        <w:t>6,5 dos 10 pontos concentram-se em modelagem Silver (2,0), branches e commits (1,5), perguntas de negócio (1,5) e gráficos (1,5). Priorizar esses quatro.</w:t>
      </w:r>
    </w:p>
    <w:p>
      <w:pPr>
        <w:pStyle w:val="Heading1"/>
      </w:pPr>
      <w:r>
        <w:t>Seção 5 — Modelo das 8 Tabelas</w:t>
      </w:r>
    </w:p>
    <w:p>
      <w:r>
        <w:rPr>
          <w:b w:val="0"/>
        </w:rPr>
        <w:t>As 4 tabelas Raw têm as mesmas colunas dos CSVs originais, todas VARCHAR e sem constraints, replicando o arquivo inteiro inclusive as colunas que a Silver descarta (cpf_viajante, funcao e dados de volta da passagem). As 4 tabelas Silver são tipadas e trazem PK, FK e constraints explícitas.</w:t>
      </w:r>
    </w:p>
    <w:p>
      <w:pPr>
        <w:pStyle w:val="Heading2"/>
      </w:pPr>
      <w:r>
        <w:t>silver_viagem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Restrição</w:t>
            </w:r>
          </w:p>
        </w:tc>
      </w:tr>
      <w:tr>
        <w:tc>
          <w:tcPr>
            <w:tcW w:type="dxa" w:w="3024"/>
          </w:tcPr>
          <w:p>
            <w:r/>
            <w:r>
              <w:t>id_viagem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PRIMARY KEY NOT NULL</w:t>
            </w:r>
          </w:p>
        </w:tc>
      </w:tr>
      <w:tr>
        <w:tc>
          <w:tcPr>
            <w:tcW w:type="dxa" w:w="3024"/>
          </w:tcPr>
          <w:p>
            <w:r/>
            <w:r>
              <w:t>num_proposta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situacao</w:t>
            </w:r>
          </w:p>
        </w:tc>
        <w:tc>
          <w:tcPr>
            <w:tcW w:type="dxa" w:w="3024"/>
          </w:tcPr>
          <w:p>
            <w:r/>
            <w:r>
              <w:t>VARCHAR(50)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viagem_urgente</w:t>
            </w:r>
          </w:p>
        </w:tc>
        <w:tc>
          <w:tcPr>
            <w:tcW w:type="dxa" w:w="3024"/>
          </w:tcPr>
          <w:p>
            <w:r/>
            <w:r>
              <w:t>VARCHAR(5)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cod_orgao_superior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nome_orgao_superior</w:t>
            </w:r>
          </w:p>
        </w:tc>
        <w:tc>
          <w:tcPr>
            <w:tcW w:type="dxa" w:w="3024"/>
          </w:tcPr>
          <w:p>
            <w:r/>
            <w:r>
              <w:t>VARCHAR(255)</w:t>
            </w:r>
          </w:p>
        </w:tc>
        <w:tc>
          <w:tcPr>
            <w:tcW w:type="dxa" w:w="3024"/>
          </w:tcPr>
          <w:p>
            <w:r/>
            <w:r>
              <w:t>NOT NULL (constraint extra)</w:t>
            </w:r>
          </w:p>
        </w:tc>
      </w:tr>
      <w:tr>
        <w:tc>
          <w:tcPr>
            <w:tcW w:type="dxa" w:w="3024"/>
          </w:tcPr>
          <w:p>
            <w:r/>
            <w:r>
              <w:t>nome_viajante</w:t>
            </w:r>
          </w:p>
        </w:tc>
        <w:tc>
          <w:tcPr>
            <w:tcW w:type="dxa" w:w="3024"/>
          </w:tcPr>
          <w:p>
            <w:r/>
            <w:r>
              <w:t>VARCHAR(255)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cargo</w:t>
            </w:r>
          </w:p>
        </w:tc>
        <w:tc>
          <w:tcPr>
            <w:tcW w:type="dxa" w:w="3024"/>
          </w:tcPr>
          <w:p>
            <w:r/>
            <w:r>
              <w:t>VARCHAR(255)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data_inicio</w:t>
            </w:r>
          </w:p>
        </w:tc>
        <w:tc>
          <w:tcPr>
            <w:tcW w:type="dxa" w:w="3024"/>
          </w:tcPr>
          <w:p>
            <w:r/>
            <w:r>
              <w:t>DATE</w:t>
            </w:r>
          </w:p>
        </w:tc>
        <w:tc>
          <w:tcPr>
            <w:tcW w:type="dxa" w:w="3024"/>
          </w:tcPr>
          <w:p>
            <w:r/>
            <w:r>
              <w:t>convertido de DD/MM/AAAA</w:t>
            </w:r>
          </w:p>
        </w:tc>
      </w:tr>
      <w:tr>
        <w:tc>
          <w:tcPr>
            <w:tcW w:type="dxa" w:w="3024"/>
          </w:tcPr>
          <w:p>
            <w:r/>
            <w:r>
              <w:t>data_fim</w:t>
            </w:r>
          </w:p>
        </w:tc>
        <w:tc>
          <w:tcPr>
            <w:tcW w:type="dxa" w:w="3024"/>
          </w:tcPr>
          <w:p>
            <w:r/>
            <w:r>
              <w:t>DATE</w:t>
            </w:r>
          </w:p>
        </w:tc>
        <w:tc>
          <w:tcPr>
            <w:tcW w:type="dxa" w:w="3024"/>
          </w:tcPr>
          <w:p>
            <w:r/>
            <w:r>
              <w:t>convertido de DD/MM/AAAA</w:t>
            </w:r>
          </w:p>
        </w:tc>
      </w:tr>
      <w:tr>
        <w:tc>
          <w:tcPr>
            <w:tcW w:type="dxa" w:w="3024"/>
          </w:tcPr>
          <w:p>
            <w:r/>
            <w:r>
              <w:t>destinos</w:t>
            </w:r>
          </w:p>
        </w:tc>
        <w:tc>
          <w:tcPr>
            <w:tcW w:type="dxa" w:w="3024"/>
          </w:tcPr>
          <w:p>
            <w:r/>
            <w:r>
              <w:t>VARCHAR(4000)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motivo</w:t>
            </w:r>
          </w:p>
        </w:tc>
        <w:tc>
          <w:tcPr>
            <w:tcW w:type="dxa" w:w="3024"/>
          </w:tcPr>
          <w:p>
            <w:r/>
            <w:r>
              <w:t>VARCHAR(4000)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valor_diarias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CHECK &gt;= 0 (constraint extra)</w:t>
            </w:r>
          </w:p>
        </w:tc>
      </w:tr>
      <w:tr>
        <w:tc>
          <w:tcPr>
            <w:tcW w:type="dxa" w:w="3024"/>
          </w:tcPr>
          <w:p>
            <w:r/>
            <w:r>
              <w:t>valor_passagens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valor_devolucao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valor_outros_gastos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valor_total</w:t>
            </w:r>
          </w:p>
        </w:tc>
        <w:tc>
          <w:tcPr>
            <w:tcW w:type="dxa" w:w="3024"/>
          </w:tcPr>
          <w:p>
            <w:r/>
            <w:r>
              <w:t>DECIMAL(12,2)</w:t>
            </w:r>
          </w:p>
        </w:tc>
        <w:tc>
          <w:tcPr>
            <w:tcW w:type="dxa" w:w="3024"/>
          </w:tcPr>
          <w:p>
            <w:r/>
            <w:r>
              <w:t>calculado</w:t>
            </w:r>
          </w:p>
        </w:tc>
      </w:tr>
      <w:tr>
        <w:tc>
          <w:tcPr>
            <w:tcW w:type="dxa" w:w="3024"/>
          </w:tcPr>
          <w:p>
            <w:r/>
            <w:r>
              <w:t>duracao_dias</w:t>
            </w:r>
          </w:p>
        </w:tc>
        <w:tc>
          <w:tcPr>
            <w:tcW w:type="dxa" w:w="3024"/>
          </w:tcPr>
          <w:p>
            <w:r/>
            <w:r>
              <w:t>INT</w:t>
            </w:r>
          </w:p>
        </w:tc>
        <w:tc>
          <w:tcPr>
            <w:tcW w:type="dxa" w:w="3024"/>
          </w:tcPr>
          <w:p>
            <w:r/>
            <w:r>
              <w:t>calculado</w:t>
            </w:r>
          </w:p>
        </w:tc>
      </w:tr>
    </w:tbl>
    <w:p/>
    <w:p>
      <w:pPr>
        <w:pStyle w:val="Heading2"/>
      </w:pPr>
      <w:r>
        <w:t>silver_passagem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Restrição</w:t>
            </w:r>
          </w:p>
        </w:tc>
      </w:tr>
      <w:tr>
        <w:tc>
          <w:tcPr>
            <w:tcW w:type="dxa" w:w="3024"/>
          </w:tcPr>
          <w:p>
            <w:r/>
            <w:r>
              <w:t>id_passagem</w:t>
            </w:r>
          </w:p>
        </w:tc>
        <w:tc>
          <w:tcPr>
            <w:tcW w:type="dxa" w:w="3024"/>
          </w:tcPr>
          <w:p>
            <w:r/>
            <w:r>
              <w:t>INT</w:t>
            </w:r>
          </w:p>
        </w:tc>
        <w:tc>
          <w:tcPr>
            <w:tcW w:type="dxa" w:w="3024"/>
          </w:tcPr>
          <w:p>
            <w:r/>
            <w:r>
              <w:t>PRIMARY KEY GENERATED ALWAYS AS IDENTITY</w:t>
            </w:r>
          </w:p>
        </w:tc>
      </w:tr>
      <w:tr>
        <w:tc>
          <w:tcPr>
            <w:tcW w:type="dxa" w:w="3024"/>
          </w:tcPr>
          <w:p>
            <w:r/>
            <w:r>
              <w:t>id_viagem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FOREIGN KEY para silver_viagem(id_viagem) NOT NULL</w:t>
            </w:r>
          </w:p>
        </w:tc>
      </w:tr>
      <w:tr>
        <w:tc>
          <w:tcPr>
            <w:tcW w:type="dxa" w:w="3024"/>
          </w:tcPr>
          <w:p>
            <w:r/>
            <w:r>
              <w:t>meio_transporte</w:t>
            </w:r>
          </w:p>
        </w:tc>
        <w:tc>
          <w:tcPr>
            <w:tcW w:type="dxa" w:w="3024"/>
          </w:tcPr>
          <w:p>
            <w:r/>
            <w:r>
              <w:t>VARCHAR(50)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pais_origem_ida</w:t>
            </w:r>
          </w:p>
        </w:tc>
        <w:tc>
          <w:tcPr>
            <w:tcW w:type="dxa" w:w="3024"/>
          </w:tcPr>
          <w:p>
            <w:r/>
            <w:r>
              <w:t>VARCHAR(60)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uf_origem_ida</w:t>
            </w:r>
          </w:p>
        </w:tc>
        <w:tc>
          <w:tcPr>
            <w:tcW w:type="dxa" w:w="3024"/>
          </w:tcPr>
          <w:p>
            <w:r/>
            <w:r>
              <w:t>VARCHAR(40)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cidade_origem_ida</w:t>
            </w:r>
          </w:p>
        </w:tc>
        <w:tc>
          <w:tcPr>
            <w:tcW w:type="dxa" w:w="3024"/>
          </w:tcPr>
          <w:p>
            <w:r/>
            <w:r>
              <w:t>VARCHAR(80)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pais_destino_ida</w:t>
            </w:r>
          </w:p>
        </w:tc>
        <w:tc>
          <w:tcPr>
            <w:tcW w:type="dxa" w:w="3024"/>
          </w:tcPr>
          <w:p>
            <w:r/>
            <w:r>
              <w:t>VARCHAR(60)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uf_destino_ida</w:t>
            </w:r>
          </w:p>
        </w:tc>
        <w:tc>
          <w:tcPr>
            <w:tcW w:type="dxa" w:w="3024"/>
          </w:tcPr>
          <w:p>
            <w:r/>
            <w:r>
              <w:t>VARCHAR(40)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cidade_destino_ida</w:t>
            </w:r>
          </w:p>
        </w:tc>
        <w:tc>
          <w:tcPr>
            <w:tcW w:type="dxa" w:w="3024"/>
          </w:tcPr>
          <w:p>
            <w:r/>
            <w:r>
              <w:t>VARCHAR(80)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valor_passagem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CHECK &gt;= 0 (constraint extra)</w:t>
            </w:r>
          </w:p>
        </w:tc>
      </w:tr>
      <w:tr>
        <w:tc>
          <w:tcPr>
            <w:tcW w:type="dxa" w:w="3024"/>
          </w:tcPr>
          <w:p>
            <w:r/>
            <w:r>
              <w:t>taxa_servico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CHECK &gt;= 0 (constraint extra)</w:t>
            </w:r>
          </w:p>
        </w:tc>
      </w:tr>
      <w:tr>
        <w:tc>
          <w:tcPr>
            <w:tcW w:type="dxa" w:w="3024"/>
          </w:tcPr>
          <w:p>
            <w:r/>
            <w:r>
              <w:t>data_emissao</w:t>
            </w:r>
          </w:p>
        </w:tc>
        <w:tc>
          <w:tcPr>
            <w:tcW w:type="dxa" w:w="3024"/>
          </w:tcPr>
          <w:p>
            <w:r/>
            <w:r>
              <w:t>DATE</w:t>
            </w:r>
          </w:p>
        </w:tc>
        <w:tc>
          <w:tcPr>
            <w:tcW w:type="dxa" w:w="3024"/>
          </w:tcPr>
          <w:p>
            <w:r/>
            <w:r>
              <w:t>convertido de DD/MM/AAAA</w:t>
            </w:r>
          </w:p>
        </w:tc>
      </w:tr>
    </w:tbl>
    <w:p/>
    <w:p>
      <w:pPr>
        <w:pStyle w:val="Heading2"/>
      </w:pPr>
      <w:r>
        <w:t>silver_pagamento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Restrição</w:t>
            </w:r>
          </w:p>
        </w:tc>
      </w:tr>
      <w:tr>
        <w:tc>
          <w:tcPr>
            <w:tcW w:type="dxa" w:w="3024"/>
          </w:tcPr>
          <w:p>
            <w:r/>
            <w:r>
              <w:t>id_pagamento</w:t>
            </w:r>
          </w:p>
        </w:tc>
        <w:tc>
          <w:tcPr>
            <w:tcW w:type="dxa" w:w="3024"/>
          </w:tcPr>
          <w:p>
            <w:r/>
            <w:r>
              <w:t>INT</w:t>
            </w:r>
          </w:p>
        </w:tc>
        <w:tc>
          <w:tcPr>
            <w:tcW w:type="dxa" w:w="3024"/>
          </w:tcPr>
          <w:p>
            <w:r/>
            <w:r>
              <w:t>PRIMARY KEY GENERATED ALWAYS AS IDENTITY</w:t>
            </w:r>
          </w:p>
        </w:tc>
      </w:tr>
      <w:tr>
        <w:tc>
          <w:tcPr>
            <w:tcW w:type="dxa" w:w="3024"/>
          </w:tcPr>
          <w:p>
            <w:r/>
            <w:r>
              <w:t>id_viagem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FOREIGN KEY para silver_viagem(id_viagem) NOT NULL</w:t>
            </w:r>
          </w:p>
        </w:tc>
      </w:tr>
      <w:tr>
        <w:tc>
          <w:tcPr>
            <w:tcW w:type="dxa" w:w="3024"/>
          </w:tcPr>
          <w:p>
            <w:r/>
            <w:r>
              <w:t>num_proposta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nome_orgao_pagador</w:t>
            </w:r>
          </w:p>
        </w:tc>
        <w:tc>
          <w:tcPr>
            <w:tcW w:type="dxa" w:w="3024"/>
          </w:tcPr>
          <w:p>
            <w:r/>
            <w:r>
              <w:t>VARCHAR(255)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nome_ug_pagadora</w:t>
            </w:r>
          </w:p>
        </w:tc>
        <w:tc>
          <w:tcPr>
            <w:tcW w:type="dxa" w:w="3024"/>
          </w:tcPr>
          <w:p>
            <w:r/>
            <w:r>
              <w:t>VARCHAR(255)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tipo_pagamento</w:t>
            </w:r>
          </w:p>
        </w:tc>
        <w:tc>
          <w:tcPr>
            <w:tcW w:type="dxa" w:w="3024"/>
          </w:tcPr>
          <w:p>
            <w:r/>
            <w:r>
              <w:t>VARCHAR(50)</w:t>
            </w:r>
          </w:p>
        </w:tc>
        <w:tc>
          <w:tcPr>
            <w:tcW w:type="dxa" w:w="3024"/>
          </w:tcPr>
          <w:p>
            <w:r/>
            <w:r>
              <w:t>NOT NULL (constraint extra)</w:t>
            </w:r>
          </w:p>
        </w:tc>
      </w:tr>
      <w:tr>
        <w:tc>
          <w:tcPr>
            <w:tcW w:type="dxa" w:w="3024"/>
          </w:tcPr>
          <w:p>
            <w:r/>
            <w:r>
              <w:t>valor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CHECK &gt;= 0 (constraint extra)</w:t>
            </w:r>
          </w:p>
        </w:tc>
      </w:tr>
    </w:tbl>
    <w:p/>
    <w:p>
      <w:pPr>
        <w:pStyle w:val="Heading2"/>
      </w:pPr>
      <w:r>
        <w:t>silver_trecho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Restrição</w:t>
            </w:r>
          </w:p>
        </w:tc>
      </w:tr>
      <w:tr>
        <w:tc>
          <w:tcPr>
            <w:tcW w:type="dxa" w:w="3024"/>
          </w:tcPr>
          <w:p>
            <w:r/>
            <w:r>
              <w:t>id_trecho</w:t>
            </w:r>
          </w:p>
        </w:tc>
        <w:tc>
          <w:tcPr>
            <w:tcW w:type="dxa" w:w="3024"/>
          </w:tcPr>
          <w:p>
            <w:r/>
            <w:r>
              <w:t>INT</w:t>
            </w:r>
          </w:p>
        </w:tc>
        <w:tc>
          <w:tcPr>
            <w:tcW w:type="dxa" w:w="3024"/>
          </w:tcPr>
          <w:p>
            <w:r/>
            <w:r>
              <w:t>PRIMARY KEY GENERATED ALWAYS AS IDENTITY</w:t>
            </w:r>
          </w:p>
        </w:tc>
      </w:tr>
      <w:tr>
        <w:tc>
          <w:tcPr>
            <w:tcW w:type="dxa" w:w="3024"/>
          </w:tcPr>
          <w:p>
            <w:r/>
            <w:r>
              <w:t>id_viagem</w:t>
            </w:r>
          </w:p>
        </w:tc>
        <w:tc>
          <w:tcPr>
            <w:tcW w:type="dxa" w:w="3024"/>
          </w:tcPr>
          <w:p>
            <w:r/>
            <w:r>
              <w:t>VARCHAR(20)</w:t>
            </w:r>
          </w:p>
        </w:tc>
        <w:tc>
          <w:tcPr>
            <w:tcW w:type="dxa" w:w="3024"/>
          </w:tcPr>
          <w:p>
            <w:r/>
            <w:r>
              <w:t>FOREIGN KEY para silver_viagem(id_viagem) NOT NULL</w:t>
            </w:r>
          </w:p>
        </w:tc>
      </w:tr>
      <w:tr>
        <w:tc>
          <w:tcPr>
            <w:tcW w:type="dxa" w:w="3024"/>
          </w:tcPr>
          <w:p>
            <w:r/>
            <w:r>
              <w:t>sequencia_trecho</w:t>
            </w:r>
          </w:p>
        </w:tc>
        <w:tc>
          <w:tcPr>
            <w:tcW w:type="dxa" w:w="3024"/>
          </w:tcPr>
          <w:p>
            <w:r/>
            <w:r>
              <w:t>INT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origem_data</w:t>
            </w:r>
          </w:p>
        </w:tc>
        <w:tc>
          <w:tcPr>
            <w:tcW w:type="dxa" w:w="3024"/>
          </w:tcPr>
          <w:p>
            <w:r/>
            <w:r>
              <w:t>DATE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origem_uf</w:t>
            </w:r>
          </w:p>
        </w:tc>
        <w:tc>
          <w:tcPr>
            <w:tcW w:type="dxa" w:w="3024"/>
          </w:tcPr>
          <w:p>
            <w:r/>
            <w:r>
              <w:t>VARCHAR(40)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origem_cidade</w:t>
            </w:r>
          </w:p>
        </w:tc>
        <w:tc>
          <w:tcPr>
            <w:tcW w:type="dxa" w:w="3024"/>
          </w:tcPr>
          <w:p>
            <w:r/>
            <w:r>
              <w:t>VARCHAR(80)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destino_data</w:t>
            </w:r>
          </w:p>
        </w:tc>
        <w:tc>
          <w:tcPr>
            <w:tcW w:type="dxa" w:w="3024"/>
          </w:tcPr>
          <w:p>
            <w:r/>
            <w:r>
              <w:t>DATE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destino_uf</w:t>
            </w:r>
          </w:p>
        </w:tc>
        <w:tc>
          <w:tcPr>
            <w:tcW w:type="dxa" w:w="3024"/>
          </w:tcPr>
          <w:p>
            <w:r/>
            <w:r>
              <w:t>VARCHAR(40)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destino_cidade</w:t>
            </w:r>
          </w:p>
        </w:tc>
        <w:tc>
          <w:tcPr>
            <w:tcW w:type="dxa" w:w="3024"/>
          </w:tcPr>
          <w:p>
            <w:r/>
            <w:r>
              <w:t>VARCHAR(80)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meio_transporte</w:t>
            </w:r>
          </w:p>
        </w:tc>
        <w:tc>
          <w:tcPr>
            <w:tcW w:type="dxa" w:w="3024"/>
          </w:tcPr>
          <w:p>
            <w:r/>
            <w:r>
              <w:t>VARCHAR(50)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numero_diarias</w:t>
            </w:r>
          </w:p>
        </w:tc>
        <w:tc>
          <w:tcPr>
            <w:tcW w:type="dxa" w:w="3024"/>
          </w:tcPr>
          <w:p>
            <w:r/>
            <w:r>
              <w:t>DECIMAL(10,2)</w:t>
            </w:r>
          </w:p>
        </w:tc>
        <w:tc>
          <w:tcPr>
            <w:tcW w:type="dxa" w:w="3024"/>
          </w:tcPr>
          <w:p>
            <w:r/>
            <w:r>
              <w:t>CHECK &gt;= 0 (constraint extra)</w:t>
            </w:r>
          </w:p>
        </w:tc>
      </w:tr>
    </w:tbl>
    <w:p/>
    <w:p>
      <w:pPr>
        <w:pStyle w:val="Heading2"/>
      </w:pPr>
      <w:r>
        <w:t>As 8 constraints exigidas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Constraint 1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Constraint 2</w:t>
            </w:r>
          </w:p>
        </w:tc>
      </w:tr>
      <w:tr>
        <w:tc>
          <w:tcPr>
            <w:tcW w:type="dxa" w:w="3024"/>
          </w:tcPr>
          <w:p>
            <w:r/>
            <w:r>
              <w:t>silver_viagem</w:t>
            </w:r>
          </w:p>
        </w:tc>
        <w:tc>
          <w:tcPr>
            <w:tcW w:type="dxa" w:w="3024"/>
          </w:tcPr>
          <w:p>
            <w:r/>
            <w:r>
              <w:t>NOT NULL em nome_orgao_superior</w:t>
            </w:r>
          </w:p>
        </w:tc>
        <w:tc>
          <w:tcPr>
            <w:tcW w:type="dxa" w:w="3024"/>
          </w:tcPr>
          <w:p>
            <w:r/>
            <w:r>
              <w:t>CHECK valor_diarias &gt;= 0</w:t>
            </w:r>
          </w:p>
        </w:tc>
      </w:tr>
      <w:tr>
        <w:tc>
          <w:tcPr>
            <w:tcW w:type="dxa" w:w="3024"/>
          </w:tcPr>
          <w:p>
            <w:r/>
            <w:r>
              <w:t>silver_pagamento</w:t>
            </w:r>
          </w:p>
        </w:tc>
        <w:tc>
          <w:tcPr>
            <w:tcW w:type="dxa" w:w="3024"/>
          </w:tcPr>
          <w:p>
            <w:r/>
            <w:r>
              <w:t>CHECK valor &gt;= 0</w:t>
            </w:r>
          </w:p>
        </w:tc>
        <w:tc>
          <w:tcPr>
            <w:tcW w:type="dxa" w:w="3024"/>
          </w:tcPr>
          <w:p>
            <w:r/>
            <w:r>
              <w:t>NOT NULL em tipo_pagamento</w:t>
            </w:r>
          </w:p>
        </w:tc>
      </w:tr>
      <w:tr>
        <w:tc>
          <w:tcPr>
            <w:tcW w:type="dxa" w:w="3024"/>
          </w:tcPr>
          <w:p>
            <w:r/>
            <w:r>
              <w:t>silver_passagem</w:t>
            </w:r>
          </w:p>
        </w:tc>
        <w:tc>
          <w:tcPr>
            <w:tcW w:type="dxa" w:w="3024"/>
          </w:tcPr>
          <w:p>
            <w:r/>
            <w:r>
              <w:t>CHECK valor_passagem &gt;= 0</w:t>
            </w:r>
          </w:p>
        </w:tc>
        <w:tc>
          <w:tcPr>
            <w:tcW w:type="dxa" w:w="3024"/>
          </w:tcPr>
          <w:p>
            <w:r/>
            <w:r>
              <w:t>CHECK taxa_servico &gt;= 0</w:t>
            </w:r>
          </w:p>
        </w:tc>
      </w:tr>
      <w:tr>
        <w:tc>
          <w:tcPr>
            <w:tcW w:type="dxa" w:w="3024"/>
          </w:tcPr>
          <w:p>
            <w:r/>
            <w:r>
              <w:t>silver_trecho</w:t>
            </w:r>
          </w:p>
        </w:tc>
        <w:tc>
          <w:tcPr>
            <w:tcW w:type="dxa" w:w="3024"/>
          </w:tcPr>
          <w:p>
            <w:r/>
            <w:r>
              <w:t>CHECK numero_diarias &gt;= 0</w:t>
            </w:r>
          </w:p>
        </w:tc>
        <w:tc>
          <w:tcPr>
            <w:tcW w:type="dxa" w:w="3024"/>
          </w:tcPr>
          <w:p>
            <w:r/>
            <w:r>
              <w:t>UNIQUE em (id_viagem, sequencia_trecho)</w:t>
            </w:r>
          </w:p>
        </w:tc>
      </w:tr>
    </w:tbl>
    <w:p/>
    <w:p>
      <w:r>
        <w:rPr>
          <w:b w:val="0"/>
        </w:rPr>
        <w:t>Nota técnica: o dicionário original usa AUTO_INCREMENT (sintaxe MySQL). Em PostgreSQL o equivalente é GENERATED ALWAYS AS IDENTITY. Registrar essa tradução em comentário no topo do 0_criar_banco.sql e no README.</w:t>
      </w:r>
    </w:p>
    <w:p>
      <w:pPr>
        <w:pStyle w:val="Heading1"/>
      </w:pPr>
      <w:r>
        <w:t>Seção 6 — Grão das Camadas e Risco de Inflação</w:t>
      </w:r>
    </w:p>
    <w:p>
      <w:r>
        <w:rPr>
          <w:b w:val="0"/>
        </w:rPr>
        <w:t>Alerta: cruzar atributos de uma entidade em uma tabela de grão menor infla somas e médias, porque as linhas do lado doador se repetem a cada correspondência. Antes de qualquer JOIN, é preciso conhecer o grão de cada tabela.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Grão da linha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Cardinalidade</w:t>
            </w:r>
          </w:p>
        </w:tc>
      </w:tr>
      <w:tr>
        <w:tc>
          <w:tcPr>
            <w:tcW w:type="dxa" w:w="3024"/>
          </w:tcPr>
          <w:p>
            <w:r/>
            <w:r>
              <w:t>silver_viagem</w:t>
            </w:r>
          </w:p>
        </w:tc>
        <w:tc>
          <w:tcPr>
            <w:tcW w:type="dxa" w:w="3024"/>
          </w:tcPr>
          <w:p>
            <w:r/>
            <w:r>
              <w:t>uma linha por viagem (id_viagem)</w:t>
            </w:r>
          </w:p>
        </w:tc>
        <w:tc>
          <w:tcPr>
            <w:tcW w:type="dxa" w:w="3024"/>
          </w:tcPr>
          <w:p>
            <w:r/>
            <w:r>
              <w:t>tabela-mãe</w:t>
            </w:r>
          </w:p>
        </w:tc>
      </w:tr>
      <w:tr>
        <w:tc>
          <w:tcPr>
            <w:tcW w:type="dxa" w:w="3024"/>
          </w:tcPr>
          <w:p>
            <w:r/>
            <w:r>
              <w:t>silver_passagem</w:t>
            </w:r>
          </w:p>
        </w:tc>
        <w:tc>
          <w:tcPr>
            <w:tcW w:type="dxa" w:w="3024"/>
          </w:tcPr>
          <w:p>
            <w:r/>
            <w:r>
              <w:t>uma linha por passagem emitida</w:t>
            </w:r>
          </w:p>
        </w:tc>
        <w:tc>
          <w:tcPr>
            <w:tcW w:type="dxa" w:w="3024"/>
          </w:tcPr>
          <w:p>
            <w:r/>
            <w:r>
              <w:t>0 a N por viagem</w:t>
            </w:r>
          </w:p>
        </w:tc>
      </w:tr>
      <w:tr>
        <w:tc>
          <w:tcPr>
            <w:tcW w:type="dxa" w:w="3024"/>
          </w:tcPr>
          <w:p>
            <w:r/>
            <w:r>
              <w:t>silver_pagamento</w:t>
            </w:r>
          </w:p>
        </w:tc>
        <w:tc>
          <w:tcPr>
            <w:tcW w:type="dxa" w:w="3024"/>
          </w:tcPr>
          <w:p>
            <w:r/>
            <w:r>
              <w:t>uma linha por pagamento</w:t>
            </w:r>
          </w:p>
        </w:tc>
        <w:tc>
          <w:tcPr>
            <w:tcW w:type="dxa" w:w="3024"/>
          </w:tcPr>
          <w:p>
            <w:r/>
            <w:r>
              <w:t>0 a N por viagem</w:t>
            </w:r>
          </w:p>
        </w:tc>
      </w:tr>
      <w:tr>
        <w:tc>
          <w:tcPr>
            <w:tcW w:type="dxa" w:w="3024"/>
          </w:tcPr>
          <w:p>
            <w:r/>
            <w:r>
              <w:t>silver_trecho</w:t>
            </w:r>
          </w:p>
        </w:tc>
        <w:tc>
          <w:tcPr>
            <w:tcW w:type="dxa" w:w="3024"/>
          </w:tcPr>
          <w:p>
            <w:r/>
            <w:r>
              <w:t>uma linha por trecho</w:t>
            </w:r>
          </w:p>
        </w:tc>
        <w:tc>
          <w:tcPr>
            <w:tcW w:type="dxa" w:w="3024"/>
          </w:tcPr>
          <w:p>
            <w:r/>
            <w:r>
              <w:t>único por (id_viagem, sequencia_trecho)</w:t>
            </w:r>
          </w:p>
        </w:tc>
      </w:tr>
    </w:tbl>
    <w:p/>
    <w:p>
      <w:r>
        <w:rPr>
          <w:b w:val="0"/>
        </w:rPr>
        <w:t>Regra: agregar por entidade antes de cruzar tabelas de grão diferente.</w:t>
      </w:r>
    </w:p>
    <w:p>
      <w:pPr>
        <w:pStyle w:val="Heading1"/>
      </w:pPr>
      <w:r>
        <w:t>Seção 7 — As 7 Perguntas de Negócio</w:t>
      </w:r>
    </w:p>
    <w:p>
      <w:pPr>
        <w:pStyle w:val="ListNumber"/>
      </w:pPr>
      <w:r>
        <w:t>1. Qual órgão superior teve o maior valor total gasto em viagens no período?</w:t>
      </w:r>
    </w:p>
    <w:p>
      <w:pPr>
        <w:pStyle w:val="ListNumber"/>
      </w:pPr>
      <w:r>
        <w:t>2. Qual o valor médio das viagens por destino?</w:t>
      </w:r>
    </w:p>
    <w:p>
      <w:pPr>
        <w:pStyle w:val="ListNumber"/>
      </w:pPr>
      <w:r>
        <w:t>3. Quais foram as viagens mais caras, considerando valor_total e duracao_dias?</w:t>
      </w:r>
    </w:p>
    <w:p>
      <w:pPr>
        <w:pStyle w:val="ListNumber"/>
      </w:pPr>
      <w:r>
        <w:t>4. Qual o valor médio pago por tipo de pagamento?</w:t>
      </w:r>
    </w:p>
    <w:p>
      <w:pPr>
        <w:pStyle w:val="ListNumber"/>
      </w:pPr>
      <w:r>
        <w:t>5. Quantos trechos de viagem foram registrados por meio de transporte?</w:t>
      </w:r>
    </w:p>
    <w:p>
      <w:pPr>
        <w:pStyle w:val="ListNumber"/>
      </w:pPr>
      <w:r>
        <w:t>6. Quantos trechos cada viagem tem, em média, e qual o recorde?</w:t>
      </w:r>
    </w:p>
    <w:p>
      <w:pPr>
        <w:pStyle w:val="ListNumber"/>
      </w:pPr>
      <w:r>
        <w:t>7. Como os gastos se distribuem entre os órgãos ao longo do período?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Tabela(s) principal(is)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Tipo de agregação</w:t>
            </w:r>
          </w:p>
        </w:tc>
      </w:tr>
      <w:tr>
        <w:tc>
          <w:tcPr>
            <w:tcW w:type="dxa" w:w="3024"/>
          </w:tcPr>
          <w:p>
            <w:r/>
            <w:r>
              <w:t>1 e 7</w:t>
            </w:r>
          </w:p>
        </w:tc>
        <w:tc>
          <w:tcPr>
            <w:tcW w:type="dxa" w:w="3024"/>
          </w:tcPr>
          <w:p>
            <w:r/>
            <w:r>
              <w:t>silver_viagem e silver_pagamento</w:t>
            </w:r>
          </w:p>
        </w:tc>
        <w:tc>
          <w:tcPr>
            <w:tcW w:type="dxa" w:w="3024"/>
          </w:tcPr>
          <w:p>
            <w:r/>
            <w:r>
              <w:t>SUM agrupado por órgão, atentando ao grão</w:t>
            </w:r>
          </w:p>
        </w:tc>
      </w:tr>
      <w:tr>
        <w:tc>
          <w:tcPr>
            <w:tcW w:type="dxa" w:w="3024"/>
          </w:tcPr>
          <w:p>
            <w:r/>
            <w:r>
              <w:t>2</w:t>
            </w:r>
          </w:p>
        </w:tc>
        <w:tc>
          <w:tcPr>
            <w:tcW w:type="dxa" w:w="3024"/>
          </w:tcPr>
          <w:p>
            <w:r/>
            <w:r>
              <w:t>silver_viagem</w:t>
            </w:r>
          </w:p>
        </w:tc>
        <w:tc>
          <w:tcPr>
            <w:tcW w:type="dxa" w:w="3024"/>
          </w:tcPr>
          <w:p>
            <w:r/>
            <w:r>
              <w:t>AVG de valor_total por destino</w:t>
            </w:r>
          </w:p>
        </w:tc>
      </w:tr>
      <w:tr>
        <w:tc>
          <w:tcPr>
            <w:tcW w:type="dxa" w:w="3024"/>
          </w:tcPr>
          <w:p>
            <w:r/>
            <w:r>
              <w:t>3</w:t>
            </w:r>
          </w:p>
        </w:tc>
        <w:tc>
          <w:tcPr>
            <w:tcW w:type="dxa" w:w="3024"/>
          </w:tcPr>
          <w:p>
            <w:r/>
            <w:r>
              <w:t>silver_viagem</w:t>
            </w:r>
          </w:p>
        </w:tc>
        <w:tc>
          <w:tcPr>
            <w:tcW w:type="dxa" w:w="3024"/>
          </w:tcPr>
          <w:p>
            <w:r/>
            <w:r>
              <w:t>valor_total e duracao_dias ordenado decrescente</w:t>
            </w:r>
          </w:p>
        </w:tc>
      </w:tr>
      <w:tr>
        <w:tc>
          <w:tcPr>
            <w:tcW w:type="dxa" w:w="3024"/>
          </w:tcPr>
          <w:p>
            <w:r/>
            <w:r>
              <w:t>4</w:t>
            </w:r>
          </w:p>
        </w:tc>
        <w:tc>
          <w:tcPr>
            <w:tcW w:type="dxa" w:w="3024"/>
          </w:tcPr>
          <w:p>
            <w:r/>
            <w:r>
              <w:t>silver_pagamento</w:t>
            </w:r>
          </w:p>
        </w:tc>
        <w:tc>
          <w:tcPr>
            <w:tcW w:type="dxa" w:w="3024"/>
          </w:tcPr>
          <w:p>
            <w:r/>
            <w:r>
              <w:t>AVG de valor por tipo_pagamento</w:t>
            </w:r>
          </w:p>
        </w:tc>
      </w:tr>
      <w:tr>
        <w:tc>
          <w:tcPr>
            <w:tcW w:type="dxa" w:w="3024"/>
          </w:tcPr>
          <w:p>
            <w:r/>
            <w:r>
              <w:t>5 e 6</w:t>
            </w:r>
          </w:p>
        </w:tc>
        <w:tc>
          <w:tcPr>
            <w:tcW w:type="dxa" w:w="3024"/>
          </w:tcPr>
          <w:p>
            <w:r/>
            <w:r>
              <w:t>silver_trecho</w:t>
            </w:r>
          </w:p>
        </w:tc>
        <w:tc>
          <w:tcPr>
            <w:tcW w:type="dxa" w:w="3024"/>
          </w:tcPr>
          <w:p>
            <w:r/>
            <w:r>
              <w:t>COUNT</w:t>
            </w:r>
          </w:p>
        </w:tc>
      </w:tr>
    </w:tbl>
    <w:p/>
    <w:p>
      <w:pPr>
        <w:pStyle w:val="Heading1"/>
      </w:pPr>
      <w:r>
        <w:t>Seção 8 — Infraestrutura Existente e Ajustes Necessários</w:t>
      </w:r>
    </w:p>
    <w:p>
      <w:r>
        <w:rPr>
          <w:b w:val="0"/>
        </w:rPr>
        <w:t>Os três arquivos de infraestrutura já existem e foram revisados em 28/10/2026, no marco zero.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Ajuste necessário</w:t>
            </w:r>
          </w:p>
        </w:tc>
      </w:tr>
      <w:tr>
        <w:tc>
          <w:tcPr>
            <w:tcW w:type="dxa" w:w="3024"/>
          </w:tcPr>
          <w:p>
            <w:r/>
            <w:r>
              <w:t>config.py</w:t>
            </w:r>
          </w:p>
        </w:tc>
        <w:tc>
          <w:tcPr>
            <w:tcW w:type="dxa" w:w="3024"/>
          </w:tcPr>
          <w:p>
            <w:r/>
            <w:r>
              <w:t>funcional</w:t>
            </w:r>
          </w:p>
        </w:tc>
        <w:tc>
          <w:tcPr>
            <w:tcW w:type="dxa" w:w="3024"/>
          </w:tcPr>
          <w:p>
            <w:r/>
            <w:r>
              <w:t>substituir o placeholder DRIVE_FILE_ID pelo ID real do arquivo no Google Drive</w:t>
            </w:r>
          </w:p>
        </w:tc>
      </w:tr>
      <w:tr>
        <w:tc>
          <w:tcPr>
            <w:tcW w:type="dxa" w:w="3024"/>
          </w:tcPr>
          <w:p>
            <w:r/>
            <w:r>
              <w:t>config.py</w:t>
            </w:r>
          </w:p>
        </w:tc>
        <w:tc>
          <w:tcPr>
            <w:tcW w:type="dxa" w:w="3024"/>
          </w:tcPr>
          <w:p>
            <w:r/>
            <w:r>
              <w:t>funcional</w:t>
            </w:r>
          </w:p>
        </w:tc>
        <w:tc>
          <w:tcPr>
            <w:tcW w:type="dxa" w:w="3024"/>
          </w:tcPr>
          <w:p>
            <w:r/>
            <w:r>
              <w:t>alinhar PASTA_DADOS com a estrutura data/raw/ e data/amostras/</w:t>
            </w:r>
          </w:p>
        </w:tc>
      </w:tr>
      <w:tr>
        <w:tc>
          <w:tcPr>
            <w:tcW w:type="dxa" w:w="3024"/>
          </w:tcPr>
          <w:p>
            <w:r/>
            <w:r>
              <w:t>config.py</w:t>
            </w:r>
          </w:p>
        </w:tc>
        <w:tc>
          <w:tcPr>
            <w:tcW w:type="dxa" w:w="3024"/>
          </w:tcPr>
          <w:p>
            <w:r/>
            <w:r>
              <w:t>funcional</w:t>
            </w:r>
          </w:p>
        </w:tc>
        <w:tc>
          <w:tcPr>
            <w:tcW w:type="dxa" w:w="3024"/>
          </w:tcPr>
          <w:p>
            <w:r/>
            <w:r>
              <w:t>reavaliar TAMANHO_BLOCO de 50.000 para 10.000 a 20.000, reduzindo pico de memória no executemany de 2025_Viagem.csv (194 MB)</w:t>
            </w:r>
          </w:p>
        </w:tc>
      </w:tr>
      <w:tr>
        <w:tc>
          <w:tcPr>
            <w:tcW w:type="dxa" w:w="3024"/>
          </w:tcPr>
          <w:p>
            <w:r/>
            <w:r>
              <w:t>banco.py</w:t>
            </w:r>
          </w:p>
        </w:tc>
        <w:tc>
          <w:tcPr>
            <w:tcW w:type="dxa" w:w="3024"/>
          </w:tcPr>
          <w:p>
            <w:r/>
            <w:r>
              <w:t>funcional</w:t>
            </w:r>
          </w:p>
        </w:tc>
        <w:tc>
          <w:tcPr>
            <w:tcW w:type="dxa" w:w="3024"/>
          </w:tcPr>
          <w:p>
            <w:r/>
            <w:r>
              <w:t>adicionar rollback em caso de exceção em executar e inserir_em_lote</w:t>
            </w:r>
          </w:p>
        </w:tc>
      </w:tr>
      <w:tr>
        <w:tc>
          <w:tcPr>
            <w:tcW w:type="dxa" w:w="3024"/>
          </w:tcPr>
          <w:p>
            <w:r/>
            <w:r>
              <w:t>banco.py</w:t>
            </w:r>
          </w:p>
        </w:tc>
        <w:tc>
          <w:tcPr>
            <w:tcW w:type="dxa" w:w="3024"/>
          </w:tcPr>
          <w:p>
            <w:r/>
            <w:r>
              <w:t>funcional</w:t>
            </w:r>
          </w:p>
        </w:tc>
        <w:tc>
          <w:tcPr>
            <w:tcW w:type="dxa" w:w="3024"/>
          </w:tcPr>
          <w:p>
            <w:r/>
            <w:r>
              <w:t>fazer inserir_em_lote retornar a contagem de linhas inseridas para registro de métrica de carga</w:t>
            </w:r>
          </w:p>
        </w:tc>
      </w:tr>
      <w:tr>
        <w:tc>
          <w:tcPr>
            <w:tcW w:type="dxa" w:w="3024"/>
          </w:tcPr>
          <w:p>
            <w:r/>
            <w:r>
              <w:t>banco.py</w:t>
            </w:r>
          </w:p>
        </w:tc>
        <w:tc>
          <w:tcPr>
            <w:tcW w:type="dxa" w:w="3024"/>
          </w:tcPr>
          <w:p>
            <w:r/>
            <w:r>
              <w:t>funcional</w:t>
            </w:r>
          </w:p>
        </w:tc>
        <w:tc>
          <w:tcPr>
            <w:tcW w:type="dxa" w:w="3024"/>
          </w:tcPr>
          <w:p>
            <w:r/>
            <w:r>
              <w:t>evitar commit em comandos de leitura, separando execução de consulta e de escrita</w:t>
            </w:r>
          </w:p>
        </w:tc>
      </w:tr>
      <w:tr>
        <w:tc>
          <w:tcPr>
            <w:tcW w:type="dxa" w:w="3024"/>
          </w:tcPr>
          <w:p>
            <w:r/>
            <w:r>
              <w:t>.env.example</w:t>
            </w:r>
          </w:p>
        </w:tc>
        <w:tc>
          <w:tcPr>
            <w:tcW w:type="dxa" w:w="3024"/>
          </w:tcPr>
          <w:p>
            <w:r/>
            <w:r>
              <w:t>adequado</w:t>
            </w:r>
          </w:p>
        </w:tc>
        <w:tc>
          <w:tcPr>
            <w:tcW w:type="dxa" w:w="3024"/>
          </w:tcPr>
          <w:p>
            <w:r/>
            <w:r>
              <w:t>nenhum ajuste</w:t>
            </w:r>
          </w:p>
        </w:tc>
      </w:tr>
    </w:tbl>
    <w:p/>
    <w:p>
      <w:pPr>
        <w:pStyle w:val="Heading2"/>
      </w:pPr>
      <w:r>
        <w:t>Interface disponível em banco.py</w:t>
      </w:r>
    </w:p>
    <w:p>
      <w:pPr>
        <w:pStyle w:val="ListBullet"/>
      </w:pPr>
      <w:r>
        <w:t>conectar() — abre conexão psycopg2 usando POSTGRES_CONFIG;</w:t>
      </w:r>
    </w:p>
    <w:p>
      <w:pPr>
        <w:pStyle w:val="ListBullet"/>
      </w:pPr>
      <w:r>
        <w:t>executar(conexao, sql) — executa comando SQL simples;</w:t>
      </w:r>
    </w:p>
    <w:p>
      <w:pPr>
        <w:pStyle w:val="ListBullet"/>
      </w:pPr>
      <w:r>
        <w:t>inserir_em_lote(conexao, sql_insert, linhas) — insere várias linhas com executemany usando %s como placeholder.</w:t>
      </w:r>
    </w:p>
    <w:p>
      <w:r>
        <w:rPr>
          <w:b w:val="0"/>
        </w:rPr>
        <w:t>Nota: os scripts 1_extrair.py e 2_transformar.py devem usar essa interface, sem criar conexão própria.</w:t>
      </w:r>
    </w:p>
    <w:p>
      <w:pPr>
        <w:pStyle w:val="Heading1"/>
      </w:pPr>
      <w:r>
        <w:t>Seção 9 — Padrões de Código Obrigatórios</w:t>
      </w:r>
    </w:p>
    <w:p>
      <w:pPr>
        <w:pStyle w:val="ListBullet"/>
      </w:pPr>
      <w:r>
        <w:t>PEP 8 com type hints em todas as funções e docstrings completas com Args/Returns/Raises;</w:t>
      </w:r>
    </w:p>
    <w:p>
      <w:pPr>
        <w:pStyle w:val="ListBullet"/>
      </w:pPr>
      <w:r>
        <w:t>funções pequenas e puras, sem script monolítico;</w:t>
      </w:r>
    </w:p>
    <w:p>
      <w:pPr>
        <w:pStyle w:val="ListBullet"/>
      </w:pPr>
      <w:r>
        <w:t>configuração externalizada via config.py e .env, nunca hardcoded;</w:t>
      </w:r>
    </w:p>
    <w:p>
      <w:pPr>
        <w:pStyle w:val="ListBullet"/>
      </w:pPr>
      <w:r>
        <w:t>logging estruturado em vez de print;</w:t>
      </w:r>
    </w:p>
    <w:p>
      <w:pPr>
        <w:pStyle w:val="ListBullet"/>
      </w:pPr>
      <w:r>
        <w:t>exceções customizadas com mensagens claras.</w:t>
      </w:r>
    </w:p>
    <w:p>
      <w:r>
        <w:rPr>
          <w:b/>
        </w:rPr>
        <w:t>Conversões:</w:t>
      </w:r>
    </w:p>
    <w:p>
      <w:pPr>
        <w:pStyle w:val="ListBullet"/>
      </w:pPr>
      <w:r>
        <w:t>datas sempre com dayfirst=True e errors="coerce", validando depois da conversão;</w:t>
      </w:r>
    </w:p>
    <w:p>
      <w:pPr>
        <w:pStyle w:val="ListBullet"/>
      </w:pPr>
      <w:r>
        <w:t>decimais convertendo vírgula para ponto antes do cast e checando nulos gerados.</w:t>
      </w:r>
    </w:p>
    <w:p>
      <w:r>
        <w:rPr>
          <w:b/>
        </w:rPr>
        <w:t>Deduplicação:</w:t>
      </w:r>
    </w:p>
    <w:p>
      <w:pPr>
        <w:pStyle w:val="ListBullet"/>
      </w:pPr>
      <w:r>
        <w:t>definir a chave explicitamente com subset justificado, nunca drop_duplicates() genérico.</w:t>
      </w:r>
    </w:p>
    <w:p>
      <w:pPr>
        <w:pStyle w:val="Heading1"/>
      </w:pPr>
      <w:r>
        <w:t>Seção 10 — Padrão de Git</w:t>
      </w:r>
    </w:p>
    <w:p>
      <w:r>
        <w:rPr>
          <w:b w:val="0"/>
        </w:rPr>
        <w:t>Commits pequenos e temáticos, mensagens no imperativo e branches por funcionalidade. A tabela abaixo define o escopo e um exemplo de mensagem para cada branch prevista.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Branch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Escopo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Exemplo de mensagem de commit</w:t>
            </w:r>
          </w:p>
        </w:tc>
      </w:tr>
      <w:tr>
        <w:tc>
          <w:tcPr>
            <w:tcW w:type="dxa" w:w="3024"/>
          </w:tcPr>
          <w:p>
            <w:r/>
            <w:r>
              <w:t>feat/banco-tabelas</w:t>
            </w:r>
          </w:p>
        </w:tc>
        <w:tc>
          <w:tcPr>
            <w:tcW w:type="dxa" w:w="3024"/>
          </w:tcPr>
          <w:p>
            <w:r/>
            <w:r>
              <w:t>0_criar_banco.sql</w:t>
            </w:r>
          </w:p>
        </w:tc>
        <w:tc>
          <w:tcPr>
            <w:tcW w:type="dxa" w:w="3024"/>
          </w:tcPr>
          <w:p>
            <w:r/>
            <w:r>
              <w:t>"cria database e as 8 tabelas com PK, FK e constraints"</w:t>
            </w:r>
          </w:p>
        </w:tc>
      </w:tr>
      <w:tr>
        <w:tc>
          <w:tcPr>
            <w:tcW w:type="dxa" w:w="3024"/>
          </w:tcPr>
          <w:p>
            <w:r/>
            <w:r>
              <w:t>feat/extrair-raw</w:t>
            </w:r>
          </w:p>
        </w:tc>
        <w:tc>
          <w:tcPr>
            <w:tcW w:type="dxa" w:w="3024"/>
          </w:tcPr>
          <w:p>
            <w:r/>
            <w:r>
              <w:t>1_extrair.py</w:t>
            </w:r>
          </w:p>
        </w:tc>
        <w:tc>
          <w:tcPr>
            <w:tcW w:type="dxa" w:w="3024"/>
          </w:tcPr>
          <w:p>
            <w:r/>
            <w:r>
              <w:t>"implementa download do zip e carga idempotente na camada Raw"</w:t>
            </w:r>
          </w:p>
        </w:tc>
      </w:tr>
      <w:tr>
        <w:tc>
          <w:tcPr>
            <w:tcW w:type="dxa" w:w="3024"/>
          </w:tcPr>
          <w:p>
            <w:r/>
            <w:r>
              <w:t>feat/transformar-silver</w:t>
            </w:r>
          </w:p>
        </w:tc>
        <w:tc>
          <w:tcPr>
            <w:tcW w:type="dxa" w:w="3024"/>
          </w:tcPr>
          <w:p>
            <w:r/>
            <w:r>
              <w:t>2_transformar.py</w:t>
            </w:r>
          </w:p>
        </w:tc>
        <w:tc>
          <w:tcPr>
            <w:tcW w:type="dxa" w:w="3024"/>
          </w:tcPr>
          <w:p>
            <w:r/>
            <w:r>
              <w:t>"implementa tipagem e cálculo de valor_total e duracao_dias"</w:t>
            </w:r>
          </w:p>
        </w:tc>
      </w:tr>
      <w:tr>
        <w:tc>
          <w:tcPr>
            <w:tcW w:type="dxa" w:w="3024"/>
          </w:tcPr>
          <w:p>
            <w:r/>
            <w:r>
              <w:t>feat/analise-gold</w:t>
            </w:r>
          </w:p>
        </w:tc>
        <w:tc>
          <w:tcPr>
            <w:tcW w:type="dxa" w:w="3024"/>
          </w:tcPr>
          <w:p>
            <w:r/>
            <w:r>
              <w:t>3_analise.ipynb</w:t>
            </w:r>
          </w:p>
        </w:tc>
        <w:tc>
          <w:tcPr>
            <w:tcW w:type="dxa" w:w="3024"/>
          </w:tcPr>
          <w:p>
            <w:r/>
            <w:r>
              <w:t>"implementa camada Gold com JOIN e GROUP BY e responde as 7 perguntas"</w:t>
            </w:r>
          </w:p>
        </w:tc>
      </w:tr>
      <w:tr>
        <w:tc>
          <w:tcPr>
            <w:tcW w:type="dxa" w:w="3024"/>
          </w:tcPr>
          <w:p>
            <w:r/>
            <w:r>
              <w:t>docs/readme</w:t>
            </w:r>
          </w:p>
        </w:tc>
        <w:tc>
          <w:tcPr>
            <w:tcW w:type="dxa" w:w="3024"/>
          </w:tcPr>
          <w:p>
            <w:r/>
            <w:r>
              <w:t>README.md</w:t>
            </w:r>
          </w:p>
        </w:tc>
        <w:tc>
          <w:tcPr>
            <w:tcW w:type="dxa" w:w="3024"/>
          </w:tcPr>
          <w:p>
            <w:r/>
            <w:r>
              <w:t>"documenta arquitetura, execução e insights"</w:t>
            </w:r>
          </w:p>
        </w:tc>
      </w:tr>
    </w:tbl>
    <w:p/>
    <w:p>
      <w:pPr>
        <w:pStyle w:val="Heading2"/>
      </w:pPr>
      <w:r>
        <w:t>.gitignore obrigatório</w:t>
      </w:r>
    </w:p>
    <w:p>
      <w:pPr>
        <w:pStyle w:val="ListBullet"/>
      </w:pPr>
      <w:r>
        <w:t>.env</w:t>
      </w:r>
    </w:p>
    <w:p>
      <w:pPr>
        <w:pStyle w:val="ListBullet"/>
      </w:pPr>
      <w:r>
        <w:t>*.zip</w:t>
      </w:r>
    </w:p>
    <w:p>
      <w:pPr>
        <w:pStyle w:val="ListBullet"/>
      </w:pPr>
      <w:r>
        <w:t>data/raw/</w:t>
      </w:r>
    </w:p>
    <w:p>
      <w:pPr>
        <w:pStyle w:val="ListBullet"/>
      </w:pPr>
      <w:r>
        <w:t>__pycache__/</w:t>
      </w:r>
    </w:p>
    <w:p>
      <w:pPr>
        <w:pStyle w:val="ListBullet"/>
      </w:pPr>
      <w:r>
        <w:t>*.py[cod]</w:t>
      </w:r>
    </w:p>
    <w:p>
      <w:pPr>
        <w:pStyle w:val="ListBullet"/>
      </w:pPr>
      <w:r>
        <w:t>.venv/</w:t>
      </w:r>
    </w:p>
    <w:p>
      <w:pPr>
        <w:pStyle w:val="ListBullet"/>
      </w:pPr>
      <w:r>
        <w:t>venv/</w:t>
      </w:r>
    </w:p>
    <w:p>
      <w:pPr>
        <w:pStyle w:val="ListBullet"/>
      </w:pPr>
      <w:r>
        <w:t>.ipynb_checkpoints/</w:t>
      </w:r>
    </w:p>
    <w:p>
      <w:pPr>
        <w:pStyle w:val="ListBullet"/>
      </w:pPr>
      <w:r>
        <w:t>.DS_Store</w:t>
      </w:r>
    </w:p>
    <w:p>
      <w:pPr>
        <w:pStyle w:val="ListBullet"/>
      </w:pPr>
      <w:r>
        <w:t>.AppleDouble</w:t>
      </w:r>
    </w:p>
    <w:p>
      <w:pPr>
        <w:pStyle w:val="ListBullet"/>
      </w:pPr>
      <w:r>
        <w:t>._*</w:t>
      </w:r>
    </w:p>
    <w:p>
      <w:pPr>
        <w:pStyle w:val="Heading1"/>
      </w:pPr>
      <w:r>
        <w:t>Seção 11 — Padrão de Documentação Herdado do Projeto Anterior</w:t>
      </w:r>
    </w:p>
    <w:p>
      <w:r>
        <w:rPr>
          <w:b w:val="0"/>
        </w:rPr>
        <w:t>O README do projeto anterior (Miniprojeto_FilippeBorba_Analise_de_Dados_T6) estabeleceu um padrão de documentação que deve ser mantido e ampliado neste projeto, conforme o mapa a seguir.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Seção do README anterior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Manter no novo projeto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Ampliar</w:t>
            </w:r>
          </w:p>
        </w:tc>
      </w:tr>
      <w:tr>
        <w:tc>
          <w:tcPr>
            <w:tcW w:type="dxa" w:w="3024"/>
          </w:tcPr>
          <w:p>
            <w:r/>
            <w:r>
              <w:t>Base de dados</w:t>
            </w:r>
          </w:p>
        </w:tc>
        <w:tc>
          <w:tcPr>
            <w:tcW w:type="dxa" w:w="3024"/>
          </w:tcPr>
          <w:p>
            <w:r/>
            <w:r>
              <w:t>sim</w:t>
            </w:r>
          </w:p>
        </w:tc>
        <w:tc>
          <w:tcPr>
            <w:tcW w:type="dxa" w:w="3024"/>
          </w:tcPr>
          <w:p>
            <w:r/>
            <w:r>
              <w:t>incluir contrato técnico (separador, encoding, decimal, datas)</w:t>
            </w:r>
          </w:p>
        </w:tc>
      </w:tr>
      <w:tr>
        <w:tc>
          <w:tcPr>
            <w:tcW w:type="dxa" w:w="3024"/>
          </w:tcPr>
          <w:p>
            <w:r/>
            <w:r>
              <w:t>Dicionário de dados</w:t>
            </w:r>
          </w:p>
        </w:tc>
        <w:tc>
          <w:tcPr>
            <w:tcW w:type="dxa" w:w="3024"/>
          </w:tcPr>
          <w:p>
            <w:r/>
            <w:r>
              <w:t>sim</w:t>
            </w:r>
          </w:p>
        </w:tc>
        <w:tc>
          <w:tcPr>
            <w:tcW w:type="dxa" w:w="3024"/>
          </w:tcPr>
          <w:p>
            <w:r/>
            <w:r>
              <w:t>expandir para as 8 tabelas com tipos e constraints</w:t>
            </w:r>
          </w:p>
        </w:tc>
      </w:tr>
      <w:tr>
        <w:tc>
          <w:tcPr>
            <w:tcW w:type="dxa" w:w="3024"/>
          </w:tcPr>
          <w:p>
            <w:r/>
            <w:r>
              <w:t>Reflexão teórica ETL e qualidade</w:t>
            </w:r>
          </w:p>
        </w:tc>
        <w:tc>
          <w:tcPr>
            <w:tcW w:type="dxa" w:w="3024"/>
          </w:tcPr>
          <w:p>
            <w:r/>
            <w:r>
              <w:t>sim</w:t>
            </w:r>
          </w:p>
        </w:tc>
        <w:tc>
          <w:tcPr>
            <w:tcW w:type="dxa" w:w="3024"/>
          </w:tcPr>
          <w:p>
            <w:r/>
            <w:r>
              <w:t>nomear por camada Raw, Silver e Gold</w:t>
            </w:r>
          </w:p>
        </w:tc>
      </w:tr>
      <w:tr>
        <w:tc>
          <w:tcPr>
            <w:tcW w:type="dxa" w:w="3024"/>
          </w:tcPr>
          <w:p>
            <w:r/>
            <w:r>
              <w:t>Insights numerados com evidência</w:t>
            </w:r>
          </w:p>
        </w:tc>
        <w:tc>
          <w:tcPr>
            <w:tcW w:type="dxa" w:w="3024"/>
          </w:tcPr>
          <w:p>
            <w:r/>
            <w:r>
              <w:t>sim</w:t>
            </w:r>
          </w:p>
        </w:tc>
        <w:tc>
          <w:tcPr>
            <w:tcW w:type="dxa" w:w="3024"/>
          </w:tcPr>
          <w:p>
            <w:r/>
            <w:r>
              <w:t>vincular cada insight a uma das 7 perguntas de negócio</w:t>
            </w:r>
          </w:p>
        </w:tc>
      </w:tr>
      <w:tr>
        <w:tc>
          <w:tcPr>
            <w:tcW w:type="dxa" w:w="3024"/>
          </w:tcPr>
          <w:p>
            <w:r/>
            <w:r>
              <w:t>Como executar</w:t>
            </w:r>
          </w:p>
        </w:tc>
        <w:tc>
          <w:tcPr>
            <w:tcW w:type="dxa" w:w="3024"/>
          </w:tcPr>
          <w:p>
            <w:r/>
            <w:r>
              <w:t>sim</w:t>
            </w:r>
          </w:p>
        </w:tc>
        <w:tc>
          <w:tcPr>
            <w:tcW w:type="dxa" w:w="3024"/>
          </w:tcPr>
          <w:p>
            <w:r/>
            <w:r>
              <w:t>incluir ordem de execução dos 4 arquivos e criação do banco</w:t>
            </w:r>
          </w:p>
        </w:tc>
      </w:tr>
      <w:tr>
        <w:tc>
          <w:tcPr>
            <w:tcW w:type="dxa" w:w="3024"/>
          </w:tcPr>
          <w:p>
            <w:r/>
            <w:r>
              <w:t>Arquitetura com diagrama</w:t>
            </w:r>
          </w:p>
        </w:tc>
        <w:tc>
          <w:tcPr>
            <w:tcW w:type="dxa" w:w="3024"/>
          </w:tcPr>
          <w:p>
            <w:r/>
            <w:r>
              <w:t>não existia</w:t>
            </w:r>
          </w:p>
        </w:tc>
        <w:tc>
          <w:tcPr>
            <w:tcW w:type="dxa" w:w="3024"/>
          </w:tcPr>
          <w:p>
            <w:r/>
            <w:r>
              <w:t>criar diagrama textual das camadas Medallion</w:t>
            </w:r>
          </w:p>
        </w:tc>
      </w:tr>
      <w:tr>
        <w:tc>
          <w:tcPr>
            <w:tcW w:type="dxa" w:w="3024"/>
          </w:tcPr>
          <w:p>
            <w:r/>
            <w:r>
              <w:t>Limitações conhecidas</w:t>
            </w:r>
          </w:p>
        </w:tc>
        <w:tc>
          <w:tcPr>
            <w:tcW w:type="dxa" w:w="3024"/>
          </w:tcPr>
          <w:p>
            <w:r/>
            <w:r>
              <w:t>não existia</w:t>
            </w:r>
          </w:p>
        </w:tc>
        <w:tc>
          <w:tcPr>
            <w:tcW w:type="dxa" w:w="3024"/>
          </w:tcPr>
          <w:p>
            <w:r/>
            <w:r>
              <w:t>criar seção explícita</w:t>
            </w:r>
          </w:p>
        </w:tc>
      </w:tr>
    </w:tbl>
    <w:p/>
    <w:p>
      <w:pPr>
        <w:pStyle w:val="Heading1"/>
      </w:pPr>
      <w:r>
        <w:t>Seção 12 — Cronograma de Sprints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Escopo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</w:rPr>
              <w:t>Prazo</w:t>
            </w:r>
          </w:p>
        </w:tc>
      </w:tr>
      <w:tr>
        <w:tc>
          <w:tcPr>
            <w:tcW w:type="dxa" w:w="3024"/>
          </w:tcPr>
          <w:p>
            <w:r/>
            <w:r>
              <w:t>Sprint 1</w:t>
            </w:r>
          </w:p>
        </w:tc>
        <w:tc>
          <w:tcPr>
            <w:tcW w:type="dxa" w:w="3024"/>
          </w:tcPr>
          <w:p>
            <w:r/>
            <w:r>
              <w:t>Reconhecimento, critérios, arquitetura, modelo das 8 tabelas</w:t>
            </w:r>
          </w:p>
        </w:tc>
        <w:tc>
          <w:tcPr>
            <w:tcW w:type="dxa" w:w="3024"/>
          </w:tcPr>
          <w:p>
            <w:r/>
            <w:r>
              <w:t>28/10 (concluído no marco zero)</w:t>
            </w:r>
          </w:p>
        </w:tc>
      </w:tr>
      <w:tr>
        <w:tc>
          <w:tcPr>
            <w:tcW w:type="dxa" w:w="3024"/>
          </w:tcPr>
          <w:p>
            <w:r/>
            <w:r>
              <w:t>Sprint 2</w:t>
            </w:r>
          </w:p>
        </w:tc>
        <w:tc>
          <w:tcPr>
            <w:tcW w:type="dxa" w:w="3024"/>
          </w:tcPr>
          <w:p>
            <w:r/>
            <w:r>
              <w:t>Camada Raw, ingestão idempotente e log de carga</w:t>
            </w:r>
          </w:p>
        </w:tc>
        <w:tc>
          <w:tcPr>
            <w:tcW w:type="dxa" w:w="3024"/>
          </w:tcPr>
          <w:p>
            <w:r/>
            <w:r>
              <w:t>29/10</w:t>
            </w:r>
          </w:p>
        </w:tc>
      </w:tr>
      <w:tr>
        <w:tc>
          <w:tcPr>
            <w:tcW w:type="dxa" w:w="3024"/>
          </w:tcPr>
          <w:p>
            <w:r/>
            <w:r>
              <w:t>Sprint 3</w:t>
            </w:r>
          </w:p>
        </w:tc>
        <w:tc>
          <w:tcPr>
            <w:tcW w:type="dxa" w:w="3024"/>
          </w:tcPr>
          <w:p>
            <w:r/>
            <w:r>
              <w:t>Camada Silver, tipagem, deduplicação e qualidade</w:t>
            </w:r>
          </w:p>
        </w:tc>
        <w:tc>
          <w:tcPr>
            <w:tcW w:type="dxa" w:w="3024"/>
          </w:tcPr>
          <w:p>
            <w:r/>
            <w:r>
              <w:t>30/10</w:t>
            </w:r>
          </w:p>
        </w:tc>
      </w:tr>
      <w:tr>
        <w:tc>
          <w:tcPr>
            <w:tcW w:type="dxa" w:w="3024"/>
          </w:tcPr>
          <w:p>
            <w:r/>
            <w:r>
              <w:t>Sprint 4</w:t>
            </w:r>
          </w:p>
        </w:tc>
        <w:tc>
          <w:tcPr>
            <w:tcW w:type="dxa" w:w="3024"/>
          </w:tcPr>
          <w:p>
            <w:r/>
            <w:r>
              <w:t>Camada Gold, JOIN, GROUP BY, tabela e VIEW</w:t>
            </w:r>
          </w:p>
        </w:tc>
        <w:tc>
          <w:tcPr>
            <w:tcW w:type="dxa" w:w="3024"/>
          </w:tcPr>
          <w:p>
            <w:r/>
            <w:r>
              <w:t>31/10</w:t>
            </w:r>
          </w:p>
        </w:tc>
      </w:tr>
      <w:tr>
        <w:tc>
          <w:tcPr>
            <w:tcW w:type="dxa" w:w="3024"/>
          </w:tcPr>
          <w:p>
            <w:r/>
            <w:r>
              <w:t>Sprint 5</w:t>
            </w:r>
          </w:p>
        </w:tc>
        <w:tc>
          <w:tcPr>
            <w:tcW w:type="dxa" w:w="3024"/>
          </w:tcPr>
          <w:p>
            <w:r/>
            <w:r>
              <w:t>Testes e validação por camada</w:t>
            </w:r>
          </w:p>
        </w:tc>
        <w:tc>
          <w:tcPr>
            <w:tcW w:type="dxa" w:w="3024"/>
          </w:tcPr>
          <w:p>
            <w:r/>
            <w:r>
              <w:t>01/11</w:t>
            </w:r>
          </w:p>
        </w:tc>
      </w:tr>
      <w:tr>
        <w:tc>
          <w:tcPr>
            <w:tcW w:type="dxa" w:w="3024"/>
          </w:tcPr>
          <w:p>
            <w:r/>
            <w:r>
              <w:t>Sprint 6</w:t>
            </w:r>
          </w:p>
        </w:tc>
        <w:tc>
          <w:tcPr>
            <w:tcW w:type="dxa" w:w="3024"/>
          </w:tcPr>
          <w:p>
            <w:r/>
            <w:r>
              <w:t>README, reflexão teórica, dicionário e checklist final</w:t>
            </w:r>
          </w:p>
        </w:tc>
        <w:tc>
          <w:tcPr>
            <w:tcW w:type="dxa" w:w="3024"/>
          </w:tcPr>
          <w:p>
            <w:r/>
            <w:r>
              <w:t>02/11</w:t>
            </w:r>
          </w:p>
        </w:tc>
      </w:tr>
      <w:tr>
        <w:tc>
          <w:tcPr>
            <w:tcW w:type="dxa" w:w="3024"/>
          </w:tcPr>
          <w:p>
            <w:r/>
            <w:r>
              <w:t>Entrega</w:t>
            </w:r>
          </w:p>
        </w:tc>
        <w:tc>
          <w:tcPr>
            <w:tcW w:type="dxa" w:w="3024"/>
          </w:tcPr>
          <w:p>
            <w:r/>
            <w:r>
              <w:t>Submissão no AVA até 22h</w:t>
            </w:r>
          </w:p>
        </w:tc>
        <w:tc>
          <w:tcPr>
            <w:tcW w:type="dxa" w:w="3024"/>
          </w:tcPr>
          <w:p>
            <w:r/>
            <w:r>
              <w:t>03/11</w:t>
            </w:r>
          </w:p>
        </w:tc>
      </w:tr>
    </w:tbl>
    <w:p/>
    <w:p>
      <w:pPr>
        <w:pStyle w:val="Heading1"/>
      </w:pPr>
      <w:r>
        <w:t>Seção 13 — Decisões Pendentes</w:t>
      </w:r>
    </w:p>
    <w:p>
      <w:pPr>
        <w:pStyle w:val="ListNumber"/>
      </w:pPr>
      <w:r>
        <w:t>1) DRIVE_FILE_ID real do arquivo no Google Drive, com formato do link e confirmação de que o download funciona em máquina limpa;</w:t>
      </w:r>
    </w:p>
    <w:p>
      <w:pPr>
        <w:pStyle w:val="ListNumber"/>
      </w:pPr>
      <w:r>
        <w:t>2) confirmação de que o PostgreSQL está instalado e o database transparencia pode ser criado localmente;</w:t>
      </w:r>
    </w:p>
    <w:p>
      <w:pPr>
        <w:pStyle w:val="ListNumber"/>
      </w:pPr>
      <w:r>
        <w:t>3) definição do número de linhas das amostras em data/amostras/;</w:t>
      </w:r>
    </w:p>
    <w:p>
      <w:pPr>
        <w:pStyle w:val="ListNumber"/>
      </w:pPr>
      <w:r>
        <w:t>4) confirmação de que o notebook 3_analise.ipynb será entregue com outputs salvos e instruções de execução no README.</w:t>
      </w:r>
    </w:p>
    <w:p>
      <w:pPr>
        <w:pStyle w:val="Heading1"/>
      </w:pPr>
      <w:r>
        <w:t>Seção 14 — Riscos e Limitações Conhecidas</w:t>
      </w:r>
    </w:p>
    <w:p>
      <w:pPr>
        <w:pStyle w:val="ListBullet"/>
      </w:pPr>
      <w:r>
        <w:t>o link do Drive pode exigir autenticação e falhar em máquina limpa — mitigar com fallback local;</w:t>
      </w:r>
    </w:p>
    <w:p>
      <w:pPr>
        <w:pStyle w:val="ListBullet"/>
      </w:pPr>
      <w:r>
        <w:t>os CSVs completos excedem o limite do GitHub, exigindo amostras;</w:t>
      </w:r>
    </w:p>
    <w:p>
      <w:pPr>
        <w:pStyle w:val="ListBullet"/>
      </w:pPr>
      <w:r>
        <w:t>o 3_analise.ipynb depende de estado do banco, exigindo documentar a ordem de execução;</w:t>
      </w:r>
    </w:p>
    <w:p>
      <w:pPr>
        <w:pStyle w:val="ListBullet"/>
      </w:pPr>
      <w:r>
        <w:t>cruzar tabelas de grão diferente sem agregar antes infla somas e médias;</w:t>
      </w:r>
    </w:p>
    <w:p>
      <w:pPr>
        <w:pStyle w:val="ListBullet"/>
      </w:pPr>
      <w:r>
        <w:t>executemany com blocos de 50.000 linhas em arquivo de 194 MB eleva o pico de memória;</w:t>
      </w:r>
    </w:p>
    <w:p>
      <w:pPr>
        <w:pStyle w:val="ListBullet"/>
      </w:pPr>
      <w:r>
        <w:t>a ausência de rollback em banco.py pode deixar a conexão em estado sujo após falha parcial de carga.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