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ТЗ №4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Дано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Антена для детекції та глушіння дронів, всі компоненти(плати) знаходяться на антені.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(назву уточнити)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Що потрібно зробити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Розробити систему для детекції дронів з виносною антеною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всі плати, та системи повинні бути в окопі, а антена винесена на 20-50 ментрів.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після детекції дрону, повинен бути якийсь сигнал, який скаже, що треба увімкнути глушилку, та вказати на якій частоті задетектений дрон та напрямок, куди направляти сигнал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система повинна бути проста та зрозуміла, "для дитини", щоб будь хто зміг ним користуватися.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на виносній антені встановити сервомотор, який буде сам міняти кут (розвідник не виходячи з укриття міг скерувати напрямок антени)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