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138D2BF7" w:rsidR="001615BE" w:rsidRDefault="001615BE">
          <w:pPr>
            <w:pStyle w:val="TOCHeading"/>
          </w:pPr>
          <w:r>
            <w:rPr>
              <w:lang w:val="en-GB"/>
            </w:rPr>
            <w:t>Contents</w:t>
          </w:r>
        </w:p>
        <w:p w14:paraId="2FE67ADE" w14:textId="5FA89858" w:rsidR="00052558"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138506" w:history="1">
            <w:r w:rsidR="00052558" w:rsidRPr="00874026">
              <w:rPr>
                <w:rStyle w:val="Hyperlink"/>
                <w:noProof/>
                <w:lang w:val="sl-SI"/>
              </w:rPr>
              <w:t>Povzetek</w:t>
            </w:r>
            <w:r w:rsidR="00052558">
              <w:rPr>
                <w:noProof/>
                <w:webHidden/>
              </w:rPr>
              <w:tab/>
            </w:r>
            <w:r w:rsidR="00052558">
              <w:rPr>
                <w:noProof/>
                <w:webHidden/>
              </w:rPr>
              <w:fldChar w:fldCharType="begin"/>
            </w:r>
            <w:r w:rsidR="00052558">
              <w:rPr>
                <w:noProof/>
                <w:webHidden/>
              </w:rPr>
              <w:instrText xml:space="preserve"> PAGEREF _Toc152138506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38046373" w14:textId="781554AB" w:rsidR="00052558" w:rsidRDefault="00000000">
          <w:pPr>
            <w:pStyle w:val="TOC1"/>
            <w:tabs>
              <w:tab w:val="right" w:leader="dot" w:pos="9062"/>
            </w:tabs>
            <w:rPr>
              <w:rFonts w:eastAsiaTheme="minorEastAsia"/>
              <w:noProof/>
              <w:sz w:val="22"/>
              <w:lang w:val="sl-SI" w:eastAsia="sl-SI"/>
            </w:rPr>
          </w:pPr>
          <w:hyperlink w:anchor="_Toc152138507" w:history="1">
            <w:r w:rsidR="00052558" w:rsidRPr="00874026">
              <w:rPr>
                <w:rStyle w:val="Hyperlink"/>
                <w:noProof/>
                <w:lang w:val="sl-SI"/>
              </w:rPr>
              <w:t>Uvod</w:t>
            </w:r>
            <w:r w:rsidR="00052558">
              <w:rPr>
                <w:noProof/>
                <w:webHidden/>
              </w:rPr>
              <w:tab/>
            </w:r>
            <w:r w:rsidR="00052558">
              <w:rPr>
                <w:noProof/>
                <w:webHidden/>
              </w:rPr>
              <w:fldChar w:fldCharType="begin"/>
            </w:r>
            <w:r w:rsidR="00052558">
              <w:rPr>
                <w:noProof/>
                <w:webHidden/>
              </w:rPr>
              <w:instrText xml:space="preserve"> PAGEREF _Toc152138507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1B681396" w14:textId="5D74C232" w:rsidR="00052558" w:rsidRDefault="00000000">
          <w:pPr>
            <w:pStyle w:val="TOC2"/>
            <w:tabs>
              <w:tab w:val="right" w:leader="dot" w:pos="9062"/>
            </w:tabs>
            <w:rPr>
              <w:rFonts w:eastAsiaTheme="minorEastAsia"/>
              <w:noProof/>
              <w:sz w:val="22"/>
              <w:lang w:val="sl-SI" w:eastAsia="sl-SI"/>
            </w:rPr>
          </w:pPr>
          <w:hyperlink w:anchor="_Toc152138508" w:history="1">
            <w:r w:rsidR="00052558" w:rsidRPr="00874026">
              <w:rPr>
                <w:rStyle w:val="Hyperlink"/>
                <w:noProof/>
                <w:lang w:val="sl-SI"/>
              </w:rPr>
              <w:t>Matematična anksioznost</w:t>
            </w:r>
            <w:r w:rsidR="00052558">
              <w:rPr>
                <w:noProof/>
                <w:webHidden/>
              </w:rPr>
              <w:tab/>
            </w:r>
            <w:r w:rsidR="00052558">
              <w:rPr>
                <w:noProof/>
                <w:webHidden/>
              </w:rPr>
              <w:fldChar w:fldCharType="begin"/>
            </w:r>
            <w:r w:rsidR="00052558">
              <w:rPr>
                <w:noProof/>
                <w:webHidden/>
              </w:rPr>
              <w:instrText xml:space="preserve"> PAGEREF _Toc152138508 \h </w:instrText>
            </w:r>
            <w:r w:rsidR="00052558">
              <w:rPr>
                <w:noProof/>
                <w:webHidden/>
              </w:rPr>
            </w:r>
            <w:r w:rsidR="00052558">
              <w:rPr>
                <w:noProof/>
                <w:webHidden/>
              </w:rPr>
              <w:fldChar w:fldCharType="separate"/>
            </w:r>
            <w:r w:rsidR="00052558">
              <w:rPr>
                <w:noProof/>
                <w:webHidden/>
              </w:rPr>
              <w:t>3</w:t>
            </w:r>
            <w:r w:rsidR="00052558">
              <w:rPr>
                <w:noProof/>
                <w:webHidden/>
              </w:rPr>
              <w:fldChar w:fldCharType="end"/>
            </w:r>
          </w:hyperlink>
        </w:p>
        <w:p w14:paraId="02C42F0C" w14:textId="5960FE0B" w:rsidR="00052558" w:rsidRDefault="00000000">
          <w:pPr>
            <w:pStyle w:val="TOC2"/>
            <w:tabs>
              <w:tab w:val="right" w:leader="dot" w:pos="9062"/>
            </w:tabs>
            <w:rPr>
              <w:rFonts w:eastAsiaTheme="minorEastAsia"/>
              <w:noProof/>
              <w:sz w:val="22"/>
              <w:lang w:val="sl-SI" w:eastAsia="sl-SI"/>
            </w:rPr>
          </w:pPr>
          <w:hyperlink w:anchor="_Toc152138509" w:history="1">
            <w:r w:rsidR="00052558" w:rsidRPr="00874026">
              <w:rPr>
                <w:rStyle w:val="Hyperlink"/>
                <w:noProof/>
                <w:lang w:val="sl-SI"/>
              </w:rPr>
              <w:t>Matematična motivacija</w:t>
            </w:r>
            <w:r w:rsidR="00052558">
              <w:rPr>
                <w:noProof/>
                <w:webHidden/>
              </w:rPr>
              <w:tab/>
            </w:r>
            <w:r w:rsidR="00052558">
              <w:rPr>
                <w:noProof/>
                <w:webHidden/>
              </w:rPr>
              <w:fldChar w:fldCharType="begin"/>
            </w:r>
            <w:r w:rsidR="00052558">
              <w:rPr>
                <w:noProof/>
                <w:webHidden/>
              </w:rPr>
              <w:instrText xml:space="preserve"> PAGEREF _Toc152138509 \h </w:instrText>
            </w:r>
            <w:r w:rsidR="00052558">
              <w:rPr>
                <w:noProof/>
                <w:webHidden/>
              </w:rPr>
            </w:r>
            <w:r w:rsidR="00052558">
              <w:rPr>
                <w:noProof/>
                <w:webHidden/>
              </w:rPr>
              <w:fldChar w:fldCharType="separate"/>
            </w:r>
            <w:r w:rsidR="00052558">
              <w:rPr>
                <w:noProof/>
                <w:webHidden/>
              </w:rPr>
              <w:t>4</w:t>
            </w:r>
            <w:r w:rsidR="00052558">
              <w:rPr>
                <w:noProof/>
                <w:webHidden/>
              </w:rPr>
              <w:fldChar w:fldCharType="end"/>
            </w:r>
          </w:hyperlink>
        </w:p>
        <w:p w14:paraId="3B4D92C3" w14:textId="696049CE" w:rsidR="00052558" w:rsidRDefault="00000000">
          <w:pPr>
            <w:pStyle w:val="TOC2"/>
            <w:tabs>
              <w:tab w:val="right" w:leader="dot" w:pos="9062"/>
            </w:tabs>
            <w:rPr>
              <w:rFonts w:eastAsiaTheme="minorEastAsia"/>
              <w:noProof/>
              <w:sz w:val="22"/>
              <w:lang w:val="sl-SI" w:eastAsia="sl-SI"/>
            </w:rPr>
          </w:pPr>
          <w:hyperlink w:anchor="_Toc152138510" w:history="1">
            <w:r w:rsidR="00052558" w:rsidRPr="00874026">
              <w:rPr>
                <w:rStyle w:val="Hyperlink"/>
                <w:noProof/>
                <w:lang w:val="sl-SI"/>
              </w:rPr>
              <w:t>Povezava med matematično anksioznostjo in matematično motivacijo na uspeh</w:t>
            </w:r>
            <w:r w:rsidR="00052558">
              <w:rPr>
                <w:noProof/>
                <w:webHidden/>
              </w:rPr>
              <w:tab/>
            </w:r>
            <w:r w:rsidR="00052558">
              <w:rPr>
                <w:noProof/>
                <w:webHidden/>
              </w:rPr>
              <w:fldChar w:fldCharType="begin"/>
            </w:r>
            <w:r w:rsidR="00052558">
              <w:rPr>
                <w:noProof/>
                <w:webHidden/>
              </w:rPr>
              <w:instrText xml:space="preserve"> PAGEREF _Toc152138510 \h </w:instrText>
            </w:r>
            <w:r w:rsidR="00052558">
              <w:rPr>
                <w:noProof/>
                <w:webHidden/>
              </w:rPr>
            </w:r>
            <w:r w:rsidR="00052558">
              <w:rPr>
                <w:noProof/>
                <w:webHidden/>
              </w:rPr>
              <w:fldChar w:fldCharType="separate"/>
            </w:r>
            <w:r w:rsidR="00052558">
              <w:rPr>
                <w:noProof/>
                <w:webHidden/>
              </w:rPr>
              <w:t>4</w:t>
            </w:r>
            <w:r w:rsidR="00052558">
              <w:rPr>
                <w:noProof/>
                <w:webHidden/>
              </w:rPr>
              <w:fldChar w:fldCharType="end"/>
            </w:r>
          </w:hyperlink>
        </w:p>
        <w:p w14:paraId="2A040D8C" w14:textId="4B8A56A6" w:rsidR="00052558" w:rsidRDefault="00000000">
          <w:pPr>
            <w:pStyle w:val="TOC1"/>
            <w:tabs>
              <w:tab w:val="right" w:leader="dot" w:pos="9062"/>
            </w:tabs>
            <w:rPr>
              <w:rFonts w:eastAsiaTheme="minorEastAsia"/>
              <w:noProof/>
              <w:sz w:val="22"/>
              <w:lang w:val="sl-SI" w:eastAsia="sl-SI"/>
            </w:rPr>
          </w:pPr>
          <w:hyperlink w:anchor="_Toc152138511" w:history="1">
            <w:r w:rsidR="00052558" w:rsidRPr="00874026">
              <w:rPr>
                <w:rStyle w:val="Hyperlink"/>
                <w:noProof/>
                <w:lang w:val="sl-SI"/>
              </w:rPr>
              <w:t>Metode</w:t>
            </w:r>
            <w:r w:rsidR="00052558">
              <w:rPr>
                <w:noProof/>
                <w:webHidden/>
              </w:rPr>
              <w:tab/>
            </w:r>
            <w:r w:rsidR="00052558">
              <w:rPr>
                <w:noProof/>
                <w:webHidden/>
              </w:rPr>
              <w:fldChar w:fldCharType="begin"/>
            </w:r>
            <w:r w:rsidR="00052558">
              <w:rPr>
                <w:noProof/>
                <w:webHidden/>
              </w:rPr>
              <w:instrText xml:space="preserve"> PAGEREF _Toc152138511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78888202" w14:textId="31DEE17C" w:rsidR="00052558" w:rsidRDefault="00000000">
          <w:pPr>
            <w:pStyle w:val="TOC2"/>
            <w:tabs>
              <w:tab w:val="right" w:leader="dot" w:pos="9062"/>
            </w:tabs>
            <w:rPr>
              <w:rFonts w:eastAsiaTheme="minorEastAsia"/>
              <w:noProof/>
              <w:sz w:val="22"/>
              <w:lang w:val="sl-SI" w:eastAsia="sl-SI"/>
            </w:rPr>
          </w:pPr>
          <w:hyperlink w:anchor="_Toc152138512" w:history="1">
            <w:r w:rsidR="00052558" w:rsidRPr="00874026">
              <w:rPr>
                <w:rStyle w:val="Hyperlink"/>
                <w:noProof/>
                <w:lang w:val="sl-SI"/>
              </w:rPr>
              <w:t>Problem, namen, cilji, hipoteze, metodologija</w:t>
            </w:r>
            <w:r w:rsidR="00052558">
              <w:rPr>
                <w:noProof/>
                <w:webHidden/>
              </w:rPr>
              <w:tab/>
            </w:r>
            <w:r w:rsidR="00052558">
              <w:rPr>
                <w:noProof/>
                <w:webHidden/>
              </w:rPr>
              <w:fldChar w:fldCharType="begin"/>
            </w:r>
            <w:r w:rsidR="00052558">
              <w:rPr>
                <w:noProof/>
                <w:webHidden/>
              </w:rPr>
              <w:instrText xml:space="preserve"> PAGEREF _Toc152138512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27F071E0" w14:textId="1A8D2CE0" w:rsidR="00052558" w:rsidRDefault="00000000">
          <w:pPr>
            <w:pStyle w:val="TOC2"/>
            <w:tabs>
              <w:tab w:val="right" w:leader="dot" w:pos="9062"/>
            </w:tabs>
            <w:rPr>
              <w:rFonts w:eastAsiaTheme="minorEastAsia"/>
              <w:noProof/>
              <w:sz w:val="22"/>
              <w:lang w:val="sl-SI" w:eastAsia="sl-SI"/>
            </w:rPr>
          </w:pPr>
          <w:hyperlink w:anchor="_Toc152138513" w:history="1">
            <w:r w:rsidR="00052558" w:rsidRPr="00874026">
              <w:rPr>
                <w:rStyle w:val="Hyperlink"/>
                <w:noProof/>
                <w:lang w:val="sl-SI"/>
              </w:rPr>
              <w:t>Vzorec</w:t>
            </w:r>
            <w:r w:rsidR="00052558">
              <w:rPr>
                <w:noProof/>
                <w:webHidden/>
              </w:rPr>
              <w:tab/>
            </w:r>
            <w:r w:rsidR="00052558">
              <w:rPr>
                <w:noProof/>
                <w:webHidden/>
              </w:rPr>
              <w:fldChar w:fldCharType="begin"/>
            </w:r>
            <w:r w:rsidR="00052558">
              <w:rPr>
                <w:noProof/>
                <w:webHidden/>
              </w:rPr>
              <w:instrText xml:space="preserve"> PAGEREF _Toc152138513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4E4D6E9F" w14:textId="09872FD4" w:rsidR="00052558" w:rsidRDefault="00000000">
          <w:pPr>
            <w:pStyle w:val="TOC2"/>
            <w:tabs>
              <w:tab w:val="right" w:leader="dot" w:pos="9062"/>
            </w:tabs>
            <w:rPr>
              <w:rFonts w:eastAsiaTheme="minorEastAsia"/>
              <w:noProof/>
              <w:sz w:val="22"/>
              <w:lang w:val="sl-SI" w:eastAsia="sl-SI"/>
            </w:rPr>
          </w:pPr>
          <w:hyperlink w:anchor="_Toc152138514" w:history="1">
            <w:r w:rsidR="00052558" w:rsidRPr="00874026">
              <w:rPr>
                <w:rStyle w:val="Hyperlink"/>
                <w:noProof/>
                <w:lang w:val="sl"/>
              </w:rPr>
              <w:t>Zbiranje podatkov</w:t>
            </w:r>
            <w:r w:rsidR="00052558">
              <w:rPr>
                <w:noProof/>
                <w:webHidden/>
              </w:rPr>
              <w:tab/>
            </w:r>
            <w:r w:rsidR="00052558">
              <w:rPr>
                <w:noProof/>
                <w:webHidden/>
              </w:rPr>
              <w:fldChar w:fldCharType="begin"/>
            </w:r>
            <w:r w:rsidR="00052558">
              <w:rPr>
                <w:noProof/>
                <w:webHidden/>
              </w:rPr>
              <w:instrText xml:space="preserve"> PAGEREF _Toc152138514 \h </w:instrText>
            </w:r>
            <w:r w:rsidR="00052558">
              <w:rPr>
                <w:noProof/>
                <w:webHidden/>
              </w:rPr>
            </w:r>
            <w:r w:rsidR="00052558">
              <w:rPr>
                <w:noProof/>
                <w:webHidden/>
              </w:rPr>
              <w:fldChar w:fldCharType="separate"/>
            </w:r>
            <w:r w:rsidR="00052558">
              <w:rPr>
                <w:noProof/>
                <w:webHidden/>
              </w:rPr>
              <w:t>5</w:t>
            </w:r>
            <w:r w:rsidR="00052558">
              <w:rPr>
                <w:noProof/>
                <w:webHidden/>
              </w:rPr>
              <w:fldChar w:fldCharType="end"/>
            </w:r>
          </w:hyperlink>
        </w:p>
        <w:p w14:paraId="0B99B836" w14:textId="136510AA" w:rsidR="00052558" w:rsidRDefault="00000000">
          <w:pPr>
            <w:pStyle w:val="TOC2"/>
            <w:tabs>
              <w:tab w:val="right" w:leader="dot" w:pos="9062"/>
            </w:tabs>
            <w:rPr>
              <w:rFonts w:eastAsiaTheme="minorEastAsia"/>
              <w:noProof/>
              <w:sz w:val="22"/>
              <w:lang w:val="sl-SI" w:eastAsia="sl-SI"/>
            </w:rPr>
          </w:pPr>
          <w:hyperlink w:anchor="_Toc152138515" w:history="1">
            <w:r w:rsidR="00052558" w:rsidRPr="00874026">
              <w:rPr>
                <w:rStyle w:val="Hyperlink"/>
                <w:noProof/>
                <w:lang w:val="sl"/>
              </w:rPr>
              <w:t>Obdelava podatkov</w:t>
            </w:r>
            <w:r w:rsidR="00052558">
              <w:rPr>
                <w:noProof/>
                <w:webHidden/>
              </w:rPr>
              <w:tab/>
            </w:r>
            <w:r w:rsidR="00052558">
              <w:rPr>
                <w:noProof/>
                <w:webHidden/>
              </w:rPr>
              <w:fldChar w:fldCharType="begin"/>
            </w:r>
            <w:r w:rsidR="00052558">
              <w:rPr>
                <w:noProof/>
                <w:webHidden/>
              </w:rPr>
              <w:instrText xml:space="preserve"> PAGEREF _Toc152138515 \h </w:instrText>
            </w:r>
            <w:r w:rsidR="00052558">
              <w:rPr>
                <w:noProof/>
                <w:webHidden/>
              </w:rPr>
            </w:r>
            <w:r w:rsidR="00052558">
              <w:rPr>
                <w:noProof/>
                <w:webHidden/>
              </w:rPr>
              <w:fldChar w:fldCharType="separate"/>
            </w:r>
            <w:r w:rsidR="00052558">
              <w:rPr>
                <w:noProof/>
                <w:webHidden/>
              </w:rPr>
              <w:t>6</w:t>
            </w:r>
            <w:r w:rsidR="00052558">
              <w:rPr>
                <w:noProof/>
                <w:webHidden/>
              </w:rPr>
              <w:fldChar w:fldCharType="end"/>
            </w:r>
          </w:hyperlink>
        </w:p>
        <w:p w14:paraId="233C990E" w14:textId="72412F3E" w:rsidR="00052558" w:rsidRDefault="00000000">
          <w:pPr>
            <w:pStyle w:val="TOC1"/>
            <w:tabs>
              <w:tab w:val="right" w:leader="dot" w:pos="9062"/>
            </w:tabs>
            <w:rPr>
              <w:rFonts w:eastAsiaTheme="minorEastAsia"/>
              <w:noProof/>
              <w:sz w:val="22"/>
              <w:lang w:val="sl-SI" w:eastAsia="sl-SI"/>
            </w:rPr>
          </w:pPr>
          <w:hyperlink w:anchor="_Toc152138516" w:history="1">
            <w:r w:rsidR="00052558" w:rsidRPr="00874026">
              <w:rPr>
                <w:rStyle w:val="Hyperlink"/>
                <w:noProof/>
                <w:lang w:val="sl-SI"/>
              </w:rPr>
              <w:t>Rezultati</w:t>
            </w:r>
            <w:r w:rsidR="00052558">
              <w:rPr>
                <w:noProof/>
                <w:webHidden/>
              </w:rPr>
              <w:tab/>
            </w:r>
            <w:r w:rsidR="00052558">
              <w:rPr>
                <w:noProof/>
                <w:webHidden/>
              </w:rPr>
              <w:fldChar w:fldCharType="begin"/>
            </w:r>
            <w:r w:rsidR="00052558">
              <w:rPr>
                <w:noProof/>
                <w:webHidden/>
              </w:rPr>
              <w:instrText xml:space="preserve"> PAGEREF _Toc152138516 \h </w:instrText>
            </w:r>
            <w:r w:rsidR="00052558">
              <w:rPr>
                <w:noProof/>
                <w:webHidden/>
              </w:rPr>
            </w:r>
            <w:r w:rsidR="00052558">
              <w:rPr>
                <w:noProof/>
                <w:webHidden/>
              </w:rPr>
              <w:fldChar w:fldCharType="separate"/>
            </w:r>
            <w:r w:rsidR="00052558">
              <w:rPr>
                <w:noProof/>
                <w:webHidden/>
              </w:rPr>
              <w:t>7</w:t>
            </w:r>
            <w:r w:rsidR="00052558">
              <w:rPr>
                <w:noProof/>
                <w:webHidden/>
              </w:rPr>
              <w:fldChar w:fldCharType="end"/>
            </w:r>
          </w:hyperlink>
        </w:p>
        <w:p w14:paraId="66C872B8" w14:textId="3082D5DE" w:rsidR="00052558" w:rsidRDefault="00000000">
          <w:pPr>
            <w:pStyle w:val="TOC1"/>
            <w:tabs>
              <w:tab w:val="right" w:leader="dot" w:pos="9062"/>
            </w:tabs>
            <w:rPr>
              <w:rFonts w:eastAsiaTheme="minorEastAsia"/>
              <w:noProof/>
              <w:sz w:val="22"/>
              <w:lang w:val="sl-SI" w:eastAsia="sl-SI"/>
            </w:rPr>
          </w:pPr>
          <w:hyperlink w:anchor="_Toc152138517" w:history="1">
            <w:r w:rsidR="00052558" w:rsidRPr="00874026">
              <w:rPr>
                <w:rStyle w:val="Hyperlink"/>
                <w:noProof/>
                <w:lang w:val="sl-SI"/>
              </w:rPr>
              <w:t>Diskusija</w:t>
            </w:r>
            <w:r w:rsidR="00052558">
              <w:rPr>
                <w:noProof/>
                <w:webHidden/>
              </w:rPr>
              <w:tab/>
            </w:r>
            <w:r w:rsidR="00052558">
              <w:rPr>
                <w:noProof/>
                <w:webHidden/>
              </w:rPr>
              <w:fldChar w:fldCharType="begin"/>
            </w:r>
            <w:r w:rsidR="00052558">
              <w:rPr>
                <w:noProof/>
                <w:webHidden/>
              </w:rPr>
              <w:instrText xml:space="preserve"> PAGEREF _Toc152138517 \h </w:instrText>
            </w:r>
            <w:r w:rsidR="00052558">
              <w:rPr>
                <w:noProof/>
                <w:webHidden/>
              </w:rPr>
            </w:r>
            <w:r w:rsidR="00052558">
              <w:rPr>
                <w:noProof/>
                <w:webHidden/>
              </w:rPr>
              <w:fldChar w:fldCharType="separate"/>
            </w:r>
            <w:r w:rsidR="00052558">
              <w:rPr>
                <w:noProof/>
                <w:webHidden/>
              </w:rPr>
              <w:t>9</w:t>
            </w:r>
            <w:r w:rsidR="00052558">
              <w:rPr>
                <w:noProof/>
                <w:webHidden/>
              </w:rPr>
              <w:fldChar w:fldCharType="end"/>
            </w:r>
          </w:hyperlink>
        </w:p>
        <w:p w14:paraId="32E5E55F" w14:textId="10A7EA72" w:rsidR="00052558" w:rsidRDefault="00000000">
          <w:pPr>
            <w:pStyle w:val="TOC1"/>
            <w:tabs>
              <w:tab w:val="right" w:leader="dot" w:pos="9062"/>
            </w:tabs>
            <w:rPr>
              <w:rFonts w:eastAsiaTheme="minorEastAsia"/>
              <w:noProof/>
              <w:sz w:val="22"/>
              <w:lang w:val="sl-SI" w:eastAsia="sl-SI"/>
            </w:rPr>
          </w:pPr>
          <w:hyperlink w:anchor="_Toc152138518" w:history="1">
            <w:r w:rsidR="00052558" w:rsidRPr="00874026">
              <w:rPr>
                <w:rStyle w:val="Hyperlink"/>
                <w:noProof/>
                <w:lang w:val="sl-SI"/>
              </w:rPr>
              <w:t>Literatura</w:t>
            </w:r>
            <w:r w:rsidR="00052558">
              <w:rPr>
                <w:noProof/>
                <w:webHidden/>
              </w:rPr>
              <w:tab/>
            </w:r>
            <w:r w:rsidR="00052558">
              <w:rPr>
                <w:noProof/>
                <w:webHidden/>
              </w:rPr>
              <w:fldChar w:fldCharType="begin"/>
            </w:r>
            <w:r w:rsidR="00052558">
              <w:rPr>
                <w:noProof/>
                <w:webHidden/>
              </w:rPr>
              <w:instrText xml:space="preserve"> PAGEREF _Toc152138518 \h </w:instrText>
            </w:r>
            <w:r w:rsidR="00052558">
              <w:rPr>
                <w:noProof/>
                <w:webHidden/>
              </w:rPr>
            </w:r>
            <w:r w:rsidR="00052558">
              <w:rPr>
                <w:noProof/>
                <w:webHidden/>
              </w:rPr>
              <w:fldChar w:fldCharType="separate"/>
            </w:r>
            <w:r w:rsidR="00052558">
              <w:rPr>
                <w:noProof/>
                <w:webHidden/>
              </w:rPr>
              <w:t>9</w:t>
            </w:r>
            <w:r w:rsidR="00052558">
              <w:rPr>
                <w:noProof/>
                <w:webHidden/>
              </w:rPr>
              <w:fldChar w:fldCharType="end"/>
            </w:r>
          </w:hyperlink>
        </w:p>
        <w:p w14:paraId="389D2FE6" w14:textId="6CD21A0A" w:rsidR="00052558" w:rsidRDefault="00000000">
          <w:pPr>
            <w:pStyle w:val="TOC1"/>
            <w:tabs>
              <w:tab w:val="right" w:leader="dot" w:pos="9062"/>
            </w:tabs>
            <w:rPr>
              <w:rFonts w:eastAsiaTheme="minorEastAsia"/>
              <w:noProof/>
              <w:sz w:val="22"/>
              <w:lang w:val="sl-SI" w:eastAsia="sl-SI"/>
            </w:rPr>
          </w:pPr>
          <w:hyperlink w:anchor="_Toc152138519" w:history="1">
            <w:r w:rsidR="00052558" w:rsidRPr="00874026">
              <w:rPr>
                <w:rStyle w:val="Hyperlink"/>
                <w:noProof/>
                <w:lang w:val="sl-SI"/>
              </w:rPr>
              <w:t>Priloge</w:t>
            </w:r>
            <w:r w:rsidR="00052558">
              <w:rPr>
                <w:noProof/>
                <w:webHidden/>
              </w:rPr>
              <w:tab/>
            </w:r>
            <w:r w:rsidR="00052558">
              <w:rPr>
                <w:noProof/>
                <w:webHidden/>
              </w:rPr>
              <w:fldChar w:fldCharType="begin"/>
            </w:r>
            <w:r w:rsidR="00052558">
              <w:rPr>
                <w:noProof/>
                <w:webHidden/>
              </w:rPr>
              <w:instrText xml:space="preserve"> PAGEREF _Toc152138519 \h </w:instrText>
            </w:r>
            <w:r w:rsidR="00052558">
              <w:rPr>
                <w:noProof/>
                <w:webHidden/>
              </w:rPr>
            </w:r>
            <w:r w:rsidR="00052558">
              <w:rPr>
                <w:noProof/>
                <w:webHidden/>
              </w:rPr>
              <w:fldChar w:fldCharType="separate"/>
            </w:r>
            <w:r w:rsidR="00052558">
              <w:rPr>
                <w:noProof/>
                <w:webHidden/>
              </w:rPr>
              <w:t>11</w:t>
            </w:r>
            <w:r w:rsidR="00052558">
              <w:rPr>
                <w:noProof/>
                <w:webHidden/>
              </w:rPr>
              <w:fldChar w:fldCharType="end"/>
            </w:r>
          </w:hyperlink>
        </w:p>
        <w:p w14:paraId="5C61CEC9" w14:textId="014361D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138506"/>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2138507"/>
      <w:r>
        <w:rPr>
          <w:lang w:val="sl-SI"/>
        </w:rPr>
        <w:t>Uvod</w:t>
      </w:r>
      <w:bookmarkEnd w:id="1"/>
    </w:p>
    <w:p w14:paraId="3A4D01DA" w14:textId="74C52949"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927B9E">
        <w:rPr>
          <w:lang w:val="sl-SI"/>
        </w:rPr>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7F00F7" w:rsidRPr="007F00F7">
        <w:t>.</w:t>
      </w:r>
      <w:r w:rsidR="007F00F7">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D92087">
        <w:instrText xml:space="preserve"> ADDIN ZOTERO_ITEM CSL_CITATION {"citationID":"4pDiTzm4","properties":{"formattedCitation":"(Ho idr., 2000; Milovanovi\\uc0\\u263{}, 2020)","plainCitation":"(Ho idr., 2000;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D92087" w:rsidRPr="00D92087">
        <w:rPr>
          <w:rFonts w:ascii="Calibri" w:hAnsi="Calibri" w:cs="Calibri"/>
          <w:kern w:val="0"/>
          <w:szCs w:val="24"/>
        </w:rPr>
        <w:t xml:space="preserve">(Ho </w:t>
      </w:r>
      <w:proofErr w:type="spellStart"/>
      <w:r w:rsidR="00D92087" w:rsidRPr="00D92087">
        <w:rPr>
          <w:rFonts w:ascii="Calibri" w:hAnsi="Calibri" w:cs="Calibri"/>
          <w:kern w:val="0"/>
          <w:szCs w:val="24"/>
        </w:rPr>
        <w:t>idr</w:t>
      </w:r>
      <w:proofErr w:type="spellEnd"/>
      <w:r w:rsidR="00D92087" w:rsidRPr="00D92087">
        <w:rPr>
          <w:rFonts w:ascii="Calibri" w:hAnsi="Calibri" w:cs="Calibri"/>
          <w:kern w:val="0"/>
          <w:szCs w:val="24"/>
        </w:rPr>
        <w:t>., 2000; Milovanović, 2020)</w:t>
      </w:r>
      <w:r w:rsidR="00D92087">
        <w:fldChar w:fldCharType="end"/>
      </w:r>
      <w:r w:rsidR="00D92087">
        <w:t>.</w:t>
      </w:r>
    </w:p>
    <w:p w14:paraId="1584355C" w14:textId="368BFB95" w:rsidR="00985F76" w:rsidRDefault="00985F76" w:rsidP="00985F76">
      <w:pPr>
        <w:pStyle w:val="Heading2"/>
        <w:rPr>
          <w:lang w:val="sl-SI"/>
        </w:rPr>
      </w:pPr>
      <w:bookmarkStart w:id="2" w:name="_Toc152138508"/>
      <w:r>
        <w:rPr>
          <w:lang w:val="sl-SI"/>
        </w:rPr>
        <w:t xml:space="preserve">Matematična </w:t>
      </w:r>
      <w:proofErr w:type="spellStart"/>
      <w:r>
        <w:rPr>
          <w:lang w:val="sl-SI"/>
        </w:rPr>
        <w:t>anksioznost</w:t>
      </w:r>
      <w:bookmarkEnd w:id="2"/>
      <w:proofErr w:type="spellEnd"/>
    </w:p>
    <w:p w14:paraId="22F93F7A" w14:textId="53BA28C7" w:rsidR="002B40ED" w:rsidRDefault="002B40ED" w:rsidP="002B40ED">
      <w:pPr>
        <w:rPr>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Pr>
          <w:lang w:val="sl-SI"/>
        </w:rPr>
        <w:t xml:space="preserve"> povzeto po ....</w:t>
      </w:r>
      <w:r w:rsidR="0091423F">
        <w:rPr>
          <w:lang w:val="sl-SI"/>
        </w:rPr>
        <w:t xml:space="preserve"> 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p>
    <w:p w14:paraId="3CB312EA" w14:textId="1CB12C35"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lastRenderedPageBreak/>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2138509"/>
      <w:r>
        <w:rPr>
          <w:lang w:val="sl-SI"/>
        </w:rPr>
        <w:t>Matematična motivacija</w:t>
      </w:r>
      <w:bookmarkEnd w:id="3"/>
    </w:p>
    <w:p w14:paraId="401E1824" w14:textId="278CB7C6"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matematiki </w:t>
      </w:r>
      <w:r w:rsidR="00264CF6">
        <w:rPr>
          <w:lang w:val="sl-SI"/>
        </w:rPr>
        <w:fldChar w:fldCharType="begin"/>
      </w:r>
      <w:r w:rsidR="00264CF6">
        <w:rPr>
          <w:lang w:val="sl-SI"/>
        </w:rPr>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Pr>
          <w:lang w:val="sl-SI"/>
        </w:rPr>
        <w:fldChar w:fldCharType="separate"/>
      </w:r>
      <w:r w:rsidR="00264CF6" w:rsidRPr="00264CF6">
        <w:rPr>
          <w:rFonts w:ascii="Calibri" w:hAnsi="Calibri" w:cs="Calibri"/>
        </w:rPr>
        <w:t>(Wang idr., 2018)</w:t>
      </w:r>
      <w:r w:rsidR="00264CF6">
        <w:rPr>
          <w:lang w:val="sl-SI"/>
        </w:rPr>
        <w:fldChar w:fldCharType="end"/>
      </w:r>
      <w:r w:rsidR="00264CF6">
        <w:rPr>
          <w:lang w:val="sl-SI"/>
        </w:rPr>
        <w:t xml:space="preserve"> povzeto po...</w:t>
      </w:r>
      <w:r w:rsidR="009A440D">
        <w:rPr>
          <w:lang w:val="sl-SI"/>
        </w:rPr>
        <w:t xml:space="preserve"> Glavne dimenzije matematične motivacije zajemajo </w:t>
      </w:r>
      <w:proofErr w:type="spellStart"/>
      <w:r w:rsidR="007F00F7">
        <w:rPr>
          <w:lang w:val="sl-SI"/>
        </w:rPr>
        <w:t>samoučinkovitost</w:t>
      </w:r>
      <w:proofErr w:type="spellEnd"/>
      <w:r w:rsidR="007F00F7">
        <w:rPr>
          <w:lang w:val="sl-SI"/>
        </w:rPr>
        <w:t xml:space="preserve">, </w:t>
      </w:r>
      <w:proofErr w:type="spellStart"/>
      <w:r w:rsidR="007F00F7" w:rsidRPr="007F00F7">
        <w:rPr>
          <w:color w:val="FF0000"/>
          <w:lang w:val="sl-SI"/>
        </w:rPr>
        <w:t>attributions</w:t>
      </w:r>
      <w:proofErr w:type="spellEnd"/>
      <w:r w:rsidR="007F00F7">
        <w:rPr>
          <w:lang w:val="sl-SI"/>
        </w:rPr>
        <w:t xml:space="preserve">?, cilje za dosežke, </w:t>
      </w:r>
      <w:proofErr w:type="spellStart"/>
      <w:r w:rsidR="007F00F7" w:rsidRPr="007F00F7">
        <w:rPr>
          <w:color w:val="FF0000"/>
          <w:lang w:val="sl-SI"/>
        </w:rPr>
        <w:t>self</w:t>
      </w:r>
      <w:proofErr w:type="spellEnd"/>
      <w:r w:rsidR="007F00F7" w:rsidRPr="007F00F7">
        <w:rPr>
          <w:color w:val="FF0000"/>
          <w:lang w:val="sl-SI"/>
        </w:rPr>
        <w:t xml:space="preserve"> </w:t>
      </w:r>
      <w:proofErr w:type="spellStart"/>
      <w:r w:rsidR="007F00F7" w:rsidRPr="007F00F7">
        <w:rPr>
          <w:color w:val="FF0000"/>
          <w:lang w:val="sl-SI"/>
        </w:rPr>
        <w:t>concept</w:t>
      </w:r>
      <w:proofErr w:type="spellEnd"/>
      <w:r w:rsidR="007F00F7" w:rsidRPr="007F00F7">
        <w:rPr>
          <w:color w:val="FF0000"/>
          <w:lang w:val="sl-SI"/>
        </w:rPr>
        <w:t>?</w:t>
      </w:r>
      <w:r w:rsidR="007F00F7">
        <w:rPr>
          <w:color w:val="FF0000"/>
          <w:lang w:val="sl-SI"/>
        </w:rPr>
        <w:t xml:space="preserve">, </w:t>
      </w:r>
      <w:r w:rsidR="007F00F7">
        <w:rPr>
          <w:lang w:val="sl-SI"/>
        </w:rPr>
        <w:t xml:space="preserve">in pričakovanja ter vrednost naloge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2138510"/>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7038775C"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AD64E3">
        <w:rPr>
          <w:lang w:val="sl-SI"/>
        </w:rPr>
        <w:instrText xml:space="preserve"> ADDIN ZOTERO_ITEM CSL_CITATION {"citationID":"jUneeVnd","properties":{"formattedCitation":"(Kesici &amp; Erdo\\uc0\\u287{}an, 2009)","plainCitation":"(Kesici &amp; Erdoğan, 2009)","noteIndex":0},"citationItems":[{"id":158,"uris":["http://zotero.org/users/local/1Uxvmohd/items/JLMBRGLQ"],"itemData":{"id":158,"type":"article-journal","abstract":"The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strategies","volume":"43","author":[{"family":"Kesici","given":"Şahin"},{"family":"Erdoğan","given":"Ahmet"}],"issued":{"date-parts":[["2009",12,1]]}}}],"schema":"https://github.com/citation-style-language/schema/raw/master/csl-citation.json"} </w:instrText>
      </w:r>
      <w:r w:rsidR="00AD64E3">
        <w:rPr>
          <w:lang w:val="sl-SI"/>
        </w:rPr>
        <w:fldChar w:fldCharType="separate"/>
      </w:r>
      <w:r w:rsidR="00AD64E3" w:rsidRPr="00AD64E3">
        <w:rPr>
          <w:rFonts w:ascii="Calibri" w:hAnsi="Calibri" w:cs="Calibri"/>
          <w:kern w:val="0"/>
          <w:szCs w:val="24"/>
        </w:rPr>
        <w:t>(</w:t>
      </w:r>
      <w:proofErr w:type="spellStart"/>
      <w:r w:rsidR="00AD64E3" w:rsidRPr="00AD64E3">
        <w:rPr>
          <w:rFonts w:ascii="Calibri" w:hAnsi="Calibri" w:cs="Calibri"/>
          <w:kern w:val="0"/>
          <w:szCs w:val="24"/>
        </w:rPr>
        <w:t>Kesici</w:t>
      </w:r>
      <w:proofErr w:type="spellEnd"/>
      <w:r w:rsidR="00AD64E3" w:rsidRPr="00AD64E3">
        <w:rPr>
          <w:rFonts w:ascii="Calibri" w:hAnsi="Calibri" w:cs="Calibri"/>
          <w:kern w:val="0"/>
          <w:szCs w:val="24"/>
        </w:rPr>
        <w:t xml:space="preserve"> &amp; Erdoğan, 2009)</w:t>
      </w:r>
      <w:r w:rsidR="00AD64E3">
        <w:rPr>
          <w:lang w:val="sl-SI"/>
        </w:rPr>
        <w:fldChar w:fldCharType="end"/>
      </w:r>
      <w:r w:rsidR="00AD64E3">
        <w:rPr>
          <w:lang w:val="sl-SI"/>
        </w:rPr>
        <w:t xml:space="preserve"> povzeto po.....</w:t>
      </w:r>
      <w:r w:rsidR="00AF03EF">
        <w:rPr>
          <w:lang w:val="sl-SI"/>
        </w:rPr>
        <w:t xml:space="preserve">, tudi </w:t>
      </w:r>
      <w:r w:rsidR="00AF03EF">
        <w:rPr>
          <w:lang w:val="sl-SI"/>
        </w:rPr>
        <w:fldChar w:fldCharType="begin"/>
      </w:r>
      <w:r w:rsidR="00AF03EF">
        <w:rPr>
          <w:lang w:val="sl-SI"/>
        </w:rPr>
        <w:instrText xml:space="preserve"> ADDIN ZOTERO_ITEM CSL_CITATION {"citationID":"qS6FYUar","properties":{"formattedCitation":"(Rodr\\uc0\\u237{}guez idr., 2020)","plainCitation":"(Rodríguez idr., 2020)","noteIndex":0},"citationItems":[{"id":161,"uris":["http://zotero.org/users/local/1Uxvmohd/items/U9XTAMKZ"],"itemData":{"id":161,"type":"article-journal","abstract":"The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F03EF">
        <w:rPr>
          <w:lang w:val="sl-SI"/>
        </w:rPr>
        <w:fldChar w:fldCharType="separate"/>
      </w:r>
      <w:r w:rsidR="00AF03EF" w:rsidRPr="00AF03EF">
        <w:rPr>
          <w:rFonts w:ascii="Calibri" w:hAnsi="Calibri" w:cs="Calibri"/>
          <w:kern w:val="0"/>
          <w:szCs w:val="24"/>
        </w:rPr>
        <w:t>(Rodríguez idr., 2020)</w:t>
      </w:r>
      <w:r w:rsidR="00AF03EF">
        <w:rPr>
          <w:lang w:val="sl-SI"/>
        </w:rPr>
        <w:fldChar w:fldCharType="end"/>
      </w:r>
      <w:r w:rsidR="00847010">
        <w:rPr>
          <w:lang w:val="sl-SI"/>
        </w:rPr>
        <w:t>.</w:t>
      </w:r>
    </w:p>
    <w:p w14:paraId="2B5877D0" w14:textId="27313062"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E52C92">
        <w:t xml:space="preserve"> (</w:t>
      </w:r>
      <w:r w:rsidR="00E52C92" w:rsidRPr="00E52C92">
        <w:rPr>
          <w:color w:val="FF0000"/>
        </w:rPr>
        <w:t>mindfulness</w:t>
      </w:r>
      <w:r w:rsidR="00E52C92">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2138511"/>
      <w:r>
        <w:rPr>
          <w:lang w:val="sl-SI"/>
        </w:rPr>
        <w:lastRenderedPageBreak/>
        <w:t>Metode</w:t>
      </w:r>
      <w:bookmarkEnd w:id="5"/>
    </w:p>
    <w:p w14:paraId="3500743D" w14:textId="4763F0AB" w:rsidR="00A151A6" w:rsidRDefault="00A151A6" w:rsidP="00A151A6">
      <w:pPr>
        <w:pStyle w:val="Heading2"/>
        <w:rPr>
          <w:lang w:val="sl-SI"/>
        </w:rPr>
      </w:pPr>
      <w:bookmarkStart w:id="6" w:name="_Toc152138512"/>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2138513"/>
      <w:r>
        <w:rPr>
          <w:lang w:val="sl-SI"/>
        </w:rPr>
        <w:t>Vzorec</w:t>
      </w:r>
      <w:bookmarkEnd w:id="7"/>
    </w:p>
    <w:p w14:paraId="2A873BB1" w14:textId="1E8D1A78" w:rsidR="00617B01" w:rsidRDefault="00617B01" w:rsidP="00617B01">
      <w:pPr>
        <w:rPr>
          <w:lang w:val="sl"/>
        </w:rPr>
      </w:pPr>
      <w:r w:rsidRPr="00617B01">
        <w:rPr>
          <w:lang w:val="sl"/>
        </w:rPr>
        <w:t xml:space="preserve">Po predpripravi podatkov, je finalna kohorta obsegala n dijakov s 54 rešenimi odgovori, ki so določali m </w:t>
      </w:r>
      <w:proofErr w:type="spellStart"/>
      <w:r w:rsidRPr="00617B01">
        <w:rPr>
          <w:lang w:val="sl"/>
        </w:rPr>
        <w:t>sprmenljivk</w:t>
      </w:r>
      <w:proofErr w:type="spellEnd"/>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3A2A6D5A" w14:textId="3D8F68F8" w:rsidR="003509D3" w:rsidRDefault="003F1BA0" w:rsidP="00617B01">
      <w:pPr>
        <w:rPr>
          <w:lang w:val="sl"/>
        </w:rPr>
      </w:pPr>
      <w:r>
        <w:rPr>
          <w:noProof/>
        </w:rPr>
        <w:drawing>
          <wp:inline distT="0" distB="0" distL="0" distR="0" wp14:anchorId="568B7FC9" wp14:editId="5BD75039">
            <wp:extent cx="2549237" cy="1939185"/>
            <wp:effectExtent l="0" t="0" r="3810" b="4445"/>
            <wp:docPr id="1176055453" name="Picture 2" descr="A diagram of a diagram of a blue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5453" name="Picture 2" descr="A diagram of a diagram of a blue and white objec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269" cy="1941492"/>
                    </a:xfrm>
                    <a:prstGeom prst="rect">
                      <a:avLst/>
                    </a:prstGeom>
                    <a:noFill/>
                    <a:ln>
                      <a:noFill/>
                    </a:ln>
                  </pic:spPr>
                </pic:pic>
              </a:graphicData>
            </a:graphic>
          </wp:inline>
        </w:drawing>
      </w:r>
      <w:r w:rsidRPr="003F1BA0">
        <w:rPr>
          <w:noProof/>
          <w:lang w:val="sl"/>
        </w:rPr>
        <w:drawing>
          <wp:inline distT="0" distB="0" distL="0" distR="0" wp14:anchorId="41BAB53B" wp14:editId="2D0D741C">
            <wp:extent cx="2086926" cy="2708563"/>
            <wp:effectExtent l="0" t="0" r="8890" b="0"/>
            <wp:docPr id="5831527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2761" name="Picture 1" descr="A screenshot of a graph&#10;&#10;Description automatically generated"/>
                    <pic:cNvPicPr/>
                  </pic:nvPicPr>
                  <pic:blipFill>
                    <a:blip r:embed="rId9"/>
                    <a:stretch>
                      <a:fillRect/>
                    </a:stretch>
                  </pic:blipFill>
                  <pic:spPr>
                    <a:xfrm>
                      <a:off x="0" y="0"/>
                      <a:ext cx="2092954" cy="2716386"/>
                    </a:xfrm>
                    <a:prstGeom prst="rect">
                      <a:avLst/>
                    </a:prstGeom>
                  </pic:spPr>
                </pic:pic>
              </a:graphicData>
            </a:graphic>
          </wp:inline>
        </w:drawing>
      </w:r>
    </w:p>
    <w:p w14:paraId="740C50D2" w14:textId="77777777" w:rsidR="00617B01" w:rsidRPr="00617B01" w:rsidRDefault="00617B01" w:rsidP="0067258A">
      <w:pPr>
        <w:pStyle w:val="Heading2"/>
        <w:rPr>
          <w:lang w:val="sl"/>
        </w:rPr>
      </w:pPr>
      <w:bookmarkStart w:id="8" w:name="_Toc152138514"/>
      <w:r w:rsidRPr="00617B01">
        <w:rPr>
          <w:lang w:val="sl"/>
        </w:rPr>
        <w:t>Zbiranje podatkov</w:t>
      </w:r>
      <w:bookmarkEnd w:id="8"/>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lastRenderedPageBreak/>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r>
        <w:rPr>
          <w:lang w:val="sl"/>
        </w:rPr>
        <w:t>Instrumenti</w:t>
      </w:r>
    </w:p>
    <w:p w14:paraId="42A27889" w14:textId="4C4A77DB" w:rsidR="00617B01" w:rsidRPr="00DA06DC" w:rsidRDefault="00617B01" w:rsidP="00617B01">
      <w:pPr>
        <w:rPr>
          <w:lang w:val="sl-SI"/>
        </w:rPr>
      </w:pPr>
      <w:r w:rsidRPr="00617B01">
        <w:rPr>
          <w:lang w:val="sl"/>
        </w:rPr>
        <w:t>Test za določanje motivacije</w:t>
      </w:r>
      <w:r w:rsidR="00406EFA">
        <w:rPr>
          <w:lang w:val="sl"/>
        </w:rPr>
        <w:t xml:space="preserve"> (</w:t>
      </w:r>
      <w:r w:rsidR="00097F65">
        <w:rPr>
          <w:lang w:val="sl"/>
        </w:rPr>
        <w:t xml:space="preserve">test </w:t>
      </w:r>
      <w:r w:rsidR="00DA06DC" w:rsidRPr="00DA06DC">
        <w:rPr>
          <w:i/>
          <w:iCs/>
        </w:rPr>
        <w:t xml:space="preserve">Attitudes Toward Math Instruction </w:t>
      </w:r>
      <w:r w:rsidR="00DA06DC">
        <w:t xml:space="preserve">oz. </w:t>
      </w:r>
      <w:r w:rsidR="00406EFA" w:rsidRPr="005F54F8">
        <w:rPr>
          <w:i/>
          <w:iCs/>
          <w:lang w:val="sl"/>
        </w:rPr>
        <w:t>ATMI</w:t>
      </w:r>
      <w:r w:rsidR="00406EFA">
        <w:rPr>
          <w:lang w:val="sl"/>
        </w:rPr>
        <w:t>)</w:t>
      </w:r>
      <w:r w:rsidRPr="00617B01">
        <w:rPr>
          <w:lang w:val="sl"/>
        </w:rPr>
        <w:t xml:space="preserve"> je bil pridobljen iz </w:t>
      </w:r>
      <w:r w:rsidR="00097F65">
        <w:rPr>
          <w:lang w:val="sl"/>
        </w:rPr>
        <w:fldChar w:fldCharType="begin"/>
      </w:r>
      <w:r w:rsidR="00936898">
        <w:rPr>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Pr>
          <w:lang w:val="sl"/>
        </w:rPr>
        <w:fldChar w:fldCharType="separate"/>
      </w:r>
      <w:r w:rsidR="00936898" w:rsidRPr="00936898">
        <w:rPr>
          <w:rFonts w:ascii="Calibri" w:hAnsi="Calibri" w:cs="Calibri"/>
          <w:sz w:val="22"/>
        </w:rPr>
        <w:t>(Sundre idr., 2012)</w:t>
      </w:r>
      <w:r w:rsidR="00097F65">
        <w:rPr>
          <w:lang w:val="sl"/>
        </w:rPr>
        <w:fldChar w:fldCharType="end"/>
      </w:r>
      <w:r w:rsidR="00B54C6C">
        <w:rPr>
          <w:lang w:val="sl"/>
        </w:rPr>
        <w:t xml:space="preserve">. </w:t>
      </w:r>
      <w:r w:rsidR="005F54F8">
        <w:rPr>
          <w:lang w:val="sl"/>
        </w:rPr>
        <w:t xml:space="preserve">Celoten test določa 40 elementov, ki so vezane na </w:t>
      </w:r>
      <w:proofErr w:type="spellStart"/>
      <w:r w:rsidR="005F54F8">
        <w:rPr>
          <w:lang w:val="sl"/>
        </w:rPr>
        <w:t>podlestvice</w:t>
      </w:r>
      <w:proofErr w:type="spellEnd"/>
      <w:r w:rsidR="005F54F8">
        <w:rPr>
          <w:lang w:val="sl"/>
        </w:rPr>
        <w:t xml:space="preserve">. Mi smo izluščili 5 elementov, ki so vezani na motivacijo do učenja matematike. Vprašani odgovarjajo na vrsto vprašanj, na </w:t>
      </w:r>
      <w:proofErr w:type="spellStart"/>
      <w:r w:rsidR="005F54F8">
        <w:rPr>
          <w:lang w:val="sl"/>
        </w:rPr>
        <w:t>Likertovi</w:t>
      </w:r>
      <w:proofErr w:type="spellEnd"/>
      <w:r w:rsidR="005F54F8">
        <w:rPr>
          <w:lang w:val="sl"/>
        </w:rPr>
        <w:t xml:space="preserve"> lestvici od 1 (se popolnoma ne strinjam) do 5 (se popolnoma strinjam). Negativno osnovana vprašanja se točkujejo v obratni smeri, na koncu pa se vsi elementi med sabo seštejejo. Test </w:t>
      </w:r>
      <w:r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Pr="00617B01">
        <w:rPr>
          <w:lang w:val="sl"/>
        </w:rPr>
        <w:t xml:space="preserve"> </w:t>
      </w:r>
      <w:r w:rsidR="00DA06DC">
        <w:rPr>
          <w:lang w:val="sl"/>
        </w:rPr>
        <w:t xml:space="preserve">oz. </w:t>
      </w:r>
      <w:r w:rsidRPr="00097F65">
        <w:rPr>
          <w:i/>
          <w:iCs/>
          <w:lang w:val="sl"/>
        </w:rPr>
        <w:t>AMAS</w:t>
      </w:r>
      <w:r w:rsidRPr="00617B01">
        <w:rPr>
          <w:lang w:val="sl"/>
        </w:rPr>
        <w:t>)</w:t>
      </w:r>
      <w:r w:rsidR="005F54F8">
        <w:rPr>
          <w:lang w:val="sl"/>
        </w:rPr>
        <w:t xml:space="preserve"> je bil</w:t>
      </w:r>
      <w:r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Pr="00617B01">
        <w:rPr>
          <w:lang w:val="sl"/>
        </w:rPr>
        <w:t xml:space="preserve"> </w:t>
      </w:r>
      <w:r w:rsidR="00097F65">
        <w:rPr>
          <w:lang w:val="sl"/>
        </w:rPr>
        <w:t>Oba testa sta</w:t>
      </w:r>
      <w:r w:rsidRPr="00617B01">
        <w:rPr>
          <w:lang w:val="sl"/>
        </w:rPr>
        <w:t xml:space="preserve"> dokazano zanesljiv</w:t>
      </w:r>
      <w:r w:rsidR="00097F65">
        <w:rPr>
          <w:lang w:val="sl"/>
        </w:rPr>
        <w:t>a</w:t>
      </w:r>
      <w:r w:rsidRPr="00617B01">
        <w:rPr>
          <w:lang w:val="sl"/>
        </w:rPr>
        <w:t>, veljavn</w:t>
      </w:r>
      <w:r w:rsidR="00097F65">
        <w:rPr>
          <w:lang w:val="sl"/>
        </w:rPr>
        <w:t>a</w:t>
      </w:r>
      <w:r w:rsidRPr="00617B01">
        <w:rPr>
          <w:lang w:val="sl"/>
        </w:rPr>
        <w:t xml:space="preserve"> in učinkovit</w:t>
      </w:r>
      <w:r w:rsidR="00097F65">
        <w:rPr>
          <w:lang w:val="sl"/>
        </w:rPr>
        <w:t>a</w:t>
      </w:r>
      <w:r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Pr="00617B01">
        <w:rPr>
          <w:lang w:val="sl"/>
        </w:rPr>
        <w:t xml:space="preserve">. </w:t>
      </w:r>
      <w:proofErr w:type="spellStart"/>
      <w:r w:rsidRPr="00617B01">
        <w:rPr>
          <w:lang w:val="en-US"/>
        </w:rPr>
        <w:t>Anketa</w:t>
      </w:r>
      <w:proofErr w:type="spellEnd"/>
      <w:r w:rsidRPr="00617B01">
        <w:rPr>
          <w:lang w:val="en-US"/>
        </w:rPr>
        <w:t xml:space="preserve"> je </w:t>
      </w:r>
      <w:proofErr w:type="spellStart"/>
      <w:r w:rsidRPr="00617B01">
        <w:rPr>
          <w:lang w:val="en-US"/>
        </w:rPr>
        <w:t>uporabljala</w:t>
      </w:r>
      <w:proofErr w:type="spellEnd"/>
      <w:r w:rsidRPr="00617B01">
        <w:rPr>
          <w:lang w:val="en-US"/>
        </w:rPr>
        <w:t xml:space="preserve"> </w:t>
      </w:r>
      <w:proofErr w:type="spellStart"/>
      <w:r w:rsidRPr="00617B01">
        <w:rPr>
          <w:lang w:val="en-US"/>
        </w:rPr>
        <w:t>uveljavljene</w:t>
      </w:r>
      <w:proofErr w:type="spellEnd"/>
      <w:r w:rsidRPr="00617B01">
        <w:rPr>
          <w:lang w:val="en-US"/>
        </w:rPr>
        <w:t xml:space="preserve"> </w:t>
      </w:r>
      <w:proofErr w:type="spellStart"/>
      <w:r w:rsidRPr="00617B01">
        <w:rPr>
          <w:lang w:val="en-US"/>
        </w:rPr>
        <w:t>elemente</w:t>
      </w:r>
      <w:proofErr w:type="spellEnd"/>
      <w:r w:rsidRPr="00617B01">
        <w:rPr>
          <w:lang w:val="en-US"/>
        </w:rPr>
        <w:t xml:space="preserve"> z </w:t>
      </w:r>
      <w:proofErr w:type="spellStart"/>
      <w:r w:rsidRPr="00617B01">
        <w:rPr>
          <w:lang w:val="en-US"/>
        </w:rPr>
        <w:t>manjšimi</w:t>
      </w:r>
      <w:proofErr w:type="spellEnd"/>
      <w:r w:rsidRPr="00617B01">
        <w:rPr>
          <w:lang w:val="en-US"/>
        </w:rPr>
        <w:t xml:space="preserve"> </w:t>
      </w:r>
      <w:proofErr w:type="spellStart"/>
      <w:r w:rsidRPr="00617B01">
        <w:rPr>
          <w:lang w:val="en-US"/>
        </w:rPr>
        <w:t>prilagoditvami</w:t>
      </w:r>
      <w:proofErr w:type="spellEnd"/>
      <w:r w:rsidRPr="00617B01">
        <w:rPr>
          <w:lang w:val="en-US"/>
        </w:rPr>
        <w:t xml:space="preserve">, da bi se </w:t>
      </w:r>
      <w:proofErr w:type="spellStart"/>
      <w:r w:rsidRPr="00617B01">
        <w:rPr>
          <w:lang w:val="en-US"/>
        </w:rPr>
        <w:t>prilagodila</w:t>
      </w:r>
      <w:proofErr w:type="spellEnd"/>
      <w:r w:rsidRPr="00617B01">
        <w:rPr>
          <w:lang w:val="en-US"/>
        </w:rPr>
        <w:t xml:space="preserve"> </w:t>
      </w:r>
      <w:proofErr w:type="spellStart"/>
      <w:r w:rsidRPr="00617B01">
        <w:rPr>
          <w:lang w:val="en-US"/>
        </w:rPr>
        <w:t>različnim</w:t>
      </w:r>
      <w:proofErr w:type="spellEnd"/>
      <w:r w:rsidRPr="00617B01">
        <w:rPr>
          <w:lang w:val="en-US"/>
        </w:rPr>
        <w:t xml:space="preserve"> </w:t>
      </w:r>
      <w:proofErr w:type="spellStart"/>
      <w:r w:rsidRPr="00617B01">
        <w:rPr>
          <w:lang w:val="en-US"/>
        </w:rPr>
        <w:t>kulturnim</w:t>
      </w:r>
      <w:proofErr w:type="spellEnd"/>
      <w:r w:rsidRPr="00617B01">
        <w:rPr>
          <w:lang w:val="en-US"/>
        </w:rPr>
        <w:t xml:space="preserve"> in </w:t>
      </w:r>
      <w:proofErr w:type="spellStart"/>
      <w:r w:rsidRPr="00617B01">
        <w:rPr>
          <w:lang w:val="en-US"/>
        </w:rPr>
        <w:t>socialnim</w:t>
      </w:r>
      <w:proofErr w:type="spellEnd"/>
      <w:r w:rsidRPr="00617B01">
        <w:rPr>
          <w:lang w:val="en-US"/>
        </w:rPr>
        <w:t xml:space="preserve"> </w:t>
      </w:r>
      <w:proofErr w:type="spellStart"/>
      <w:r w:rsidRPr="00617B01">
        <w:rPr>
          <w:lang w:val="en-US"/>
        </w:rPr>
        <w:t>kontekstom</w:t>
      </w:r>
      <w:proofErr w:type="spellEnd"/>
      <w:r w:rsidRPr="00617B01">
        <w:rPr>
          <w:lang w:val="en-US"/>
        </w:rPr>
        <w:t xml:space="preserve">, </w:t>
      </w:r>
      <w:proofErr w:type="spellStart"/>
      <w:r w:rsidRPr="00617B01">
        <w:rPr>
          <w:lang w:val="en-US"/>
        </w:rPr>
        <w:t>pri</w:t>
      </w:r>
      <w:proofErr w:type="spellEnd"/>
      <w:r w:rsidRPr="00617B01">
        <w:rPr>
          <w:lang w:val="en-US"/>
        </w:rPr>
        <w:t xml:space="preserve"> </w:t>
      </w:r>
      <w:proofErr w:type="spellStart"/>
      <w:r w:rsidRPr="00617B01">
        <w:rPr>
          <w:lang w:val="en-US"/>
        </w:rPr>
        <w:t>čemer</w:t>
      </w:r>
      <w:proofErr w:type="spellEnd"/>
      <w:r w:rsidRPr="00617B01">
        <w:rPr>
          <w:lang w:val="en-US"/>
        </w:rPr>
        <w:t xml:space="preserve"> so </w:t>
      </w:r>
      <w:proofErr w:type="spellStart"/>
      <w:r w:rsidRPr="00617B01">
        <w:rPr>
          <w:lang w:val="en-US"/>
        </w:rPr>
        <w:t>bili</w:t>
      </w:r>
      <w:proofErr w:type="spellEnd"/>
      <w:r w:rsidRPr="00617B01">
        <w:rPr>
          <w:lang w:val="en-US"/>
        </w:rPr>
        <w:t xml:space="preserve"> </w:t>
      </w:r>
      <w:proofErr w:type="spellStart"/>
      <w:r w:rsidRPr="00617B01">
        <w:rPr>
          <w:lang w:val="en-US"/>
        </w:rPr>
        <w:t>ohranjeni</w:t>
      </w:r>
      <w:proofErr w:type="spellEnd"/>
      <w:r w:rsidRPr="00617B01">
        <w:rPr>
          <w:lang w:val="en-US"/>
        </w:rPr>
        <w:t xml:space="preserve"> </w:t>
      </w:r>
      <w:proofErr w:type="spellStart"/>
      <w:r w:rsidRPr="00617B01">
        <w:rPr>
          <w:lang w:val="en-US"/>
        </w:rPr>
        <w:t>konstrukti</w:t>
      </w:r>
      <w:proofErr w:type="spellEnd"/>
      <w:r w:rsidRPr="00617B01">
        <w:rPr>
          <w:lang w:val="en-US"/>
        </w:rPr>
        <w:t xml:space="preserve"> </w:t>
      </w:r>
      <w:proofErr w:type="spellStart"/>
      <w:r w:rsidRPr="00617B01">
        <w:rPr>
          <w:lang w:val="en-US"/>
        </w:rPr>
        <w:t>instrumenta</w:t>
      </w:r>
      <w:proofErr w:type="spellEnd"/>
      <w:r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9" w:name="_Toc152138515"/>
      <w:r w:rsidRPr="00617B01">
        <w:rPr>
          <w:lang w:val="sl"/>
        </w:rPr>
        <w:t>Obdelava podatkov</w:t>
      </w:r>
      <w:bookmarkEnd w:id="9"/>
    </w:p>
    <w:p w14:paraId="433FB49C" w14:textId="71F61A5C"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10"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1"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9133E3">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blob/main/data_cleaned.xlsx","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617B01" w:rsidRDefault="00617B01" w:rsidP="00617B01">
      <w:pPr>
        <w:rPr>
          <w:lang w:val="sl"/>
        </w:rPr>
      </w:pPr>
      <w:proofErr w:type="spellStart"/>
      <w:r w:rsidRPr="00617B01">
        <w:rPr>
          <w:lang w:val="sl"/>
        </w:rPr>
        <w:t>Skaliranje</w:t>
      </w:r>
      <w:proofErr w:type="spellEnd"/>
      <w:r w:rsidRPr="00617B01">
        <w:rPr>
          <w:lang w:val="sl"/>
        </w:rPr>
        <w:t>???</w:t>
      </w:r>
    </w:p>
    <w:p w14:paraId="13C86E97" w14:textId="52211CD1"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w:t>
      </w:r>
      <w:r w:rsidR="00C073C5">
        <w:rPr>
          <w:lang w:val="sl"/>
        </w:rPr>
        <w:lastRenderedPageBreak/>
        <w:t xml:space="preserve">koeficienta.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0" w:name="_Toc152138516"/>
      <w:r>
        <w:rPr>
          <w:lang w:val="sl-SI"/>
        </w:rPr>
        <w:t>Rezultati</w:t>
      </w:r>
      <w:bookmarkEnd w:id="10"/>
    </w:p>
    <w:p w14:paraId="4CDBE146" w14:textId="0CA6FB6C"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najdete</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Pr="004743B8" w:rsidRDefault="004743B8" w:rsidP="004743B8">
      <w:pPr>
        <w:rPr>
          <w:lang w:val="sl-SI"/>
        </w:rPr>
      </w:pP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393487" w14:paraId="344BD68B" w14:textId="4A5D34E0" w:rsidTr="004743B8">
        <w:tc>
          <w:tcPr>
            <w:tcW w:w="2772" w:type="dxa"/>
          </w:tcPr>
          <w:p w14:paraId="4970AC1F" w14:textId="6BD83E3C" w:rsidR="00393487" w:rsidRDefault="00393487" w:rsidP="00144610">
            <w:pPr>
              <w:rPr>
                <w:lang w:val="sl-SI"/>
              </w:rPr>
            </w:pPr>
            <w:r>
              <w:rPr>
                <w:lang w:val="sl-SI"/>
              </w:rPr>
              <w:t xml:space="preserve">60.64 (varianca </w:t>
            </w:r>
            <w:proofErr w:type="spellStart"/>
            <w:r>
              <w:rPr>
                <w:lang w:val="sl-SI"/>
              </w:rPr>
              <w:t>anksioznosti</w:t>
            </w:r>
            <w:proofErr w:type="spellEnd"/>
            <w:r>
              <w:rPr>
                <w:lang w:val="sl-SI"/>
              </w:rPr>
              <w:t>)</w:t>
            </w:r>
          </w:p>
        </w:tc>
        <w:tc>
          <w:tcPr>
            <w:tcW w:w="2893" w:type="dxa"/>
          </w:tcPr>
          <w:p w14:paraId="0287F197" w14:textId="6033E3ED" w:rsidR="00393487" w:rsidRDefault="00393487" w:rsidP="00144610">
            <w:pPr>
              <w:rPr>
                <w:lang w:val="sl-SI"/>
              </w:rPr>
            </w:pPr>
            <w:r>
              <w:rPr>
                <w:lang w:val="sl-SI"/>
              </w:rPr>
              <w:t>-29.89 (</w:t>
            </w:r>
            <w:proofErr w:type="spellStart"/>
            <w:r>
              <w:rPr>
                <w:lang w:val="sl-SI"/>
              </w:rPr>
              <w:t>kovarianca</w:t>
            </w:r>
            <w:proofErr w:type="spellEnd"/>
            <w:r>
              <w:rPr>
                <w:lang w:val="sl-SI"/>
              </w:rPr>
              <w:t>)</w:t>
            </w:r>
          </w:p>
        </w:tc>
        <w:tc>
          <w:tcPr>
            <w:tcW w:w="3397" w:type="dxa"/>
          </w:tcPr>
          <w:p w14:paraId="74C2550E" w14:textId="77777777" w:rsidR="00393487" w:rsidRDefault="00393487" w:rsidP="00144610">
            <w:pPr>
              <w:rPr>
                <w:lang w:val="sl-SI"/>
              </w:rPr>
            </w:pPr>
          </w:p>
        </w:tc>
      </w:tr>
      <w:tr w:rsidR="00393487" w14:paraId="0147655D" w14:textId="5E45F890" w:rsidTr="004743B8">
        <w:tc>
          <w:tcPr>
            <w:tcW w:w="2772" w:type="dxa"/>
          </w:tcPr>
          <w:p w14:paraId="5C725E2D" w14:textId="46540A28" w:rsidR="00393487" w:rsidRDefault="00393487" w:rsidP="00144610">
            <w:pPr>
              <w:rPr>
                <w:lang w:val="sl-SI"/>
              </w:rPr>
            </w:pPr>
            <w:r>
              <w:rPr>
                <w:lang w:val="sl-SI"/>
              </w:rPr>
              <w:t>-29.89 (</w:t>
            </w:r>
            <w:proofErr w:type="spellStart"/>
            <w:r>
              <w:rPr>
                <w:lang w:val="sl-SI"/>
              </w:rPr>
              <w:t>kovarianca</w:t>
            </w:r>
            <w:proofErr w:type="spellEnd"/>
            <w:r>
              <w:rPr>
                <w:lang w:val="sl-SI"/>
              </w:rPr>
              <w:t>)</w:t>
            </w:r>
          </w:p>
        </w:tc>
        <w:tc>
          <w:tcPr>
            <w:tcW w:w="2893" w:type="dxa"/>
          </w:tcPr>
          <w:p w14:paraId="2A93C05C" w14:textId="403499EF" w:rsidR="00393487" w:rsidRDefault="00393487" w:rsidP="00144610">
            <w:pPr>
              <w:rPr>
                <w:lang w:val="sl-SI"/>
              </w:rPr>
            </w:pPr>
            <w:r>
              <w:rPr>
                <w:lang w:val="sl-SI"/>
              </w:rPr>
              <w:t>49.00 (varianca motivacije)</w:t>
            </w:r>
          </w:p>
        </w:tc>
        <w:tc>
          <w:tcPr>
            <w:tcW w:w="3397" w:type="dxa"/>
          </w:tcPr>
          <w:p w14:paraId="3D5D9D88" w14:textId="77777777" w:rsidR="00393487" w:rsidRDefault="00393487" w:rsidP="00144610">
            <w:pPr>
              <w:rPr>
                <w:lang w:val="sl-SI"/>
              </w:rPr>
            </w:pPr>
          </w:p>
        </w:tc>
      </w:tr>
      <w:tr w:rsidR="00393487" w14:paraId="2C6FAA33" w14:textId="4B712F7D" w:rsidTr="004743B8">
        <w:tc>
          <w:tcPr>
            <w:tcW w:w="5665" w:type="dxa"/>
            <w:gridSpan w:val="2"/>
          </w:tcPr>
          <w:p w14:paraId="1931F423" w14:textId="742421FB" w:rsidR="00393487" w:rsidRDefault="00393487"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tcPr>
          <w:p w14:paraId="5037BA62" w14:textId="77777777" w:rsidR="00393487" w:rsidRDefault="00393487" w:rsidP="009F3F34">
            <w:pPr>
              <w:jc w:val="center"/>
              <w:rPr>
                <w:lang w:val="sl-SI"/>
              </w:rPr>
            </w:pPr>
          </w:p>
        </w:tc>
      </w:tr>
      <w:tr w:rsidR="00393487" w14:paraId="35F6B6EC" w14:textId="04F611A1" w:rsidTr="004743B8">
        <w:tc>
          <w:tcPr>
            <w:tcW w:w="2772" w:type="dxa"/>
          </w:tcPr>
          <w:p w14:paraId="7D594BE1" w14:textId="5DA40930" w:rsidR="00393487" w:rsidRDefault="00393487" w:rsidP="009F3F34">
            <w:pPr>
              <w:rPr>
                <w:lang w:val="sl-SI"/>
              </w:rPr>
            </w:pPr>
            <w:proofErr w:type="spellStart"/>
            <w:r>
              <w:rPr>
                <w:lang w:val="sl-SI"/>
              </w:rPr>
              <w:t>Pearsonov</w:t>
            </w:r>
            <w:proofErr w:type="spellEnd"/>
            <w:r>
              <w:rPr>
                <w:lang w:val="sl-SI"/>
              </w:rPr>
              <w:t xml:space="preserve">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716149D3" w14:textId="0409C058" w:rsidR="006C1104" w:rsidRDefault="00EF6CA1" w:rsidP="00144610">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(De Winter idr., 2016; Schober idr., 2018)</w:t>
      </w:r>
      <w:r>
        <w:rPr>
          <w:lang w:val="sl-SI"/>
        </w:rPr>
        <w:fldChar w:fldCharType="end"/>
      </w:r>
      <w:r w:rsidR="004E1875">
        <w:rPr>
          <w:lang w:val="sl-SI"/>
        </w:rPr>
        <w:t xml:space="preserve"> in je bolj robusten za osamelce</w:t>
      </w:r>
      <w:r>
        <w:rPr>
          <w:lang w:val="sl-SI"/>
        </w:rPr>
        <w:t>.</w:t>
      </w:r>
      <w:r w:rsidR="006C1104">
        <w:rPr>
          <w:lang w:val="sl-SI"/>
        </w:rPr>
        <w:t xml:space="preserve"> Korelacijski koeficient k je pogosto tretiran kot zelo močen za |k|&gt; 0.7, srednje močen za 0.5 &lt; |k| &lt; 0.7, znaten za 0.3 &lt; |k| &lt; 0.5 in šibek za |k| &lt; 0.3 </w:t>
      </w:r>
      <w:r w:rsidR="006C1104">
        <w:rPr>
          <w:lang w:val="sl-SI"/>
        </w:rPr>
        <w:fldChar w:fldCharType="begin"/>
      </w:r>
      <w:r w:rsidR="006C1104">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sidR="006C1104">
        <w:rPr>
          <w:lang w:val="sl-SI"/>
        </w:rPr>
        <w:fldChar w:fldCharType="separate"/>
      </w:r>
      <w:r w:rsidR="006C1104" w:rsidRPr="006C1104">
        <w:rPr>
          <w:rFonts w:ascii="Calibri" w:hAnsi="Calibri" w:cs="Calibri"/>
        </w:rPr>
        <w:t>(Rovetta, 2020)</w:t>
      </w:r>
      <w:r w:rsidR="006C1104">
        <w:rPr>
          <w:lang w:val="sl-SI"/>
        </w:rPr>
        <w:fldChar w:fldCharType="end"/>
      </w:r>
      <w:r w:rsidR="006C1104">
        <w:rPr>
          <w:lang w:val="sl-SI"/>
        </w:rPr>
        <w:t xml:space="preserve">. Negativne vrednosti </w:t>
      </w:r>
      <w:proofErr w:type="spellStart"/>
      <w:r w:rsidR="006C1104">
        <w:rPr>
          <w:lang w:val="sl-SI"/>
        </w:rPr>
        <w:t>koeficianta</w:t>
      </w:r>
      <w:proofErr w:type="spellEnd"/>
      <w:r w:rsidR="006C1104">
        <w:rPr>
          <w:lang w:val="sl-SI"/>
        </w:rPr>
        <w:t xml:space="preserve"> implicirajo negativno korelacijo</w:t>
      </w:r>
      <w:r w:rsidR="004E1875">
        <w:rPr>
          <w:lang w:val="sl-SI"/>
        </w:rPr>
        <w:t>, medtem ko k = 0 pomeni nobene linearne zveze med spremenljivkama.</w:t>
      </w:r>
    </w:p>
    <w:p w14:paraId="6BD7569F" w14:textId="781162D7" w:rsidR="00144610" w:rsidRPr="004E1875" w:rsidRDefault="003B577D" w:rsidP="00653AB2">
      <w:pPr>
        <w:rPr>
          <w:lang w:val="sl-SI"/>
        </w:rPr>
      </w:pPr>
      <w:r>
        <w:rPr>
          <w:lang w:val="sl-SI"/>
        </w:rPr>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w:t>
      </w:r>
      <w:r>
        <w:rPr>
          <w:lang w:val="sl-SI"/>
        </w:rPr>
        <w:lastRenderedPageBreak/>
        <w:t>namenom objektivnejše analize smo preverili, če je korelacija med tema spremenljivkama linearna. Za ta namen smo se poslužili OLS testa linearne regresije, katerega podrobno lahko preberemo v prilogi »B«, ki kaže na »blago« linearno zvezo.</w:t>
      </w:r>
      <w:r w:rsidR="006C1104">
        <w:rPr>
          <w:lang w:val="sl-SI"/>
        </w:rPr>
        <w:t xml:space="preserve"> V tabeli je tudi </w:t>
      </w:r>
      <w:proofErr w:type="spellStart"/>
      <w:r w:rsidR="006C1104">
        <w:rPr>
          <w:lang w:val="sl-SI"/>
        </w:rPr>
        <w:t>kovariančna</w:t>
      </w:r>
      <w:proofErr w:type="spellEnd"/>
      <w:r w:rsidR="006C1104">
        <w:rPr>
          <w:lang w:val="sl-SI"/>
        </w:rPr>
        <w:t xml:space="preserve"> matrika. Negativna </w:t>
      </w:r>
      <w:proofErr w:type="spellStart"/>
      <w:r w:rsidR="006C1104">
        <w:rPr>
          <w:lang w:val="sl-SI"/>
        </w:rPr>
        <w:t>kovarianca</w:t>
      </w:r>
      <w:proofErr w:type="spellEnd"/>
      <w:r w:rsidR="006C1104">
        <w:rPr>
          <w:lang w:val="sl-SI"/>
        </w:rPr>
        <w:t xml:space="preserve"> nam pove, da ko se ena spremenljivka poveča, se druga zmanjša. Velikost </w:t>
      </w:r>
      <w:proofErr w:type="spellStart"/>
      <w:r w:rsidR="006C1104">
        <w:rPr>
          <w:lang w:val="sl-SI"/>
        </w:rPr>
        <w:t>kovariance</w:t>
      </w:r>
      <w:proofErr w:type="spellEnd"/>
      <w:r w:rsidR="006C1104">
        <w:rPr>
          <w:lang w:val="sl-SI"/>
        </w:rPr>
        <w:t xml:space="preserve"> pa ne kaže </w:t>
      </w:r>
      <w:proofErr w:type="spellStart"/>
      <w:r w:rsidR="006C1104">
        <w:rPr>
          <w:lang w:val="sl-SI"/>
        </w:rPr>
        <w:t>definitne</w:t>
      </w:r>
      <w:proofErr w:type="spellEnd"/>
      <w:r w:rsidR="006C1104">
        <w:rPr>
          <w:lang w:val="sl-SI"/>
        </w:rPr>
        <w:t xml:space="preserve"> moči korelacije.</w:t>
      </w:r>
    </w:p>
    <w:p w14:paraId="68DD71F9" w14:textId="2E2F379A" w:rsidR="006C007E" w:rsidRDefault="009F3C08" w:rsidP="00653AB2">
      <w:pPr>
        <w:rPr>
          <w:lang w:val="sl-SI"/>
        </w:rPr>
      </w:pPr>
      <w:r w:rsidRPr="009F3C08">
        <w:rPr>
          <w:noProof/>
          <w:lang w:val="sl-SI"/>
        </w:rPr>
        <w:drawing>
          <wp:inline distT="0" distB="0" distL="0" distR="0" wp14:anchorId="6474D47A" wp14:editId="6E34E8B9">
            <wp:extent cx="5438775" cy="4333875"/>
            <wp:effectExtent l="0" t="0" r="9525" b="9525"/>
            <wp:docPr id="8121986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8653" name="Picture 1" descr="A graph with blue dots&#10;&#10;Description automatically generated"/>
                    <pic:cNvPicPr/>
                  </pic:nvPicPr>
                  <pic:blipFill>
                    <a:blip r:embed="rId12"/>
                    <a:stretch>
                      <a:fillRect/>
                    </a:stretch>
                  </pic:blipFill>
                  <pic:spPr>
                    <a:xfrm>
                      <a:off x="0" y="0"/>
                      <a:ext cx="5438775" cy="4333875"/>
                    </a:xfrm>
                    <a:prstGeom prst="rect">
                      <a:avLst/>
                    </a:prstGeom>
                  </pic:spPr>
                </pic:pic>
              </a:graphicData>
            </a:graphic>
          </wp:inline>
        </w:drawing>
      </w:r>
    </w:p>
    <w:p w14:paraId="6289EF70" w14:textId="73BC877B" w:rsidR="002F1800" w:rsidRDefault="002F1800" w:rsidP="00653AB2">
      <w:pPr>
        <w:rPr>
          <w:lang w:val="sl-SI"/>
        </w:rPr>
      </w:pPr>
      <w:r>
        <w:rPr>
          <w:lang w:val="sl-SI"/>
        </w:rPr>
        <w:t xml:space="preserve">Normalnost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porazdelitev ni normalna v obeh primerih ovrže. Prilagamo še QQ grafa.</w:t>
      </w:r>
    </w:p>
    <w:p w14:paraId="2191A11E"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Motivacija:</w:t>
      </w:r>
    </w:p>
    <w:p w14:paraId="6ADEC09B"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0.6682</w:t>
      </w:r>
    </w:p>
    <w:p w14:paraId="6839B72F" w14:textId="71FE0D22" w:rsidR="002F1800" w:rsidRP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Motivacija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09357AE4"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w:t>
      </w:r>
      <w:proofErr w:type="spellStart"/>
      <w:r w:rsidRPr="002F1800">
        <w:rPr>
          <w:color w:val="FF0000"/>
          <w:lang w:val="sl-SI"/>
        </w:rPr>
        <w:t>Anksioznost</w:t>
      </w:r>
      <w:proofErr w:type="spellEnd"/>
      <w:r w:rsidRPr="002F1800">
        <w:rPr>
          <w:color w:val="FF0000"/>
          <w:lang w:val="sl-SI"/>
        </w:rPr>
        <w:t>:</w:t>
      </w:r>
    </w:p>
    <w:p w14:paraId="63B8371F"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0.3751</w:t>
      </w:r>
    </w:p>
    <w:p w14:paraId="7B532ABA" w14:textId="2D27863E" w:rsidR="002F1800" w:rsidRDefault="002F1800" w:rsidP="002F1800">
      <w:pPr>
        <w:rPr>
          <w:color w:val="FF0000"/>
          <w:lang w:val="sl-SI"/>
        </w:rPr>
      </w:pPr>
      <w:proofErr w:type="spellStart"/>
      <w:r w:rsidRPr="002F1800">
        <w:rPr>
          <w:color w:val="FF0000"/>
          <w:lang w:val="sl-SI"/>
        </w:rPr>
        <w:lastRenderedPageBreak/>
        <w:t>The</w:t>
      </w:r>
      <w:proofErr w:type="spellEnd"/>
      <w:r w:rsidRPr="002F1800">
        <w:rPr>
          <w:color w:val="FF0000"/>
          <w:lang w:val="sl-SI"/>
        </w:rPr>
        <w:t xml:space="preserve"> data in </w:t>
      </w:r>
      <w:proofErr w:type="spellStart"/>
      <w:r w:rsidRPr="002F1800">
        <w:rPr>
          <w:color w:val="FF0000"/>
          <w:lang w:val="sl-SI"/>
        </w:rPr>
        <w:t>Anksioznost</w:t>
      </w:r>
      <w:proofErr w:type="spellEnd"/>
      <w:r w:rsidRPr="002F1800">
        <w:rPr>
          <w:color w:val="FF0000"/>
          <w:lang w:val="sl-SI"/>
        </w:rPr>
        <w:t xml:space="preserve">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3B607EDC" w14:textId="6F7CA999" w:rsidR="002F1800" w:rsidRDefault="002F1800" w:rsidP="002F1800">
      <w:pPr>
        <w:rPr>
          <w:color w:val="FF0000"/>
          <w:lang w:val="sl-SI"/>
        </w:rPr>
      </w:pPr>
      <w:r w:rsidRPr="002F1800">
        <w:rPr>
          <w:noProof/>
          <w:color w:val="FF0000"/>
          <w:lang w:val="sl-SI"/>
        </w:rPr>
        <w:drawing>
          <wp:inline distT="0" distB="0" distL="0" distR="0" wp14:anchorId="5926B6F4" wp14:editId="36F4C066">
            <wp:extent cx="2578386" cy="845820"/>
            <wp:effectExtent l="0" t="0" r="0"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3"/>
                    <a:stretch>
                      <a:fillRect/>
                    </a:stretch>
                  </pic:blipFill>
                  <pic:spPr>
                    <a:xfrm>
                      <a:off x="0" y="0"/>
                      <a:ext cx="2584852" cy="847941"/>
                    </a:xfrm>
                    <a:prstGeom prst="rect">
                      <a:avLst/>
                    </a:prstGeom>
                  </pic:spPr>
                </pic:pic>
              </a:graphicData>
            </a:graphic>
          </wp:inline>
        </w:drawing>
      </w:r>
      <w:r w:rsidRPr="002F1800">
        <w:rPr>
          <w:noProof/>
          <w:color w:val="FF0000"/>
          <w:lang w:val="sl-SI"/>
        </w:rPr>
        <w:drawing>
          <wp:inline distT="0" distB="0" distL="0" distR="0" wp14:anchorId="1C8355C9" wp14:editId="757EB597">
            <wp:extent cx="2667000" cy="874889"/>
            <wp:effectExtent l="0" t="0" r="0" b="1905"/>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4"/>
                    <a:stretch>
                      <a:fillRect/>
                    </a:stretch>
                  </pic:blipFill>
                  <pic:spPr>
                    <a:xfrm>
                      <a:off x="0" y="0"/>
                      <a:ext cx="2675867" cy="877798"/>
                    </a:xfrm>
                    <a:prstGeom prst="rect">
                      <a:avLst/>
                    </a:prstGeom>
                  </pic:spPr>
                </pic:pic>
              </a:graphicData>
            </a:graphic>
          </wp:inline>
        </w:drawing>
      </w:r>
    </w:p>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1" w:name="_Toc152138517"/>
      <w:r>
        <w:rPr>
          <w:lang w:val="sl-SI"/>
        </w:rPr>
        <w:t>Diskusija</w:t>
      </w:r>
      <w:bookmarkEnd w:id="11"/>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32201DF4" w:rsidR="003C3527" w:rsidRDefault="003C3527" w:rsidP="00895FF2">
      <w:pPr>
        <w:rPr>
          <w:lang w:val="sl-SI"/>
        </w:rPr>
      </w:pPr>
      <w:r>
        <w:rPr>
          <w:lang w:val="sl-SI"/>
        </w:rPr>
        <w:t xml:space="preserve">Faktorji, kot so učni pristopi, ...., individualni učni stili, zunanji pritiski, posebej starševska pričakovanja in vrstniški vpliv (CITAT) lahko napovejo opaženi korelaciji. Zato je nujno to </w:t>
      </w:r>
      <w:r w:rsidR="006A6364">
        <w:rPr>
          <w:lang w:val="sl-SI"/>
        </w:rPr>
        <w:t>raziskati.</w:t>
      </w:r>
    </w:p>
    <w:p w14:paraId="288FF3BD" w14:textId="34DA2EC6"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w:t>
      </w:r>
      <w:proofErr w:type="spellStart"/>
      <w:r w:rsidR="006A6364">
        <w:rPr>
          <w:lang w:val="sl-SI"/>
        </w:rPr>
        <w:t>okolk</w:t>
      </w:r>
      <w:proofErr w:type="spellEnd"/>
      <w:r w:rsidR="006A6364">
        <w:rPr>
          <w:lang w:val="sl-SI"/>
        </w:rPr>
        <w:t>, prilagojenih učnih strategij in zagotavljanje ustrezne psihološke pomoči lahko potencialno to omogoči (CITAT).</w:t>
      </w:r>
    </w:p>
    <w:p w14:paraId="227E35F2" w14:textId="76DC3C0D"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 vpogledov v </w:t>
      </w:r>
      <w:proofErr w:type="spellStart"/>
      <w:r>
        <w:rPr>
          <w:lang w:val="sl-SI"/>
        </w:rPr>
        <w:t>globjo</w:t>
      </w:r>
      <w:proofErr w:type="spellEnd"/>
      <w:r>
        <w:rPr>
          <w:lang w:val="sl-SI"/>
        </w:rPr>
        <w:t xml:space="preserve"> dinamiko opažene korelacije.</w:t>
      </w:r>
    </w:p>
    <w:p w14:paraId="7EFC4AF3" w14:textId="1F260824" w:rsidR="00B00E00" w:rsidRPr="00B00E00" w:rsidRDefault="00B00E00" w:rsidP="00B00E00">
      <w:pPr>
        <w:pStyle w:val="Heading1"/>
        <w:rPr>
          <w:lang w:val="sl-SI"/>
        </w:rPr>
      </w:pPr>
      <w:r>
        <w:rPr>
          <w:lang w:val="sl-SI"/>
        </w:rPr>
        <w:t>Sklep</w:t>
      </w:r>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w:t>
      </w:r>
      <w:r w:rsidR="00C40D97">
        <w:rPr>
          <w:lang w:val="sl-SI"/>
        </w:rPr>
        <w:lastRenderedPageBreak/>
        <w:t xml:space="preserve">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2" w:name="_Toc152138518"/>
      <w:r>
        <w:rPr>
          <w:lang w:val="sl-SI"/>
        </w:rPr>
        <w:t>Literatura</w:t>
      </w:r>
      <w:bookmarkEnd w:id="12"/>
    </w:p>
    <w:p w14:paraId="4A63867D" w14:textId="77777777" w:rsidR="009133E3" w:rsidRPr="009133E3" w:rsidRDefault="00936898" w:rsidP="009133E3">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9133E3" w:rsidRPr="009133E3">
        <w:rPr>
          <w:rFonts w:ascii="Calibri" w:hAnsi="Calibri" w:cs="Calibri"/>
          <w:sz w:val="22"/>
        </w:rPr>
        <w:t xml:space="preserve">Akbuga, E., &amp; Havan, S. (2022). Motivation to study calculus: Measuring student performance expectation, utility value and interest. </w:t>
      </w:r>
      <w:r w:rsidR="009133E3" w:rsidRPr="009133E3">
        <w:rPr>
          <w:rFonts w:ascii="Calibri" w:hAnsi="Calibri" w:cs="Calibri"/>
          <w:i/>
          <w:iCs/>
          <w:sz w:val="22"/>
        </w:rPr>
        <w:t>International Journal of Mathematical Education in Science and Technology</w:t>
      </w:r>
      <w:r w:rsidR="009133E3" w:rsidRPr="009133E3">
        <w:rPr>
          <w:rFonts w:ascii="Calibri" w:hAnsi="Calibri" w:cs="Calibri"/>
          <w:sz w:val="22"/>
        </w:rPr>
        <w:t xml:space="preserve">, </w:t>
      </w:r>
      <w:r w:rsidR="009133E3" w:rsidRPr="009133E3">
        <w:rPr>
          <w:rFonts w:ascii="Calibri" w:hAnsi="Calibri" w:cs="Calibri"/>
          <w:i/>
          <w:iCs/>
          <w:sz w:val="22"/>
        </w:rPr>
        <w:t>53</w:t>
      </w:r>
      <w:r w:rsidR="009133E3" w:rsidRPr="009133E3">
        <w:rPr>
          <w:rFonts w:ascii="Calibri" w:hAnsi="Calibri" w:cs="Calibri"/>
          <w:sz w:val="22"/>
        </w:rPr>
        <w:t>(12), 3185–3202. https://doi.org/10.1080/0020739X.2021.1931515</w:t>
      </w:r>
    </w:p>
    <w:p w14:paraId="672B43D9"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Arellano-García, Y., Vargas-De-León, C., Guzmán-Martínez, M., &amp; Reyes-Carreto, R. (2022). A Simple Mathematics Motivation Scale and Study of Validation in Mexican Adolescents. </w:t>
      </w:r>
      <w:r w:rsidRPr="009133E3">
        <w:rPr>
          <w:rFonts w:ascii="Calibri" w:hAnsi="Calibri" w:cs="Calibri"/>
          <w:i/>
          <w:iCs/>
          <w:sz w:val="22"/>
        </w:rPr>
        <w:t>SAGE Open</w:t>
      </w:r>
      <w:r w:rsidRPr="009133E3">
        <w:rPr>
          <w:rFonts w:ascii="Calibri" w:hAnsi="Calibri" w:cs="Calibri"/>
          <w:sz w:val="22"/>
        </w:rPr>
        <w:t xml:space="preserve">, </w:t>
      </w:r>
      <w:r w:rsidRPr="009133E3">
        <w:rPr>
          <w:rFonts w:ascii="Calibri" w:hAnsi="Calibri" w:cs="Calibri"/>
          <w:i/>
          <w:iCs/>
          <w:sz w:val="22"/>
        </w:rPr>
        <w:t>12</w:t>
      </w:r>
      <w:r w:rsidRPr="009133E3">
        <w:rPr>
          <w:rFonts w:ascii="Calibri" w:hAnsi="Calibri" w:cs="Calibri"/>
          <w:sz w:val="22"/>
        </w:rPr>
        <w:t>(1), 215824402210852. https://doi.org/10.1177/21582440221085264</w:t>
      </w:r>
    </w:p>
    <w:p w14:paraId="01D6BEE4"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Barroso, C., Ganley, C. M., McGraw, A. L., Geer, E. A., Hart, S. A., &amp; Daucourt, M. C. (2021). A meta-analysis of the relation between math anxiety and math achievement. </w:t>
      </w:r>
      <w:r w:rsidRPr="009133E3">
        <w:rPr>
          <w:rFonts w:ascii="Calibri" w:hAnsi="Calibri" w:cs="Calibri"/>
          <w:i/>
          <w:iCs/>
          <w:sz w:val="22"/>
        </w:rPr>
        <w:t>Psychological Bulletin</w:t>
      </w:r>
      <w:r w:rsidRPr="009133E3">
        <w:rPr>
          <w:rFonts w:ascii="Calibri" w:hAnsi="Calibri" w:cs="Calibri"/>
          <w:sz w:val="22"/>
        </w:rPr>
        <w:t xml:space="preserve">, </w:t>
      </w:r>
      <w:r w:rsidRPr="009133E3">
        <w:rPr>
          <w:rFonts w:ascii="Calibri" w:hAnsi="Calibri" w:cs="Calibri"/>
          <w:i/>
          <w:iCs/>
          <w:sz w:val="22"/>
        </w:rPr>
        <w:t>147</w:t>
      </w:r>
      <w:r w:rsidRPr="009133E3">
        <w:rPr>
          <w:rFonts w:ascii="Calibri" w:hAnsi="Calibri" w:cs="Calibri"/>
          <w:sz w:val="22"/>
        </w:rPr>
        <w:t>(2), 134–168. https://doi.org/10.1037/bul0000307</w:t>
      </w:r>
    </w:p>
    <w:p w14:paraId="2665E940"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Beasley, T. M., Long, J. D., &amp; Natali, M. (2001). A Confirmatory Factor Analysis of the Mathematics Anxiety Scale for Children. </w:t>
      </w:r>
      <w:r w:rsidRPr="009133E3">
        <w:rPr>
          <w:rFonts w:ascii="Calibri" w:hAnsi="Calibri" w:cs="Calibri"/>
          <w:i/>
          <w:iCs/>
          <w:sz w:val="22"/>
        </w:rPr>
        <w:t>Measurement and Evaluation in Counseling and Development</w:t>
      </w:r>
      <w:r w:rsidRPr="009133E3">
        <w:rPr>
          <w:rFonts w:ascii="Calibri" w:hAnsi="Calibri" w:cs="Calibri"/>
          <w:sz w:val="22"/>
        </w:rPr>
        <w:t xml:space="preserve">, </w:t>
      </w:r>
      <w:r w:rsidRPr="009133E3">
        <w:rPr>
          <w:rFonts w:ascii="Calibri" w:hAnsi="Calibri" w:cs="Calibri"/>
          <w:i/>
          <w:iCs/>
          <w:sz w:val="22"/>
        </w:rPr>
        <w:t>34</w:t>
      </w:r>
      <w:r w:rsidRPr="009133E3">
        <w:rPr>
          <w:rFonts w:ascii="Calibri" w:hAnsi="Calibri" w:cs="Calibri"/>
          <w:sz w:val="22"/>
        </w:rPr>
        <w:t>(1), 14–26. https://doi.org/10.1080/07481756.2001.12069019</w:t>
      </w:r>
    </w:p>
    <w:p w14:paraId="2EB20D7A"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Bregant, B. (2023). </w:t>
      </w:r>
      <w:r w:rsidRPr="009133E3">
        <w:rPr>
          <w:rFonts w:ascii="Calibri" w:hAnsi="Calibri" w:cs="Calibri"/>
          <w:i/>
          <w:iCs/>
          <w:sz w:val="22"/>
        </w:rPr>
        <w:t>Tandem learning: Student dataset</w:t>
      </w:r>
      <w:r w:rsidRPr="009133E3">
        <w:rPr>
          <w:rFonts w:ascii="Calibri" w:hAnsi="Calibri" w:cs="Calibri"/>
          <w:sz w:val="22"/>
        </w:rPr>
        <w:t xml:space="preserve"> (1.0) [dataset]. GitHub. https://github.com/borbregant/ai_tandem_learning/blob/main/data_cleaned.xlsx</w:t>
      </w:r>
    </w:p>
    <w:p w14:paraId="7FBBC7E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9133E3">
        <w:rPr>
          <w:rFonts w:ascii="Calibri" w:hAnsi="Calibri" w:cs="Calibri"/>
          <w:i/>
          <w:iCs/>
          <w:sz w:val="22"/>
        </w:rPr>
        <w:t>Journal of Experimental Child Psychology</w:t>
      </w:r>
      <w:r w:rsidRPr="009133E3">
        <w:rPr>
          <w:rFonts w:ascii="Calibri" w:hAnsi="Calibri" w:cs="Calibri"/>
          <w:sz w:val="22"/>
        </w:rPr>
        <w:t xml:space="preserve">, </w:t>
      </w:r>
      <w:r w:rsidRPr="009133E3">
        <w:rPr>
          <w:rFonts w:ascii="Calibri" w:hAnsi="Calibri" w:cs="Calibri"/>
          <w:i/>
          <w:iCs/>
          <w:sz w:val="22"/>
        </w:rPr>
        <w:t>233</w:t>
      </w:r>
      <w:r w:rsidRPr="009133E3">
        <w:rPr>
          <w:rFonts w:ascii="Calibri" w:hAnsi="Calibri" w:cs="Calibri"/>
          <w:sz w:val="22"/>
        </w:rPr>
        <w:t>, 105688. https://doi.org/10.1016/j.jecp.2023.105688</w:t>
      </w:r>
    </w:p>
    <w:p w14:paraId="61F0C6C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De Winter, J. C. F., Gosling, S. D., &amp; Potter, J. (2016). Comparing the Pearson and Spearman correlation coefficients across distributions and sample sizes: A tutorial using simulations and empirical data. </w:t>
      </w:r>
      <w:r w:rsidRPr="009133E3">
        <w:rPr>
          <w:rFonts w:ascii="Calibri" w:hAnsi="Calibri" w:cs="Calibri"/>
          <w:i/>
          <w:iCs/>
          <w:sz w:val="22"/>
        </w:rPr>
        <w:t>Psychological Methods</w:t>
      </w:r>
      <w:r w:rsidRPr="009133E3">
        <w:rPr>
          <w:rFonts w:ascii="Calibri" w:hAnsi="Calibri" w:cs="Calibri"/>
          <w:sz w:val="22"/>
        </w:rPr>
        <w:t xml:space="preserve">, </w:t>
      </w:r>
      <w:r w:rsidRPr="009133E3">
        <w:rPr>
          <w:rFonts w:ascii="Calibri" w:hAnsi="Calibri" w:cs="Calibri"/>
          <w:i/>
          <w:iCs/>
          <w:sz w:val="22"/>
        </w:rPr>
        <w:t>21</w:t>
      </w:r>
      <w:r w:rsidRPr="009133E3">
        <w:rPr>
          <w:rFonts w:ascii="Calibri" w:hAnsi="Calibri" w:cs="Calibri"/>
          <w:sz w:val="22"/>
        </w:rPr>
        <w:t>(3), 273–290. https://doi.org/10.1037/met0000079</w:t>
      </w:r>
    </w:p>
    <w:p w14:paraId="6D07973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lastRenderedPageBreak/>
        <w:t xml:space="preserve">Doz, E., Cuder, A., Pellizzoni, S., Carretti, B., &amp; Passolunghi, M. C. (2023). Arithmetic Word Problem-Solving and Math Anxiety: The Role of Perceived Difficulty and Gender. </w:t>
      </w:r>
      <w:r w:rsidRPr="009133E3">
        <w:rPr>
          <w:rFonts w:ascii="Calibri" w:hAnsi="Calibri" w:cs="Calibri"/>
          <w:i/>
          <w:iCs/>
          <w:sz w:val="22"/>
        </w:rPr>
        <w:t>Journal of Cognition and Development</w:t>
      </w:r>
      <w:r w:rsidRPr="009133E3">
        <w:rPr>
          <w:rFonts w:ascii="Calibri" w:hAnsi="Calibri" w:cs="Calibri"/>
          <w:sz w:val="22"/>
        </w:rPr>
        <w:t xml:space="preserve">, </w:t>
      </w:r>
      <w:r w:rsidRPr="009133E3">
        <w:rPr>
          <w:rFonts w:ascii="Calibri" w:hAnsi="Calibri" w:cs="Calibri"/>
          <w:i/>
          <w:iCs/>
          <w:sz w:val="22"/>
        </w:rPr>
        <w:t>24</w:t>
      </w:r>
      <w:r w:rsidRPr="009133E3">
        <w:rPr>
          <w:rFonts w:ascii="Calibri" w:hAnsi="Calibri" w:cs="Calibri"/>
          <w:sz w:val="22"/>
        </w:rPr>
        <w:t>(4), 598–616. https://doi.org/10.1080/15248372.2023.2186692</w:t>
      </w:r>
    </w:p>
    <w:p w14:paraId="5741E729"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Dreger, R. M., &amp; Aiken, L. R. (1957). The identification of number anxiety in a college population. </w:t>
      </w:r>
      <w:r w:rsidRPr="009133E3">
        <w:rPr>
          <w:rFonts w:ascii="Calibri" w:hAnsi="Calibri" w:cs="Calibri"/>
          <w:i/>
          <w:iCs/>
          <w:sz w:val="22"/>
        </w:rPr>
        <w:t>Journal of Educational Psychology</w:t>
      </w:r>
      <w:r w:rsidRPr="009133E3">
        <w:rPr>
          <w:rFonts w:ascii="Calibri" w:hAnsi="Calibri" w:cs="Calibri"/>
          <w:sz w:val="22"/>
        </w:rPr>
        <w:t xml:space="preserve">, </w:t>
      </w:r>
      <w:r w:rsidRPr="009133E3">
        <w:rPr>
          <w:rFonts w:ascii="Calibri" w:hAnsi="Calibri" w:cs="Calibri"/>
          <w:i/>
          <w:iCs/>
          <w:sz w:val="22"/>
        </w:rPr>
        <w:t>48</w:t>
      </w:r>
      <w:r w:rsidRPr="009133E3">
        <w:rPr>
          <w:rFonts w:ascii="Calibri" w:hAnsi="Calibri" w:cs="Calibri"/>
          <w:sz w:val="22"/>
        </w:rPr>
        <w:t>(6), 344–351. https://doi.org/10.1037/h0045894</w:t>
      </w:r>
    </w:p>
    <w:p w14:paraId="164DEE3B"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9133E3">
        <w:rPr>
          <w:rFonts w:ascii="Calibri" w:hAnsi="Calibri" w:cs="Calibri"/>
          <w:i/>
          <w:iCs/>
          <w:sz w:val="22"/>
        </w:rPr>
        <w:t>SAGE Open</w:t>
      </w:r>
      <w:r w:rsidRPr="009133E3">
        <w:rPr>
          <w:rFonts w:ascii="Calibri" w:hAnsi="Calibri" w:cs="Calibri"/>
          <w:sz w:val="22"/>
        </w:rPr>
        <w:t xml:space="preserve">, </w:t>
      </w:r>
      <w:r w:rsidRPr="009133E3">
        <w:rPr>
          <w:rFonts w:ascii="Calibri" w:hAnsi="Calibri" w:cs="Calibri"/>
          <w:i/>
          <w:iCs/>
          <w:sz w:val="22"/>
        </w:rPr>
        <w:t>10</w:t>
      </w:r>
      <w:r w:rsidRPr="009133E3">
        <w:rPr>
          <w:rFonts w:ascii="Calibri" w:hAnsi="Calibri" w:cs="Calibri"/>
          <w:sz w:val="22"/>
        </w:rPr>
        <w:t>(1), 215824401989908. https://doi.org/10.1177/2158244019899089</w:t>
      </w:r>
    </w:p>
    <w:p w14:paraId="46B91B3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9133E3">
        <w:rPr>
          <w:rFonts w:ascii="Calibri" w:hAnsi="Calibri" w:cs="Calibri"/>
          <w:i/>
          <w:iCs/>
          <w:sz w:val="22"/>
        </w:rPr>
        <w:t>International Journal of STEM Education</w:t>
      </w:r>
      <w:r w:rsidRPr="009133E3">
        <w:rPr>
          <w:rFonts w:ascii="Calibri" w:hAnsi="Calibri" w:cs="Calibri"/>
          <w:sz w:val="22"/>
        </w:rPr>
        <w:t xml:space="preserve">, </w:t>
      </w:r>
      <w:r w:rsidRPr="009133E3">
        <w:rPr>
          <w:rFonts w:ascii="Calibri" w:hAnsi="Calibri" w:cs="Calibri"/>
          <w:i/>
          <w:iCs/>
          <w:sz w:val="22"/>
        </w:rPr>
        <w:t>8</w:t>
      </w:r>
      <w:r w:rsidRPr="009133E3">
        <w:rPr>
          <w:rFonts w:ascii="Calibri" w:hAnsi="Calibri" w:cs="Calibri"/>
          <w:sz w:val="22"/>
        </w:rPr>
        <w:t>(1), 52. https://doi.org/10.1186/s40594-021-00307-x</w:t>
      </w:r>
    </w:p>
    <w:p w14:paraId="4655AEEC"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Garon‐Carrier, G., Boivin, M., Guay, F., Kovas, Y., Dionne, G., Lemelin, J., Séguin, J. R., Vitaro, F., &amp; Tremblay, R. E. (2016). Intrinsic Motivation and Achievement in Mathematics in Elementary School: A Longitudinal Investigation of Their Association. </w:t>
      </w:r>
      <w:r w:rsidRPr="009133E3">
        <w:rPr>
          <w:rFonts w:ascii="Calibri" w:hAnsi="Calibri" w:cs="Calibri"/>
          <w:i/>
          <w:iCs/>
          <w:sz w:val="22"/>
        </w:rPr>
        <w:t>Child Development</w:t>
      </w:r>
      <w:r w:rsidRPr="009133E3">
        <w:rPr>
          <w:rFonts w:ascii="Calibri" w:hAnsi="Calibri" w:cs="Calibri"/>
          <w:sz w:val="22"/>
        </w:rPr>
        <w:t xml:space="preserve">, </w:t>
      </w:r>
      <w:r w:rsidRPr="009133E3">
        <w:rPr>
          <w:rFonts w:ascii="Calibri" w:hAnsi="Calibri" w:cs="Calibri"/>
          <w:i/>
          <w:iCs/>
          <w:sz w:val="22"/>
        </w:rPr>
        <w:t>87</w:t>
      </w:r>
      <w:r w:rsidRPr="009133E3">
        <w:rPr>
          <w:rFonts w:ascii="Calibri" w:hAnsi="Calibri" w:cs="Calibri"/>
          <w:sz w:val="22"/>
        </w:rPr>
        <w:t>(1), 165–175. https://doi.org/10.1111/cdev.12458</w:t>
      </w:r>
    </w:p>
    <w:p w14:paraId="60247870"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Hecht, C. A., Grande, M. R., &amp; Harackiewicz, J. M. (2021). The role of utility value in promoting interest development. </w:t>
      </w:r>
      <w:r w:rsidRPr="009133E3">
        <w:rPr>
          <w:rFonts w:ascii="Calibri" w:hAnsi="Calibri" w:cs="Calibri"/>
          <w:i/>
          <w:iCs/>
          <w:sz w:val="22"/>
        </w:rPr>
        <w:t>Motivation Science</w:t>
      </w:r>
      <w:r w:rsidRPr="009133E3">
        <w:rPr>
          <w:rFonts w:ascii="Calibri" w:hAnsi="Calibri" w:cs="Calibri"/>
          <w:sz w:val="22"/>
        </w:rPr>
        <w:t xml:space="preserve">, </w:t>
      </w:r>
      <w:r w:rsidRPr="009133E3">
        <w:rPr>
          <w:rFonts w:ascii="Calibri" w:hAnsi="Calibri" w:cs="Calibri"/>
          <w:i/>
          <w:iCs/>
          <w:sz w:val="22"/>
        </w:rPr>
        <w:t>7</w:t>
      </w:r>
      <w:r w:rsidRPr="009133E3">
        <w:rPr>
          <w:rFonts w:ascii="Calibri" w:hAnsi="Calibri" w:cs="Calibri"/>
          <w:sz w:val="22"/>
        </w:rPr>
        <w:t>(1), 1–20. https://doi.org/10.1037/mot0000182</w:t>
      </w:r>
    </w:p>
    <w:p w14:paraId="722D3F52"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Ho, H.-Z., Senturk, D., Lam, A. G., Zimmer, J. M., Hong, S., Okamoto, Y., Chiu, S.-Y., Nakazawa, Y., &amp; Wang, C.-P. (2000). The Affective and Cognitive Dimensions of Math Anxiety: A Cross-National Study. </w:t>
      </w:r>
      <w:r w:rsidRPr="009133E3">
        <w:rPr>
          <w:rFonts w:ascii="Calibri" w:hAnsi="Calibri" w:cs="Calibri"/>
          <w:i/>
          <w:iCs/>
          <w:sz w:val="22"/>
        </w:rPr>
        <w:t>Journal for Research in Mathematics Education</w:t>
      </w:r>
      <w:r w:rsidRPr="009133E3">
        <w:rPr>
          <w:rFonts w:ascii="Calibri" w:hAnsi="Calibri" w:cs="Calibri"/>
          <w:sz w:val="22"/>
        </w:rPr>
        <w:t xml:space="preserve">, </w:t>
      </w:r>
      <w:r w:rsidRPr="009133E3">
        <w:rPr>
          <w:rFonts w:ascii="Calibri" w:hAnsi="Calibri" w:cs="Calibri"/>
          <w:i/>
          <w:iCs/>
          <w:sz w:val="22"/>
        </w:rPr>
        <w:t>31</w:t>
      </w:r>
      <w:r w:rsidRPr="009133E3">
        <w:rPr>
          <w:rFonts w:ascii="Calibri" w:hAnsi="Calibri" w:cs="Calibri"/>
          <w:sz w:val="22"/>
        </w:rPr>
        <w:t>(3), 362–379. https://doi.org/10.2307/749811</w:t>
      </w:r>
    </w:p>
    <w:p w14:paraId="4CE31670"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Hopko, D. R., Mahadevan, R., Bare, R. L., &amp; Hunt, M. K. (2003). The Abbreviated Math Anxiety Scale (AMAS): Construction, Validity, and Reliability. </w:t>
      </w:r>
      <w:r w:rsidRPr="009133E3">
        <w:rPr>
          <w:rFonts w:ascii="Calibri" w:hAnsi="Calibri" w:cs="Calibri"/>
          <w:i/>
          <w:iCs/>
          <w:sz w:val="22"/>
        </w:rPr>
        <w:t>Assessment</w:t>
      </w:r>
      <w:r w:rsidRPr="009133E3">
        <w:rPr>
          <w:rFonts w:ascii="Calibri" w:hAnsi="Calibri" w:cs="Calibri"/>
          <w:sz w:val="22"/>
        </w:rPr>
        <w:t xml:space="preserve">, </w:t>
      </w:r>
      <w:r w:rsidRPr="009133E3">
        <w:rPr>
          <w:rFonts w:ascii="Calibri" w:hAnsi="Calibri" w:cs="Calibri"/>
          <w:i/>
          <w:iCs/>
          <w:sz w:val="22"/>
        </w:rPr>
        <w:t>10</w:t>
      </w:r>
      <w:r w:rsidRPr="009133E3">
        <w:rPr>
          <w:rFonts w:ascii="Calibri" w:hAnsi="Calibri" w:cs="Calibri"/>
          <w:sz w:val="22"/>
        </w:rPr>
        <w:t>(2), 178–182. https://doi.org/10.1177/1073191103010002008</w:t>
      </w:r>
    </w:p>
    <w:p w14:paraId="3EE0A50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lastRenderedPageBreak/>
        <w:t xml:space="preserve">Kesici, Ş., &amp; Erdoğan, A. (2009). Predicting college students’ mathematics anxiety by motivational beliefs and self-regulated learning strategies. </w:t>
      </w:r>
      <w:r w:rsidRPr="009133E3">
        <w:rPr>
          <w:rFonts w:ascii="Calibri" w:hAnsi="Calibri" w:cs="Calibri"/>
          <w:i/>
          <w:iCs/>
          <w:sz w:val="22"/>
        </w:rPr>
        <w:t>College student journal</w:t>
      </w:r>
      <w:r w:rsidRPr="009133E3">
        <w:rPr>
          <w:rFonts w:ascii="Calibri" w:hAnsi="Calibri" w:cs="Calibri"/>
          <w:sz w:val="22"/>
        </w:rPr>
        <w:t xml:space="preserve">, </w:t>
      </w:r>
      <w:r w:rsidRPr="009133E3">
        <w:rPr>
          <w:rFonts w:ascii="Calibri" w:hAnsi="Calibri" w:cs="Calibri"/>
          <w:i/>
          <w:iCs/>
          <w:sz w:val="22"/>
        </w:rPr>
        <w:t>43</w:t>
      </w:r>
      <w:r w:rsidRPr="009133E3">
        <w:rPr>
          <w:rFonts w:ascii="Calibri" w:hAnsi="Calibri" w:cs="Calibri"/>
          <w:sz w:val="22"/>
        </w:rPr>
        <w:t>, 631–642.</w:t>
      </w:r>
    </w:p>
    <w:p w14:paraId="4B27A4F4"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Lim, S. Y., &amp; Chapman, E. (2013). Development of a short form of the attitudes toward mathematics inventory. </w:t>
      </w:r>
      <w:r w:rsidRPr="009133E3">
        <w:rPr>
          <w:rFonts w:ascii="Calibri" w:hAnsi="Calibri" w:cs="Calibri"/>
          <w:i/>
          <w:iCs/>
          <w:sz w:val="22"/>
        </w:rPr>
        <w:t>Educational Studies in Mathematics</w:t>
      </w:r>
      <w:r w:rsidRPr="009133E3">
        <w:rPr>
          <w:rFonts w:ascii="Calibri" w:hAnsi="Calibri" w:cs="Calibri"/>
          <w:sz w:val="22"/>
        </w:rPr>
        <w:t xml:space="preserve">, </w:t>
      </w:r>
      <w:r w:rsidRPr="009133E3">
        <w:rPr>
          <w:rFonts w:ascii="Calibri" w:hAnsi="Calibri" w:cs="Calibri"/>
          <w:i/>
          <w:iCs/>
          <w:sz w:val="22"/>
        </w:rPr>
        <w:t>82</w:t>
      </w:r>
      <w:r w:rsidRPr="009133E3">
        <w:rPr>
          <w:rFonts w:ascii="Calibri" w:hAnsi="Calibri" w:cs="Calibri"/>
          <w:sz w:val="22"/>
        </w:rPr>
        <w:t>(1), 145–164. https://doi.org/10.1007/s10649-012-9414-x</w:t>
      </w:r>
    </w:p>
    <w:p w14:paraId="4AF0134F"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Lutovac, S. (2008). Matematična anksioznost. </w:t>
      </w:r>
      <w:r w:rsidRPr="009133E3">
        <w:rPr>
          <w:rFonts w:ascii="Calibri" w:hAnsi="Calibri" w:cs="Calibri"/>
          <w:i/>
          <w:iCs/>
          <w:sz w:val="22"/>
        </w:rPr>
        <w:t>Journal of Elementary Education</w:t>
      </w:r>
      <w:r w:rsidRPr="009133E3">
        <w:rPr>
          <w:rFonts w:ascii="Calibri" w:hAnsi="Calibri" w:cs="Calibri"/>
          <w:sz w:val="22"/>
        </w:rPr>
        <w:t xml:space="preserve">, </w:t>
      </w:r>
      <w:r w:rsidRPr="009133E3">
        <w:rPr>
          <w:rFonts w:ascii="Calibri" w:hAnsi="Calibri" w:cs="Calibri"/>
          <w:i/>
          <w:iCs/>
          <w:sz w:val="22"/>
        </w:rPr>
        <w:t>1</w:t>
      </w:r>
      <w:r w:rsidRPr="009133E3">
        <w:rPr>
          <w:rFonts w:ascii="Calibri" w:hAnsi="Calibri" w:cs="Calibri"/>
          <w:sz w:val="22"/>
        </w:rPr>
        <w:t>(1/2), Article 1/2.</w:t>
      </w:r>
    </w:p>
    <w:p w14:paraId="7721A26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Milovanović, I. (2020). Math Anxiety, Math Achievement and Math Motivation in High School Students: Gender Effects. </w:t>
      </w:r>
      <w:r w:rsidRPr="009133E3">
        <w:rPr>
          <w:rFonts w:ascii="Calibri" w:hAnsi="Calibri" w:cs="Calibri"/>
          <w:i/>
          <w:iCs/>
          <w:sz w:val="22"/>
        </w:rPr>
        <w:t>Croatian Journal of Education  -  Hrvatski časopis za odgoj i obrazovanje</w:t>
      </w:r>
      <w:r w:rsidRPr="009133E3">
        <w:rPr>
          <w:rFonts w:ascii="Calibri" w:hAnsi="Calibri" w:cs="Calibri"/>
          <w:sz w:val="22"/>
        </w:rPr>
        <w:t xml:space="preserve">, </w:t>
      </w:r>
      <w:r w:rsidRPr="009133E3">
        <w:rPr>
          <w:rFonts w:ascii="Calibri" w:hAnsi="Calibri" w:cs="Calibri"/>
          <w:i/>
          <w:iCs/>
          <w:sz w:val="22"/>
        </w:rPr>
        <w:t>22</w:t>
      </w:r>
      <w:r w:rsidRPr="009133E3">
        <w:rPr>
          <w:rFonts w:ascii="Calibri" w:hAnsi="Calibri" w:cs="Calibri"/>
          <w:sz w:val="22"/>
        </w:rPr>
        <w:t>(1). https://doi.org/10.15516/cje.v22i1.3372</w:t>
      </w:r>
    </w:p>
    <w:p w14:paraId="6060280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9133E3">
        <w:rPr>
          <w:rFonts w:ascii="Calibri" w:hAnsi="Calibri" w:cs="Calibri"/>
          <w:i/>
          <w:iCs/>
          <w:sz w:val="22"/>
        </w:rPr>
        <w:t>Frontiers in Psychology</w:t>
      </w:r>
      <w:r w:rsidRPr="009133E3">
        <w:rPr>
          <w:rFonts w:ascii="Calibri" w:hAnsi="Calibri" w:cs="Calibri"/>
          <w:sz w:val="22"/>
        </w:rPr>
        <w:t xml:space="preserve">, </w:t>
      </w:r>
      <w:r w:rsidRPr="009133E3">
        <w:rPr>
          <w:rFonts w:ascii="Calibri" w:hAnsi="Calibri" w:cs="Calibri"/>
          <w:i/>
          <w:iCs/>
          <w:sz w:val="22"/>
        </w:rPr>
        <w:t>14</w:t>
      </w:r>
      <w:r w:rsidRPr="009133E3">
        <w:rPr>
          <w:rFonts w:ascii="Calibri" w:hAnsi="Calibri" w:cs="Calibri"/>
          <w:sz w:val="22"/>
        </w:rPr>
        <w:t>, 1185677. https://doi.org/10.3389/fpsyg.2023.1185677</w:t>
      </w:r>
    </w:p>
    <w:p w14:paraId="63ED6472" w14:textId="77777777" w:rsidR="009133E3" w:rsidRPr="009133E3" w:rsidRDefault="009133E3" w:rsidP="009133E3">
      <w:pPr>
        <w:pStyle w:val="Bibliography"/>
        <w:rPr>
          <w:rFonts w:ascii="Calibri" w:hAnsi="Calibri" w:cs="Calibri"/>
          <w:sz w:val="22"/>
        </w:rPr>
      </w:pPr>
      <w:r w:rsidRPr="009133E3">
        <w:rPr>
          <w:rFonts w:ascii="Calibri" w:hAnsi="Calibri" w:cs="Calibri"/>
          <w:i/>
          <w:iCs/>
          <w:sz w:val="22"/>
        </w:rPr>
        <w:t>PsyToolkit</w:t>
      </w:r>
      <w:r w:rsidRPr="009133E3">
        <w:rPr>
          <w:rFonts w:ascii="Calibri" w:hAnsi="Calibri" w:cs="Calibri"/>
          <w:sz w:val="22"/>
        </w:rPr>
        <w:t>. (b. d.). Pridobljeno 4. november 2023, s https://www.psytoolkit.org/index.html</w:t>
      </w:r>
    </w:p>
    <w:p w14:paraId="25334E92"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Richardson, F. C., &amp; Suinn, R. M. (1972). The Mathematics Anxiety Rating Scale: Psychometric data. </w:t>
      </w:r>
      <w:r w:rsidRPr="009133E3">
        <w:rPr>
          <w:rFonts w:ascii="Calibri" w:hAnsi="Calibri" w:cs="Calibri"/>
          <w:i/>
          <w:iCs/>
          <w:sz w:val="22"/>
        </w:rPr>
        <w:t>Journal of Counseling Psychology</w:t>
      </w:r>
      <w:r w:rsidRPr="009133E3">
        <w:rPr>
          <w:rFonts w:ascii="Calibri" w:hAnsi="Calibri" w:cs="Calibri"/>
          <w:sz w:val="22"/>
        </w:rPr>
        <w:t xml:space="preserve">, </w:t>
      </w:r>
      <w:r w:rsidRPr="009133E3">
        <w:rPr>
          <w:rFonts w:ascii="Calibri" w:hAnsi="Calibri" w:cs="Calibri"/>
          <w:i/>
          <w:iCs/>
          <w:sz w:val="22"/>
        </w:rPr>
        <w:t>19</w:t>
      </w:r>
      <w:r w:rsidRPr="009133E3">
        <w:rPr>
          <w:rFonts w:ascii="Calibri" w:hAnsi="Calibri" w:cs="Calibri"/>
          <w:sz w:val="22"/>
        </w:rPr>
        <w:t>(6), 551–554. https://doi.org/10.1037/h0033456</w:t>
      </w:r>
    </w:p>
    <w:p w14:paraId="3C59F2C2"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Rodríguez, S., Regueiro, B., Piñeiro, I., Valle, A., Sánchez, B., Vieites, T., &amp; Rodríguez-Llorente, C. (2020). Success in Mathematics and Academic Wellbeing in Primary-School Students. </w:t>
      </w:r>
      <w:r w:rsidRPr="009133E3">
        <w:rPr>
          <w:rFonts w:ascii="Calibri" w:hAnsi="Calibri" w:cs="Calibri"/>
          <w:i/>
          <w:iCs/>
          <w:sz w:val="22"/>
        </w:rPr>
        <w:t>Sustainability</w:t>
      </w:r>
      <w:r w:rsidRPr="009133E3">
        <w:rPr>
          <w:rFonts w:ascii="Calibri" w:hAnsi="Calibri" w:cs="Calibri"/>
          <w:sz w:val="22"/>
        </w:rPr>
        <w:t xml:space="preserve">, </w:t>
      </w:r>
      <w:r w:rsidRPr="009133E3">
        <w:rPr>
          <w:rFonts w:ascii="Calibri" w:hAnsi="Calibri" w:cs="Calibri"/>
          <w:i/>
          <w:iCs/>
          <w:sz w:val="22"/>
        </w:rPr>
        <w:t>12</w:t>
      </w:r>
      <w:r w:rsidRPr="009133E3">
        <w:rPr>
          <w:rFonts w:ascii="Calibri" w:hAnsi="Calibri" w:cs="Calibri"/>
          <w:sz w:val="22"/>
        </w:rPr>
        <w:t>(9), 3796. https://doi.org/10.3390/su12093796</w:t>
      </w:r>
    </w:p>
    <w:p w14:paraId="61C2CD66"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Rovetta, A. (2020). Raiders of the Lost Correlation: A Guide on Using Pearson and Spearman Coefficients to Detect Hidden Correlations in Medical Sciences. </w:t>
      </w:r>
      <w:r w:rsidRPr="009133E3">
        <w:rPr>
          <w:rFonts w:ascii="Calibri" w:hAnsi="Calibri" w:cs="Calibri"/>
          <w:i/>
          <w:iCs/>
          <w:sz w:val="22"/>
        </w:rPr>
        <w:t>Cureus</w:t>
      </w:r>
      <w:r w:rsidRPr="009133E3">
        <w:rPr>
          <w:rFonts w:ascii="Calibri" w:hAnsi="Calibri" w:cs="Calibri"/>
          <w:sz w:val="22"/>
        </w:rPr>
        <w:t xml:space="preserve">, </w:t>
      </w:r>
      <w:r w:rsidRPr="009133E3">
        <w:rPr>
          <w:rFonts w:ascii="Calibri" w:hAnsi="Calibri" w:cs="Calibri"/>
          <w:i/>
          <w:iCs/>
          <w:sz w:val="22"/>
        </w:rPr>
        <w:t>12</w:t>
      </w:r>
      <w:r w:rsidRPr="009133E3">
        <w:rPr>
          <w:rFonts w:ascii="Calibri" w:hAnsi="Calibri" w:cs="Calibri"/>
          <w:sz w:val="22"/>
        </w:rPr>
        <w:t>(12). https://doi.org/10.7759/cureus.11794</w:t>
      </w:r>
    </w:p>
    <w:p w14:paraId="094EA27E"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9133E3">
        <w:rPr>
          <w:rFonts w:ascii="Calibri" w:hAnsi="Calibri" w:cs="Calibri"/>
          <w:i/>
          <w:iCs/>
          <w:sz w:val="22"/>
        </w:rPr>
        <w:t>Community College Journal of Research and Practice</w:t>
      </w:r>
      <w:r w:rsidRPr="009133E3">
        <w:rPr>
          <w:rFonts w:ascii="Calibri" w:hAnsi="Calibri" w:cs="Calibri"/>
          <w:sz w:val="22"/>
        </w:rPr>
        <w:t xml:space="preserve">, </w:t>
      </w:r>
      <w:r w:rsidRPr="009133E3">
        <w:rPr>
          <w:rFonts w:ascii="Calibri" w:hAnsi="Calibri" w:cs="Calibri"/>
          <w:i/>
          <w:iCs/>
          <w:sz w:val="22"/>
        </w:rPr>
        <w:t>45</w:t>
      </w:r>
      <w:r w:rsidRPr="009133E3">
        <w:rPr>
          <w:rFonts w:ascii="Calibri" w:hAnsi="Calibri" w:cs="Calibri"/>
          <w:sz w:val="22"/>
        </w:rPr>
        <w:t>(3), 205–222. https://doi.org/10.1080/10668926.2019.1666063</w:t>
      </w:r>
    </w:p>
    <w:p w14:paraId="28BC667C"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lastRenderedPageBreak/>
        <w:t xml:space="preserve">Schober, P., Boer, C., &amp; Schwarte, L. A. (2018). Correlation Coefficients: Appropriate Use and Interpretation. </w:t>
      </w:r>
      <w:r w:rsidRPr="009133E3">
        <w:rPr>
          <w:rFonts w:ascii="Calibri" w:hAnsi="Calibri" w:cs="Calibri"/>
          <w:i/>
          <w:iCs/>
          <w:sz w:val="22"/>
        </w:rPr>
        <w:t>Anesthesia &amp; Analgesia</w:t>
      </w:r>
      <w:r w:rsidRPr="009133E3">
        <w:rPr>
          <w:rFonts w:ascii="Calibri" w:hAnsi="Calibri" w:cs="Calibri"/>
          <w:sz w:val="22"/>
        </w:rPr>
        <w:t xml:space="preserve">, </w:t>
      </w:r>
      <w:r w:rsidRPr="009133E3">
        <w:rPr>
          <w:rFonts w:ascii="Calibri" w:hAnsi="Calibri" w:cs="Calibri"/>
          <w:i/>
          <w:iCs/>
          <w:sz w:val="22"/>
        </w:rPr>
        <w:t>126</w:t>
      </w:r>
      <w:r w:rsidRPr="009133E3">
        <w:rPr>
          <w:rFonts w:ascii="Calibri" w:hAnsi="Calibri" w:cs="Calibri"/>
          <w:sz w:val="22"/>
        </w:rPr>
        <w:t>(5), 1763–1768. https://doi.org/10.1213/ANE.0000000000002864</w:t>
      </w:r>
    </w:p>
    <w:p w14:paraId="5EB46B0D"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Shores, M. L., &amp; Shannon, D. M. (2007). The Effects of Self‐Regulation, Motivation, Anxiety, and Attributions on Mathematics Achievement for Fifth and Sixth Grade Students. </w:t>
      </w:r>
      <w:r w:rsidRPr="009133E3">
        <w:rPr>
          <w:rFonts w:ascii="Calibri" w:hAnsi="Calibri" w:cs="Calibri"/>
          <w:i/>
          <w:iCs/>
          <w:sz w:val="22"/>
        </w:rPr>
        <w:t>School Science and Mathematics</w:t>
      </w:r>
      <w:r w:rsidRPr="009133E3">
        <w:rPr>
          <w:rFonts w:ascii="Calibri" w:hAnsi="Calibri" w:cs="Calibri"/>
          <w:sz w:val="22"/>
        </w:rPr>
        <w:t xml:space="preserve">, </w:t>
      </w:r>
      <w:r w:rsidRPr="009133E3">
        <w:rPr>
          <w:rFonts w:ascii="Calibri" w:hAnsi="Calibri" w:cs="Calibri"/>
          <w:i/>
          <w:iCs/>
          <w:sz w:val="22"/>
        </w:rPr>
        <w:t>107</w:t>
      </w:r>
      <w:r w:rsidRPr="009133E3">
        <w:rPr>
          <w:rFonts w:ascii="Calibri" w:hAnsi="Calibri" w:cs="Calibri"/>
          <w:sz w:val="22"/>
        </w:rPr>
        <w:t>(6), 225–236. https://doi.org/10.1111/j.1949-8594.2007.tb18284.x</w:t>
      </w:r>
    </w:p>
    <w:p w14:paraId="4A7BC0EA"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9133E3">
        <w:rPr>
          <w:rFonts w:ascii="Calibri" w:hAnsi="Calibri" w:cs="Calibri"/>
          <w:i/>
          <w:iCs/>
          <w:sz w:val="22"/>
        </w:rPr>
        <w:t>Numeracy</w:t>
      </w:r>
      <w:r w:rsidRPr="009133E3">
        <w:rPr>
          <w:rFonts w:ascii="Calibri" w:hAnsi="Calibri" w:cs="Calibri"/>
          <w:sz w:val="22"/>
        </w:rPr>
        <w:t xml:space="preserve">, </w:t>
      </w:r>
      <w:r w:rsidRPr="009133E3">
        <w:rPr>
          <w:rFonts w:ascii="Calibri" w:hAnsi="Calibri" w:cs="Calibri"/>
          <w:i/>
          <w:iCs/>
          <w:sz w:val="22"/>
        </w:rPr>
        <w:t>5</w:t>
      </w:r>
      <w:r w:rsidRPr="009133E3">
        <w:rPr>
          <w:rFonts w:ascii="Calibri" w:hAnsi="Calibri" w:cs="Calibri"/>
          <w:sz w:val="22"/>
        </w:rPr>
        <w:t>(1). https://doi.org/10.5038/1936-4660.5.1.4</w:t>
      </w:r>
    </w:p>
    <w:p w14:paraId="08A4C021"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Szczygieł, M. (2022). Math Attitude and Math Anxiety of STEM Students Needs More Attention. </w:t>
      </w:r>
      <w:r w:rsidRPr="009133E3">
        <w:rPr>
          <w:rFonts w:ascii="Calibri" w:hAnsi="Calibri" w:cs="Calibri"/>
          <w:i/>
          <w:iCs/>
          <w:sz w:val="22"/>
        </w:rPr>
        <w:t>Polish Psychological Bulletin</w:t>
      </w:r>
      <w:r w:rsidRPr="009133E3">
        <w:rPr>
          <w:rFonts w:ascii="Calibri" w:hAnsi="Calibri" w:cs="Calibri"/>
          <w:sz w:val="22"/>
        </w:rPr>
        <w:t xml:space="preserve">, </w:t>
      </w:r>
      <w:r w:rsidRPr="009133E3">
        <w:rPr>
          <w:rFonts w:ascii="Calibri" w:hAnsi="Calibri" w:cs="Calibri"/>
          <w:i/>
          <w:iCs/>
          <w:sz w:val="22"/>
        </w:rPr>
        <w:t>53</w:t>
      </w:r>
      <w:r w:rsidRPr="009133E3">
        <w:rPr>
          <w:rFonts w:ascii="Calibri" w:hAnsi="Calibri" w:cs="Calibri"/>
          <w:sz w:val="22"/>
        </w:rPr>
        <w:t>(3). https://doi.org/10.24425/ppb.2022.141868</w:t>
      </w:r>
    </w:p>
    <w:p w14:paraId="336B73C7"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Wakhata, R., Mutarutinya, V., &amp; Balimuttajjo, S. (2022). Secondary school students’ attitude towards mathematics word problems. </w:t>
      </w:r>
      <w:r w:rsidRPr="009133E3">
        <w:rPr>
          <w:rFonts w:ascii="Calibri" w:hAnsi="Calibri" w:cs="Calibri"/>
          <w:i/>
          <w:iCs/>
          <w:sz w:val="22"/>
        </w:rPr>
        <w:t>Humanities and Social Sciences Communications</w:t>
      </w:r>
      <w:r w:rsidRPr="009133E3">
        <w:rPr>
          <w:rFonts w:ascii="Calibri" w:hAnsi="Calibri" w:cs="Calibri"/>
          <w:sz w:val="22"/>
        </w:rPr>
        <w:t xml:space="preserve">, </w:t>
      </w:r>
      <w:r w:rsidRPr="009133E3">
        <w:rPr>
          <w:rFonts w:ascii="Calibri" w:hAnsi="Calibri" w:cs="Calibri"/>
          <w:i/>
          <w:iCs/>
          <w:sz w:val="22"/>
        </w:rPr>
        <w:t>9</w:t>
      </w:r>
      <w:r w:rsidRPr="009133E3">
        <w:rPr>
          <w:rFonts w:ascii="Calibri" w:hAnsi="Calibri" w:cs="Calibri"/>
          <w:sz w:val="22"/>
        </w:rPr>
        <w:t>(1), 444. https://doi.org/10.1057/s41599-022-01449-1</w:t>
      </w:r>
    </w:p>
    <w:p w14:paraId="3C455F34"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Wang, Z., Shakeshaft, N., Schofield, K., &amp; Malanchini, M. (2018). Anxiety is not enough to drive me away: A latent profile analysis on math anxiety and math motivation. </w:t>
      </w:r>
      <w:r w:rsidRPr="009133E3">
        <w:rPr>
          <w:rFonts w:ascii="Calibri" w:hAnsi="Calibri" w:cs="Calibri"/>
          <w:i/>
          <w:iCs/>
          <w:sz w:val="22"/>
        </w:rPr>
        <w:t>PLOS ONE</w:t>
      </w:r>
      <w:r w:rsidRPr="009133E3">
        <w:rPr>
          <w:rFonts w:ascii="Calibri" w:hAnsi="Calibri" w:cs="Calibri"/>
          <w:sz w:val="22"/>
        </w:rPr>
        <w:t xml:space="preserve">, </w:t>
      </w:r>
      <w:r w:rsidRPr="009133E3">
        <w:rPr>
          <w:rFonts w:ascii="Calibri" w:hAnsi="Calibri" w:cs="Calibri"/>
          <w:i/>
          <w:iCs/>
          <w:sz w:val="22"/>
        </w:rPr>
        <w:t>13</w:t>
      </w:r>
      <w:r w:rsidRPr="009133E3">
        <w:rPr>
          <w:rFonts w:ascii="Calibri" w:hAnsi="Calibri" w:cs="Calibri"/>
          <w:sz w:val="22"/>
        </w:rPr>
        <w:t>(2), e0192072. https://doi.org/10.1371/journal.pone.0192072</w:t>
      </w:r>
    </w:p>
    <w:p w14:paraId="4C62136C" w14:textId="77777777" w:rsidR="009133E3" w:rsidRPr="009133E3" w:rsidRDefault="009133E3" w:rsidP="009133E3">
      <w:pPr>
        <w:pStyle w:val="Bibliography"/>
        <w:rPr>
          <w:rFonts w:ascii="Calibri" w:hAnsi="Calibri" w:cs="Calibri"/>
          <w:sz w:val="22"/>
        </w:rPr>
      </w:pPr>
      <w:r w:rsidRPr="009133E3">
        <w:rPr>
          <w:rFonts w:ascii="Calibri" w:hAnsi="Calibri" w:cs="Calibri"/>
          <w:sz w:val="22"/>
        </w:rPr>
        <w:t xml:space="preserve">Yavuz, G., Ozyildirim, F., &amp; Dogan, N. (2012). Mathematics Motivation Scale: A Validity and Reliability. </w:t>
      </w:r>
      <w:r w:rsidRPr="009133E3">
        <w:rPr>
          <w:rFonts w:ascii="Calibri" w:hAnsi="Calibri" w:cs="Calibri"/>
          <w:i/>
          <w:iCs/>
          <w:sz w:val="22"/>
        </w:rPr>
        <w:t>Procedia - Social and Behavioral Sciences</w:t>
      </w:r>
      <w:r w:rsidRPr="009133E3">
        <w:rPr>
          <w:rFonts w:ascii="Calibri" w:hAnsi="Calibri" w:cs="Calibri"/>
          <w:sz w:val="22"/>
        </w:rPr>
        <w:t xml:space="preserve">, </w:t>
      </w:r>
      <w:r w:rsidRPr="009133E3">
        <w:rPr>
          <w:rFonts w:ascii="Calibri" w:hAnsi="Calibri" w:cs="Calibri"/>
          <w:i/>
          <w:iCs/>
          <w:sz w:val="22"/>
        </w:rPr>
        <w:t>46</w:t>
      </w:r>
      <w:r w:rsidRPr="009133E3">
        <w:rPr>
          <w:rFonts w:ascii="Calibri" w:hAnsi="Calibri" w:cs="Calibri"/>
          <w:sz w:val="22"/>
        </w:rPr>
        <w:t>, 1633–1638. https://doi.org/10.1016/j.sbspro.2012.05.352</w:t>
      </w:r>
    </w:p>
    <w:p w14:paraId="2173820E" w14:textId="087A334E"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3" w:name="_Ref151377403"/>
      <w:bookmarkStart w:id="14" w:name="_Toc152138519"/>
      <w:r>
        <w:rPr>
          <w:lang w:val="sl-SI"/>
        </w:rPr>
        <w:t>Priloge</w:t>
      </w:r>
      <w:bookmarkEnd w:id="13"/>
      <w:bookmarkEnd w:id="14"/>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lastRenderedPageBreak/>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proofErr w:type="spellStart"/>
            <w:r w:rsidRPr="00C866D0">
              <w:t>Težavnost</w:t>
            </w:r>
            <w:proofErr w:type="spellEnd"/>
            <w:r w:rsidRPr="00C866D0">
              <w:t xml:space="preserve">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izbir</w:t>
            </w:r>
          </w:p>
        </w:tc>
      </w:tr>
    </w:tbl>
    <w:p w14:paraId="5768776E" w14:textId="77777777" w:rsidR="00C866D0" w:rsidRDefault="00C866D0" w:rsidP="00C866D0">
      <w:pPr>
        <w:rPr>
          <w:lang w:val="sl-SI"/>
        </w:rPr>
      </w:pPr>
    </w:p>
    <w:p w14:paraId="4BC3F578" w14:textId="77777777" w:rsidR="00226A27" w:rsidRPr="00226A27" w:rsidRDefault="00226A27" w:rsidP="00226A27">
      <w:pPr>
        <w:rPr>
          <w:lang w:val="sl-SI"/>
        </w:rPr>
      </w:pPr>
      <w:r w:rsidRPr="00226A27">
        <w:rPr>
          <w:lang w:val="sl-SI"/>
        </w:rPr>
        <w:t xml:space="preserve">                            OLS </w:t>
      </w:r>
      <w:proofErr w:type="spellStart"/>
      <w:r w:rsidRPr="00226A27">
        <w:rPr>
          <w:lang w:val="sl-SI"/>
        </w:rPr>
        <w:t>Regression</w:t>
      </w:r>
      <w:proofErr w:type="spellEnd"/>
      <w:r w:rsidRPr="00226A27">
        <w:rPr>
          <w:lang w:val="sl-SI"/>
        </w:rPr>
        <w:t xml:space="preserve"> </w:t>
      </w:r>
      <w:proofErr w:type="spellStart"/>
      <w:r w:rsidRPr="00226A27">
        <w:rPr>
          <w:lang w:val="sl-SI"/>
        </w:rPr>
        <w:t>Results</w:t>
      </w:r>
      <w:proofErr w:type="spellEnd"/>
      <w:r w:rsidRPr="00226A27">
        <w:rPr>
          <w:lang w:val="sl-SI"/>
        </w:rPr>
        <w:t xml:space="preserve">                            </w:t>
      </w:r>
    </w:p>
    <w:p w14:paraId="37ACD47C" w14:textId="77777777" w:rsidR="00226A27" w:rsidRPr="00226A27" w:rsidRDefault="00226A27" w:rsidP="00226A27">
      <w:pPr>
        <w:rPr>
          <w:lang w:val="sl-SI"/>
        </w:rPr>
      </w:pPr>
      <w:r w:rsidRPr="00226A27">
        <w:rPr>
          <w:lang w:val="sl-SI"/>
        </w:rPr>
        <w:t>==============================================================================</w:t>
      </w:r>
    </w:p>
    <w:p w14:paraId="7C60755B" w14:textId="77777777" w:rsidR="00226A27" w:rsidRPr="00226A27" w:rsidRDefault="00226A27" w:rsidP="00226A27">
      <w:pPr>
        <w:rPr>
          <w:lang w:val="sl-SI"/>
        </w:rPr>
      </w:pPr>
      <w:proofErr w:type="spellStart"/>
      <w:r w:rsidRPr="00226A27">
        <w:rPr>
          <w:lang w:val="sl-SI"/>
        </w:rPr>
        <w:t>Dep</w:t>
      </w:r>
      <w:proofErr w:type="spellEnd"/>
      <w:r w:rsidRPr="00226A27">
        <w:rPr>
          <w:lang w:val="sl-SI"/>
        </w:rPr>
        <w:t>. Variable:             Motivacija   R-</w:t>
      </w:r>
      <w:proofErr w:type="spellStart"/>
      <w:r w:rsidRPr="00226A27">
        <w:rPr>
          <w:lang w:val="sl-SI"/>
        </w:rPr>
        <w:t>squared</w:t>
      </w:r>
      <w:proofErr w:type="spellEnd"/>
      <w:r w:rsidRPr="00226A27">
        <w:rPr>
          <w:lang w:val="sl-SI"/>
        </w:rPr>
        <w:t>:                       0.314</w:t>
      </w:r>
    </w:p>
    <w:p w14:paraId="1B831BDF" w14:textId="77777777" w:rsidR="00226A27" w:rsidRPr="00226A27" w:rsidRDefault="00226A27" w:rsidP="00226A27">
      <w:pPr>
        <w:rPr>
          <w:lang w:val="sl-SI"/>
        </w:rPr>
      </w:pPr>
      <w:r w:rsidRPr="00226A27">
        <w:rPr>
          <w:lang w:val="sl-SI"/>
        </w:rPr>
        <w:t xml:space="preserve">Model:                            OLS   </w:t>
      </w:r>
      <w:proofErr w:type="spellStart"/>
      <w:r w:rsidRPr="00226A27">
        <w:rPr>
          <w:lang w:val="sl-SI"/>
        </w:rPr>
        <w:t>Adj</w:t>
      </w:r>
      <w:proofErr w:type="spellEnd"/>
      <w:r w:rsidRPr="00226A27">
        <w:rPr>
          <w:lang w:val="sl-SI"/>
        </w:rPr>
        <w:t>. R-</w:t>
      </w:r>
      <w:proofErr w:type="spellStart"/>
      <w:r w:rsidRPr="00226A27">
        <w:rPr>
          <w:lang w:val="sl-SI"/>
        </w:rPr>
        <w:t>squared</w:t>
      </w:r>
      <w:proofErr w:type="spellEnd"/>
      <w:r w:rsidRPr="00226A27">
        <w:rPr>
          <w:lang w:val="sl-SI"/>
        </w:rPr>
        <w:t>:                  0.286</w:t>
      </w:r>
    </w:p>
    <w:p w14:paraId="0FD0FE93" w14:textId="77777777" w:rsidR="00226A27" w:rsidRPr="00226A27" w:rsidRDefault="00226A27" w:rsidP="00226A27">
      <w:pPr>
        <w:rPr>
          <w:lang w:val="sl-SI"/>
        </w:rPr>
      </w:pPr>
      <w:proofErr w:type="spellStart"/>
      <w:r w:rsidRPr="00226A27">
        <w:rPr>
          <w:lang w:val="sl-SI"/>
        </w:rPr>
        <w:t>Method</w:t>
      </w:r>
      <w:proofErr w:type="spellEnd"/>
      <w:r w:rsidRPr="00226A27">
        <w:rPr>
          <w:lang w:val="sl-SI"/>
        </w:rPr>
        <w:t xml:space="preserve">:                 </w:t>
      </w:r>
      <w:proofErr w:type="spellStart"/>
      <w:r w:rsidRPr="00226A27">
        <w:rPr>
          <w:lang w:val="sl-SI"/>
        </w:rPr>
        <w:t>Least</w:t>
      </w:r>
      <w:proofErr w:type="spellEnd"/>
      <w:r w:rsidRPr="00226A27">
        <w:rPr>
          <w:lang w:val="sl-SI"/>
        </w:rPr>
        <w:t xml:space="preserve"> </w:t>
      </w:r>
      <w:proofErr w:type="spellStart"/>
      <w:r w:rsidRPr="00226A27">
        <w:rPr>
          <w:lang w:val="sl-SI"/>
        </w:rPr>
        <w:t>Squares</w:t>
      </w:r>
      <w:proofErr w:type="spellEnd"/>
      <w:r w:rsidRPr="00226A27">
        <w:rPr>
          <w:lang w:val="sl-SI"/>
        </w:rPr>
        <w:t xml:space="preserve">   F-</w:t>
      </w:r>
      <w:proofErr w:type="spellStart"/>
      <w:r w:rsidRPr="00226A27">
        <w:rPr>
          <w:lang w:val="sl-SI"/>
        </w:rPr>
        <w:t>statistic</w:t>
      </w:r>
      <w:proofErr w:type="spellEnd"/>
      <w:r w:rsidRPr="00226A27">
        <w:rPr>
          <w:lang w:val="sl-SI"/>
        </w:rPr>
        <w:t>:                     10.99</w:t>
      </w:r>
    </w:p>
    <w:p w14:paraId="5FC30898" w14:textId="77777777" w:rsidR="00226A27" w:rsidRPr="00226A27" w:rsidRDefault="00226A27" w:rsidP="00226A27">
      <w:pPr>
        <w:rPr>
          <w:lang w:val="sl-SI"/>
        </w:rPr>
      </w:pPr>
      <w:r w:rsidRPr="00226A27">
        <w:rPr>
          <w:lang w:val="sl-SI"/>
        </w:rPr>
        <w:t xml:space="preserve">Date:                </w:t>
      </w:r>
      <w:proofErr w:type="spellStart"/>
      <w:r w:rsidRPr="00226A27">
        <w:rPr>
          <w:lang w:val="sl-SI"/>
        </w:rPr>
        <w:t>Thu</w:t>
      </w:r>
      <w:proofErr w:type="spellEnd"/>
      <w:r w:rsidRPr="00226A27">
        <w:rPr>
          <w:lang w:val="sl-SI"/>
        </w:rPr>
        <w:t>, 30 Nov 2023   Prob (F-</w:t>
      </w:r>
      <w:proofErr w:type="spellStart"/>
      <w:r w:rsidRPr="00226A27">
        <w:rPr>
          <w:lang w:val="sl-SI"/>
        </w:rPr>
        <w:t>statistic</w:t>
      </w:r>
      <w:proofErr w:type="spellEnd"/>
      <w:r w:rsidRPr="00226A27">
        <w:rPr>
          <w:lang w:val="sl-SI"/>
        </w:rPr>
        <w:t>):            0.00290</w:t>
      </w:r>
    </w:p>
    <w:p w14:paraId="582D9C17" w14:textId="77777777" w:rsidR="00226A27" w:rsidRPr="00226A27" w:rsidRDefault="00226A27" w:rsidP="00226A27">
      <w:pPr>
        <w:rPr>
          <w:lang w:val="sl-SI"/>
        </w:rPr>
      </w:pPr>
      <w:r w:rsidRPr="00226A27">
        <w:rPr>
          <w:lang w:val="sl-SI"/>
        </w:rPr>
        <w:lastRenderedPageBreak/>
        <w:t>Time:                        16:10:22   Log-</w:t>
      </w:r>
      <w:proofErr w:type="spellStart"/>
      <w:r w:rsidRPr="00226A27">
        <w:rPr>
          <w:lang w:val="sl-SI"/>
        </w:rPr>
        <w:t>Likelihood</w:t>
      </w:r>
      <w:proofErr w:type="spellEnd"/>
      <w:r w:rsidRPr="00226A27">
        <w:rPr>
          <w:lang w:val="sl-SI"/>
        </w:rPr>
        <w:t>:                -81.255</w:t>
      </w:r>
    </w:p>
    <w:p w14:paraId="68C9F545" w14:textId="77777777" w:rsidR="00226A27" w:rsidRPr="00226A27" w:rsidRDefault="00226A27" w:rsidP="00226A27">
      <w:pPr>
        <w:rPr>
          <w:lang w:val="sl-SI"/>
        </w:rPr>
      </w:pPr>
      <w:r w:rsidRPr="00226A27">
        <w:rPr>
          <w:lang w:val="sl-SI"/>
        </w:rPr>
        <w:t xml:space="preserve">No. </w:t>
      </w:r>
      <w:proofErr w:type="spellStart"/>
      <w:r w:rsidRPr="00226A27">
        <w:rPr>
          <w:lang w:val="sl-SI"/>
        </w:rPr>
        <w:t>Observations</w:t>
      </w:r>
      <w:proofErr w:type="spellEnd"/>
      <w:r w:rsidRPr="00226A27">
        <w:rPr>
          <w:lang w:val="sl-SI"/>
        </w:rPr>
        <w:t>:                  26   AIC:                             166.5</w:t>
      </w:r>
    </w:p>
    <w:p w14:paraId="26D34CE2" w14:textId="77777777" w:rsidR="00226A27" w:rsidRPr="00226A27" w:rsidRDefault="00226A27" w:rsidP="00226A27">
      <w:pPr>
        <w:rPr>
          <w:lang w:val="sl-SI"/>
        </w:rPr>
      </w:pPr>
      <w:proofErr w:type="spellStart"/>
      <w:r w:rsidRPr="00226A27">
        <w:rPr>
          <w:lang w:val="sl-SI"/>
        </w:rPr>
        <w:t>Df</w:t>
      </w:r>
      <w:proofErr w:type="spellEnd"/>
      <w:r w:rsidRPr="00226A27">
        <w:rPr>
          <w:lang w:val="sl-SI"/>
        </w:rPr>
        <w:t xml:space="preserve"> </w:t>
      </w:r>
      <w:proofErr w:type="spellStart"/>
      <w:r w:rsidRPr="00226A27">
        <w:rPr>
          <w:lang w:val="sl-SI"/>
        </w:rPr>
        <w:t>Residuals</w:t>
      </w:r>
      <w:proofErr w:type="spellEnd"/>
      <w:r w:rsidRPr="00226A27">
        <w:rPr>
          <w:lang w:val="sl-SI"/>
        </w:rPr>
        <w:t>:                      24   BIC:                             169.0</w:t>
      </w:r>
    </w:p>
    <w:p w14:paraId="13393466" w14:textId="77777777" w:rsidR="00226A27" w:rsidRPr="00226A27" w:rsidRDefault="00226A27" w:rsidP="00226A27">
      <w:pPr>
        <w:rPr>
          <w:lang w:val="sl-SI"/>
        </w:rPr>
      </w:pPr>
      <w:proofErr w:type="spellStart"/>
      <w:r w:rsidRPr="00226A27">
        <w:rPr>
          <w:lang w:val="sl-SI"/>
        </w:rPr>
        <w:t>Df</w:t>
      </w:r>
      <w:proofErr w:type="spellEnd"/>
      <w:r w:rsidRPr="00226A27">
        <w:rPr>
          <w:lang w:val="sl-SI"/>
        </w:rPr>
        <w:t xml:space="preserve"> Model:                           1                                         </w:t>
      </w:r>
    </w:p>
    <w:p w14:paraId="149BECAC" w14:textId="77777777" w:rsidR="00226A27" w:rsidRPr="00226A27" w:rsidRDefault="00226A27" w:rsidP="00226A27">
      <w:pPr>
        <w:rPr>
          <w:lang w:val="sl-SI"/>
        </w:rPr>
      </w:pPr>
      <w:proofErr w:type="spellStart"/>
      <w:r w:rsidRPr="00226A27">
        <w:rPr>
          <w:lang w:val="sl-SI"/>
        </w:rPr>
        <w:t>Covariance</w:t>
      </w:r>
      <w:proofErr w:type="spellEnd"/>
      <w:r w:rsidRPr="00226A27">
        <w:rPr>
          <w:lang w:val="sl-SI"/>
        </w:rPr>
        <w:t xml:space="preserve"> </w:t>
      </w:r>
      <w:proofErr w:type="spellStart"/>
      <w:r w:rsidRPr="00226A27">
        <w:rPr>
          <w:lang w:val="sl-SI"/>
        </w:rPr>
        <w:t>Type</w:t>
      </w:r>
      <w:proofErr w:type="spellEnd"/>
      <w:r w:rsidRPr="00226A27">
        <w:rPr>
          <w:lang w:val="sl-SI"/>
        </w:rPr>
        <w:t xml:space="preserve">:            </w:t>
      </w:r>
      <w:proofErr w:type="spellStart"/>
      <w:r w:rsidRPr="00226A27">
        <w:rPr>
          <w:lang w:val="sl-SI"/>
        </w:rPr>
        <w:t>nonrobust</w:t>
      </w:r>
      <w:proofErr w:type="spellEnd"/>
      <w:r w:rsidRPr="00226A27">
        <w:rPr>
          <w:lang w:val="sl-SI"/>
        </w:rPr>
        <w:t xml:space="preserve">                                         </w:t>
      </w:r>
    </w:p>
    <w:p w14:paraId="3CD33E21" w14:textId="77777777" w:rsidR="00226A27" w:rsidRPr="00226A27" w:rsidRDefault="00226A27" w:rsidP="00226A27">
      <w:pPr>
        <w:rPr>
          <w:lang w:val="sl-SI"/>
        </w:rPr>
      </w:pPr>
      <w:r w:rsidRPr="00226A27">
        <w:rPr>
          <w:lang w:val="sl-SI"/>
        </w:rPr>
        <w:t>===============================================================================</w:t>
      </w:r>
    </w:p>
    <w:p w14:paraId="0F0341F2" w14:textId="77777777" w:rsidR="00226A27" w:rsidRPr="00226A27" w:rsidRDefault="00226A27" w:rsidP="00226A27">
      <w:pPr>
        <w:rPr>
          <w:lang w:val="sl-SI"/>
        </w:rPr>
      </w:pPr>
      <w:r w:rsidRPr="00226A27">
        <w:rPr>
          <w:lang w:val="sl-SI"/>
        </w:rPr>
        <w:t xml:space="preserve">                  </w:t>
      </w:r>
      <w:proofErr w:type="spellStart"/>
      <w:r w:rsidRPr="00226A27">
        <w:rPr>
          <w:lang w:val="sl-SI"/>
        </w:rPr>
        <w:t>coef</w:t>
      </w:r>
      <w:proofErr w:type="spellEnd"/>
      <w:r w:rsidRPr="00226A27">
        <w:rPr>
          <w:lang w:val="sl-SI"/>
        </w:rPr>
        <w:t xml:space="preserve">    </w:t>
      </w:r>
      <w:proofErr w:type="spellStart"/>
      <w:r w:rsidRPr="00226A27">
        <w:rPr>
          <w:lang w:val="sl-SI"/>
        </w:rPr>
        <w:t>std</w:t>
      </w:r>
      <w:proofErr w:type="spellEnd"/>
      <w:r w:rsidRPr="00226A27">
        <w:rPr>
          <w:lang w:val="sl-SI"/>
        </w:rPr>
        <w:t xml:space="preserve"> </w:t>
      </w:r>
      <w:proofErr w:type="spellStart"/>
      <w:r w:rsidRPr="00226A27">
        <w:rPr>
          <w:lang w:val="sl-SI"/>
        </w:rPr>
        <w:t>err</w:t>
      </w:r>
      <w:proofErr w:type="spellEnd"/>
      <w:r w:rsidRPr="00226A27">
        <w:rPr>
          <w:lang w:val="sl-SI"/>
        </w:rPr>
        <w:t xml:space="preserve">          t      P&gt;|t|      [0.025      0.975]</w:t>
      </w:r>
    </w:p>
    <w:p w14:paraId="0B059F1C" w14:textId="77777777" w:rsidR="00226A27" w:rsidRPr="00226A27" w:rsidRDefault="00226A27" w:rsidP="00226A27">
      <w:pPr>
        <w:rPr>
          <w:lang w:val="sl-SI"/>
        </w:rPr>
      </w:pPr>
      <w:r w:rsidRPr="00226A27">
        <w:rPr>
          <w:lang w:val="sl-SI"/>
        </w:rPr>
        <w:t>-------------------------------------------------------------------------------</w:t>
      </w:r>
    </w:p>
    <w:p w14:paraId="71B59F81" w14:textId="77777777" w:rsidR="00226A27" w:rsidRPr="00226A27" w:rsidRDefault="00226A27" w:rsidP="00226A27">
      <w:pPr>
        <w:rPr>
          <w:lang w:val="sl-SI"/>
        </w:rPr>
      </w:pPr>
      <w:proofErr w:type="spellStart"/>
      <w:r w:rsidRPr="00226A27">
        <w:rPr>
          <w:lang w:val="sl-SI"/>
        </w:rPr>
        <w:t>Intercept</w:t>
      </w:r>
      <w:proofErr w:type="spellEnd"/>
      <w:r w:rsidRPr="00226A27">
        <w:rPr>
          <w:lang w:val="sl-SI"/>
        </w:rPr>
        <w:t xml:space="preserve">      34.4298      4.608      7.472      0.000      24.920      43.940</w:t>
      </w:r>
    </w:p>
    <w:p w14:paraId="5FB509C1" w14:textId="77777777" w:rsidR="00226A27" w:rsidRPr="00226A27" w:rsidRDefault="00226A27" w:rsidP="00226A27">
      <w:pPr>
        <w:rPr>
          <w:lang w:val="sl-SI"/>
        </w:rPr>
      </w:pPr>
      <w:proofErr w:type="spellStart"/>
      <w:r w:rsidRPr="00226A27">
        <w:rPr>
          <w:lang w:val="sl-SI"/>
        </w:rPr>
        <w:t>Anksioznost</w:t>
      </w:r>
      <w:proofErr w:type="spellEnd"/>
      <w:r w:rsidRPr="00226A27">
        <w:rPr>
          <w:lang w:val="sl-SI"/>
        </w:rPr>
        <w:t xml:space="preserve">    -0.5673      0.171     -3.315      0.003      -0.920      -0.214</w:t>
      </w:r>
    </w:p>
    <w:p w14:paraId="3F440E8D" w14:textId="77777777" w:rsidR="00226A27" w:rsidRPr="00226A27" w:rsidRDefault="00226A27" w:rsidP="00226A27">
      <w:pPr>
        <w:rPr>
          <w:lang w:val="sl-SI"/>
        </w:rPr>
      </w:pPr>
      <w:r w:rsidRPr="00226A27">
        <w:rPr>
          <w:lang w:val="sl-SI"/>
        </w:rPr>
        <w:t>==============================================================================</w:t>
      </w:r>
    </w:p>
    <w:p w14:paraId="30EEFE1B" w14:textId="77777777" w:rsidR="00226A27" w:rsidRPr="00226A27" w:rsidRDefault="00226A27" w:rsidP="00226A27">
      <w:pPr>
        <w:rPr>
          <w:lang w:val="sl-SI"/>
        </w:rPr>
      </w:pPr>
      <w:r w:rsidRPr="00226A27">
        <w:rPr>
          <w:lang w:val="sl-SI"/>
        </w:rPr>
        <w:t xml:space="preserve">Omnibus:                        4.418   </w:t>
      </w:r>
      <w:proofErr w:type="spellStart"/>
      <w:r w:rsidRPr="00226A27">
        <w:rPr>
          <w:lang w:val="sl-SI"/>
        </w:rPr>
        <w:t>Durbin</w:t>
      </w:r>
      <w:proofErr w:type="spellEnd"/>
      <w:r w:rsidRPr="00226A27">
        <w:rPr>
          <w:lang w:val="sl-SI"/>
        </w:rPr>
        <w:t>-Watson:                   2.288</w:t>
      </w:r>
    </w:p>
    <w:p w14:paraId="5B972534" w14:textId="77777777" w:rsidR="00226A27" w:rsidRPr="00226A27" w:rsidRDefault="00226A27" w:rsidP="00226A27">
      <w:pPr>
        <w:rPr>
          <w:lang w:val="sl-SI"/>
        </w:rPr>
      </w:pPr>
      <w:r w:rsidRPr="00226A27">
        <w:rPr>
          <w:lang w:val="sl-SI"/>
        </w:rPr>
        <w:t xml:space="preserve">Prob(Omnibus):                  0.110   </w:t>
      </w:r>
      <w:proofErr w:type="spellStart"/>
      <w:r w:rsidRPr="00226A27">
        <w:rPr>
          <w:lang w:val="sl-SI"/>
        </w:rPr>
        <w:t>Jarque</w:t>
      </w:r>
      <w:proofErr w:type="spellEnd"/>
      <w:r w:rsidRPr="00226A27">
        <w:rPr>
          <w:lang w:val="sl-SI"/>
        </w:rPr>
        <w:t>-Bera (JB):                2.706</w:t>
      </w:r>
    </w:p>
    <w:p w14:paraId="507B1C19" w14:textId="77777777" w:rsidR="00226A27" w:rsidRPr="00226A27" w:rsidRDefault="00226A27" w:rsidP="00226A27">
      <w:pPr>
        <w:rPr>
          <w:lang w:val="sl-SI"/>
        </w:rPr>
      </w:pPr>
      <w:proofErr w:type="spellStart"/>
      <w:r w:rsidRPr="00226A27">
        <w:rPr>
          <w:lang w:val="sl-SI"/>
        </w:rPr>
        <w:t>Skew</w:t>
      </w:r>
      <w:proofErr w:type="spellEnd"/>
      <w:r w:rsidRPr="00226A27">
        <w:rPr>
          <w:lang w:val="sl-SI"/>
        </w:rPr>
        <w:t>:                           0.718   Prob(JB):                        0.259</w:t>
      </w:r>
    </w:p>
    <w:p w14:paraId="1DF1CD9D" w14:textId="77777777" w:rsidR="00226A27" w:rsidRPr="00226A27" w:rsidRDefault="00226A27" w:rsidP="00226A27">
      <w:pPr>
        <w:rPr>
          <w:lang w:val="sl-SI"/>
        </w:rPr>
      </w:pPr>
      <w:proofErr w:type="spellStart"/>
      <w:r w:rsidRPr="00226A27">
        <w:rPr>
          <w:lang w:val="sl-SI"/>
        </w:rPr>
        <w:t>Kurtosis</w:t>
      </w:r>
      <w:proofErr w:type="spellEnd"/>
      <w:r w:rsidRPr="00226A27">
        <w:rPr>
          <w:lang w:val="sl-SI"/>
        </w:rPr>
        <w:t xml:space="preserve">:                       3.659   </w:t>
      </w:r>
      <w:proofErr w:type="spellStart"/>
      <w:r w:rsidRPr="00226A27">
        <w:rPr>
          <w:lang w:val="sl-SI"/>
        </w:rPr>
        <w:t>Cond</w:t>
      </w:r>
      <w:proofErr w:type="spellEnd"/>
      <w:r w:rsidRPr="00226A27">
        <w:rPr>
          <w:lang w:val="sl-SI"/>
        </w:rPr>
        <w:t>.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t xml:space="preserve"> ('f-</w:t>
      </w:r>
      <w:proofErr w:type="spellStart"/>
      <w:r w:rsidRPr="00D35C34">
        <w:rPr>
          <w:lang w:val="sl-SI"/>
        </w:rPr>
        <w:t>value</w:t>
      </w:r>
      <w:proofErr w:type="spellEnd"/>
      <w:r w:rsidRPr="00D35C34">
        <w:rPr>
          <w:lang w:val="sl-SI"/>
        </w:rPr>
        <w:t>', 6.2214612289815765),</w:t>
      </w:r>
    </w:p>
    <w:p w14:paraId="7D14A1F7" w14:textId="1F74FDAE" w:rsidR="00D35C34" w:rsidRPr="00C866D0"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A5EF" w14:textId="77777777" w:rsidR="00471627" w:rsidRDefault="00471627" w:rsidP="009A440D">
      <w:pPr>
        <w:spacing w:after="0" w:line="240" w:lineRule="auto"/>
      </w:pPr>
      <w:r>
        <w:separator/>
      </w:r>
    </w:p>
  </w:endnote>
  <w:endnote w:type="continuationSeparator" w:id="0">
    <w:p w14:paraId="7FFEBC91" w14:textId="77777777" w:rsidR="00471627" w:rsidRDefault="00471627"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DAB76" w14:textId="77777777" w:rsidR="00471627" w:rsidRDefault="00471627" w:rsidP="009A440D">
      <w:pPr>
        <w:spacing w:after="0" w:line="240" w:lineRule="auto"/>
      </w:pPr>
      <w:r>
        <w:separator/>
      </w:r>
    </w:p>
  </w:footnote>
  <w:footnote w:type="continuationSeparator" w:id="0">
    <w:p w14:paraId="3F3770BF" w14:textId="77777777" w:rsidR="00471627" w:rsidRDefault="00471627"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52558"/>
    <w:rsid w:val="00071534"/>
    <w:rsid w:val="00082005"/>
    <w:rsid w:val="00097F65"/>
    <w:rsid w:val="000A24E9"/>
    <w:rsid w:val="000A455D"/>
    <w:rsid w:val="00136AE5"/>
    <w:rsid w:val="00144610"/>
    <w:rsid w:val="001615BE"/>
    <w:rsid w:val="001824A5"/>
    <w:rsid w:val="001C342C"/>
    <w:rsid w:val="00226A27"/>
    <w:rsid w:val="00233F7A"/>
    <w:rsid w:val="0024018E"/>
    <w:rsid w:val="00264CF6"/>
    <w:rsid w:val="00267A63"/>
    <w:rsid w:val="002904C0"/>
    <w:rsid w:val="002A5CC3"/>
    <w:rsid w:val="002B40ED"/>
    <w:rsid w:val="002C1A28"/>
    <w:rsid w:val="002F1800"/>
    <w:rsid w:val="002F3B9B"/>
    <w:rsid w:val="002F7FA6"/>
    <w:rsid w:val="003170E1"/>
    <w:rsid w:val="003509D3"/>
    <w:rsid w:val="003510F2"/>
    <w:rsid w:val="003512F5"/>
    <w:rsid w:val="00393487"/>
    <w:rsid w:val="003B3137"/>
    <w:rsid w:val="003B577D"/>
    <w:rsid w:val="003C3527"/>
    <w:rsid w:val="003D0B49"/>
    <w:rsid w:val="003F1619"/>
    <w:rsid w:val="003F1BA0"/>
    <w:rsid w:val="003F3BD0"/>
    <w:rsid w:val="003F5509"/>
    <w:rsid w:val="00406EFA"/>
    <w:rsid w:val="00414611"/>
    <w:rsid w:val="00422CD0"/>
    <w:rsid w:val="00471627"/>
    <w:rsid w:val="004743B8"/>
    <w:rsid w:val="0048280E"/>
    <w:rsid w:val="00492817"/>
    <w:rsid w:val="00492CDF"/>
    <w:rsid w:val="004A1FA1"/>
    <w:rsid w:val="004C1DC7"/>
    <w:rsid w:val="004E1875"/>
    <w:rsid w:val="00520073"/>
    <w:rsid w:val="005528E7"/>
    <w:rsid w:val="00561BDA"/>
    <w:rsid w:val="00565215"/>
    <w:rsid w:val="00566FB9"/>
    <w:rsid w:val="005B1FDB"/>
    <w:rsid w:val="005C541F"/>
    <w:rsid w:val="005F54F8"/>
    <w:rsid w:val="00602A92"/>
    <w:rsid w:val="00617B01"/>
    <w:rsid w:val="00653AB2"/>
    <w:rsid w:val="00656B42"/>
    <w:rsid w:val="0067258A"/>
    <w:rsid w:val="00682CEB"/>
    <w:rsid w:val="006A6364"/>
    <w:rsid w:val="006C007E"/>
    <w:rsid w:val="006C1104"/>
    <w:rsid w:val="00703240"/>
    <w:rsid w:val="00721F91"/>
    <w:rsid w:val="00744FB3"/>
    <w:rsid w:val="00746DA3"/>
    <w:rsid w:val="0076066B"/>
    <w:rsid w:val="007A4C9C"/>
    <w:rsid w:val="007D2BF9"/>
    <w:rsid w:val="007F00F7"/>
    <w:rsid w:val="00830D77"/>
    <w:rsid w:val="00847010"/>
    <w:rsid w:val="00857FEB"/>
    <w:rsid w:val="00862865"/>
    <w:rsid w:val="008651DA"/>
    <w:rsid w:val="00895F1B"/>
    <w:rsid w:val="00895FF2"/>
    <w:rsid w:val="008A5394"/>
    <w:rsid w:val="008C1E6E"/>
    <w:rsid w:val="008D47FE"/>
    <w:rsid w:val="008E7F12"/>
    <w:rsid w:val="008F2B3C"/>
    <w:rsid w:val="0090004C"/>
    <w:rsid w:val="00906145"/>
    <w:rsid w:val="009133E3"/>
    <w:rsid w:val="0091423F"/>
    <w:rsid w:val="00927B9E"/>
    <w:rsid w:val="0093278E"/>
    <w:rsid w:val="00933071"/>
    <w:rsid w:val="00936898"/>
    <w:rsid w:val="00977FBF"/>
    <w:rsid w:val="00985F76"/>
    <w:rsid w:val="00990DEF"/>
    <w:rsid w:val="009A440D"/>
    <w:rsid w:val="009E018A"/>
    <w:rsid w:val="009F3C08"/>
    <w:rsid w:val="009F3F34"/>
    <w:rsid w:val="00A12308"/>
    <w:rsid w:val="00A151A6"/>
    <w:rsid w:val="00A33790"/>
    <w:rsid w:val="00AB4CEB"/>
    <w:rsid w:val="00AD0DCD"/>
    <w:rsid w:val="00AD2DD1"/>
    <w:rsid w:val="00AD64E3"/>
    <w:rsid w:val="00AF03EF"/>
    <w:rsid w:val="00AF6AD3"/>
    <w:rsid w:val="00B00E00"/>
    <w:rsid w:val="00B0669C"/>
    <w:rsid w:val="00B06C4A"/>
    <w:rsid w:val="00B472A8"/>
    <w:rsid w:val="00B54C6C"/>
    <w:rsid w:val="00BC113E"/>
    <w:rsid w:val="00BE1BC9"/>
    <w:rsid w:val="00BE5170"/>
    <w:rsid w:val="00BF2D3B"/>
    <w:rsid w:val="00BF3FB5"/>
    <w:rsid w:val="00C073C5"/>
    <w:rsid w:val="00C40D97"/>
    <w:rsid w:val="00C866D0"/>
    <w:rsid w:val="00CA2FD5"/>
    <w:rsid w:val="00CA6A02"/>
    <w:rsid w:val="00CF115D"/>
    <w:rsid w:val="00D037CA"/>
    <w:rsid w:val="00D24C00"/>
    <w:rsid w:val="00D306BC"/>
    <w:rsid w:val="00D35C34"/>
    <w:rsid w:val="00D60930"/>
    <w:rsid w:val="00D673D2"/>
    <w:rsid w:val="00D70D7E"/>
    <w:rsid w:val="00D92087"/>
    <w:rsid w:val="00DA06DC"/>
    <w:rsid w:val="00DA1C71"/>
    <w:rsid w:val="00DB7C4F"/>
    <w:rsid w:val="00E52C92"/>
    <w:rsid w:val="00E60302"/>
    <w:rsid w:val="00E61B53"/>
    <w:rsid w:val="00E91CC1"/>
    <w:rsid w:val="00EA195E"/>
    <w:rsid w:val="00EA1C87"/>
    <w:rsid w:val="00ED2CE0"/>
    <w:rsid w:val="00EF6CA1"/>
    <w:rsid w:val="00F94F0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rbregant/ai_tandem_learning/blob/main/korelacija_anksioznost_motivacija.ipyn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data_cleaned.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16</Pages>
  <Words>3019</Words>
  <Characters>19895</Characters>
  <Application>Microsoft Office Word</Application>
  <DocSecurity>0</DocSecurity>
  <Lines>468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99</cp:revision>
  <dcterms:created xsi:type="dcterms:W3CDTF">2023-11-19T07:52:00Z</dcterms:created>
  <dcterms:modified xsi:type="dcterms:W3CDTF">2023-12-05T11:29:00Z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id="RuLeFanx"/&gt;&lt;style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