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6A9F" w14:textId="76B36613" w:rsidR="001002C8" w:rsidRPr="00EB6134" w:rsidRDefault="00EB6134" w:rsidP="00331855">
      <w:pPr>
        <w:pStyle w:val="Heading1"/>
      </w:pPr>
      <w:r w:rsidRPr="00EB6134">
        <w:t>Leveraging AI for Effective Teaching: A Machine Learning Approach to Tandem Learning in Mathematics</w:t>
      </w:r>
    </w:p>
    <w:p w14:paraId="16994936" w14:textId="45AC05E8" w:rsidR="00431CE2" w:rsidRPr="00372C2B" w:rsidRDefault="00431CE2" w:rsidP="00372C2B">
      <w:pPr>
        <w:pStyle w:val="Heading2"/>
        <w:ind w:left="360"/>
        <w:rPr>
          <w:lang w:val="en-US"/>
        </w:rPr>
      </w:pPr>
      <w:r w:rsidRPr="00372C2B">
        <w:rPr>
          <w:lang w:val="en-US"/>
        </w:rPr>
        <w:t>Abstract</w:t>
      </w:r>
    </w:p>
    <w:p w14:paraId="6D327FC9" w14:textId="77777777" w:rsidR="00331855" w:rsidRPr="00796807" w:rsidRDefault="00331855" w:rsidP="00331855">
      <w:pPr>
        <w:rPr>
          <w:lang w:val="en-US"/>
        </w:rPr>
      </w:pPr>
      <w:r w:rsidRPr="00E61442">
        <w:t xml:space="preserve">Educational institutions aim to offer quality education, employing diverse teaching methods like tandem learning. Recognizing the need for personalized approaches, institutions </w:t>
      </w:r>
      <w:r>
        <w:t>should</w:t>
      </w:r>
      <w:r w:rsidRPr="00E61442">
        <w:t xml:space="preserve"> use data mining techniques to extract insights from educational datasets for optimal predictive model selection for individual students or classrooms</w:t>
      </w:r>
      <w:r>
        <w:t>.</w:t>
      </w:r>
      <w:r w:rsidRPr="00796807">
        <w:rPr>
          <w:lang w:val="en-US"/>
        </w:rPr>
        <w:t xml:space="preserve"> The aim of this study was to evaluate the performance of machine learning </w:t>
      </w:r>
      <w:r>
        <w:rPr>
          <w:lang w:val="en-US"/>
        </w:rPr>
        <w:t xml:space="preserve">(ML) </w:t>
      </w:r>
      <w:r w:rsidRPr="00796807">
        <w:rPr>
          <w:lang w:val="en-US"/>
        </w:rPr>
        <w:t>algorithms for predicting student response to tandem learning.</w:t>
      </w:r>
    </w:p>
    <w:p w14:paraId="455D2D3E" w14:textId="47B8233E" w:rsidR="00331855" w:rsidRPr="00796807" w:rsidRDefault="00331855" w:rsidP="00331855">
      <w:pPr>
        <w:rPr>
          <w:lang w:val="en-US"/>
        </w:rPr>
      </w:pPr>
      <w:r w:rsidRPr="001D6D3B">
        <w:t>A dataset comprising 89 high school students and 13 predictor variables was utilized</w:t>
      </w:r>
      <w:r w:rsidR="00550064">
        <w:t>.</w:t>
      </w:r>
      <w:r w:rsidRPr="001D6D3B">
        <w:t xml:space="preserve"> The focus was on a three-state variable that determined </w:t>
      </w:r>
      <w:r w:rsidRPr="00156853">
        <w:t>whether the student positively responded to the integration of tandem learning into the educational environment</w:t>
      </w:r>
      <w:r w:rsidRPr="00156853">
        <w:rPr>
          <w:lang w:val="en-US"/>
        </w:rPr>
        <w:t xml:space="preserve">. </w:t>
      </w:r>
      <w:r w:rsidR="008445FB" w:rsidRPr="00156853">
        <w:t xml:space="preserve">The predictor variables included gender, class, teacher, previous mathematics grade, MBTI variables (extroversion-introversion, sensing-intuition, thinking-feeling, and judging-perceiving), mathematical anxiety, mathematical motivation, qualitative interaction in tandem learning, quantitative interaction in tandem learning, and whether the student outperformed their partner in tandem learning. </w:t>
      </w:r>
      <w:r w:rsidRPr="00156853">
        <w:rPr>
          <w:lang w:val="en-US"/>
        </w:rPr>
        <w:t>Nine classification</w:t>
      </w:r>
      <w:r w:rsidRPr="00796807">
        <w:rPr>
          <w:lang w:val="en-US"/>
        </w:rPr>
        <w:t xml:space="preserve"> </w:t>
      </w:r>
      <w:r>
        <w:rPr>
          <w:lang w:val="en-US"/>
        </w:rPr>
        <w:t>ML</w:t>
      </w:r>
      <w:r w:rsidRPr="00796807">
        <w:rPr>
          <w:lang w:val="en-US"/>
        </w:rPr>
        <w:t xml:space="preserve"> algorithms </w:t>
      </w:r>
      <w:r>
        <w:rPr>
          <w:lang w:val="en-US"/>
        </w:rPr>
        <w:t>were implemented and the</w:t>
      </w:r>
      <w:r w:rsidRPr="00796807">
        <w:rPr>
          <w:lang w:val="en-US"/>
        </w:rPr>
        <w:t xml:space="preserve"> 5 by 2-fold cross-validation with stratified folds</w:t>
      </w:r>
      <w:r>
        <w:rPr>
          <w:lang w:val="en-US"/>
        </w:rPr>
        <w:t xml:space="preserve"> was utilized</w:t>
      </w:r>
      <w:r w:rsidRPr="00796807">
        <w:rPr>
          <w:lang w:val="en-US"/>
        </w:rPr>
        <w:t>.</w:t>
      </w:r>
    </w:p>
    <w:p w14:paraId="229D7AAB" w14:textId="60FC6C96" w:rsidR="00331855" w:rsidRPr="00B04921" w:rsidRDefault="00331855" w:rsidP="00331855">
      <w:pPr>
        <w:rPr>
          <w:lang w:val="sl-SI"/>
        </w:rPr>
      </w:pPr>
      <w:r w:rsidRPr="00796807">
        <w:rPr>
          <w:lang w:val="en-US"/>
        </w:rPr>
        <w:t>Using all predictor variables,</w:t>
      </w:r>
      <w:r w:rsidRPr="008C3573">
        <w:rPr>
          <w:lang w:val="en-US"/>
        </w:rPr>
        <w:t xml:space="preserve"> </w:t>
      </w:r>
      <w:r>
        <w:rPr>
          <w:lang w:val="en-US"/>
        </w:rPr>
        <w:t>Random Forest</w:t>
      </w:r>
      <w:r w:rsidRPr="008C3573">
        <w:rPr>
          <w:lang w:val="en-US"/>
        </w:rPr>
        <w:t xml:space="preserve"> and </w:t>
      </w:r>
      <w:r w:rsidRPr="00B04921">
        <w:rPr>
          <w:lang w:val="sl-SI"/>
        </w:rPr>
        <w:t>K-</w:t>
      </w:r>
      <w:proofErr w:type="spellStart"/>
      <w:r w:rsidRPr="00B04921">
        <w:rPr>
          <w:lang w:val="sl-SI"/>
        </w:rPr>
        <w:t>Nearest</w:t>
      </w:r>
      <w:proofErr w:type="spellEnd"/>
      <w:r w:rsidRPr="00B04921">
        <w:rPr>
          <w:lang w:val="sl-SI"/>
        </w:rPr>
        <w:t xml:space="preserve"> </w:t>
      </w:r>
      <w:proofErr w:type="spellStart"/>
      <w:r w:rsidRPr="00B04921">
        <w:rPr>
          <w:lang w:val="sl-SI"/>
        </w:rPr>
        <w:t>Neighbors</w:t>
      </w:r>
      <w:proofErr w:type="spellEnd"/>
      <w:r w:rsidRPr="008C3573">
        <w:rPr>
          <w:lang w:val="en-US"/>
        </w:rPr>
        <w:t xml:space="preserve"> performed </w:t>
      </w:r>
      <w:r>
        <w:rPr>
          <w:lang w:val="en-US"/>
        </w:rPr>
        <w:t xml:space="preserve">the </w:t>
      </w:r>
      <w:r w:rsidRPr="008C3573">
        <w:rPr>
          <w:lang w:val="en-US"/>
        </w:rPr>
        <w:t>best</w:t>
      </w:r>
      <w:r>
        <w:rPr>
          <w:lang w:val="en-US"/>
        </w:rPr>
        <w:t>,</w:t>
      </w:r>
      <w:r w:rsidRPr="008C3573">
        <w:rPr>
          <w:lang w:val="en-US"/>
        </w:rPr>
        <w:t xml:space="preserve"> </w:t>
      </w:r>
      <w:r>
        <w:rPr>
          <w:lang w:val="en-US"/>
        </w:rPr>
        <w:t>having</w:t>
      </w:r>
      <w:r w:rsidRPr="008C3573">
        <w:rPr>
          <w:lang w:val="en-US"/>
        </w:rPr>
        <w:t xml:space="preserve"> accuracies of 0.5</w:t>
      </w:r>
      <w:r>
        <w:rPr>
          <w:lang w:val="en-US"/>
        </w:rPr>
        <w:t>5, and 0.53,</w:t>
      </w:r>
      <w:r w:rsidRPr="008C3573">
        <w:rPr>
          <w:lang w:val="en-US"/>
        </w:rPr>
        <w:t xml:space="preserve"> and macro F1 scores </w:t>
      </w:r>
      <w:r>
        <w:rPr>
          <w:lang w:val="en-US"/>
        </w:rPr>
        <w:t>0.37, and 0.36 respectively</w:t>
      </w:r>
      <w:r w:rsidRPr="008C3573">
        <w:rPr>
          <w:lang w:val="en-US"/>
        </w:rPr>
        <w:t xml:space="preserve">, which is fair considering data balance. Balancing the dataset and using only 2 outcome classes, </w:t>
      </w:r>
      <w:r>
        <w:rPr>
          <w:lang w:val="en-US"/>
        </w:rPr>
        <w:t xml:space="preserve">the </w:t>
      </w:r>
      <w:r w:rsidRPr="008C3573">
        <w:rPr>
          <w:lang w:val="en-US"/>
        </w:rPr>
        <w:t xml:space="preserve">performance </w:t>
      </w:r>
      <w:r>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Pr>
          <w:lang w:val="en-US"/>
        </w:rPr>
        <w:t xml:space="preserve"> (</w:t>
      </w:r>
      <w:r w:rsidRPr="008C3573">
        <w:rPr>
          <w:lang w:val="en-US"/>
        </w:rPr>
        <w:t xml:space="preserve">accuracy </w:t>
      </w:r>
      <w:r>
        <w:rPr>
          <w:lang w:val="en-US"/>
        </w:rPr>
        <w:t>=</w:t>
      </w:r>
      <w:r w:rsidRPr="008C3573">
        <w:rPr>
          <w:lang w:val="en-US"/>
        </w:rPr>
        <w:t xml:space="preserve"> 0.59</w:t>
      </w:r>
      <w:r>
        <w:rPr>
          <w:lang w:val="en-US"/>
        </w:rPr>
        <w:t>;</w:t>
      </w:r>
      <w:r w:rsidRPr="008C3573">
        <w:rPr>
          <w:lang w:val="en-US"/>
        </w:rPr>
        <w:t xml:space="preserve"> F1-score </w:t>
      </w:r>
      <w:r>
        <w:rPr>
          <w:lang w:val="en-US"/>
        </w:rPr>
        <w:t>=</w:t>
      </w:r>
      <w:r w:rsidRPr="008C3573">
        <w:rPr>
          <w:lang w:val="en-US"/>
        </w:rPr>
        <w:t xml:space="preserve"> 0.59</w:t>
      </w:r>
      <w:r>
        <w:rPr>
          <w:lang w:val="en-US"/>
        </w:rPr>
        <w:t>)</w:t>
      </w:r>
      <w:r w:rsidRPr="008C3573">
        <w:rPr>
          <w:lang w:val="en-US"/>
        </w:rPr>
        <w:t>.</w:t>
      </w:r>
    </w:p>
    <w:p w14:paraId="76A31D36" w14:textId="2085BFD5" w:rsidR="00331855" w:rsidRPr="00331855" w:rsidRDefault="00331855" w:rsidP="00331855">
      <w:pPr>
        <w:rPr>
          <w:lang w:val="en-US"/>
        </w:rPr>
      </w:pPr>
      <w:r w:rsidRPr="008C3573">
        <w:rPr>
          <w:lang w:val="en-US"/>
        </w:rPr>
        <w:t xml:space="preserve">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 </w:t>
      </w:r>
      <w:r>
        <w:rPr>
          <w:lang w:val="en-US"/>
        </w:rPr>
        <w:t>Therefore, a</w:t>
      </w:r>
      <w:r w:rsidRPr="008C3573">
        <w:rPr>
          <w:lang w:val="en-US"/>
        </w:rPr>
        <w:t xml:space="preserve"> simplified approach can yield more effective results</w:t>
      </w:r>
      <w:r>
        <w:rPr>
          <w:lang w:val="en-US"/>
        </w:rPr>
        <w:t xml:space="preserve">, in our case from </w:t>
      </w:r>
      <w:r w:rsidRPr="008C3573">
        <w:rPr>
          <w:lang w:val="en-US"/>
        </w:rPr>
        <w:t>the transformation of the machine learning classification problem from three states to two.</w:t>
      </w:r>
    </w:p>
    <w:p w14:paraId="2B3C85A1" w14:textId="533B1C34" w:rsidR="00431CE2" w:rsidRPr="008C3573" w:rsidRDefault="00431CE2" w:rsidP="00331855">
      <w:pPr>
        <w:pStyle w:val="Heading3"/>
        <w:ind w:left="720"/>
        <w:rPr>
          <w:lang w:val="en-US"/>
        </w:rPr>
      </w:pPr>
      <w:r w:rsidRPr="008C3573">
        <w:rPr>
          <w:lang w:val="en-US"/>
        </w:rPr>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34A85703"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19700D" w:rsidRPr="00CB4856">
        <w:rPr>
          <w:lang w:val="sl-SI"/>
        </w:rPr>
        <w:instrText xml:space="preserve"> ADDIN ZOTERO_ITEM CSL_CITATION {"citationID":"TDN5VvKg","properties":{"formattedCitation":"(Adler et al., 2014)","plainCitation":"(Adler et al., 2014)","noteIndex":0},"citationItems":[{"id":432,"uris":["http://zotero.org/users/local/1Uxvmohd/items/ERXYEJJA"],"itemData":{"id":432,"type":"article-journal","container-title":"Journal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19700D" w:rsidRPr="00CB4856">
        <w:rPr>
          <w:lang w:val="sl-SI"/>
        </w:rPr>
        <w:instrText xml:space="preserve"> ADDIN ZOTERO_ITEM CSL_CITATION {"citationID":"jDvNziS9","properties":{"formattedCitation":"(Mbofana &amp; Banda, 2022; Olasen &amp; Lawal, 2020)","plainCitation":"(Mbofana &amp; Banda, 2022; Olasen &amp; Lawal, 2020)","noteIndex":0},"citationItems":[{"id":433,"uris":["http://zotero.org/users/local/1Uxvmohd/items/PF5AU4WH"],"itemData":{"id":433,"type":"article-journal","abstract":"The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438,"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19700D" w:rsidRPr="00CB4856">
        <w:rPr>
          <w:lang w:val="sl-SI"/>
        </w:rPr>
        <w:instrText xml:space="preserve"> ADDIN ZOTERO_ITEM CSL_CITATION {"citationID":"STBDTWvW","properties":{"formattedCitation":"(Dervi\\uc0\\u263{} et al., 2018; Lasry et al., 2014)","plainCitation":"(Dervić et al., 2018; Lasry et al., 2014)","noteIndex":0},"citationItems":[{"id":440,"uris":["http://zotero.org/users/local/1Uxvmohd/items/VI824XM9"],"itemData":{"id":440,"type":"article-journal","abstract":"Teaching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442,"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9F3EA7">
        <w:rPr>
          <w:lang w:val="sl-SI"/>
        </w:rPr>
        <w:instrText xml:space="preserve"> ADDIN ZOTERO_ITEM CSL_CITATION {"citationID":"y3XAHjYG","properties":{"formattedCitation":"(Stickler &amp; Emke, 2011; G. Wilson &amp; Blednick, 2011)","plainCitation":"(Stickler &amp; Emke, 2011; G.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CB4856" w:rsidRPr="00CB4856">
        <w:rPr>
          <w:lang w:val="sl-SI"/>
        </w:rPr>
        <w:instrText xml:space="preserve"> ADDIN ZOTERO_ITEM CSL_CITATION {"citationID":"OTv2jlvq","properties":{"formattedCitation":"(Kalaian &amp; Kasim, 2014)","plainCitation":"(Kalaian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CB4856" w:rsidRPr="00CB4856">
        <w:rPr>
          <w:lang w:val="sl-SI"/>
        </w:rPr>
        <w:instrText xml:space="preserve"> ADDIN ZOTERO_ITEM CSL_CITATION {"citationID":"yXl56Sit","properties":{"formattedCitation":"(Gaudet et al., 2010)","plainCitation":"(Gaudet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CB4856" w:rsidRPr="00CB4856">
        <w:rPr>
          <w:lang w:val="sl-SI"/>
        </w:rPr>
        <w:instrText xml:space="preserve"> ADDIN ZOTERO_ITEM CSL_CITATION {"citationID":"JvUzqBHV","properties":{"formattedCitation":"(Wieselmann et al., 2020)","plainCitation":"(Wieselmann et al., 2020)","noteIndex":0},"citationItems":[{"id":246,"uris":["http://zotero.org/users/local/1Uxvmohd/items/5FU22ZJ5"],"itemData":{"id":246,"type":"article-journal","abstract":"Abstract\n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r w:rsidR="004C47B8" w:rsidRPr="00CB4856">
        <w:rPr>
          <w:lang w:val="sl"/>
        </w:rPr>
        <w:t xml:space="preserve">It is </w:t>
      </w:r>
      <w:proofErr w:type="spellStart"/>
      <w:r w:rsidR="004C47B8" w:rsidRPr="00CB4856">
        <w:rPr>
          <w:lang w:val="sl"/>
        </w:rPr>
        <w:t>important</w:t>
      </w:r>
      <w:proofErr w:type="spellEnd"/>
      <w:r w:rsidR="004C47B8" w:rsidRPr="00CB4856">
        <w:rPr>
          <w:lang w:val="sl"/>
        </w:rPr>
        <w:t xml:space="preserve"> to </w:t>
      </w:r>
      <w:proofErr w:type="spellStart"/>
      <w:r w:rsidR="00E22CED">
        <w:rPr>
          <w:lang w:val="sl"/>
        </w:rPr>
        <w:t>mention</w:t>
      </w:r>
      <w:proofErr w:type="spellEnd"/>
      <w:r w:rsidR="004C47B8" w:rsidRPr="00CB4856">
        <w:rPr>
          <w:lang w:val="sl"/>
        </w:rPr>
        <w:t xml:space="preserve"> </w:t>
      </w:r>
      <w:proofErr w:type="spellStart"/>
      <w:r w:rsidR="004C47B8" w:rsidRPr="00CB4856">
        <w:rPr>
          <w:lang w:val="sl"/>
        </w:rPr>
        <w:t>that</w:t>
      </w:r>
      <w:proofErr w:type="spellEnd"/>
      <w:r w:rsidR="004C47B8" w:rsidRPr="00CB4856">
        <w:rPr>
          <w:lang w:val="sl"/>
        </w:rPr>
        <w:t xml:space="preserve"> </w:t>
      </w:r>
      <w:proofErr w:type="spellStart"/>
      <w:r w:rsidR="004C47B8" w:rsidRPr="00CB4856">
        <w:rPr>
          <w:lang w:val="sl"/>
        </w:rPr>
        <w:t>this</w:t>
      </w:r>
      <w:proofErr w:type="spellEnd"/>
      <w:r w:rsidR="004C47B8" w:rsidRPr="00CB4856">
        <w:rPr>
          <w:lang w:val="sl"/>
        </w:rPr>
        <w:t xml:space="preserve"> </w:t>
      </w:r>
      <w:proofErr w:type="spellStart"/>
      <w:r w:rsidR="004C47B8" w:rsidRPr="00CB4856">
        <w:rPr>
          <w:lang w:val="sl"/>
        </w:rPr>
        <w:t>learning</w:t>
      </w:r>
      <w:proofErr w:type="spellEnd"/>
      <w:r w:rsidR="004C47B8" w:rsidRPr="00CB4856">
        <w:rPr>
          <w:lang w:val="sl"/>
        </w:rPr>
        <w:t xml:space="preserve"> </w:t>
      </w:r>
      <w:proofErr w:type="spellStart"/>
      <w:r w:rsidR="004C47B8" w:rsidRPr="00CB4856">
        <w:rPr>
          <w:lang w:val="sl"/>
        </w:rPr>
        <w:t>method</w:t>
      </w:r>
      <w:proofErr w:type="spellEnd"/>
      <w:r w:rsidR="004C47B8" w:rsidRPr="00CB4856">
        <w:rPr>
          <w:lang w:val="sl"/>
        </w:rPr>
        <w:t xml:space="preserve"> is not </w:t>
      </w:r>
      <w:proofErr w:type="spellStart"/>
      <w:r w:rsidR="004C47B8" w:rsidRPr="00CB4856">
        <w:rPr>
          <w:lang w:val="sl"/>
        </w:rPr>
        <w:t>only</w:t>
      </w:r>
      <w:proofErr w:type="spellEnd"/>
      <w:r w:rsidR="004C47B8" w:rsidRPr="00CB4856">
        <w:rPr>
          <w:lang w:val="sl"/>
        </w:rPr>
        <w:t xml:space="preserve"> </w:t>
      </w:r>
      <w:proofErr w:type="spellStart"/>
      <w:r w:rsidR="004C47B8" w:rsidRPr="00CB4856">
        <w:rPr>
          <w:lang w:val="sl"/>
        </w:rPr>
        <w:t>theoretical</w:t>
      </w:r>
      <w:proofErr w:type="spellEnd"/>
      <w:r w:rsidR="004C47B8" w:rsidRPr="00CB4856">
        <w:rPr>
          <w:lang w:val="sl"/>
        </w:rPr>
        <w:t xml:space="preserve"> </w:t>
      </w:r>
      <w:proofErr w:type="spellStart"/>
      <w:r w:rsidR="004C47B8" w:rsidRPr="00CB4856">
        <w:rPr>
          <w:lang w:val="sl"/>
        </w:rPr>
        <w:t>and</w:t>
      </w:r>
      <w:proofErr w:type="spellEnd"/>
      <w:r w:rsidR="004C47B8" w:rsidRPr="00CB4856">
        <w:rPr>
          <w:lang w:val="sl"/>
        </w:rPr>
        <w:t xml:space="preserve"> a debate </w:t>
      </w:r>
      <w:proofErr w:type="spellStart"/>
      <w:r w:rsidR="004C47B8" w:rsidRPr="00CB4856">
        <w:rPr>
          <w:lang w:val="sl"/>
        </w:rPr>
        <w:t>of</w:t>
      </w:r>
      <w:proofErr w:type="spellEnd"/>
      <w:r w:rsidR="004C47B8" w:rsidRPr="00CB4856">
        <w:rPr>
          <w:lang w:val="sl"/>
        </w:rPr>
        <w:t xml:space="preserve"> </w:t>
      </w:r>
      <w:proofErr w:type="spellStart"/>
      <w:r w:rsidR="004C47B8" w:rsidRPr="00CB4856">
        <w:rPr>
          <w:lang w:val="sl"/>
        </w:rPr>
        <w:t>research</w:t>
      </w:r>
      <w:proofErr w:type="spellEnd"/>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CB4856" w:rsidRPr="00CB4856">
        <w:rPr>
          <w:lang w:val="sl"/>
        </w:rPr>
        <w:instrText xml:space="preserve"> ADDIN ZOTERO_ITEM CSL_CITATION {"citationID":"4cpfjmj7","properties":{"formattedCitation":"(Slavin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22E2B4FF" w:rsidR="00337E0A" w:rsidRPr="00337E0A" w:rsidRDefault="00337E0A" w:rsidP="00331855">
      <w:pPr>
        <w:rPr>
          <w:lang w:val="sl"/>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3A0499">
        <w:rPr>
          <w:lang w:val="sl-SI"/>
        </w:rPr>
        <w:instrText xml:space="preserve"> ADDIN ZOTERO_ITEM CSL_CITATION {"citationID":"3Z0T037X","properties":{"formattedCitation":"(Gnesdilow et al., 2013; Kurniawati et al., 2023; Li et al., 2021; Puklek, 2001; Van Der Laan Smith &amp; Spindle, 2007; Van Diggele et al., 2020)","plainCitation":"(Gnesdilow et al., 2013; Kurniawati et al., 2023; Li et al., 2021; Puklek, 2001; Van Der Laan Smith &amp; Spindle, 2007; Van Diggele et al., 2020)","noteIndex":0},"citationItems":[{"id":99,"uris":["http://zotero.org/users/local/1Uxvmohd/items/EARBNPMD"],"itemData":{"id":99,"type":"article-journal","abstract":"Current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43,"uris":["http://zotero.org/users/local/1Uxvmohd/items/Y2Q68WHL"],"itemData":{"id":43,"type":"article-journal","container-title":"Didakta","ISSN":"0354-0421","issue":"60/61","page":"47-51","title":"Skupinsko delo: Kako ga oceniti?","volume":"11","author":[{"family":"Puklek","given":"Melita"}],"issued":{"date-parts":[["2001"]]}}},{"id":98,"uris":["http://zotero.org/users/local/1Uxvmohd/items/GQHSGSUY"],"itemData":{"id":98,"type":"article-journal","abstract":"Research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CC29F7" w:rsidRPr="00334A8F">
        <w:rPr>
          <w:rFonts w:ascii="Calibri" w:hAnsi="Calibri" w:cs="Calibri"/>
          <w:lang w:val="it-IT"/>
        </w:rPr>
        <w:t>(</w:t>
      </w:r>
      <w:proofErr w:type="spellStart"/>
      <w:r w:rsidR="00CC29F7" w:rsidRPr="00334A8F">
        <w:rPr>
          <w:rFonts w:ascii="Calibri" w:hAnsi="Calibri" w:cs="Calibri"/>
          <w:lang w:val="it-IT"/>
        </w:rPr>
        <w:t>Gnesdilow</w:t>
      </w:r>
      <w:proofErr w:type="spellEnd"/>
      <w:r w:rsidR="00CC29F7" w:rsidRPr="00334A8F">
        <w:rPr>
          <w:rFonts w:ascii="Calibri" w:hAnsi="Calibri" w:cs="Calibri"/>
          <w:lang w:val="it-IT"/>
        </w:rPr>
        <w:t xml:space="preserve"> et </w:t>
      </w:r>
      <w:r w:rsidR="00CC29F7" w:rsidRPr="00334A8F">
        <w:rPr>
          <w:rFonts w:ascii="Calibri" w:hAnsi="Calibri" w:cs="Calibri"/>
          <w:lang w:val="it-IT"/>
        </w:rPr>
        <w:lastRenderedPageBreak/>
        <w:t>al., 2013; Kurniawati et al., 2023;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541875">
        <w:rPr>
          <w:lang w:val="sl-SI"/>
        </w:rPr>
        <w:instrText xml:space="preserve"> ADDIN ZOTERO_ITEM CSL_CITATION {"citationID":"UzbG13CX","properties":{"formattedCitation":"(Sekeroglu et al., 2019; Ya\\uc0\\u287{}c\\uc0\\u305{}, 2022)","plainCitation":"(Sekeroglu et al., 2019; Yağcı, 2022)","noteIndex":0},"citationItems":[{"id":591,"uris":["http://zotero.org/users/local/1Uxvmohd/items/AXRQQFYC"],"itemData":{"id":591,"type":"paper-conference","container-title":"Proceedings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456,"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337E0A">
        <w:rPr>
          <w:lang w:val="sl-SI"/>
        </w:rPr>
        <w:t>interpretability</w:t>
      </w:r>
      <w:proofErr w:type="spellEnd"/>
      <w:r w:rsidRPr="00337E0A">
        <w:rPr>
          <w:lang w:val="sl-SI"/>
        </w:rPr>
        <w:t xml:space="preserve">, </w:t>
      </w:r>
      <w:proofErr w:type="spellStart"/>
      <w:r w:rsidRPr="00337E0A">
        <w:rPr>
          <w:lang w:val="sl-SI"/>
        </w:rPr>
        <w:t>replicability</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generalizability</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there</w:t>
      </w:r>
      <w:proofErr w:type="spellEnd"/>
      <w:r w:rsidRPr="00337E0A">
        <w:rPr>
          <w:lang w:val="sl-SI"/>
        </w:rPr>
        <w:t xml:space="preserve"> is a </w:t>
      </w:r>
      <w:proofErr w:type="spellStart"/>
      <w:r w:rsidRPr="00337E0A">
        <w:rPr>
          <w:lang w:val="sl-SI"/>
        </w:rPr>
        <w:t>growing</w:t>
      </w:r>
      <w:proofErr w:type="spellEnd"/>
      <w:r w:rsidRPr="00337E0A">
        <w:rPr>
          <w:lang w:val="sl-SI"/>
        </w:rPr>
        <w:t xml:space="preserve"> trend to </w:t>
      </w:r>
      <w:proofErr w:type="spellStart"/>
      <w:r w:rsidRPr="00337E0A">
        <w:rPr>
          <w:lang w:val="sl-SI"/>
        </w:rPr>
        <w:t>enhance</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aspects</w:t>
      </w:r>
      <w:proofErr w:type="spellEnd"/>
      <w:r w:rsidR="00541875">
        <w:rPr>
          <w:lang w:val="sl-SI"/>
        </w:rPr>
        <w:t xml:space="preserve"> </w:t>
      </w:r>
      <w:r w:rsidR="00541875">
        <w:rPr>
          <w:lang w:val="sl-SI"/>
        </w:rPr>
        <w:fldChar w:fldCharType="begin"/>
      </w:r>
      <w:r w:rsidR="00541875">
        <w:rPr>
          <w:lang w:val="sl-SI"/>
        </w:rPr>
        <w:instrText xml:space="preserve"> ADDIN ZOTERO_ITEM CSL_CITATION {"citationID":"r1c2hXmk","properties":{"formattedCitation":"(Rastrollo-Guerrero et al., 2020)","plainCitation":"(Rastrollo-Guerrero et al., 2020)","noteIndex":0},"citationItems":[{"id":283,"uris":["http://zotero.org/users/local/1Uxvmohd/items/HFK8HYXB"],"itemData":{"id":283,"type":"article-journal","abstract":"Predicting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Pr>
          <w:lang w:val="sl-SI"/>
        </w:rPr>
        <w:fldChar w:fldCharType="separate"/>
      </w:r>
      <w:r w:rsidR="00541875" w:rsidRPr="00541875">
        <w:rPr>
          <w:rFonts w:ascii="Calibri" w:hAnsi="Calibri" w:cs="Calibri"/>
        </w:rPr>
        <w:t>(Rastrollo-Guerrero et al., 2020)</w:t>
      </w:r>
      <w:r w:rsidR="00541875">
        <w:rPr>
          <w:lang w:val="sl-SI"/>
        </w:rPr>
        <w:fldChar w:fldCharType="end"/>
      </w:r>
      <w:r w:rsidRPr="00337E0A">
        <w:rPr>
          <w:lang w:val="sl-SI"/>
        </w:rPr>
        <w:t>.</w:t>
      </w:r>
    </w:p>
    <w:p w14:paraId="638BBB81" w14:textId="3BEF5757" w:rsidR="00337E0A" w:rsidRPr="00337E0A" w:rsidRDefault="00337E0A" w:rsidP="00331855">
      <w:pPr>
        <w:rPr>
          <w:lang w:val="sl-SI"/>
        </w:rPr>
      </w:pPr>
      <w:proofErr w:type="spellStart"/>
      <w:r w:rsidRPr="00337E0A">
        <w:rPr>
          <w:lang w:val="sl-SI"/>
        </w:rPr>
        <w:t>While</w:t>
      </w:r>
      <w:proofErr w:type="spellEnd"/>
      <w:r w:rsidRPr="00337E0A">
        <w:rPr>
          <w:lang w:val="sl-SI"/>
        </w:rPr>
        <w:t xml:space="preserve"> </w:t>
      </w:r>
      <w:proofErr w:type="spellStart"/>
      <w:r w:rsidRPr="00337E0A">
        <w:rPr>
          <w:lang w:val="sl-SI"/>
        </w:rPr>
        <w:t>there</w:t>
      </w:r>
      <w:proofErr w:type="spellEnd"/>
      <w:r w:rsidRPr="00337E0A">
        <w:rPr>
          <w:lang w:val="sl-SI"/>
        </w:rPr>
        <w:t xml:space="preserve"> is </w:t>
      </w:r>
      <w:proofErr w:type="spellStart"/>
      <w:r w:rsidRPr="00337E0A">
        <w:rPr>
          <w:lang w:val="sl-SI"/>
        </w:rPr>
        <w:t>an</w:t>
      </w:r>
      <w:proofErr w:type="spellEnd"/>
      <w:r w:rsidRPr="00337E0A">
        <w:rPr>
          <w:lang w:val="sl-SI"/>
        </w:rPr>
        <w:t xml:space="preserve"> </w:t>
      </w:r>
      <w:proofErr w:type="spellStart"/>
      <w:r w:rsidRPr="00337E0A">
        <w:rPr>
          <w:lang w:val="sl-SI"/>
        </w:rPr>
        <w:t>increasing</w:t>
      </w:r>
      <w:proofErr w:type="spellEnd"/>
      <w:r w:rsidRPr="00337E0A">
        <w:rPr>
          <w:lang w:val="sl-SI"/>
        </w:rPr>
        <w:t xml:space="preserve"> </w:t>
      </w:r>
      <w:proofErr w:type="spellStart"/>
      <w:r w:rsidRPr="00337E0A">
        <w:rPr>
          <w:lang w:val="sl-SI"/>
        </w:rPr>
        <w:t>use</w:t>
      </w:r>
      <w:proofErr w:type="spellEnd"/>
      <w:r w:rsidRPr="00337E0A">
        <w:rPr>
          <w:lang w:val="sl-SI"/>
        </w:rPr>
        <w:t xml:space="preserve"> </w:t>
      </w:r>
      <w:proofErr w:type="spellStart"/>
      <w:r w:rsidRPr="00337E0A">
        <w:rPr>
          <w:lang w:val="sl-SI"/>
        </w:rPr>
        <w:t>of</w:t>
      </w:r>
      <w:proofErr w:type="spellEnd"/>
      <w:r w:rsidRPr="00337E0A">
        <w:rPr>
          <w:lang w:val="sl-SI"/>
        </w:rPr>
        <w:t xml:space="preserve"> ML/AI </w:t>
      </w:r>
      <w:proofErr w:type="spellStart"/>
      <w:r w:rsidRPr="00337E0A">
        <w:rPr>
          <w:lang w:val="sl-SI"/>
        </w:rPr>
        <w:t>models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overall</w:t>
      </w:r>
      <w:proofErr w:type="spellEnd"/>
      <w:r w:rsidRPr="00337E0A">
        <w:rPr>
          <w:lang w:val="sl-SI"/>
        </w:rPr>
        <w:t xml:space="preserve"> </w:t>
      </w:r>
      <w:proofErr w:type="spellStart"/>
      <w:r w:rsidRPr="00337E0A">
        <w:rPr>
          <w:lang w:val="sl-SI"/>
        </w:rPr>
        <w:t>student</w:t>
      </w:r>
      <w:proofErr w:type="spellEnd"/>
      <w:r w:rsidRPr="00337E0A">
        <w:rPr>
          <w:lang w:val="sl-SI"/>
        </w:rPr>
        <w:t xml:space="preserve"> </w:t>
      </w:r>
      <w:proofErr w:type="spellStart"/>
      <w:r w:rsidRPr="00337E0A">
        <w:rPr>
          <w:lang w:val="sl-SI"/>
        </w:rPr>
        <w:t>success</w:t>
      </w:r>
      <w:proofErr w:type="spellEnd"/>
      <w:r w:rsidRPr="00337E0A">
        <w:rPr>
          <w:lang w:val="sl-SI"/>
        </w:rPr>
        <w:t xml:space="preserve"> in </w:t>
      </w:r>
      <w:proofErr w:type="spellStart"/>
      <w:r w:rsidRPr="00337E0A">
        <w:rPr>
          <w:lang w:val="sl-SI"/>
        </w:rPr>
        <w:t>education</w:t>
      </w:r>
      <w:proofErr w:type="spellEnd"/>
      <w:r w:rsidR="00333407">
        <w:rPr>
          <w:lang w:val="sl-SI"/>
        </w:rPr>
        <w:t xml:space="preserve"> </w:t>
      </w:r>
      <w:r w:rsidR="00333407">
        <w:rPr>
          <w:lang w:val="sl-SI"/>
        </w:rPr>
        <w:fldChar w:fldCharType="begin"/>
      </w:r>
      <w:r w:rsidR="00333407">
        <w:rPr>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2022)","noteIndex":0},"citationItems":[{"id":448,"uris":["http://zotero.org/users/local/1Uxvmohd/items/MRN7NYWG"],"itemData":{"id":448,"type":"article-journal","abstract":"Despite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452,"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454,"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C."}],"issued":{"date-parts":[["2020",11]]}}},{"id":456,"uris":["http://zotero.org/users/local/1Uxvmohd/items/9DGZ2TKC"],"itemData":{"id":456,"type":"article-journal","abstract":"Abstract\n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Pr>
          <w:lang w:val="sl-SI"/>
        </w:rPr>
        <w:fldChar w:fldCharType="separate"/>
      </w:r>
      <w:r w:rsidR="00CC29F7" w:rsidRPr="00CC29F7">
        <w:rPr>
          <w:rFonts w:ascii="Calibri" w:hAnsi="Calibri" w:cs="Calibri"/>
          <w:kern w:val="0"/>
          <w:szCs w:val="24"/>
        </w:rPr>
        <w:t>(Ho et al., 2021; Ibarra-Vazquez et al., 2023; Luan &amp; Tsai, 2021; Musso et al., 2020; Yağcı, 2022)</w:t>
      </w:r>
      <w:r w:rsidR="00333407">
        <w:rPr>
          <w:lang w:val="sl-SI"/>
        </w:rPr>
        <w:fldChar w:fldCharType="end"/>
      </w:r>
      <w:r w:rsidR="00333407">
        <w:rPr>
          <w:lang w:val="sl-SI"/>
        </w:rPr>
        <w:t>,</w:t>
      </w:r>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applicability</w:t>
      </w:r>
      <w:proofErr w:type="spellEnd"/>
      <w:r w:rsidRPr="00337E0A">
        <w:rPr>
          <w:lang w:val="sl-SI"/>
        </w:rPr>
        <w:t xml:space="preserve">, </w:t>
      </w:r>
      <w:proofErr w:type="spellStart"/>
      <w:r w:rsidRPr="00337E0A">
        <w:rPr>
          <w:lang w:val="sl-SI"/>
        </w:rPr>
        <w:t>usability</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generalizability</w:t>
      </w:r>
      <w:proofErr w:type="spellEnd"/>
      <w:r w:rsidRPr="00337E0A">
        <w:rPr>
          <w:lang w:val="sl-SI"/>
        </w:rPr>
        <w:t xml:space="preserve"> in </w:t>
      </w:r>
      <w:proofErr w:type="spellStart"/>
      <w:r w:rsidRPr="00337E0A">
        <w:rPr>
          <w:lang w:val="sl-SI"/>
        </w:rPr>
        <w:t>the</w:t>
      </w:r>
      <w:proofErr w:type="spellEnd"/>
      <w:r w:rsidRPr="00337E0A">
        <w:rPr>
          <w:lang w:val="sl-SI"/>
        </w:rPr>
        <w:t xml:space="preserve"> </w:t>
      </w:r>
      <w:proofErr w:type="spellStart"/>
      <w:r w:rsidRPr="00337E0A">
        <w:rPr>
          <w:lang w:val="sl-SI"/>
        </w:rPr>
        <w:t>context</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Pr="00337E0A">
        <w:rPr>
          <w:lang w:val="sl-SI"/>
        </w:rPr>
        <w:t xml:space="preserve"> data </w:t>
      </w:r>
      <w:proofErr w:type="spellStart"/>
      <w:r w:rsidRPr="00337E0A">
        <w:rPr>
          <w:lang w:val="sl-SI"/>
        </w:rPr>
        <w:t>remain</w:t>
      </w:r>
      <w:proofErr w:type="spellEnd"/>
      <w:r w:rsidRPr="00337E0A">
        <w:rPr>
          <w:lang w:val="sl-SI"/>
        </w:rPr>
        <w:t xml:space="preserve"> </w:t>
      </w:r>
      <w:proofErr w:type="spellStart"/>
      <w:r w:rsidRPr="00337E0A">
        <w:rPr>
          <w:lang w:val="sl-SI"/>
        </w:rPr>
        <w:t>significant</w:t>
      </w:r>
      <w:proofErr w:type="spellEnd"/>
      <w:r w:rsidRPr="00337E0A">
        <w:rPr>
          <w:lang w:val="sl-SI"/>
        </w:rPr>
        <w:t xml:space="preserve"> </w:t>
      </w:r>
      <w:proofErr w:type="spellStart"/>
      <w:r w:rsidRPr="00337E0A">
        <w:rPr>
          <w:lang w:val="sl-SI"/>
        </w:rPr>
        <w:t>research</w:t>
      </w:r>
      <w:proofErr w:type="spellEnd"/>
      <w:r w:rsidRPr="00337E0A">
        <w:rPr>
          <w:lang w:val="sl-SI"/>
        </w:rPr>
        <w:t xml:space="preserve"> </w:t>
      </w:r>
      <w:proofErr w:type="spellStart"/>
      <w:r w:rsidRPr="00337E0A">
        <w:rPr>
          <w:lang w:val="sl-SI"/>
        </w:rPr>
        <w:t>gaps</w:t>
      </w:r>
      <w:proofErr w:type="spellEnd"/>
      <w:r w:rsidRPr="00337E0A">
        <w:rPr>
          <w:lang w:val="sl-SI"/>
        </w:rPr>
        <w:t xml:space="preserve">. </w:t>
      </w:r>
      <w:proofErr w:type="spellStart"/>
      <w:r w:rsidRPr="00337E0A">
        <w:rPr>
          <w:lang w:val="sl-SI"/>
        </w:rPr>
        <w:t>Therefore</w:t>
      </w:r>
      <w:proofErr w:type="spellEnd"/>
      <w:r w:rsidRPr="00337E0A">
        <w:rPr>
          <w:lang w:val="sl-SI"/>
        </w:rPr>
        <w:t xml:space="preserve">, </w:t>
      </w:r>
      <w:proofErr w:type="spellStart"/>
      <w:r w:rsidRPr="00337E0A">
        <w:rPr>
          <w:lang w:val="sl-SI"/>
        </w:rPr>
        <w:t>this</w:t>
      </w:r>
      <w:proofErr w:type="spellEnd"/>
      <w:r w:rsidRPr="00337E0A">
        <w:rPr>
          <w:lang w:val="sl-SI"/>
        </w:rPr>
        <w:t xml:space="preserve"> </w:t>
      </w:r>
      <w:proofErr w:type="spellStart"/>
      <w:r w:rsidRPr="00337E0A">
        <w:rPr>
          <w:lang w:val="sl-SI"/>
        </w:rPr>
        <w:t>study</w:t>
      </w:r>
      <w:proofErr w:type="spellEnd"/>
      <w:r w:rsidRPr="00337E0A">
        <w:rPr>
          <w:lang w:val="sl-SI"/>
        </w:rPr>
        <w:t xml:space="preserve"> </w:t>
      </w:r>
      <w:proofErr w:type="spellStart"/>
      <w:r w:rsidRPr="00337E0A">
        <w:rPr>
          <w:lang w:val="sl-SI"/>
        </w:rPr>
        <w:t>aims</w:t>
      </w:r>
      <w:proofErr w:type="spellEnd"/>
      <w:r w:rsidRPr="00337E0A">
        <w:rPr>
          <w:lang w:val="sl-SI"/>
        </w:rPr>
        <w:t xml:space="preserve"> to </w:t>
      </w:r>
      <w:proofErr w:type="spellStart"/>
      <w:r w:rsidRPr="00337E0A">
        <w:rPr>
          <w:lang w:val="sl-SI"/>
        </w:rPr>
        <w:t>address</w:t>
      </w:r>
      <w:proofErr w:type="spellEnd"/>
      <w:r w:rsidRPr="00337E0A">
        <w:rPr>
          <w:lang w:val="sl-SI"/>
        </w:rPr>
        <w:t xml:space="preserve"> </w:t>
      </w:r>
      <w:proofErr w:type="spellStart"/>
      <w:r w:rsidRPr="00337E0A">
        <w:rPr>
          <w:lang w:val="sl-SI"/>
        </w:rPr>
        <w:t>this</w:t>
      </w:r>
      <w:proofErr w:type="spellEnd"/>
      <w:r w:rsidRPr="00337E0A">
        <w:rPr>
          <w:lang w:val="sl-SI"/>
        </w:rPr>
        <w:t xml:space="preserve"> </w:t>
      </w:r>
      <w:proofErr w:type="spellStart"/>
      <w:r w:rsidRPr="00337E0A">
        <w:rPr>
          <w:lang w:val="sl-SI"/>
        </w:rPr>
        <w:t>gap</w:t>
      </w:r>
      <w:proofErr w:type="spellEnd"/>
      <w:r w:rsidRPr="00337E0A">
        <w:rPr>
          <w:lang w:val="sl-SI"/>
        </w:rPr>
        <w:t xml:space="preserve"> </w:t>
      </w:r>
      <w:proofErr w:type="spellStart"/>
      <w:r w:rsidRPr="00337E0A">
        <w:rPr>
          <w:lang w:val="sl-SI"/>
        </w:rPr>
        <w:t>by</w:t>
      </w:r>
      <w:proofErr w:type="spellEnd"/>
      <w:r w:rsidRPr="00337E0A">
        <w:rPr>
          <w:lang w:val="sl-SI"/>
        </w:rPr>
        <w:t xml:space="preserve"> </w:t>
      </w:r>
      <w:proofErr w:type="spellStart"/>
      <w:r w:rsidRPr="00337E0A">
        <w:rPr>
          <w:lang w:val="sl-SI"/>
        </w:rPr>
        <w:t>developing</w:t>
      </w:r>
      <w:proofErr w:type="spellEnd"/>
      <w:r w:rsidRPr="00337E0A">
        <w:rPr>
          <w:lang w:val="sl-SI"/>
        </w:rPr>
        <w:t xml:space="preserve"> </w:t>
      </w:r>
      <w:proofErr w:type="spellStart"/>
      <w:r w:rsidR="00E22CED">
        <w:rPr>
          <w:lang w:val="sl-SI"/>
        </w:rPr>
        <w:t>machine-learning</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using</w:t>
      </w:r>
      <w:proofErr w:type="spellEnd"/>
      <w:r w:rsidRPr="00337E0A">
        <w:rPr>
          <w:lang w:val="sl-SI"/>
        </w:rPr>
        <w:t xml:space="preserve"> a </w:t>
      </w:r>
      <w:proofErr w:type="spellStart"/>
      <w:r w:rsidRPr="00337E0A">
        <w:rPr>
          <w:lang w:val="sl-SI"/>
        </w:rPr>
        <w:t>substantial</w:t>
      </w:r>
      <w:proofErr w:type="spellEnd"/>
      <w:r w:rsidRPr="00337E0A">
        <w:rPr>
          <w:lang w:val="sl-SI"/>
        </w:rPr>
        <w:t xml:space="preserve"> </w:t>
      </w:r>
      <w:proofErr w:type="spellStart"/>
      <w:r w:rsidRPr="00337E0A">
        <w:rPr>
          <w:lang w:val="sl-SI"/>
        </w:rPr>
        <w:t>Slovene</w:t>
      </w:r>
      <w:proofErr w:type="spellEnd"/>
      <w:r w:rsidRPr="00337E0A">
        <w:rPr>
          <w:lang w:val="sl-SI"/>
        </w:rPr>
        <w:t xml:space="preserve"> </w:t>
      </w:r>
      <w:proofErr w:type="spellStart"/>
      <w:r w:rsidRPr="00337E0A">
        <w:rPr>
          <w:lang w:val="sl-SI"/>
        </w:rPr>
        <w:t>dataset</w:t>
      </w:r>
      <w:proofErr w:type="spellEnd"/>
      <w:r w:rsidRPr="00337E0A">
        <w:rPr>
          <w:lang w:val="sl-SI"/>
        </w:rPr>
        <w:t xml:space="preserve"> (</w:t>
      </w:r>
      <w:r w:rsidRPr="001E2B13">
        <w:rPr>
          <w:i/>
          <w:lang w:val="sl-SI"/>
        </w:rPr>
        <w:t>N =</w:t>
      </w:r>
      <w:r w:rsidRPr="00337E0A">
        <w:rPr>
          <w:lang w:val="sl-SI"/>
        </w:rPr>
        <w:t xml:space="preserve"> 89).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will</w:t>
      </w:r>
      <w:proofErr w:type="spellEnd"/>
      <w:r w:rsidRPr="00337E0A">
        <w:rPr>
          <w:lang w:val="sl-SI"/>
        </w:rPr>
        <w:t xml:space="preserve"> </w:t>
      </w:r>
      <w:proofErr w:type="spellStart"/>
      <w:r w:rsidRPr="00337E0A">
        <w:rPr>
          <w:lang w:val="sl-SI"/>
        </w:rPr>
        <w:t>predict</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tandem </w:t>
      </w:r>
      <w:proofErr w:type="spellStart"/>
      <w:r w:rsidRPr="00337E0A">
        <w:rPr>
          <w:lang w:val="sl-SI"/>
        </w:rPr>
        <w:t>learning</w:t>
      </w:r>
      <w:proofErr w:type="spellEnd"/>
      <w:r w:rsidRPr="00337E0A">
        <w:rPr>
          <w:lang w:val="sl-SI"/>
        </w:rPr>
        <w:t xml:space="preserve"> </w:t>
      </w:r>
      <w:proofErr w:type="spellStart"/>
      <w:r w:rsidRPr="00337E0A">
        <w:rPr>
          <w:lang w:val="sl-SI"/>
        </w:rPr>
        <w:t>based</w:t>
      </w:r>
      <w:proofErr w:type="spellEnd"/>
      <w:r w:rsidRPr="00337E0A">
        <w:rPr>
          <w:lang w:val="sl-SI"/>
        </w:rPr>
        <w:t xml:space="preserve"> on </w:t>
      </w:r>
      <w:proofErr w:type="spellStart"/>
      <w:r w:rsidRPr="00337E0A">
        <w:rPr>
          <w:lang w:val="sl-SI"/>
        </w:rPr>
        <w:t>various</w:t>
      </w:r>
      <w:proofErr w:type="spellEnd"/>
      <w:r w:rsidRPr="00337E0A">
        <w:rPr>
          <w:lang w:val="sl-SI"/>
        </w:rPr>
        <w:t xml:space="preserve"> </w:t>
      </w:r>
      <w:proofErr w:type="spellStart"/>
      <w:r w:rsidRPr="00D12971">
        <w:rPr>
          <w:lang w:val="sl-SI"/>
        </w:rPr>
        <w:t>demographic</w:t>
      </w:r>
      <w:proofErr w:type="spellEnd"/>
      <w:r w:rsidRPr="00D12971">
        <w:rPr>
          <w:lang w:val="sl-SI"/>
        </w:rPr>
        <w:t xml:space="preserve"> </w:t>
      </w:r>
      <w:proofErr w:type="spellStart"/>
      <w:r w:rsidRPr="00D12971">
        <w:rPr>
          <w:lang w:val="sl-SI"/>
        </w:rPr>
        <w:t>factors</w:t>
      </w:r>
      <w:proofErr w:type="spellEnd"/>
      <w:r w:rsidRPr="00D12971">
        <w:rPr>
          <w:lang w:val="sl-SI"/>
        </w:rPr>
        <w:t xml:space="preserve">, </w:t>
      </w:r>
      <w:proofErr w:type="spellStart"/>
      <w:r w:rsidRPr="00D12971">
        <w:rPr>
          <w:lang w:val="sl-SI"/>
        </w:rPr>
        <w:t>teacher-related</w:t>
      </w:r>
      <w:proofErr w:type="spellEnd"/>
      <w:r w:rsidRPr="00D12971">
        <w:rPr>
          <w:lang w:val="sl-SI"/>
        </w:rPr>
        <w:t xml:space="preserve"> </w:t>
      </w:r>
      <w:proofErr w:type="spellStart"/>
      <w:r w:rsidRPr="00D12971">
        <w:rPr>
          <w:lang w:val="sl-SI"/>
        </w:rPr>
        <w:t>factors</w:t>
      </w:r>
      <w:proofErr w:type="spellEnd"/>
      <w:r w:rsidRPr="00D12971">
        <w:rPr>
          <w:lang w:val="sl-SI"/>
        </w:rPr>
        <w:t xml:space="preserve">, as </w:t>
      </w:r>
      <w:proofErr w:type="spellStart"/>
      <w:r w:rsidRPr="00D12971">
        <w:rPr>
          <w:lang w:val="sl-SI"/>
        </w:rPr>
        <w:t>well</w:t>
      </w:r>
      <w:proofErr w:type="spellEnd"/>
      <w:r w:rsidRPr="00D12971">
        <w:rPr>
          <w:lang w:val="sl-SI"/>
        </w:rPr>
        <w:t xml:space="preserve"> as </w:t>
      </w:r>
      <w:proofErr w:type="spellStart"/>
      <w:r w:rsidRPr="00D12971">
        <w:rPr>
          <w:lang w:val="sl-SI"/>
        </w:rPr>
        <w:t>cognitive</w:t>
      </w:r>
      <w:proofErr w:type="spellEnd"/>
      <w:r w:rsidRPr="00D12971">
        <w:rPr>
          <w:lang w:val="sl-SI"/>
        </w:rPr>
        <w:t xml:space="preserve"> </w:t>
      </w:r>
      <w:proofErr w:type="spellStart"/>
      <w:r w:rsidRPr="00D12971">
        <w:rPr>
          <w:lang w:val="sl-SI"/>
        </w:rPr>
        <w:t>and</w:t>
      </w:r>
      <w:proofErr w:type="spellEnd"/>
      <w:r w:rsidRPr="00D12971">
        <w:rPr>
          <w:lang w:val="sl-SI"/>
        </w:rPr>
        <w:t xml:space="preserve"> non-</w:t>
      </w:r>
      <w:proofErr w:type="spellStart"/>
      <w:r w:rsidRPr="00D12971">
        <w:rPr>
          <w:lang w:val="sl-SI"/>
        </w:rPr>
        <w:t>cognitive</w:t>
      </w:r>
      <w:proofErr w:type="spellEnd"/>
      <w:r w:rsidRPr="00D12971">
        <w:rPr>
          <w:lang w:val="sl-SI"/>
        </w:rPr>
        <w:t xml:space="preserve"> </w:t>
      </w:r>
      <w:proofErr w:type="spellStart"/>
      <w:r w:rsidRPr="00D12971">
        <w:rPr>
          <w:lang w:val="sl-SI"/>
        </w:rPr>
        <w:t>factors</w:t>
      </w:r>
      <w:proofErr w:type="spellEnd"/>
      <w:r w:rsidRPr="00D12971">
        <w:rPr>
          <w:lang w:val="sl-SI"/>
        </w:rPr>
        <w:t>.</w:t>
      </w:r>
      <w:r w:rsidR="00550064" w:rsidRPr="00D12971">
        <w:rPr>
          <w:lang w:val="sl-SI"/>
        </w:rPr>
        <w:t xml:space="preserve"> </w:t>
      </w:r>
      <w:proofErr w:type="spellStart"/>
      <w:r w:rsidR="00550064" w:rsidRPr="00D12971">
        <w:rPr>
          <w:lang w:val="sl-SI"/>
        </w:rPr>
        <w:t>The</w:t>
      </w:r>
      <w:proofErr w:type="spellEnd"/>
      <w:r w:rsidR="00550064" w:rsidRPr="00D12971">
        <w:rPr>
          <w:lang w:val="sl-SI"/>
        </w:rPr>
        <w:t xml:space="preserve"> </w:t>
      </w:r>
      <w:proofErr w:type="spellStart"/>
      <w:r w:rsidR="00550064" w:rsidRPr="00D12971">
        <w:rPr>
          <w:lang w:val="sl-SI"/>
        </w:rPr>
        <w:t>aim</w:t>
      </w:r>
      <w:proofErr w:type="spellEnd"/>
      <w:r w:rsidR="00550064" w:rsidRPr="00D12971">
        <w:rPr>
          <w:lang w:val="sl-SI"/>
        </w:rPr>
        <w:t xml:space="preserve"> </w:t>
      </w:r>
      <w:proofErr w:type="spellStart"/>
      <w:r w:rsidR="00550064" w:rsidRPr="00D12971">
        <w:rPr>
          <w:lang w:val="sl-SI"/>
        </w:rPr>
        <w:t>of</w:t>
      </w:r>
      <w:proofErr w:type="spellEnd"/>
      <w:r w:rsidR="00550064" w:rsidRPr="00D12971">
        <w:rPr>
          <w:lang w:val="sl-SI"/>
        </w:rPr>
        <w:t xml:space="preserve"> </w:t>
      </w:r>
      <w:proofErr w:type="spellStart"/>
      <w:r w:rsidR="00550064" w:rsidRPr="00D12971">
        <w:rPr>
          <w:lang w:val="sl-SI"/>
        </w:rPr>
        <w:t>the</w:t>
      </w:r>
      <w:proofErr w:type="spellEnd"/>
      <w:r w:rsidR="00550064" w:rsidRPr="00D12971">
        <w:rPr>
          <w:lang w:val="sl-SI"/>
        </w:rPr>
        <w:t xml:space="preserve"> </w:t>
      </w:r>
      <w:proofErr w:type="spellStart"/>
      <w:r w:rsidR="00550064" w:rsidRPr="00D12971">
        <w:rPr>
          <w:lang w:val="sl-SI"/>
        </w:rPr>
        <w:t>research</w:t>
      </w:r>
      <w:proofErr w:type="spellEnd"/>
      <w:r w:rsidR="00550064" w:rsidRPr="00D12971">
        <w:rPr>
          <w:lang w:val="sl-SI"/>
        </w:rPr>
        <w:t xml:space="preserve"> is</w:t>
      </w:r>
      <w:r w:rsidR="00C26FA5" w:rsidRPr="00D12971">
        <w:rPr>
          <w:lang w:val="sl-SI"/>
        </w:rPr>
        <w:t>,</w:t>
      </w:r>
      <w:r w:rsidR="00550064" w:rsidRPr="00D12971">
        <w:rPr>
          <w:lang w:val="sl-SI"/>
        </w:rPr>
        <w:t xml:space="preserve"> </w:t>
      </w:r>
      <w:proofErr w:type="spellStart"/>
      <w:r w:rsidR="00550064" w:rsidRPr="00D12971">
        <w:rPr>
          <w:lang w:val="sl-SI"/>
        </w:rPr>
        <w:t>therefore</w:t>
      </w:r>
      <w:proofErr w:type="spellEnd"/>
      <w:r w:rsidR="00C26FA5" w:rsidRPr="00D12971">
        <w:rPr>
          <w:lang w:val="sl-SI"/>
        </w:rPr>
        <w:t>,</w:t>
      </w:r>
      <w:r w:rsidR="00550064" w:rsidRPr="00D12971">
        <w:rPr>
          <w:lang w:val="sl-SI"/>
        </w:rPr>
        <w:t xml:space="preserve"> to </w:t>
      </w:r>
      <w:proofErr w:type="spellStart"/>
      <w:r w:rsidR="00550064" w:rsidRPr="00D12971">
        <w:rPr>
          <w:lang w:val="sl-SI"/>
        </w:rPr>
        <w:t>shed</w:t>
      </w:r>
      <w:proofErr w:type="spellEnd"/>
      <w:r w:rsidR="00550064" w:rsidRPr="00D12971">
        <w:rPr>
          <w:lang w:val="sl-SI"/>
        </w:rPr>
        <w:t xml:space="preserve"> </w:t>
      </w:r>
      <w:proofErr w:type="spellStart"/>
      <w:r w:rsidR="00550064" w:rsidRPr="00D12971">
        <w:rPr>
          <w:lang w:val="sl-SI"/>
        </w:rPr>
        <w:t>light</w:t>
      </w:r>
      <w:proofErr w:type="spellEnd"/>
      <w:r w:rsidR="00550064" w:rsidRPr="00D12971">
        <w:rPr>
          <w:lang w:val="sl-SI"/>
        </w:rPr>
        <w:t xml:space="preserve"> on </w:t>
      </w:r>
      <w:proofErr w:type="spellStart"/>
      <w:r w:rsidR="00550064" w:rsidRPr="00D12971">
        <w:rPr>
          <w:lang w:val="sl-SI"/>
        </w:rPr>
        <w:t>which</w:t>
      </w:r>
      <w:proofErr w:type="spellEnd"/>
      <w:r w:rsidR="00550064" w:rsidRPr="00D12971">
        <w:rPr>
          <w:lang w:val="sl-SI"/>
        </w:rPr>
        <w:t xml:space="preserve"> </w:t>
      </w:r>
      <w:r w:rsidR="00C26FA5" w:rsidRPr="00D12971">
        <w:rPr>
          <w:lang w:val="sl-SI"/>
        </w:rPr>
        <w:t xml:space="preserve">ML </w:t>
      </w:r>
      <w:proofErr w:type="spellStart"/>
      <w:r w:rsidR="00C26FA5" w:rsidRPr="00D12971">
        <w:rPr>
          <w:lang w:val="sl-SI"/>
        </w:rPr>
        <w:t>algorithms</w:t>
      </w:r>
      <w:proofErr w:type="spellEnd"/>
      <w:r w:rsidR="00C26FA5" w:rsidRPr="00D12971">
        <w:rPr>
          <w:lang w:val="sl-SI"/>
        </w:rPr>
        <w:t xml:space="preserve"> </w:t>
      </w:r>
      <w:proofErr w:type="spellStart"/>
      <w:r w:rsidR="00C26FA5" w:rsidRPr="00D12971">
        <w:rPr>
          <w:lang w:val="sl-SI"/>
        </w:rPr>
        <w:t>perform</w:t>
      </w:r>
      <w:proofErr w:type="spellEnd"/>
      <w:r w:rsidR="00C26FA5" w:rsidRPr="00D12971">
        <w:rPr>
          <w:lang w:val="sl-SI"/>
        </w:rPr>
        <w:t xml:space="preserve"> </w:t>
      </w:r>
      <w:proofErr w:type="spellStart"/>
      <w:r w:rsidR="00C26FA5" w:rsidRPr="00D12971">
        <w:rPr>
          <w:lang w:val="sl-SI"/>
        </w:rPr>
        <w:t>the</w:t>
      </w:r>
      <w:proofErr w:type="spellEnd"/>
      <w:r w:rsidR="00C26FA5" w:rsidRPr="00D12971">
        <w:rPr>
          <w:lang w:val="sl-SI"/>
        </w:rPr>
        <w:t xml:space="preserve"> </w:t>
      </w:r>
      <w:proofErr w:type="spellStart"/>
      <w:r w:rsidR="00C26FA5" w:rsidRPr="00D12971">
        <w:rPr>
          <w:lang w:val="sl-SI"/>
        </w:rPr>
        <w:t>best</w:t>
      </w:r>
      <w:proofErr w:type="spellEnd"/>
      <w:r w:rsidR="00C26FA5" w:rsidRPr="00D12971">
        <w:rPr>
          <w:lang w:val="sl-SI"/>
        </w:rPr>
        <w:t xml:space="preserve"> </w:t>
      </w:r>
      <w:proofErr w:type="spellStart"/>
      <w:r w:rsidR="00C26FA5" w:rsidRPr="00D12971">
        <w:rPr>
          <w:lang w:val="sl-SI"/>
        </w:rPr>
        <w:t>and</w:t>
      </w:r>
      <w:proofErr w:type="spellEnd"/>
      <w:r w:rsidR="00C26FA5" w:rsidRPr="00D12971">
        <w:rPr>
          <w:lang w:val="sl-SI"/>
        </w:rPr>
        <w:t xml:space="preserve"> are </w:t>
      </w:r>
      <w:proofErr w:type="spellStart"/>
      <w:r w:rsidR="00C26FA5" w:rsidRPr="00D12971">
        <w:rPr>
          <w:lang w:val="sl-SI"/>
        </w:rPr>
        <w:t>the</w:t>
      </w:r>
      <w:proofErr w:type="spellEnd"/>
      <w:r w:rsidR="00C26FA5" w:rsidRPr="00D12971">
        <w:rPr>
          <w:lang w:val="sl-SI"/>
        </w:rPr>
        <w:t xml:space="preserve"> most </w:t>
      </w:r>
      <w:proofErr w:type="spellStart"/>
      <w:r w:rsidR="00C26FA5" w:rsidRPr="00D12971">
        <w:rPr>
          <w:lang w:val="sl-SI"/>
        </w:rPr>
        <w:t>accurate</w:t>
      </w:r>
      <w:proofErr w:type="spellEnd"/>
      <w:r w:rsidR="00C26FA5" w:rsidRPr="00D12971">
        <w:rPr>
          <w:lang w:val="sl-SI"/>
        </w:rPr>
        <w:t xml:space="preserve"> in </w:t>
      </w:r>
      <w:proofErr w:type="spellStart"/>
      <w:r w:rsidR="00C26FA5" w:rsidRPr="00D12971">
        <w:rPr>
          <w:lang w:val="sl-SI"/>
        </w:rPr>
        <w:t>predicting</w:t>
      </w:r>
      <w:proofErr w:type="spellEnd"/>
      <w:r w:rsidR="00C26FA5" w:rsidRPr="00D12971">
        <w:rPr>
          <w:lang w:val="sl-SI"/>
        </w:rPr>
        <w:t xml:space="preserve"> </w:t>
      </w:r>
      <w:proofErr w:type="spellStart"/>
      <w:r w:rsidR="00C26FA5" w:rsidRPr="00D12971">
        <w:rPr>
          <w:lang w:val="sl-SI"/>
        </w:rPr>
        <w:t>the</w:t>
      </w:r>
      <w:proofErr w:type="spellEnd"/>
      <w:r w:rsidR="00C26FA5" w:rsidRPr="00D12971">
        <w:rPr>
          <w:lang w:val="sl-SI"/>
        </w:rPr>
        <w:t xml:space="preserve"> </w:t>
      </w:r>
      <w:proofErr w:type="spellStart"/>
      <w:r w:rsidR="00C26FA5" w:rsidRPr="00D12971">
        <w:rPr>
          <w:lang w:val="sl-SI"/>
        </w:rPr>
        <w:t>effectiveness</w:t>
      </w:r>
      <w:proofErr w:type="spellEnd"/>
      <w:r w:rsidR="00C26FA5" w:rsidRPr="00D12971">
        <w:rPr>
          <w:lang w:val="sl-SI"/>
        </w:rPr>
        <w:t xml:space="preserve"> </w:t>
      </w:r>
      <w:proofErr w:type="spellStart"/>
      <w:r w:rsidR="00C26FA5" w:rsidRPr="00D12971">
        <w:rPr>
          <w:lang w:val="sl-SI"/>
        </w:rPr>
        <w:t>of</w:t>
      </w:r>
      <w:proofErr w:type="spellEnd"/>
      <w:r w:rsidR="00C26FA5" w:rsidRPr="00D12971">
        <w:rPr>
          <w:lang w:val="sl-SI"/>
        </w:rPr>
        <w:t xml:space="preserve"> tandem </w:t>
      </w:r>
      <w:proofErr w:type="spellStart"/>
      <w:r w:rsidR="00C26FA5" w:rsidRPr="00D12971">
        <w:rPr>
          <w:lang w:val="sl-SI"/>
        </w:rPr>
        <w:t>learning</w:t>
      </w:r>
      <w:proofErr w:type="spellEnd"/>
      <w:r w:rsidR="00C26FA5" w:rsidRPr="00D12971">
        <w:rPr>
          <w:lang w:val="sl-SI"/>
        </w:rPr>
        <w:t xml:space="preserve"> </w:t>
      </w:r>
      <w:proofErr w:type="spellStart"/>
      <w:r w:rsidR="00C26FA5" w:rsidRPr="00D12971">
        <w:rPr>
          <w:lang w:val="sl-SI"/>
        </w:rPr>
        <w:t>considering</w:t>
      </w:r>
      <w:proofErr w:type="spellEnd"/>
      <w:r w:rsidR="00C26FA5" w:rsidRPr="00D12971">
        <w:rPr>
          <w:lang w:val="sl-SI"/>
        </w:rPr>
        <w:t xml:space="preserve"> </w:t>
      </w:r>
      <w:r w:rsidR="00550064" w:rsidRPr="00D12971">
        <w:rPr>
          <w:lang w:val="sl-SI"/>
        </w:rPr>
        <w:t xml:space="preserve">13 </w:t>
      </w:r>
      <w:proofErr w:type="spellStart"/>
      <w:r w:rsidR="00550064" w:rsidRPr="00D12971">
        <w:rPr>
          <w:lang w:val="sl-SI"/>
        </w:rPr>
        <w:t>features</w:t>
      </w:r>
      <w:proofErr w:type="spellEnd"/>
      <w:r w:rsidR="00550064" w:rsidRPr="00D12971">
        <w:rPr>
          <w:lang w:val="sl-SI"/>
        </w:rPr>
        <w:t xml:space="preserve">, </w:t>
      </w:r>
      <w:proofErr w:type="spellStart"/>
      <w:r w:rsidR="00550064" w:rsidRPr="00D12971">
        <w:rPr>
          <w:lang w:val="sl-SI"/>
        </w:rPr>
        <w:t>including</w:t>
      </w:r>
      <w:proofErr w:type="spellEnd"/>
      <w:r w:rsidR="00550064" w:rsidRPr="00D12971">
        <w:rPr>
          <w:lang w:val="sl-SI"/>
        </w:rPr>
        <w:t xml:space="preserve"> </w:t>
      </w:r>
      <w:proofErr w:type="spellStart"/>
      <w:r w:rsidR="00550064" w:rsidRPr="00D12971">
        <w:rPr>
          <w:lang w:val="sl-SI"/>
        </w:rPr>
        <w:t>gender</w:t>
      </w:r>
      <w:proofErr w:type="spellEnd"/>
      <w:r w:rsidR="00550064" w:rsidRPr="00D12971">
        <w:rPr>
          <w:lang w:val="sl-SI"/>
        </w:rPr>
        <w:t xml:space="preserve">, </w:t>
      </w:r>
      <w:proofErr w:type="spellStart"/>
      <w:r w:rsidR="00550064" w:rsidRPr="00D12971">
        <w:rPr>
          <w:lang w:val="sl-SI"/>
        </w:rPr>
        <w:t>class</w:t>
      </w:r>
      <w:proofErr w:type="spellEnd"/>
      <w:r w:rsidR="00550064" w:rsidRPr="00D12971">
        <w:rPr>
          <w:lang w:val="sl-SI"/>
        </w:rPr>
        <w:t xml:space="preserve">, </w:t>
      </w:r>
      <w:proofErr w:type="spellStart"/>
      <w:r w:rsidR="00550064" w:rsidRPr="00D12971">
        <w:rPr>
          <w:lang w:val="sl-SI"/>
        </w:rPr>
        <w:t>teacher</w:t>
      </w:r>
      <w:proofErr w:type="spellEnd"/>
      <w:r w:rsidR="00550064" w:rsidRPr="00D12971">
        <w:rPr>
          <w:lang w:val="sl-SI"/>
        </w:rPr>
        <w:t xml:space="preserve">, </w:t>
      </w:r>
      <w:proofErr w:type="spellStart"/>
      <w:r w:rsidR="00550064" w:rsidRPr="00D12971">
        <w:rPr>
          <w:lang w:val="sl-SI"/>
        </w:rPr>
        <w:t>previous</w:t>
      </w:r>
      <w:proofErr w:type="spellEnd"/>
      <w:r w:rsidR="00550064" w:rsidRPr="00D12971">
        <w:rPr>
          <w:lang w:val="sl-SI"/>
        </w:rPr>
        <w:t xml:space="preserve"> </w:t>
      </w:r>
      <w:proofErr w:type="spellStart"/>
      <w:r w:rsidR="00550064" w:rsidRPr="00D12971">
        <w:rPr>
          <w:lang w:val="sl-SI"/>
        </w:rPr>
        <w:t>mathematics</w:t>
      </w:r>
      <w:proofErr w:type="spellEnd"/>
      <w:r w:rsidR="00550064" w:rsidRPr="00D12971">
        <w:rPr>
          <w:lang w:val="sl-SI"/>
        </w:rPr>
        <w:t xml:space="preserve"> grade, MBTI </w:t>
      </w:r>
      <w:proofErr w:type="spellStart"/>
      <w:r w:rsidR="00550064" w:rsidRPr="00D12971">
        <w:rPr>
          <w:lang w:val="sl-SI"/>
        </w:rPr>
        <w:t>variables</w:t>
      </w:r>
      <w:proofErr w:type="spellEnd"/>
      <w:r w:rsidR="00550064" w:rsidRPr="00D12971">
        <w:rPr>
          <w:lang w:val="sl-SI"/>
        </w:rPr>
        <w:t xml:space="preserve"> (</w:t>
      </w:r>
      <w:proofErr w:type="spellStart"/>
      <w:r w:rsidR="00550064" w:rsidRPr="00D12971">
        <w:rPr>
          <w:lang w:val="sl-SI"/>
        </w:rPr>
        <w:t>extroversion-introversion</w:t>
      </w:r>
      <w:proofErr w:type="spellEnd"/>
      <w:r w:rsidR="00550064" w:rsidRPr="00D12971">
        <w:rPr>
          <w:lang w:val="sl-SI"/>
        </w:rPr>
        <w:t xml:space="preserve">, </w:t>
      </w:r>
      <w:proofErr w:type="spellStart"/>
      <w:r w:rsidR="00550064" w:rsidRPr="00D12971">
        <w:rPr>
          <w:lang w:val="sl-SI"/>
        </w:rPr>
        <w:t>sensing-intuition</w:t>
      </w:r>
      <w:proofErr w:type="spellEnd"/>
      <w:r w:rsidR="00550064" w:rsidRPr="00D12971">
        <w:rPr>
          <w:lang w:val="sl-SI"/>
        </w:rPr>
        <w:t xml:space="preserve">, </w:t>
      </w:r>
      <w:proofErr w:type="spellStart"/>
      <w:r w:rsidR="00550064" w:rsidRPr="00D12971">
        <w:rPr>
          <w:lang w:val="sl-SI"/>
        </w:rPr>
        <w:t>thinking-feeling</w:t>
      </w:r>
      <w:proofErr w:type="spellEnd"/>
      <w:r w:rsidR="00550064" w:rsidRPr="00D12971">
        <w:rPr>
          <w:lang w:val="sl-SI"/>
        </w:rPr>
        <w:t xml:space="preserve">, </w:t>
      </w:r>
      <w:proofErr w:type="spellStart"/>
      <w:r w:rsidR="00550064" w:rsidRPr="00D12971">
        <w:rPr>
          <w:lang w:val="sl-SI"/>
        </w:rPr>
        <w:t>and</w:t>
      </w:r>
      <w:proofErr w:type="spellEnd"/>
      <w:r w:rsidR="00550064" w:rsidRPr="00D12971">
        <w:rPr>
          <w:lang w:val="sl-SI"/>
        </w:rPr>
        <w:t xml:space="preserve"> </w:t>
      </w:r>
      <w:proofErr w:type="spellStart"/>
      <w:r w:rsidR="00550064" w:rsidRPr="00D12971">
        <w:rPr>
          <w:lang w:val="sl-SI"/>
        </w:rPr>
        <w:t>judging-perceiving</w:t>
      </w:r>
      <w:proofErr w:type="spellEnd"/>
      <w:r w:rsidR="00550064" w:rsidRPr="00D12971">
        <w:rPr>
          <w:lang w:val="sl-SI"/>
        </w:rPr>
        <w:t xml:space="preserve">), </w:t>
      </w:r>
      <w:proofErr w:type="spellStart"/>
      <w:r w:rsidR="00550064" w:rsidRPr="00D12971">
        <w:rPr>
          <w:lang w:val="sl-SI"/>
        </w:rPr>
        <w:t>mathematical</w:t>
      </w:r>
      <w:proofErr w:type="spellEnd"/>
      <w:r w:rsidR="00550064" w:rsidRPr="00D12971">
        <w:rPr>
          <w:lang w:val="sl-SI"/>
        </w:rPr>
        <w:t xml:space="preserve"> </w:t>
      </w:r>
      <w:proofErr w:type="spellStart"/>
      <w:r w:rsidR="00550064" w:rsidRPr="00D12971">
        <w:rPr>
          <w:lang w:val="sl-SI"/>
        </w:rPr>
        <w:t>anxiety</w:t>
      </w:r>
      <w:proofErr w:type="spellEnd"/>
      <w:r w:rsidR="00550064" w:rsidRPr="00D12971">
        <w:rPr>
          <w:lang w:val="sl-SI"/>
        </w:rPr>
        <w:t xml:space="preserve">, </w:t>
      </w:r>
      <w:proofErr w:type="spellStart"/>
      <w:r w:rsidR="00550064" w:rsidRPr="00D12971">
        <w:rPr>
          <w:lang w:val="sl-SI"/>
        </w:rPr>
        <w:t>mathematical</w:t>
      </w:r>
      <w:proofErr w:type="spellEnd"/>
      <w:r w:rsidR="00550064" w:rsidRPr="00D12971">
        <w:rPr>
          <w:lang w:val="sl-SI"/>
        </w:rPr>
        <w:t xml:space="preserve"> </w:t>
      </w:r>
      <w:proofErr w:type="spellStart"/>
      <w:r w:rsidR="00550064" w:rsidRPr="00D12971">
        <w:rPr>
          <w:lang w:val="sl-SI"/>
        </w:rPr>
        <w:t>motivation</w:t>
      </w:r>
      <w:proofErr w:type="spellEnd"/>
      <w:r w:rsidR="00550064" w:rsidRPr="00D12971">
        <w:rPr>
          <w:lang w:val="sl-SI"/>
        </w:rPr>
        <w:t xml:space="preserve">, </w:t>
      </w:r>
      <w:proofErr w:type="spellStart"/>
      <w:r w:rsidR="00550064" w:rsidRPr="00D12971">
        <w:rPr>
          <w:lang w:val="sl-SI"/>
        </w:rPr>
        <w:t>qualitative</w:t>
      </w:r>
      <w:proofErr w:type="spellEnd"/>
      <w:r w:rsidR="00550064" w:rsidRPr="00D12971">
        <w:rPr>
          <w:lang w:val="sl-SI"/>
        </w:rPr>
        <w:t xml:space="preserve"> </w:t>
      </w:r>
      <w:proofErr w:type="spellStart"/>
      <w:r w:rsidR="00550064" w:rsidRPr="00D12971">
        <w:rPr>
          <w:lang w:val="sl-SI"/>
        </w:rPr>
        <w:t>interaction</w:t>
      </w:r>
      <w:proofErr w:type="spellEnd"/>
      <w:r w:rsidR="00550064" w:rsidRPr="00D12971">
        <w:rPr>
          <w:lang w:val="sl-SI"/>
        </w:rPr>
        <w:t xml:space="preserve"> in tandem </w:t>
      </w:r>
      <w:proofErr w:type="spellStart"/>
      <w:r w:rsidR="00550064" w:rsidRPr="00D12971">
        <w:rPr>
          <w:lang w:val="sl-SI"/>
        </w:rPr>
        <w:t>learning</w:t>
      </w:r>
      <w:proofErr w:type="spellEnd"/>
      <w:r w:rsidR="00550064" w:rsidRPr="00D12971">
        <w:rPr>
          <w:lang w:val="sl-SI"/>
        </w:rPr>
        <w:t xml:space="preserve">, </w:t>
      </w:r>
      <w:proofErr w:type="spellStart"/>
      <w:r w:rsidR="00550064" w:rsidRPr="00D12971">
        <w:rPr>
          <w:lang w:val="sl-SI"/>
        </w:rPr>
        <w:t>quantitative</w:t>
      </w:r>
      <w:proofErr w:type="spellEnd"/>
      <w:r w:rsidR="00550064" w:rsidRPr="00D12971">
        <w:rPr>
          <w:lang w:val="sl-SI"/>
        </w:rPr>
        <w:t xml:space="preserve"> </w:t>
      </w:r>
      <w:proofErr w:type="spellStart"/>
      <w:r w:rsidR="00550064" w:rsidRPr="00D12971">
        <w:rPr>
          <w:lang w:val="sl-SI"/>
        </w:rPr>
        <w:t>interaction</w:t>
      </w:r>
      <w:proofErr w:type="spellEnd"/>
      <w:r w:rsidR="00550064" w:rsidRPr="00D12971">
        <w:rPr>
          <w:lang w:val="sl-SI"/>
        </w:rPr>
        <w:t xml:space="preserve"> in tandem </w:t>
      </w:r>
      <w:proofErr w:type="spellStart"/>
      <w:r w:rsidR="00550064" w:rsidRPr="00D12971">
        <w:rPr>
          <w:lang w:val="sl-SI"/>
        </w:rPr>
        <w:t>learning</w:t>
      </w:r>
      <w:proofErr w:type="spellEnd"/>
      <w:r w:rsidR="00550064" w:rsidRPr="00D12971">
        <w:rPr>
          <w:lang w:val="sl-SI"/>
        </w:rPr>
        <w:t xml:space="preserve">, </w:t>
      </w:r>
      <w:proofErr w:type="spellStart"/>
      <w:r w:rsidR="00550064" w:rsidRPr="00D12971">
        <w:rPr>
          <w:lang w:val="sl-SI"/>
        </w:rPr>
        <w:t>and</w:t>
      </w:r>
      <w:proofErr w:type="spellEnd"/>
      <w:r w:rsidR="00550064" w:rsidRPr="00D12971">
        <w:rPr>
          <w:lang w:val="sl-SI"/>
        </w:rPr>
        <w:t xml:space="preserve"> </w:t>
      </w:r>
      <w:proofErr w:type="spellStart"/>
      <w:r w:rsidR="00550064" w:rsidRPr="00D12971">
        <w:rPr>
          <w:lang w:val="sl-SI"/>
        </w:rPr>
        <w:t>whether</w:t>
      </w:r>
      <w:proofErr w:type="spellEnd"/>
      <w:r w:rsidR="00550064" w:rsidRPr="00D12971">
        <w:rPr>
          <w:lang w:val="sl-SI"/>
        </w:rPr>
        <w:t xml:space="preserve"> </w:t>
      </w:r>
      <w:proofErr w:type="spellStart"/>
      <w:r w:rsidR="00550064" w:rsidRPr="00D12971">
        <w:rPr>
          <w:lang w:val="sl-SI"/>
        </w:rPr>
        <w:t>the</w:t>
      </w:r>
      <w:proofErr w:type="spellEnd"/>
      <w:r w:rsidR="00550064" w:rsidRPr="00D12971">
        <w:rPr>
          <w:lang w:val="sl-SI"/>
        </w:rPr>
        <w:t xml:space="preserve"> </w:t>
      </w:r>
      <w:proofErr w:type="spellStart"/>
      <w:r w:rsidR="00550064" w:rsidRPr="00D12971">
        <w:rPr>
          <w:lang w:val="sl-SI"/>
        </w:rPr>
        <w:t>student</w:t>
      </w:r>
      <w:proofErr w:type="spellEnd"/>
      <w:r w:rsidR="00550064" w:rsidRPr="00D12971">
        <w:rPr>
          <w:lang w:val="sl-SI"/>
        </w:rPr>
        <w:t xml:space="preserve"> </w:t>
      </w:r>
      <w:proofErr w:type="spellStart"/>
      <w:r w:rsidR="00550064" w:rsidRPr="00D12971">
        <w:rPr>
          <w:lang w:val="sl-SI"/>
        </w:rPr>
        <w:t>outperformed</w:t>
      </w:r>
      <w:proofErr w:type="spellEnd"/>
      <w:r w:rsidR="00550064" w:rsidRPr="00D12971">
        <w:rPr>
          <w:lang w:val="sl-SI"/>
        </w:rPr>
        <w:t xml:space="preserve"> </w:t>
      </w:r>
      <w:proofErr w:type="spellStart"/>
      <w:r w:rsidR="00550064" w:rsidRPr="00D12971">
        <w:rPr>
          <w:lang w:val="sl-SI"/>
        </w:rPr>
        <w:t>their</w:t>
      </w:r>
      <w:proofErr w:type="spellEnd"/>
      <w:r w:rsidR="00550064" w:rsidRPr="00D12971">
        <w:rPr>
          <w:lang w:val="sl-SI"/>
        </w:rPr>
        <w:t xml:space="preserve"> partner in tandem </w:t>
      </w:r>
      <w:proofErr w:type="spellStart"/>
      <w:r w:rsidR="00550064" w:rsidRPr="00D12971">
        <w:rPr>
          <w:lang w:val="sl-SI"/>
        </w:rPr>
        <w:t>learning</w:t>
      </w:r>
      <w:proofErr w:type="spellEnd"/>
      <w:r w:rsidR="00550064" w:rsidRPr="00D12971">
        <w:rPr>
          <w:lang w:val="sl-SI"/>
        </w:rPr>
        <w:t xml:space="preserve">. </w:t>
      </w:r>
      <w:proofErr w:type="spellStart"/>
      <w:r w:rsidR="00550064" w:rsidRPr="00D12971">
        <w:rPr>
          <w:lang w:val="sl-SI"/>
        </w:rPr>
        <w:t>Having</w:t>
      </w:r>
      <w:proofErr w:type="spellEnd"/>
      <w:r w:rsidR="00550064" w:rsidRPr="00D12971">
        <w:rPr>
          <w:lang w:val="sl-SI"/>
        </w:rPr>
        <w:t xml:space="preserve"> a </w:t>
      </w:r>
      <w:proofErr w:type="spellStart"/>
      <w:r w:rsidR="00550064" w:rsidRPr="00D12971">
        <w:rPr>
          <w:lang w:val="sl-SI"/>
        </w:rPr>
        <w:t>deeper</w:t>
      </w:r>
      <w:proofErr w:type="spellEnd"/>
      <w:r w:rsidR="00550064" w:rsidRPr="00D12971">
        <w:rPr>
          <w:lang w:val="sl-SI"/>
        </w:rPr>
        <w:t xml:space="preserve"> </w:t>
      </w:r>
      <w:proofErr w:type="spellStart"/>
      <w:r w:rsidR="00550064" w:rsidRPr="00D12971">
        <w:rPr>
          <w:lang w:val="sl-SI"/>
        </w:rPr>
        <w:t>understanding</w:t>
      </w:r>
      <w:proofErr w:type="spellEnd"/>
      <w:r w:rsidR="00550064" w:rsidRPr="00D12971">
        <w:rPr>
          <w:lang w:val="sl-SI"/>
        </w:rPr>
        <w:t xml:space="preserve"> </w:t>
      </w:r>
      <w:proofErr w:type="spellStart"/>
      <w:r w:rsidR="00550064" w:rsidRPr="00D12971">
        <w:rPr>
          <w:lang w:val="sl-SI"/>
        </w:rPr>
        <w:t>of</w:t>
      </w:r>
      <w:proofErr w:type="spellEnd"/>
      <w:r w:rsidR="00550064" w:rsidRPr="00D12971">
        <w:rPr>
          <w:lang w:val="sl-SI"/>
        </w:rPr>
        <w:t xml:space="preserve"> </w:t>
      </w:r>
      <w:proofErr w:type="spellStart"/>
      <w:r w:rsidR="00550064" w:rsidRPr="00D12971">
        <w:rPr>
          <w:lang w:val="sl-SI"/>
        </w:rPr>
        <w:t>which</w:t>
      </w:r>
      <w:proofErr w:type="spellEnd"/>
      <w:r w:rsidR="00550064" w:rsidRPr="00D12971">
        <w:rPr>
          <w:lang w:val="sl-SI"/>
        </w:rPr>
        <w:t xml:space="preserve"> </w:t>
      </w:r>
      <w:proofErr w:type="spellStart"/>
      <w:r w:rsidR="00C26FA5" w:rsidRPr="00D12971">
        <w:rPr>
          <w:lang w:val="sl-SI"/>
        </w:rPr>
        <w:t>algorithm</w:t>
      </w:r>
      <w:proofErr w:type="spellEnd"/>
      <w:r w:rsidR="00550064" w:rsidRPr="00D12971">
        <w:rPr>
          <w:lang w:val="sl-SI"/>
        </w:rPr>
        <w:t xml:space="preserve"> is </w:t>
      </w:r>
      <w:proofErr w:type="spellStart"/>
      <w:r w:rsidR="00550064" w:rsidRPr="00D12971">
        <w:rPr>
          <w:lang w:val="sl-SI"/>
        </w:rPr>
        <w:t>the</w:t>
      </w:r>
      <w:proofErr w:type="spellEnd"/>
      <w:r w:rsidR="00550064" w:rsidRPr="00D12971">
        <w:rPr>
          <w:lang w:val="sl-SI"/>
        </w:rPr>
        <w:t xml:space="preserve"> </w:t>
      </w:r>
      <w:r w:rsidR="00C26FA5" w:rsidRPr="00D12971">
        <w:rPr>
          <w:lang w:val="sl-SI"/>
        </w:rPr>
        <w:t xml:space="preserve">most </w:t>
      </w:r>
      <w:proofErr w:type="spellStart"/>
      <w:r w:rsidR="00C26FA5" w:rsidRPr="00D12971">
        <w:rPr>
          <w:lang w:val="sl-SI"/>
        </w:rPr>
        <w:t>accurate</w:t>
      </w:r>
      <w:proofErr w:type="spellEnd"/>
      <w:r w:rsidR="00550064" w:rsidRPr="00D12971">
        <w:rPr>
          <w:lang w:val="sl-SI"/>
        </w:rPr>
        <w:t xml:space="preserve"> in </w:t>
      </w:r>
      <w:proofErr w:type="spellStart"/>
      <w:r w:rsidR="00550064" w:rsidRPr="00D12971">
        <w:rPr>
          <w:lang w:val="sl-SI"/>
        </w:rPr>
        <w:t>predicting</w:t>
      </w:r>
      <w:proofErr w:type="spellEnd"/>
      <w:r w:rsidR="00550064" w:rsidRPr="00D12971">
        <w:rPr>
          <w:lang w:val="sl-SI"/>
        </w:rPr>
        <w:t xml:space="preserve"> </w:t>
      </w:r>
      <w:proofErr w:type="spellStart"/>
      <w:r w:rsidR="00550064" w:rsidRPr="00D12971">
        <w:rPr>
          <w:lang w:val="sl-SI"/>
        </w:rPr>
        <w:t>the</w:t>
      </w:r>
      <w:proofErr w:type="spellEnd"/>
      <w:r w:rsidR="00550064" w:rsidRPr="00D12971">
        <w:rPr>
          <w:lang w:val="sl-SI"/>
        </w:rPr>
        <w:t xml:space="preserve"> </w:t>
      </w:r>
      <w:proofErr w:type="spellStart"/>
      <w:r w:rsidR="00550064" w:rsidRPr="00D12971">
        <w:rPr>
          <w:lang w:val="sl-SI"/>
        </w:rPr>
        <w:t>effectiveness</w:t>
      </w:r>
      <w:proofErr w:type="spellEnd"/>
      <w:r w:rsidR="00550064" w:rsidRPr="00D12971">
        <w:rPr>
          <w:lang w:val="sl-SI"/>
        </w:rPr>
        <w:t xml:space="preserve"> </w:t>
      </w:r>
      <w:proofErr w:type="spellStart"/>
      <w:r w:rsidR="00550064" w:rsidRPr="00D12971">
        <w:rPr>
          <w:lang w:val="sl-SI"/>
        </w:rPr>
        <w:t>of</w:t>
      </w:r>
      <w:proofErr w:type="spellEnd"/>
      <w:r w:rsidR="00550064" w:rsidRPr="00D12971">
        <w:rPr>
          <w:lang w:val="sl-SI"/>
        </w:rPr>
        <w:t xml:space="preserve"> </w:t>
      </w:r>
      <w:proofErr w:type="spellStart"/>
      <w:r w:rsidR="00550064" w:rsidRPr="00D12971">
        <w:rPr>
          <w:lang w:val="sl-SI"/>
        </w:rPr>
        <w:t>applying</w:t>
      </w:r>
      <w:proofErr w:type="spellEnd"/>
      <w:r w:rsidR="00550064" w:rsidRPr="00D12971">
        <w:rPr>
          <w:lang w:val="sl-SI"/>
        </w:rPr>
        <w:t xml:space="preserve"> </w:t>
      </w:r>
      <w:proofErr w:type="spellStart"/>
      <w:r w:rsidR="00550064" w:rsidRPr="00D12971">
        <w:rPr>
          <w:lang w:val="sl-SI"/>
        </w:rPr>
        <w:t>the</w:t>
      </w:r>
      <w:proofErr w:type="spellEnd"/>
      <w:r w:rsidR="00550064" w:rsidRPr="00D12971">
        <w:rPr>
          <w:lang w:val="sl-SI"/>
        </w:rPr>
        <w:t xml:space="preserve"> tandem </w:t>
      </w:r>
      <w:proofErr w:type="spellStart"/>
      <w:r w:rsidR="00550064" w:rsidRPr="00D12971">
        <w:rPr>
          <w:lang w:val="sl-SI"/>
        </w:rPr>
        <w:t>learning</w:t>
      </w:r>
      <w:proofErr w:type="spellEnd"/>
      <w:r w:rsidR="00550064" w:rsidRPr="00D12971">
        <w:rPr>
          <w:lang w:val="sl-SI"/>
        </w:rPr>
        <w:t xml:space="preserve"> format </w:t>
      </w:r>
      <w:proofErr w:type="spellStart"/>
      <w:r w:rsidR="00550064" w:rsidRPr="00D12971">
        <w:rPr>
          <w:lang w:val="sl-SI"/>
        </w:rPr>
        <w:t>might</w:t>
      </w:r>
      <w:proofErr w:type="spellEnd"/>
      <w:r w:rsidR="00550064" w:rsidRPr="00D12971">
        <w:rPr>
          <w:lang w:val="sl-SI"/>
        </w:rPr>
        <w:t xml:space="preserve"> </w:t>
      </w:r>
      <w:proofErr w:type="spellStart"/>
      <w:r w:rsidR="00550064" w:rsidRPr="00D12971">
        <w:rPr>
          <w:lang w:val="sl-SI"/>
        </w:rPr>
        <w:t>help</w:t>
      </w:r>
      <w:proofErr w:type="spellEnd"/>
      <w:r w:rsidR="00550064" w:rsidRPr="00D12971">
        <w:rPr>
          <w:lang w:val="sl-SI"/>
        </w:rPr>
        <w:t xml:space="preserve"> </w:t>
      </w:r>
      <w:proofErr w:type="spellStart"/>
      <w:r w:rsidR="00550064" w:rsidRPr="00D12971">
        <w:rPr>
          <w:lang w:val="sl-SI"/>
        </w:rPr>
        <w:t>educators</w:t>
      </w:r>
      <w:proofErr w:type="spellEnd"/>
      <w:r w:rsidR="00550064" w:rsidRPr="00D12971">
        <w:rPr>
          <w:lang w:val="sl-SI"/>
        </w:rPr>
        <w:t xml:space="preserve"> </w:t>
      </w:r>
      <w:proofErr w:type="spellStart"/>
      <w:r w:rsidR="00C26FA5" w:rsidRPr="00D12971">
        <w:rPr>
          <w:lang w:val="sl-SI"/>
        </w:rPr>
        <w:t>and</w:t>
      </w:r>
      <w:proofErr w:type="spellEnd"/>
      <w:r w:rsidR="00C26FA5" w:rsidRPr="00D12971">
        <w:rPr>
          <w:lang w:val="sl-SI"/>
        </w:rPr>
        <w:t xml:space="preserve"> </w:t>
      </w:r>
      <w:proofErr w:type="spellStart"/>
      <w:r w:rsidR="00C26FA5" w:rsidRPr="00D12971">
        <w:rPr>
          <w:lang w:val="sl-SI"/>
        </w:rPr>
        <w:t>researchers</w:t>
      </w:r>
      <w:proofErr w:type="spellEnd"/>
      <w:r w:rsidR="00C26FA5" w:rsidRPr="00D12971">
        <w:rPr>
          <w:lang w:val="sl-SI"/>
        </w:rPr>
        <w:t xml:space="preserve"> to </w:t>
      </w:r>
      <w:proofErr w:type="spellStart"/>
      <w:r w:rsidR="00C26FA5" w:rsidRPr="00D12971">
        <w:rPr>
          <w:lang w:val="sl-SI"/>
        </w:rPr>
        <w:t>adopt</w:t>
      </w:r>
      <w:proofErr w:type="spellEnd"/>
      <w:r w:rsidR="00C26FA5" w:rsidRPr="00D12971">
        <w:rPr>
          <w:lang w:val="sl-SI"/>
        </w:rPr>
        <w:t xml:space="preserve"> </w:t>
      </w:r>
      <w:proofErr w:type="spellStart"/>
      <w:r w:rsidR="00C26FA5" w:rsidRPr="00D12971">
        <w:rPr>
          <w:lang w:val="sl-SI"/>
        </w:rPr>
        <w:t>new</w:t>
      </w:r>
      <w:proofErr w:type="spellEnd"/>
      <w:r w:rsidR="00C26FA5" w:rsidRPr="00D12971">
        <w:rPr>
          <w:lang w:val="sl-SI"/>
        </w:rPr>
        <w:t xml:space="preserve"> </w:t>
      </w:r>
      <w:proofErr w:type="spellStart"/>
      <w:r w:rsidR="00C26FA5" w:rsidRPr="00D12971">
        <w:rPr>
          <w:lang w:val="sl-SI"/>
        </w:rPr>
        <w:t>methods</w:t>
      </w:r>
      <w:proofErr w:type="spellEnd"/>
      <w:r w:rsidR="00C26FA5" w:rsidRPr="00D12971">
        <w:rPr>
          <w:lang w:val="sl-SI"/>
        </w:rPr>
        <w:t xml:space="preserve">, </w:t>
      </w:r>
      <w:proofErr w:type="spellStart"/>
      <w:r w:rsidR="00C26FA5" w:rsidRPr="00D12971">
        <w:rPr>
          <w:lang w:val="sl-SI"/>
        </w:rPr>
        <w:t>based</w:t>
      </w:r>
      <w:proofErr w:type="spellEnd"/>
      <w:r w:rsidR="00C26FA5" w:rsidRPr="00D12971">
        <w:rPr>
          <w:lang w:val="sl-SI"/>
        </w:rPr>
        <w:t xml:space="preserve"> on ML, to </w:t>
      </w:r>
      <w:proofErr w:type="spellStart"/>
      <w:r w:rsidR="00C26FA5" w:rsidRPr="00D12971">
        <w:rPr>
          <w:lang w:val="sl-SI"/>
        </w:rPr>
        <w:t>analyze</w:t>
      </w:r>
      <w:proofErr w:type="spellEnd"/>
      <w:r w:rsidR="00C26FA5" w:rsidRPr="00D12971">
        <w:rPr>
          <w:lang w:val="sl-SI"/>
        </w:rPr>
        <w:t xml:space="preserve"> data </w:t>
      </w:r>
      <w:proofErr w:type="spellStart"/>
      <w:r w:rsidR="00C26FA5" w:rsidRPr="00D12971">
        <w:rPr>
          <w:lang w:val="sl-SI"/>
        </w:rPr>
        <w:t>and</w:t>
      </w:r>
      <w:proofErr w:type="spellEnd"/>
      <w:r w:rsidR="00C26FA5" w:rsidRPr="00D12971">
        <w:rPr>
          <w:lang w:val="sl-SI"/>
        </w:rPr>
        <w:t xml:space="preserve"> </w:t>
      </w:r>
      <w:proofErr w:type="spellStart"/>
      <w:r w:rsidR="00C26FA5" w:rsidRPr="00D12971">
        <w:rPr>
          <w:lang w:val="sl-SI"/>
        </w:rPr>
        <w:t>implement</w:t>
      </w:r>
      <w:proofErr w:type="spellEnd"/>
      <w:r w:rsidR="00C26FA5" w:rsidRPr="00D12971">
        <w:rPr>
          <w:lang w:val="sl-SI"/>
        </w:rPr>
        <w:t xml:space="preserve"> </w:t>
      </w:r>
      <w:proofErr w:type="spellStart"/>
      <w:r w:rsidR="00C26FA5" w:rsidRPr="00D12971">
        <w:rPr>
          <w:lang w:val="sl-SI"/>
        </w:rPr>
        <w:t>tailored</w:t>
      </w:r>
      <w:proofErr w:type="spellEnd"/>
      <w:r w:rsidR="00C26FA5" w:rsidRPr="00D12971">
        <w:rPr>
          <w:lang w:val="sl-SI"/>
        </w:rPr>
        <w:t xml:space="preserve"> </w:t>
      </w:r>
      <w:proofErr w:type="spellStart"/>
      <w:r w:rsidR="00C26FA5" w:rsidRPr="00D12971">
        <w:rPr>
          <w:lang w:val="sl-SI"/>
        </w:rPr>
        <w:t>learning</w:t>
      </w:r>
      <w:proofErr w:type="spellEnd"/>
      <w:r w:rsidR="00C26FA5" w:rsidRPr="00D12971">
        <w:rPr>
          <w:lang w:val="sl-SI"/>
        </w:rPr>
        <w:t xml:space="preserve"> </w:t>
      </w:r>
      <w:proofErr w:type="spellStart"/>
      <w:r w:rsidR="00C26FA5" w:rsidRPr="00D12971">
        <w:rPr>
          <w:lang w:val="sl-SI"/>
        </w:rPr>
        <w:t>and</w:t>
      </w:r>
      <w:proofErr w:type="spellEnd"/>
      <w:r w:rsidR="00C26FA5" w:rsidRPr="00D12971">
        <w:rPr>
          <w:lang w:val="sl-SI"/>
        </w:rPr>
        <w:t xml:space="preserve"> </w:t>
      </w:r>
      <w:proofErr w:type="spellStart"/>
      <w:r w:rsidR="00C26FA5" w:rsidRPr="00D12971">
        <w:rPr>
          <w:lang w:val="sl-SI"/>
        </w:rPr>
        <w:t>teaching</w:t>
      </w:r>
      <w:proofErr w:type="spellEnd"/>
      <w:r w:rsidR="00C26FA5" w:rsidRPr="00D12971">
        <w:rPr>
          <w:lang w:val="sl-SI"/>
        </w:rPr>
        <w:t xml:space="preserve"> </w:t>
      </w:r>
      <w:proofErr w:type="spellStart"/>
      <w:r w:rsidR="00C26FA5" w:rsidRPr="00D12971">
        <w:rPr>
          <w:lang w:val="sl-SI"/>
        </w:rPr>
        <w:t>methods</w:t>
      </w:r>
      <w:proofErr w:type="spellEnd"/>
      <w:r w:rsidR="00550064" w:rsidRPr="00D12971">
        <w:rPr>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54C6D7D3" w:rsidR="004F238E" w:rsidRPr="00550064" w:rsidRDefault="0043569B" w:rsidP="00331855">
      <w:pPr>
        <w:rPr>
          <w:lang w:val="it-IT"/>
        </w:rPr>
      </w:pPr>
      <w:r w:rsidRPr="0043569B">
        <w:t>Recent trends to develop and use alternative, indirect forms of educational processes</w:t>
      </w:r>
      <w:r w:rsidRPr="0043569B">
        <w:rPr>
          <w:lang w:val="en-US"/>
        </w:rPr>
        <w:t xml:space="preserve"> </w:t>
      </w:r>
      <w:r w:rsidR="009F3EA7">
        <w:rPr>
          <w:lang w:val="en-US"/>
        </w:rPr>
        <w:fldChar w:fldCharType="begin"/>
      </w:r>
      <w:r w:rsidR="009F3EA7">
        <w:rPr>
          <w:lang w:val="en-US"/>
        </w:rPr>
        <w:instrText xml:space="preserve"> ADDIN ZOTERO_ITEM CSL_CITATION {"citationID":"ObmN5h3p","properties":{"formattedCitation":"(Arias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 xml:space="preserve">. </w:t>
      </w:r>
      <w:r w:rsidRPr="001217F3">
        <w:rPr>
          <w:lang w:val="en-US"/>
        </w:rPr>
        <w:t>This is driven by the belief that such approaches are more effective in fostering improved academic achievement</w:t>
      </w:r>
      <w:r w:rsidR="009F3EA7">
        <w:rPr>
          <w:lang w:val="en-US"/>
        </w:rPr>
        <w:t xml:space="preserve"> </w:t>
      </w:r>
      <w:r w:rsidR="009F3EA7">
        <w:rPr>
          <w:lang w:val="en-US"/>
        </w:rPr>
        <w:fldChar w:fldCharType="begin"/>
      </w:r>
      <w:r w:rsidR="009F3EA7">
        <w:rPr>
          <w:lang w:val="en-US"/>
        </w:rPr>
        <w:instrText xml:space="preserve"> ADDIN ZOTERO_ITEM CSL_CITATION {"citationID":"9YdhchhF","properties":{"formattedCitation":"(S.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9F3EA7" w:rsidRPr="009F3EA7">
        <w:rPr>
          <w:rFonts w:ascii="Calibri" w:hAnsi="Calibri" w:cs="Calibri"/>
        </w:rPr>
        <w:t>(S. Wang et al., 2023)</w:t>
      </w:r>
      <w:r w:rsidR="009F3EA7">
        <w:rPr>
          <w:lang w:val="en-US"/>
        </w:rPr>
        <w:fldChar w:fldCharType="end"/>
      </w:r>
      <w:r w:rsidR="004F238E" w:rsidRPr="001217F3">
        <w:rPr>
          <w:lang w:val="en-US"/>
        </w:rPr>
        <w:t>. 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9F3EA7">
        <w:rPr>
          <w:lang w:val="en-US"/>
        </w:rPr>
        <w:instrText xml:space="preserve"> ADDIN ZOTERO_ITEM CSL_CITATION {"citationID":"t2YBQXBM","properties":{"formattedCitation":"(Kalaian &amp; Kasim, 2014)","plainCitation":"(Kalaian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9F3EA7">
        <w:rPr>
          <w:lang w:val="en-US"/>
        </w:rPr>
        <w:fldChar w:fldCharType="separate"/>
      </w:r>
      <w:r w:rsidR="009F3EA7" w:rsidRPr="009F3EA7">
        <w:rPr>
          <w:rFonts w:ascii="Calibri" w:hAnsi="Calibri" w:cs="Calibri"/>
        </w:rPr>
        <w:t>(Kalaian &amp; Kasim, 2014)</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9F3EA7">
        <w:rPr>
          <w:lang w:val="en-US"/>
        </w:rPr>
        <w:instrText xml:space="preserve"> ADDIN ZOTERO_ITEM CSL_CITATION {"citationID":"ejdSfann","properties":{"formattedCitation":"(Gaudet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9F3EA7">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w:instrText>
      </w:r>
      <w:r w:rsidR="009F3EA7" w:rsidRPr="00550064">
        <w:rPr>
          <w:lang w:val="it-IT"/>
        </w:rPr>
        <w:instrText xml:space="preserve">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0165A39A"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97024D">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97024D">
        <w:rPr>
          <w:lang w:val="en-US"/>
        </w:rPr>
        <w:instrText xml:space="preserve"> ADDIN ZOTERO_ITEM CSL_CITATION {"citationID":"cWycVUEk","properties":{"formattedCitation":"(Bla\\uc0\\u382{}i\\uc0\\u269{}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342D6438" w:rsidR="00B632D4" w:rsidRPr="001217F3" w:rsidRDefault="004F238E" w:rsidP="00331855">
      <w:pPr>
        <w:rPr>
          <w:lang w:val="en-US"/>
        </w:rPr>
      </w:pPr>
      <w:r w:rsidRPr="001217F3">
        <w:rPr>
          <w:lang w:val="en-US"/>
        </w:rPr>
        <w:t xml:space="preserve">The implementation of group learning serves to accomplish five significant objectives, as articulated by </w:t>
      </w:r>
      <w:r w:rsidR="0097024D">
        <w:rPr>
          <w:lang w:val="en-US"/>
        </w:rPr>
        <w:fldChar w:fldCharType="begin"/>
      </w:r>
      <w:r w:rsidR="0097024D">
        <w:rPr>
          <w:lang w:val="en-US"/>
        </w:rPr>
        <w:instrText xml:space="preserve"> ADDIN ZOTERO_ITEM CSL_CITATION {"citationID":"ALUFprbE","properties":{"formattedCitation":"(Peklaj,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97024D">
        <w:rPr>
          <w:lang w:val="en-US"/>
        </w:rPr>
        <w:instrText xml:space="preserve"> ADDIN ZOTERO_ITEM CSL_CITATION {"citationID":"Gkjy5ct4","properties":{"formattedCitation":"(Johnson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w:t>
      </w:r>
      <w:r w:rsidRPr="001217F3">
        <w:rPr>
          <w:lang w:val="en-US"/>
        </w:rPr>
        <w:lastRenderedPageBreak/>
        <w:t xml:space="preserve">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By embracing these principles, educators can better equip their students with the social and interpersonal competencies essential for success in the contemporary world. </w:t>
      </w:r>
      <w:r w:rsidR="0097024D">
        <w:rPr>
          <w:lang w:val="en-US"/>
        </w:rPr>
        <w:fldChar w:fldCharType="begin"/>
      </w:r>
      <w:r w:rsidR="0097024D">
        <w:rPr>
          <w:lang w:val="en-US"/>
        </w:rPr>
        <w:instrText xml:space="preserve"> ADDIN ZOTERO_ITEM CSL_CITATION {"citationID":"rUfp2aGf","properties":{"formattedCitation":"(Slavin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32FF6FF5"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812CAE" w:rsidRPr="001217F3">
        <w:rPr>
          <w:lang w:val="en-US"/>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380760" w:rsidRPr="001217F3">
        <w:rPr>
          <w:lang w:val="en-US"/>
        </w:rPr>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981A43" w:rsidRPr="001217F3">
        <w:rPr>
          <w:lang w:val="en-US"/>
        </w:rPr>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r>
        <w:fldChar w:fldCharType="begin"/>
      </w:r>
      <w:r>
        <w:instrText xml:space="preserve"> SEQ Figure \* ARABIC </w:instrText>
      </w:r>
      <w:r>
        <w:fldChar w:fldCharType="separate"/>
      </w:r>
      <w:r w:rsidR="00E8378C">
        <w:rPr>
          <w:noProof/>
        </w:rPr>
        <w:t>1</w:t>
      </w:r>
      <w:r>
        <w:rPr>
          <w:noProof/>
        </w:rPr>
        <w:fldChar w:fldCharType="end"/>
      </w:r>
      <w:bookmarkEnd w:id="0"/>
      <w:r>
        <w:t xml:space="preserve">: </w:t>
      </w:r>
      <w:r w:rsidRPr="00D0578E">
        <w:t>Knowledge discovery process</w:t>
      </w:r>
      <w:r>
        <w:t>.</w:t>
      </w:r>
      <w:bookmarkEnd w:id="1"/>
    </w:p>
    <w:p w14:paraId="5CB6F125" w14:textId="1651B91C"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2C0557" w:rsidRPr="00207BDD">
        <w:rPr>
          <w:lang w:val="en-US"/>
        </w:rPr>
        <w:instrText xml:space="preserve"> ADDIN ZOTERO_ITEM CSL_CITATION {"citationID":"H1d2CnVi","properties":{"formattedCitation":"(Shaik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E31527" w:rsidRPr="00207BDD">
        <w:rPr>
          <w:lang w:val="en-US"/>
        </w:rPr>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111E2B93"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0E60F3" w:rsidRPr="00207BDD">
        <w:instrText xml:space="preserve"> ADDIN ZOTERO_ITEM CSL_CITATION {"citationID":"ZNtr81bj","properties":{"formattedCitation":"(Charbuty &amp; Abdulazeez, 2021)","plainCitation":"(Charbuty &amp; Abdulazeez, 2021)","noteIndex":0},"citationItems":[{"id":513,"uris":["http://zotero.org/users/local/1Uxvmohd/items/ZDP7A3CN"],"itemData":{"id":513,"type":"article-journal","abstract":"Decision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0E60F3" w:rsidRPr="00207BDD">
        <w:instrText xml:space="preserve"> ADDIN ZOTERO_ITEM CSL_CITATION {"citationID":"LcO8ikEK","properties":{"formattedCitation":"(Berry et al., 2020)","plainCitation":"(Berry et al., 2020)","noteIndex":0},"citationItems":[{"id":536,"uris":["http://zotero.org/users/local/1Uxvmohd/items/ACIQQ2M3"],"itemData":{"id":536,"type":"book","collection-title":"Unsupervised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6D7F17CD" w:rsidR="00EA7901" w:rsidRPr="007F29BC" w:rsidRDefault="00EA7901" w:rsidP="00331855">
      <w:pPr>
        <w:rPr>
          <w:lang w:val="en-US"/>
        </w:rPr>
      </w:pPr>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0E60F3" w:rsidRPr="00207BDD">
        <w:instrText xml:space="preserve"> ADDIN ZOTERO_ITEM CSL_CITATION {"citationID":"BwanQtO2","properties":{"formattedCitation":"(Mite-Baidal et al., 2018)","plainCitation":"(Mite-Baidal et al., 2018)","noteIndex":0},"citationItems":[{"id":538,"uris":["http://zotero.org/users/local/1Uxvmohd/items/MNM8I4JR"],"itemData":{"id":538,"type":"chapter","container-title":"Technologies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accordingly.</w:t>
      </w:r>
    </w:p>
    <w:p w14:paraId="2202C137" w14:textId="14C14768" w:rsidR="00272692" w:rsidRPr="009345A5" w:rsidRDefault="009345A5" w:rsidP="009345A5">
      <w:pPr>
        <w:pStyle w:val="Heading3"/>
      </w:pPr>
      <w:r>
        <w:t xml:space="preserve">2.3 </w:t>
      </w:r>
      <w:r w:rsidR="00272692" w:rsidRPr="009345A5">
        <w:t>Connecting tandem learning and machine learning</w:t>
      </w:r>
    </w:p>
    <w:p w14:paraId="5A463389" w14:textId="1823FDF9"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they already do but faster or with less effort) </w:t>
      </w:r>
      <w:r w:rsidRPr="007F29BC">
        <w:rPr>
          <w:lang w:val="en-US"/>
        </w:rPr>
        <w:fldChar w:fldCharType="begin"/>
      </w:r>
      <w:r w:rsidRPr="007F29BC">
        <w:rPr>
          <w:lang w:val="en-US"/>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7F29BC">
        <w:rPr>
          <w:lang w:val="en-US"/>
        </w:rPr>
        <w:fldChar w:fldCharType="separate"/>
      </w:r>
      <w:r w:rsidR="00196455" w:rsidRPr="007F29BC">
        <w:rPr>
          <w:rFonts w:ascii="Calibri" w:hAnsi="Calibri" w:cs="Calibri"/>
          <w:lang w:val="en-US"/>
        </w:rPr>
        <w:t>(Holmes et al., 2019)</w:t>
      </w:r>
      <w:r w:rsidRPr="007F29BC">
        <w:rPr>
          <w:lang w:val="en-US"/>
        </w:rPr>
        <w:fldChar w:fldCharType="end"/>
      </w:r>
      <w:r w:rsidRPr="007F29BC">
        <w:rPr>
          <w:lang w:val="en-US"/>
        </w:rPr>
        <w:t xml:space="preserve">. </w:t>
      </w:r>
    </w:p>
    <w:p w14:paraId="0595F638" w14:textId="44F7344C" w:rsidR="00196455" w:rsidRPr="007F29BC" w:rsidRDefault="00C36C37" w:rsidP="00331855">
      <w:pPr>
        <w:rPr>
          <w:lang w:val="en-US"/>
        </w:rPr>
      </w:pPr>
      <w:r>
        <w:rPr>
          <w:lang w:val="en-US"/>
        </w:rPr>
        <w:lastRenderedPageBreak/>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8D42F2">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(Abana, 2019; Kotsiantis et al., 2004; Ofori et al., 2020; Qazdar et al., 2019; Rastrollo-Guerrero et al., 2020; 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8D42F2">
        <w:rPr>
          <w:lang w:val="en-US"/>
        </w:rPr>
        <w:instrText xml:space="preserve"> ADDIN ZOTERO_ITEM CSL_CITATION {"citationID":"tTMCz38a","properties":{"formattedCitation":"(Adnan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xml:space="preserve">, and tailor educational interventions </w:t>
      </w:r>
      <w:r w:rsidR="008D42F2">
        <w:rPr>
          <w:lang w:val="en-US"/>
        </w:rPr>
        <w:fldChar w:fldCharType="begin"/>
      </w:r>
      <w:r w:rsidR="0081591C">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McFSRuoe/XIjblXW4","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Pr>
          <w:lang w:val="en-US"/>
        </w:rPr>
        <w:fldChar w:fldCharType="separate"/>
      </w:r>
      <w:r w:rsidR="008D42F2" w:rsidRPr="008D42F2">
        <w:rPr>
          <w:rFonts w:ascii="Calibri" w:hAnsi="Calibri" w:cs="Calibri"/>
        </w:rPr>
        <w:t>(Luan &amp; Tsai, 2021; Stimpson &amp; Cummings, 2014; Tsai et al., 2020; Yang, 2021)</w:t>
      </w:r>
      <w:r w:rsidR="008D42F2">
        <w:rPr>
          <w:lang w:val="en-US"/>
        </w:rPr>
        <w:fldChar w:fldCharType="end"/>
      </w:r>
      <w:r>
        <w:rPr>
          <w:lang w:val="en-US"/>
        </w:rPr>
        <w:t xml:space="preserve">. The concept of </w:t>
      </w:r>
      <w:r w:rsidR="006A40E7">
        <w:rPr>
          <w:lang w:val="en-US"/>
        </w:rPr>
        <w:t>“learning analytics” was introduced and demonstrated by other studies</w:t>
      </w:r>
      <w:r w:rsidR="008D42F2">
        <w:rPr>
          <w:lang w:val="en-US"/>
        </w:rPr>
        <w:t xml:space="preserve"> </w:t>
      </w:r>
      <w:r w:rsidR="008D42F2">
        <w:rPr>
          <w:lang w:val="en-US"/>
        </w:rPr>
        <w:fldChar w:fldCharType="begin"/>
      </w:r>
      <w:r w:rsidR="008D42F2">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Pr>
          <w:lang w:val="en-US"/>
        </w:rPr>
        <w:fldChar w:fldCharType="separate"/>
      </w:r>
      <w:r w:rsidR="008D42F2" w:rsidRPr="008D42F2">
        <w:rPr>
          <w:rFonts w:ascii="Calibri" w:hAnsi="Calibri" w:cs="Calibri"/>
        </w:rPr>
        <w:t>(Bhusal, 2021; Cortez &amp; Silva, 2008; Siemens &amp; Gasevic, 2012)</w:t>
      </w:r>
      <w:r w:rsidR="008D42F2">
        <w:rPr>
          <w:lang w:val="en-US"/>
        </w:rPr>
        <w:fldChar w:fldCharType="end"/>
      </w:r>
      <w:r w:rsidR="006A40E7">
        <w:rPr>
          <w:lang w:val="en-US"/>
        </w:rPr>
        <w:t>, before the widespread use of ML, which used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1B1C85" w:rsidRPr="007F29BC">
        <w:rPr>
          <w:lang w:val="en-US"/>
        </w:rPr>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1B1C85" w:rsidRPr="007F29BC">
        <w:rPr>
          <w:lang w:val="en-US"/>
        </w:rPr>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1047C33"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 xml:space="preserve">cautious interpretation of results. Even in the absence of conclusive findings, insights gathered from the analysis will contribute to the ongoing discourse on the efficacy of tandem learning in mathematics education. </w:t>
      </w:r>
      <w:proofErr w:type="gramStart"/>
      <w:r w:rsidRPr="007F29BC">
        <w:rPr>
          <w:lang w:val="en-US"/>
        </w:rPr>
        <w:t>Therefore</w:t>
      </w:r>
      <w:proofErr w:type="gramEnd"/>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proofErr w:type="spellStart"/>
      <w:r w:rsidRPr="007F29BC">
        <w:rPr>
          <w:lang w:val="en-US"/>
        </w:rPr>
        <w:t>sub par</w:t>
      </w:r>
      <w:proofErr w:type="spellEnd"/>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2C578BF6"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dataset gathered at a high school in Slovenia, which is </w:t>
      </w:r>
      <w:r w:rsidR="00E22CED">
        <w:rPr>
          <w:lang w:val="en-US"/>
        </w:rPr>
        <w:t>publicly</w:t>
      </w:r>
      <w:r w:rsidR="00E22CED" w:rsidRPr="007F29BC">
        <w:rPr>
          <w:lang w:val="en-US"/>
        </w:rPr>
        <w:t xml:space="preserve"> </w:t>
      </w:r>
      <w:r w:rsidR="007D042D" w:rsidRPr="007F29BC">
        <w:rPr>
          <w:lang w:val="en-US"/>
        </w:rPr>
        <w:t>available at</w:t>
      </w:r>
      <w:r w:rsidR="0081591C">
        <w:rPr>
          <w:lang w:val="en-US"/>
        </w:rPr>
        <w:t xml:space="preserve"> </w:t>
      </w:r>
      <w:r w:rsidR="0081591C">
        <w:rPr>
          <w:lang w:val="en-US"/>
        </w:rPr>
        <w:fldChar w:fldCharType="begin"/>
      </w:r>
      <w:r w:rsidR="0081591C">
        <w:rPr>
          <w:lang w:val="en-US"/>
        </w:rPr>
        <w:instrText xml:space="preserve"> ADDIN ZOTERO_ITEM CSL_CITATION {"citationID":"qyp39ehD","properties":{"formattedCitation":"(Author, 2023)","plainCitation":"(Author, 2023)","noteIndex":0},"citationItems":[{"id":594,"uris":["http://zotero.org/users/local/1Uxvmohd/items/YIRPEAZR"],"itemData":{"id":594,"type":"dataset","title":"Online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155728" w:rsidRPr="007F29BC">
        <w:rPr>
          <w:lang w:val="en-US"/>
        </w:rPr>
        <w:t xml:space="preserve">. </w:t>
      </w:r>
      <w:r w:rsidR="00E22CED">
        <w:rPr>
          <w:lang w:val="en-US"/>
        </w:rPr>
        <w:t>The sample</w:t>
      </w:r>
      <w:r w:rsidR="00E22CED" w:rsidRPr="007F29BC">
        <w:rPr>
          <w:lang w:val="en-US"/>
        </w:rPr>
        <w:t xml:space="preserve"> </w:t>
      </w:r>
      <w:r w:rsidR="007D042D" w:rsidRPr="007F29BC">
        <w:rPr>
          <w:lang w:val="en-US"/>
        </w:rPr>
        <w:t xml:space="preserve">comprised </w:t>
      </w:r>
      <w:r w:rsidR="00155728" w:rsidRPr="007F29BC">
        <w:rPr>
          <w:lang w:val="en-US"/>
        </w:rPr>
        <w:t>89</w:t>
      </w:r>
      <w:r w:rsidR="007D042D" w:rsidRPr="007F29BC">
        <w:rPr>
          <w:lang w:val="en-US"/>
        </w:rPr>
        <w:t xml:space="preserve"> 11</w:t>
      </w:r>
      <w:r w:rsidR="007D042D" w:rsidRPr="00F87A03">
        <w:rPr>
          <w:vertAlign w:val="superscript"/>
          <w:lang w:val="en-US"/>
        </w:rPr>
        <w:t>th</w:t>
      </w:r>
      <w:r w:rsidR="00E22CED">
        <w:rPr>
          <w:lang w:val="en-US"/>
        </w:rPr>
        <w:t>-</w:t>
      </w:r>
      <w:r w:rsidR="007D042D" w:rsidRPr="007F29BC">
        <w:rPr>
          <w:lang w:val="en-US"/>
        </w:rPr>
        <w:t xml:space="preserve"> and </w:t>
      </w:r>
      <w:r w:rsidR="00E22CED">
        <w:rPr>
          <w:lang w:val="en-US"/>
        </w:rPr>
        <w:t>12th-grade</w:t>
      </w:r>
      <w:r w:rsidR="004D0E0F" w:rsidRPr="007F29BC">
        <w:rPr>
          <w:lang w:val="en-US"/>
        </w:rPr>
        <w:t xml:space="preserve"> students</w:t>
      </w:r>
      <w:r w:rsidR="007D042D" w:rsidRPr="007F29BC">
        <w:rPr>
          <w:lang w:val="en-US"/>
        </w:rPr>
        <w:t xml:space="preserve"> of a Slovenian Gymnasium (i.e., high school)</w:t>
      </w:r>
      <w:r w:rsidRPr="007F29BC">
        <w:rPr>
          <w:lang w:val="en-US"/>
        </w:rPr>
        <w:t>; 28 males and 61 females</w:t>
      </w:r>
      <w:r w:rsidR="007D042D" w:rsidRPr="007F29BC">
        <w:rPr>
          <w:lang w:val="en-US"/>
        </w:rPr>
        <w:t>.</w:t>
      </w:r>
    </w:p>
    <w:p w14:paraId="57DAAF15" w14:textId="0C9AFB58" w:rsidR="00EE065E" w:rsidRDefault="00D86D77" w:rsidP="00331855">
      <w:pPr>
        <w:rPr>
          <w:lang w:val="en-US"/>
        </w:rPr>
      </w:pPr>
      <w:r w:rsidRPr="00F87A03">
        <w:t>Participants in the study engaged in tandem learning for about a week during class time, with no randomization in pairings. The structure involved a mix of regular classroom activities and tandem 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2E247A1A"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Python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81591C">
        <w:rPr>
          <w:lang w:val="en-US"/>
        </w:rPr>
        <w:instrText xml:space="preserve"> ADDIN ZOTERO_ITEM CSL_CITATION {"citationID":"jAJaWZMo","properties":{"formattedCitation":"(Author, 2023)","plainCitation":"(Author, 2023)","noteIndex":0},"citationItems":[{"id":594,"uris":["http://zotero.org/users/local/1Uxvmohd/items/YIRPEAZR"],"itemData":{"id":594,"type":"dataset","title":"Online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4B7EEB17" w:rsidR="00803AE6" w:rsidRPr="007F29BC" w:rsidRDefault="005F1862" w:rsidP="00331855">
      <w:pPr>
        <w:rPr>
          <w:lang w:val="en-US"/>
        </w:rPr>
      </w:pPr>
      <w:r w:rsidRPr="007F29BC">
        <w:rPr>
          <w:lang w:val="en-US"/>
        </w:rPr>
        <w:t xml:space="preserve">Dataset was already in the form of tidy data </w:t>
      </w:r>
      <w:r w:rsidR="00155728" w:rsidRPr="007F29BC">
        <w:rPr>
          <w:lang w:val="en-US"/>
        </w:rPr>
        <w:fldChar w:fldCharType="begin"/>
      </w:r>
      <w:r w:rsidR="00155728" w:rsidRPr="007F29BC">
        <w:rPr>
          <w:lang w:val="en-US"/>
        </w:rPr>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Pr="007F29BC">
        <w:rPr>
          <w:lang w:val="en-US"/>
        </w:rPr>
        <w:t>, which were a priori encoded using label encoding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w:t>
      </w:r>
      <w:r w:rsidR="00ED5A33" w:rsidRPr="007F29BC">
        <w:rPr>
          <w:lang w:val="en-US"/>
        </w:rPr>
        <w:lastRenderedPageBreak/>
        <w:t xml:space="preserve">algorithms require numerical input and do not handle well numerical data, that is not continuous </w:t>
      </w:r>
      <w:r w:rsidR="00155728" w:rsidRPr="007F29BC">
        <w:rPr>
          <w:lang w:val="en-US"/>
        </w:rPr>
        <w:fldChar w:fldCharType="begin"/>
      </w:r>
      <w:r w:rsidR="00155728" w:rsidRPr="007F29BC">
        <w:rPr>
          <w:lang w:val="en-US"/>
        </w:rPr>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3F714FC0"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chosen for their effectiveness in classification tasks and their ability to perform three-state classification (see references at each algorithm)</w:t>
      </w:r>
      <w:r w:rsidR="00502042" w:rsidRPr="00502042">
        <w:t xml:space="preserve">. </w:t>
      </w:r>
      <w:r w:rsidR="00502042" w:rsidRPr="00502042">
        <w:t xml:space="preserve">Additionally, the analyses obtained by the usage of nine different ML algorithms could provide us with additional information about their comparability, i.e. their capability of </w:t>
      </w:r>
      <w:proofErr w:type="gramStart"/>
      <w:r w:rsidR="00502042" w:rsidRPr="00502042">
        <w:t>predict correctly</w:t>
      </w:r>
      <w:proofErr w:type="gramEnd"/>
      <w:r w:rsidR="00502042" w:rsidRPr="00502042">
        <w:t xml:space="preserve"> the effectiveness of tandem learning.</w:t>
      </w:r>
    </w:p>
    <w:p w14:paraId="7B132B16" w14:textId="464100E4"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DE168D" w:rsidRPr="00331855">
        <w:rPr>
          <w:lang w:val="en-US"/>
        </w:rPr>
        <w:instrText xml:space="preserve"> ADDIN ZOTERO_ITEM CSL_CITATION {"citationID":"HxPrCtIg","properties":{"formattedCitation":"(Frank et al., 2000)","plainCitation":"(Frank et al., 2000)","dontUpdate":true,"noteIndex":0},"citationItems":[{"id":509,"uris":["http://zotero.org/users/local/1Uxvmohd/items/QBIDC9W6"],"itemData":{"id":509,"type":"article-journal","container-title":"Machine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proofErr w:type="spellStart"/>
      <w:r w:rsidR="00197EFC" w:rsidRPr="00331855">
        <w:rPr>
          <w:lang w:val="en-US"/>
        </w:rPr>
        <w:t>probabilitstic</w:t>
      </w:r>
      <w:proofErr w:type="spellEnd"/>
      <w:r w:rsidR="00197EFC" w:rsidRPr="00331855">
        <w:rPr>
          <w:lang w:val="en-US"/>
        </w:rPr>
        <w:t xml:space="preserve"> classifier based on Bayes' theorem and it assumes independence among features;</w:t>
      </w:r>
    </w:p>
    <w:p w14:paraId="5A976AEC" w14:textId="14390DF3" w:rsidR="003E5137" w:rsidRPr="00331855" w:rsidRDefault="003E5137" w:rsidP="00331855">
      <w:pPr>
        <w:ind w:left="360"/>
        <w:rPr>
          <w:lang w:val="en-US"/>
        </w:rPr>
      </w:pPr>
      <w:r w:rsidRPr="00331855">
        <w:rPr>
          <w:lang w:val="en-US"/>
        </w:rPr>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AD622F" w:rsidRPr="00331855">
        <w:rPr>
          <w:lang w:val="en-US"/>
        </w:rPr>
        <w:instrText xml:space="preserve"> ADDIN ZOTERO_ITEM CSL_CITATION {"citationID":"4FUaiVUf","properties":{"formattedCitation":"(Zhang, 2016)","plainCitation":"(Zhang, 2016)","dontUpdate":true,"noteIndex":0},"citationItems":[{"id":511,"uris":["http://zotero.org/users/local/1Uxvmohd/items/TE9XXLZV"],"itemData":{"id":511,"type":"article-journal","container-title":"Annals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which classifies data points on the majority class of their k-nearest neighbors. It is effective in </w:t>
      </w:r>
      <w:proofErr w:type="gramStart"/>
      <w:r w:rsidR="00197EFC" w:rsidRPr="00331855">
        <w:rPr>
          <w:lang w:val="en-US"/>
        </w:rPr>
        <w:t>classification</w:t>
      </w:r>
      <w:proofErr w:type="gramEnd"/>
      <w:r w:rsidR="00197EFC" w:rsidRPr="00331855">
        <w:rPr>
          <w:lang w:val="en-US"/>
        </w:rPr>
        <w:t xml:space="preserve"> and it is sensitive to the choice of the distance metric;</w:t>
      </w:r>
    </w:p>
    <w:p w14:paraId="012ADFB3" w14:textId="6E2B13AA"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ED0447" w:rsidRPr="00331855">
        <w:rPr>
          <w:lang w:val="en-US"/>
        </w:rPr>
        <w:instrText xml:space="preserve"> ADDIN ZOTERO_ITEM CSL_CITATION {"citationID":"NXQN04Il","properties":{"formattedCitation":"(Charbuty &amp; Abdulazeez, 2021)","plainCitation":"(Charbuty &amp; Abdulazeez, 2021)","noteIndex":0},"citationItems":[{"id":513,"uris":["http://zotero.org/users/local/1Uxvmohd/items/ZDP7A3CN"],"itemData":{"id":513,"type":"article-journal","abstract":"Decision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 it is prone to overfitting;</w:t>
      </w:r>
    </w:p>
    <w:p w14:paraId="04E8AE4A" w14:textId="01DC187C"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2F3AC8" w:rsidRPr="00331855">
        <w:rPr>
          <w:lang w:val="en-US"/>
        </w:rPr>
        <w:instrText xml:space="preserve"> ADDIN ZOTERO_ITEM CSL_CITATION {"citationID":"XXyk1gb5","properties":{"formattedCitation":"(Sun et al., 2019)","plainCitation":"(Sun et al., 2019)","dontUpdate":true,"noteIndex":0},"citationItems":[{"id":588,"uris":["http://zotero.org/users/local/1Uxvmohd/items/S4GQX6MM"],"itemData":{"id":588,"type":"paper-conference","container-title":"2019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06D002EB"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AD622F" w:rsidRPr="00331855">
        <w:rPr>
          <w:lang w:val="en-US"/>
        </w:rPr>
        <w:instrText xml:space="preserve"> ADDIN ZOTERO_ITEM CSL_CITATION {"citationID":"1uydgMQx","properties":{"formattedCitation":"(Xanthopoulos et al., 2013)","plainCitation":"(Xanthopoulos et al., 2013)","dontUpdate":true,"noteIndex":0},"citationItems":[{"id":517,"uris":["http://zotero.org/users/local/1Uxvmohd/items/J4AZN3LA"],"itemData":{"id":517,"type":"chapter","container-title":"Robust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separates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10B2A761"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AD622F" w:rsidRPr="00331855">
        <w:rPr>
          <w:lang w:val="en-US"/>
        </w:rPr>
        <w:instrText xml:space="preserve"> ADDIN ZOTERO_ITEM CSL_CITATION {"citationID":"PdenlYAl","properties":{"formattedCitation":"(Schapire, 2003)","plainCitation":"(Schapire, 2003)","dontUpdate":true,"noteIndex":0},"citationItems":[{"id":518,"uris":["http://zotero.org/users/local/1Uxvmohd/items/LXLWP8PH"],"itemData":{"id":518,"type":"chapter","container-title":"Nonlinear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 which improves the overall performance of the algorithm; it is also effective in boosting the performance of decision trees;</w:t>
      </w:r>
    </w:p>
    <w:p w14:paraId="29B78AE2" w14:textId="0699CE11"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AD622F" w:rsidRPr="00331855">
        <w:rPr>
          <w:lang w:val="en-US"/>
        </w:rPr>
        <w:instrText xml:space="preserve"> ADDIN ZOTERO_ITEM CSL_CITATION {"citationID":"cfZmac3b","properties":{"formattedCitation":"(Natekin &amp; Knoll, 2013)","plainCitation":"(Natekin &amp; Knoll, 2013)","dontUpdate":true,"noteIndex":0},"citationItems":[{"id":519,"uris":["http://zotero.org/users/local/1Uxvmohd/items/MCAMTS2I"],"itemData":{"id":519,"type":"article-journal","container-title":"Frontiers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proofErr w:type="spellStart"/>
      <w:r w:rsidR="00197EFC" w:rsidRPr="00331855">
        <w:rPr>
          <w:lang w:val="en-US"/>
        </w:rPr>
        <w:t>emplyes</w:t>
      </w:r>
      <w:proofErr w:type="spellEnd"/>
      <w:r w:rsidR="00197EFC" w:rsidRPr="00331855">
        <w:rPr>
          <w:lang w:val="en-US"/>
        </w:rPr>
        <w:t xml:space="preserve"> decision trees as weak learners; it is a robust and widely used classification technique;</w:t>
      </w:r>
    </w:p>
    <w:p w14:paraId="3A79EE71" w14:textId="46B11B88" w:rsidR="00197EFC" w:rsidRPr="00331855" w:rsidRDefault="00085A16" w:rsidP="00331855">
      <w:pPr>
        <w:ind w:left="360"/>
        <w:rPr>
          <w:lang w:val="en-US"/>
        </w:rPr>
      </w:pPr>
      <w:r w:rsidRPr="00331855">
        <w:rPr>
          <w:lang w:val="en-US"/>
        </w:rPr>
        <w:t>Support Vector Machine</w:t>
      </w:r>
      <w:r w:rsidR="00243606" w:rsidRPr="00331855">
        <w:rPr>
          <w:lang w:val="en-US"/>
        </w:rPr>
        <w:t xml:space="preserve"> (SVM with RBF kernel; </w:t>
      </w:r>
      <w:r w:rsidR="00243606" w:rsidRPr="00331855">
        <w:rPr>
          <w:lang w:val="en-US"/>
        </w:rPr>
        <w:fldChar w:fldCharType="begin"/>
      </w:r>
      <w:r w:rsidR="00AD622F" w:rsidRPr="00331855">
        <w:rPr>
          <w:lang w:val="en-US"/>
        </w:rPr>
        <w:instrText xml:space="preserve"> ADDIN ZOTERO_ITEM CSL_CITATION {"citationID":"El9dHs5k","properties":{"formattedCitation":"(Suthaharan, 2016)","plainCitation":"(Suthaharan, 2016)","dontUpdate":true,"noteIndex":0},"citationItems":[{"id":521,"uris":["http://zotero.org/users/local/1Uxvmohd/items/78SBJXWL"],"itemData":{"id":521,"type":"chapter","container-title":"Machine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03D6A970" w:rsidR="00197EFC" w:rsidRPr="00331855" w:rsidRDefault="00085A16" w:rsidP="00331855">
      <w:pPr>
        <w:ind w:left="360"/>
        <w:rPr>
          <w:lang w:val="en-US"/>
        </w:rPr>
      </w:pPr>
      <w:r w:rsidRPr="00331855">
        <w:rPr>
          <w:lang w:val="en-US"/>
        </w:rPr>
        <w:t>Random Forest</w:t>
      </w:r>
      <w:r w:rsidR="00243606" w:rsidRPr="00331855">
        <w:rPr>
          <w:lang w:val="en-US"/>
        </w:rPr>
        <w:t xml:space="preserve"> </w:t>
      </w:r>
      <w:r w:rsidRPr="00331855">
        <w:rPr>
          <w:lang w:val="en-US"/>
        </w:rPr>
        <w:t xml:space="preserve">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AD622F" w:rsidRPr="00331855">
        <w:rPr>
          <w:lang w:val="en-US"/>
        </w:rPr>
        <w:instrText xml:space="preserve"> ADDIN ZOTERO_ITEM CSL_CITATION {"citationID":"LPk6D8Rb","properties":{"formattedCitation":"(Rodriguez-Galiano et al., 2015)","plainCitation":"(Rodriguez-Galiano et al., 2015)","dontUpdate":true,"noteIndex":0},"citationItems":[{"id":522,"uris":["http://zotero.org/users/local/1Uxvmohd/items/Q6TG3ZG2"],"itemData":{"id":522,"type":"article-journal","container-title":"Ore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714A0AE8" w:rsidR="00085A16" w:rsidRDefault="00A236C2" w:rsidP="00331855">
      <w:pPr>
        <w:rPr>
          <w:lang w:val="en-US"/>
        </w:rPr>
      </w:pPr>
      <w:r w:rsidRPr="00E71856">
        <w:rPr>
          <w:lang w:val="en-US"/>
        </w:rPr>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B61E08">
        <w:rPr>
          <w:lang w:val="en-US"/>
        </w:rPr>
        <w:instrText xml:space="preserve"> ADDIN ZOTERO_ITEM CSL_CITATION {"citationID":"0PW15E4v","properties":{"formattedCitation":"(Cieslak &amp; Chawla, 2008)","plainCitation":"(Cieslak &amp; Chawla, 2008)","noteIndex":0},"citationItems":[{"id":523,"uris":["http://zotero.org/users/local/1Uxvmohd/items/8FZW3274"],"itemData":{"id":523,"type":"chapter","container-title":"Machine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B61E08">
        <w:rPr>
          <w:lang w:val="en-US"/>
        </w:rPr>
        <w:instrText xml:space="preserve"> ADDIN ZOTERO_ITEM CSL_CITATION {"citationID":"THgF0MPI","properties":{"formattedCitation":"(Chicco &amp; Jurman, 2020)","plainCitation":"(Chicco &amp; Jurman, 2020)","noteIndex":0},"citationItems":[{"id":525,"uris":["http://zotero.org/users/local/1Uxvmohd/items/A2A2I2T7"],"itemData":{"id":525,"type":"article-journal","abstract":"Abstract\n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w:t>
      </w:r>
      <w:r w:rsidR="00A05F04">
        <w:rPr>
          <w:lang w:val="en-US"/>
        </w:rPr>
        <w:lastRenderedPageBreak/>
        <w:t xml:space="preserve">metric is the average of the performance metrics obtained from the ten evaluations. This method helps to reduce the variability that might arise from a single random </w:t>
      </w:r>
      <w:r w:rsidR="006B3DA8">
        <w:rPr>
          <w:lang w:val="en-US"/>
        </w:rPr>
        <w:t>s</w:t>
      </w:r>
      <w:r w:rsidR="00A05F04">
        <w:rPr>
          <w:lang w:val="en-US"/>
        </w:rPr>
        <w:t>plit and provides more reliable estimates of the model’s performance. This method assesses how well a ML model generalizes unseen data and helps prevent overfitting. It is useful when the dataset is limited</w:t>
      </w:r>
      <w:r w:rsidR="00A57B84">
        <w:rPr>
          <w:lang w:val="en-US"/>
        </w:rPr>
        <w:t xml:space="preserve"> </w:t>
      </w:r>
      <w:r w:rsidR="00A57B84">
        <w:rPr>
          <w:lang w:val="en-US"/>
        </w:rPr>
        <w:fldChar w:fldCharType="begin"/>
      </w:r>
      <w:r w:rsidR="00A57B84">
        <w:rPr>
          <w:lang w:val="en-US"/>
        </w:rPr>
        <w:instrText xml:space="preserve"> ADDIN ZOTERO_ITEM CSL_CITATION {"citationID":"wPc1erWo","properties":{"formattedCitation":"(Raschka, 2018)","plainCitation":"(Raschka, 2018)","noteIndex":0},"citationItems":[{"id":527,"uris":["http://zotero.org/users/local/1Uxvmohd/items/225DNKHP"],"itemData":{"id":527,"type":"article-journal","abstract":"The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CC29F7">
        <w:rPr>
          <w:lang w:val="en-US"/>
        </w:rPr>
        <w:instrText xml:space="preserve"> ADDIN ZOTERO_ITEM CSL_CITATION {"citationID":"jR6A8ot7","properties":{"formattedCitation":"(L. Wang et al., 2021)","plainCitation":"(L. Wang et al., 2021)","noteIndex":0},"citationItems":[{"id":529,"uris":["http://zotero.org/users/local/1Uxvmohd/items/F4BVMW5L"],"itemData":{"id":529,"type":"article-journal","abstract":"This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B5544E">
        <w:rPr>
          <w:lang w:val="en-US"/>
        </w:rPr>
        <w:t xml:space="preserve"> i.e. </w:t>
      </w:r>
      <w:r w:rsidR="004854CC" w:rsidRPr="00B5544E">
        <w:rPr>
          <w:lang w:val="en-US"/>
        </w:rPr>
        <w:t xml:space="preserve">all the entries of the confusion matrix. </w:t>
      </w:r>
      <w:r w:rsidR="004854CC" w:rsidRPr="00B5544E">
        <w:t xml:space="preserve">To do so, we require a multi-class measure of precision and recall to be inserted into the harmonic mean. Such metrics may have two different specifications, giving rise to two different metrics: </w:t>
      </w:r>
      <w:r w:rsidR="00DE168D" w:rsidRPr="00B5544E">
        <w:t xml:space="preserve">Micro F1-Score and Macro F1-Score </w:t>
      </w:r>
      <w:r w:rsidR="00DE168D" w:rsidRPr="00B5544E">
        <w:fldChar w:fldCharType="begin"/>
      </w:r>
      <w:r w:rsidR="00DE168D" w:rsidRPr="00B5544E">
        <w:instrText xml:space="preserve"> ADDIN ZOTERO_ITEM CSL_CITATION {"citationID":"PatuKNOR","properties":{"formattedCitation":"(Opitz &amp; Burst, 2019)","plainCitation":"(Opitz &amp; Burst, 2019)","noteIndex":0},"citationItems":[{"id":532,"uris":["http://zotero.org/users/local/1Uxvmohd/items/X3Q8W58U"],"itemData":{"id":532,"type":"article-journal","abstract":"The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DE168D" w:rsidRPr="00B5544E">
        <w:instrText xml:space="preserve"> ADDIN ZOTERO_ITEM CSL_CITATION {"citationID":"Twd3KEUC","properties":{"formattedCitation":"(Grandini et al., 2020)","plainCitation":"(Grandini et al., 2020)","noteIndex":0},"citationItems":[{"id":382,"uris":["http://zotero.org/users/local/1Uxvmohd/items/YFFQ2BY5"],"itemData":{"id":382,"type":"article-journal","abstract":"Classification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75DE7F34"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DE168D">
        <w:rPr>
          <w:lang w:val="en-US"/>
        </w:rPr>
        <w:instrText xml:space="preserve"> ADDIN ZOTERO_ITEM CSL_CITATION {"citationID":"tCugXBCw","properties":{"formattedCitation":"(van der Maaten &amp; Hinton, 2008)","plainCitation":"(van der Maaten &amp; Hinton, 2008)","dontUpdate":true,"noteIndex":0},"citationItems":[{"id":342,"uris":["http://zotero.org/users/local/1Uxvmohd/items/2FGQUE3T"],"itemData":{"id":342,"type":"article-journal","container-title":"Journal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was employed in this research. The t-SNE </w:t>
      </w:r>
      <w:r w:rsidRPr="00CC42DF">
        <w:rPr>
          <w:lang w:val="en-US"/>
        </w:rPr>
        <w:t>is a</w:t>
      </w:r>
      <w:r w:rsidR="006B3DA8">
        <w:rPr>
          <w:lang w:val="en-US"/>
        </w:rPr>
        <w:t>n</w:t>
      </w:r>
      <w:r w:rsidRPr="00CC42DF">
        <w:rPr>
          <w:lang w:val="en-US"/>
        </w:rPr>
        <w:t xml:space="preserve"> </w:t>
      </w:r>
      <w:r>
        <w:rPr>
          <w:lang w:val="en-US"/>
        </w:rPr>
        <w:t>ML</w:t>
      </w:r>
      <w:r w:rsidRPr="00CC42DF">
        <w:rPr>
          <w:lang w:val="en-US"/>
        </w:rPr>
        <w:t xml:space="preserve"> algorithm commonly used for dimensionality reduction and visualization of high-dimensional data in a lower-dimensional space. It is particularly effective in revealing the underlying structure and patterns within the data, making it valuable for exploratory data analysis and visualization tasks.</w:t>
      </w:r>
      <w:r>
        <w:rPr>
          <w:lang w:val="en-US"/>
        </w:rPr>
        <w:t xml:space="preserve"> </w:t>
      </w:r>
      <w:r w:rsidRPr="00CC42DF">
        <w:rPr>
          <w:lang w:val="en-US"/>
        </w:rPr>
        <w:t>t-SNE works by modeling the similarity between data points in the high-dimensional space and the low-dimensional space. The algorithm focuses on preserving the pairwise similarities between data points, emphasizing the preservation of local relatio</w:t>
      </w:r>
      <w:r>
        <w:rPr>
          <w:lang w:val="en-US"/>
        </w:rPr>
        <w:t xml:space="preserve">nships rather than global ones. </w:t>
      </w:r>
      <w:r w:rsidRPr="00CC42DF">
        <w:rPr>
          <w:lang w:val="en-US"/>
        </w:rPr>
        <w:t>t-SNE is a non-linear technique, meaning it can capture complex relationships between data points that linear methods might st</w:t>
      </w:r>
      <w:r>
        <w:rPr>
          <w:lang w:val="en-US"/>
        </w:rPr>
        <w:t xml:space="preserve">ruggle to represent accurately. The </w:t>
      </w:r>
      <w:r w:rsidRPr="00CC42DF">
        <w:rPr>
          <w:lang w:val="en-US"/>
        </w:rPr>
        <w:t>t-SNE</w:t>
      </w:r>
      <w:r>
        <w:rPr>
          <w:lang w:val="en-US"/>
        </w:rPr>
        <w:t xml:space="preserve"> technique</w:t>
      </w:r>
      <w:r w:rsidRPr="00CC42DF">
        <w:rPr>
          <w:lang w:val="en-US"/>
        </w:rPr>
        <w:t xml:space="preserve"> aims to retain the local structures and similarities between nearby data points in the original high-dimensional space. This is especially useful for visualizing clu</w:t>
      </w:r>
      <w:r>
        <w:rPr>
          <w:lang w:val="en-US"/>
        </w:rPr>
        <w:t>sters and patterns in the data.</w:t>
      </w:r>
    </w:p>
    <w:p w14:paraId="3AEA5EFF" w14:textId="312EB7FC" w:rsidR="00667DD4" w:rsidRPr="009345A5" w:rsidRDefault="009345A5" w:rsidP="009345A5">
      <w:pPr>
        <w:pStyle w:val="Heading3"/>
      </w:pPr>
      <w:r>
        <w:t xml:space="preserve">3.4 </w:t>
      </w:r>
      <w:r w:rsidR="00667DD4" w:rsidRPr="009345A5">
        <w:t>Previous findings on the used dataset</w:t>
      </w:r>
    </w:p>
    <w:p w14:paraId="4C4B30C8" w14:textId="67C97CF7" w:rsidR="00667DD4" w:rsidRPr="00CA271E"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81591C">
        <w:rPr>
          <w:lang w:val="sl-SI"/>
        </w:rPr>
        <w:instrText xml:space="preserve"> ADDIN ZOTERO_ITEM CSL_CITATION {"citationID":"aE7Foy4C","properties":{"formattedCitation":"(Author, 2024)","plainCitation":"(Author, 2024)","noteIndex":0},"citationItems":[{"id":595,"uris":["http://zotero.org/users/local/1Uxvmohd/items/7KQUHKLP"],"itemData":{"id":595,"type":"manuscript","title":"In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alpha being used for variables (1) Anxiety, (2) Motivation, (3) Introversion, (4) Sensing, (5) Feeling, and (6) Judging all of them having fair results.</w:t>
      </w:r>
    </w:p>
    <w:p w14:paraId="7B9B41D1" w14:textId="77777777" w:rsidR="00667DD4"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lastRenderedPageBreak/>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w:t>
      </w:r>
      <w:proofErr w:type="gramStart"/>
      <w:r w:rsidR="000D2EEC" w:rsidRPr="00DE58D0">
        <w:rPr>
          <w:lang w:val="en-US"/>
        </w:rPr>
        <w:t>used</w:t>
      </w:r>
      <w:proofErr w:type="gramEnd"/>
    </w:p>
    <w:p w14:paraId="026E978B" w14:textId="5F35D19E"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successfulness on </w:t>
      </w:r>
      <w:r w:rsidR="006B3DA8">
        <w:rPr>
          <w:lang w:val="en-US"/>
        </w:rPr>
        <w:t xml:space="preserve">a 3-levels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wellbeing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w:t>
      </w:r>
      <w:proofErr w:type="gramStart"/>
      <w:r w:rsidR="00BF61B7" w:rsidRPr="00DE58D0">
        <w:rPr>
          <w:lang w:val="en-US"/>
        </w:rPr>
        <w:t>feeling</w:t>
      </w:r>
      <w:proofErr w:type="gramEnd"/>
      <w:r w:rsidR="00BF61B7" w:rsidRPr="00DE58D0">
        <w:rPr>
          <w:lang w:val="en-US"/>
        </w:rPr>
        <w:t xml:space="preserve">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r w:rsidRPr="00BF0397">
        <w:fldChar w:fldCharType="begin"/>
      </w:r>
      <w:r w:rsidRPr="00BF0397">
        <w:instrText xml:space="preserve"> SEQ Table \* ARABIC </w:instrText>
      </w:r>
      <w:r w:rsidRPr="00BF0397">
        <w:fldChar w:fldCharType="separate"/>
      </w:r>
      <w:r w:rsidRPr="00BF0397">
        <w:rPr>
          <w:noProof/>
        </w:rPr>
        <w:t>1</w:t>
      </w:r>
      <w:r w:rsidRPr="00BF0397">
        <w:fldChar w:fldCharType="end"/>
      </w:r>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proofErr w:type="spellStart"/>
            <w:r w:rsidRPr="00DD65FC">
              <w:rPr>
                <w:i/>
                <w:iCs/>
                <w:lang w:val="sl"/>
              </w:rPr>
              <w:t>max</w:t>
            </w:r>
            <w:proofErr w:type="spellEnd"/>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r>
        <w:fldChar w:fldCharType="begin"/>
      </w:r>
      <w:r>
        <w:instrText xml:space="preserve"> SEQ Table \* ARABIC </w:instrText>
      </w:r>
      <w:r>
        <w:fldChar w:fldCharType="separate"/>
      </w:r>
      <w:r>
        <w:rPr>
          <w:noProof/>
        </w:rPr>
        <w:t>2</w:t>
      </w:r>
      <w:r>
        <w:fldChar w:fldCharType="end"/>
      </w:r>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proofErr w:type="spellStart"/>
            <w:r w:rsidRPr="00DD65FC">
              <w:rPr>
                <w:i/>
                <w:iCs/>
                <w:lang w:val="sl"/>
              </w:rPr>
              <w:t>max</w:t>
            </w:r>
            <w:proofErr w:type="spellEnd"/>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lastRenderedPageBreak/>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A662F62" w14:textId="06797704" w:rsidR="006C1234" w:rsidRPr="00DE58D0" w:rsidRDefault="006C1234" w:rsidP="00331855">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57D8B116" w14:textId="77777777" w:rsidR="006C1234" w:rsidRPr="00DE58D0" w:rsidRDefault="006C1234" w:rsidP="00331855">
      <w:pPr>
        <w:rPr>
          <w:lang w:val="en-US"/>
        </w:rPr>
      </w:pPr>
    </w:p>
    <w:p w14:paraId="26CE29FC" w14:textId="435BFA7D" w:rsidR="008D0571" w:rsidRDefault="008D0571" w:rsidP="00331855">
      <w:pPr>
        <w:rPr>
          <w:lang w:val="en-US"/>
        </w:rPr>
      </w:pPr>
      <w:r w:rsidRPr="00DE58D0">
        <w:rPr>
          <w:lang w:val="en-US"/>
        </w:rPr>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For baseline reference, we consider a simple model that predicts the majority class for all instances, resulting in an accuracy of 44 (representing the largest class) out of 89 (total samples), equivalent to 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ful”) and 1 (“neutral”). Finally, we reintroduced the three-state classification, but this time with a reduced set of variables, based on their predicting strength as seen in 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0AFEFC2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xml:space="preserve">. </w:t>
      </w:r>
      <w:proofErr w:type="gramStart"/>
      <w:r w:rsidR="00E76F8B">
        <w:rPr>
          <w:lang w:val="en-US"/>
        </w:rPr>
        <w:t>Therefore</w:t>
      </w:r>
      <w:proofErr w:type="gramEnd"/>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r>
        <w:fldChar w:fldCharType="begin"/>
      </w:r>
      <w:r>
        <w:instrText xml:space="preserve"> SEQ Table \* ARABIC </w:instrText>
      </w:r>
      <w:r>
        <w:fldChar w:fldCharType="separate"/>
      </w:r>
      <w:r>
        <w:rPr>
          <w:noProof/>
        </w:rPr>
        <w:t>3</w:t>
      </w:r>
      <w:r>
        <w:fldChar w:fldCharType="end"/>
      </w:r>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lastRenderedPageBreak/>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40119FE0"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583D3D" w:rsidRPr="00DE58D0">
        <w:rPr>
          <w:noProof/>
          <w:lang w:val="en-US"/>
        </w:rPr>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drawing>
          <wp:inline distT="0" distB="0" distL="0" distR="0" wp14:anchorId="61F486C6" wp14:editId="280E0678">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r>
        <w:fldChar w:fldCharType="begin"/>
      </w:r>
      <w:r>
        <w:instrText xml:space="preserve"> SEQ Figure \* ARABIC </w:instrText>
      </w:r>
      <w:r>
        <w:fldChar w:fldCharType="separate"/>
      </w:r>
      <w:r w:rsidR="00E8378C">
        <w:rPr>
          <w:noProof/>
        </w:rPr>
        <w:t>3</w:t>
      </w:r>
      <w:r>
        <w:fldChar w:fldCharType="end"/>
      </w:r>
      <w:bookmarkEnd w:id="6"/>
      <w:r>
        <w:t>: Confusion matrices of classification.</w:t>
      </w:r>
    </w:p>
    <w:p w14:paraId="72E439FA" w14:textId="3AE2FD08"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583D3D" w:rsidRPr="00DE58D0">
        <w:rPr>
          <w:lang w:val="en-US"/>
        </w:rPr>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xml:space="preserve">. </w:t>
      </w:r>
      <w:proofErr w:type="gramStart"/>
      <w:r w:rsidRPr="00DE58D0">
        <w:rPr>
          <w:lang w:val="en-US"/>
        </w:rPr>
        <w:t>Therefore</w:t>
      </w:r>
      <w:proofErr w:type="gramEnd"/>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825257" w:rsidRPr="00DE58D0">
        <w:rPr>
          <w:lang w:val="en-US"/>
        </w:rPr>
        <w:t xml:space="preserve"> performed fair.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005D6591"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lastRenderedPageBreak/>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7E5BEFDE">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43CDD24E" w:rsidR="00800DAF" w:rsidRPr="00DE58D0" w:rsidRDefault="00E8378C" w:rsidP="00E8378C">
      <w:pPr>
        <w:pStyle w:val="Caption"/>
        <w:rPr>
          <w:lang w:val="en-US"/>
        </w:rPr>
      </w:pPr>
      <w:bookmarkStart w:id="8" w:name="_Ref159226547"/>
      <w:r>
        <w:t xml:space="preserve">Figure </w:t>
      </w:r>
      <w:r>
        <w:fldChar w:fldCharType="begin"/>
      </w:r>
      <w:r>
        <w:instrText xml:space="preserve"> SEQ Figure \* ARABIC </w:instrText>
      </w:r>
      <w:r>
        <w:fldChar w:fldCharType="separate"/>
      </w:r>
      <w:r>
        <w:rPr>
          <w:noProof/>
        </w:rPr>
        <w:t>4</w:t>
      </w:r>
      <w:r>
        <w:fldChar w:fldCharType="end"/>
      </w:r>
      <w:bookmarkEnd w:id="8"/>
      <w:r>
        <w:t xml:space="preserve">: </w:t>
      </w:r>
      <w:r w:rsidRPr="00742894">
        <w:t>Confusion matrices for binary case.</w:t>
      </w:r>
    </w:p>
    <w:p w14:paraId="795970C9" w14:textId="7ED51F6B"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It is crucial to note that this exclusion did not substantially alter the performance across all the </w:t>
      </w:r>
      <w:r w:rsidRPr="00E8378C">
        <w:rPr>
          <w:i w:val="0"/>
          <w:iCs w:val="0"/>
          <w:color w:val="auto"/>
          <w:sz w:val="22"/>
          <w:szCs w:val="22"/>
        </w:rPr>
        <w:t>algorithms</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lastRenderedPageBreak/>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drawing>
          <wp:inline distT="0" distB="0" distL="0" distR="0" wp14:anchorId="035BBAB1" wp14:editId="60963AD5">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r>
        <w:fldChar w:fldCharType="begin"/>
      </w:r>
      <w:r>
        <w:instrText xml:space="preserve"> SEQ Figure \* ARABIC </w:instrText>
      </w:r>
      <w:r>
        <w:fldChar w:fldCharType="separate"/>
      </w:r>
      <w:r>
        <w:rPr>
          <w:noProof/>
        </w:rPr>
        <w:t>5</w:t>
      </w:r>
      <w:r>
        <w:fldChar w:fldCharType="end"/>
      </w:r>
      <w:bookmarkEnd w:id="10"/>
      <w:r>
        <w:t xml:space="preserve">: </w:t>
      </w:r>
      <w:r w:rsidRPr="00D4545B">
        <w:t>Confusion matrices with dropped variables regarding student psychological profile.</w:t>
      </w:r>
    </w:p>
    <w:p w14:paraId="3B2D6651" w14:textId="05BB11A5" w:rsidR="003C503C"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CE6EF4" w:rsidRPr="00DE58D0">
        <w:rPr>
          <w:lang w:val="en-US"/>
        </w:rPr>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CC42DF">
        <w:rPr>
          <w:lang w:val="en-US"/>
        </w:rPr>
        <w:t>Th</w:t>
      </w:r>
      <w:r w:rsidR="00653EDE">
        <w:rPr>
          <w:lang w:val="en-US"/>
        </w:rPr>
        <w:t>e</w:t>
      </w:r>
      <w:r w:rsidR="00CC42DF">
        <w:rPr>
          <w:lang w:val="en-US"/>
        </w:rPr>
        <w:t>s</w:t>
      </w:r>
      <w:r w:rsidR="00653EDE">
        <w:rPr>
          <w:lang w:val="en-US"/>
        </w:rPr>
        <w:t>e</w:t>
      </w:r>
      <w:r w:rsidR="00CC42DF">
        <w:rPr>
          <w:lang w:val="en-US"/>
        </w:rPr>
        <w:t xml:space="preserve"> analyses </w:t>
      </w:r>
      <w:r w:rsidR="00F30D17">
        <w:rPr>
          <w:lang w:val="en-US"/>
        </w:rPr>
        <w:t xml:space="preserve">in two and three dimensions can be found in </w:t>
      </w:r>
      <w:r w:rsidR="00E8378C">
        <w:rPr>
          <w:lang w:val="en-US"/>
        </w:rPr>
        <w:fldChar w:fldCharType="begin"/>
      </w:r>
      <w:r w:rsidR="00E8378C">
        <w:rPr>
          <w:lang w:val="en-US"/>
        </w:rPr>
        <w:instrText xml:space="preserve"> REF _Ref159226768 \h </w:instrText>
      </w:r>
      <w:r w:rsidR="00E8378C">
        <w:rPr>
          <w:lang w:val="en-US"/>
        </w:rPr>
      </w:r>
      <w:r w:rsidR="00E8378C">
        <w:rPr>
          <w:lang w:val="en-US"/>
        </w:rPr>
        <w:fldChar w:fldCharType="separate"/>
      </w:r>
      <w:r w:rsidR="00E8378C">
        <w:t xml:space="preserve">Figure </w:t>
      </w:r>
      <w:r w:rsidR="00E8378C">
        <w:rPr>
          <w:noProof/>
        </w:rPr>
        <w:t>6</w:t>
      </w:r>
      <w:r w:rsidR="00E8378C">
        <w:rPr>
          <w:lang w:val="en-US"/>
        </w:rPr>
        <w:fldChar w:fldCharType="end"/>
      </w:r>
      <w:r w:rsidR="0096693D">
        <w:rPr>
          <w:lang w:val="en-US"/>
        </w:rPr>
        <w:t xml:space="preserve"> and</w:t>
      </w:r>
      <w:r w:rsidR="00E8378C">
        <w:rPr>
          <w:lang w:val="en-US"/>
        </w:rPr>
        <w:t xml:space="preserve"> </w:t>
      </w:r>
      <w:r w:rsidR="00E8378C">
        <w:rPr>
          <w:lang w:val="en-US"/>
        </w:rPr>
        <w:fldChar w:fldCharType="begin"/>
      </w:r>
      <w:r w:rsidR="00E8378C">
        <w:rPr>
          <w:lang w:val="en-US"/>
        </w:rPr>
        <w:instrText xml:space="preserve"> REF _Ref159226777 \h </w:instrText>
      </w:r>
      <w:r w:rsidR="00E8378C">
        <w:rPr>
          <w:lang w:val="en-US"/>
        </w:rPr>
      </w:r>
      <w:r w:rsidR="00E8378C">
        <w:rPr>
          <w:lang w:val="en-US"/>
        </w:rPr>
        <w:fldChar w:fldCharType="separate"/>
      </w:r>
      <w:r w:rsidR="00E8378C">
        <w:t xml:space="preserve">Figure </w:t>
      </w:r>
      <w:r w:rsidR="00E8378C">
        <w:rPr>
          <w:noProof/>
        </w:rPr>
        <w:t>7</w:t>
      </w:r>
      <w:r w:rsidR="00E8378C">
        <w:rPr>
          <w:lang w:val="en-US"/>
        </w:rPr>
        <w:fldChar w:fldCharType="end"/>
      </w:r>
      <w:r w:rsidR="0096693D">
        <w:rPr>
          <w:lang w:val="en-US"/>
        </w:rPr>
        <w:t>, respectively</w:t>
      </w:r>
      <w:r w:rsidR="00D45FDA" w:rsidRPr="00DE58D0">
        <w:rPr>
          <w:lang w:val="en-US"/>
        </w:rPr>
        <w:t xml:space="preserve">, and </w:t>
      </w:r>
      <w:r w:rsidR="00CC42DF">
        <w:rPr>
          <w:lang w:val="en-US"/>
        </w:rPr>
        <w:t xml:space="preserve">they </w:t>
      </w:r>
      <w:r w:rsidR="00D45FDA" w:rsidRPr="00DE58D0">
        <w:rPr>
          <w:lang w:val="en-US"/>
        </w:rPr>
        <w:t>show that the patterns in data may be hard to distinguish between, as was speculated.</w:t>
      </w:r>
      <w:r w:rsidR="00F30D17">
        <w:rPr>
          <w:lang w:val="en-US"/>
        </w:rPr>
        <w:t xml:space="preserve"> On the three</w:t>
      </w:r>
      <w:r w:rsidR="00653EDE">
        <w:rPr>
          <w:lang w:val="en-US"/>
        </w:rPr>
        <w:t>-</w:t>
      </w:r>
      <w:r w:rsidR="00F30D17">
        <w:rPr>
          <w:lang w:val="en-US"/>
        </w:rPr>
        <w:t xml:space="preserve"> dimensional plot, it is however seen</w:t>
      </w:r>
      <w:r w:rsidR="007F4BFA">
        <w:rPr>
          <w:lang w:val="en-US"/>
        </w:rPr>
        <w:t>,</w:t>
      </w:r>
      <w:r w:rsidR="00F30D17">
        <w:rPr>
          <w:lang w:val="en-US"/>
        </w:rPr>
        <w:t xml:space="preserve"> that the separation between class 0 and class 1 can be found.</w:t>
      </w:r>
    </w:p>
    <w:p w14:paraId="477E805A" w14:textId="77777777" w:rsidR="00E8378C" w:rsidRDefault="00F30D17" w:rsidP="00E8378C">
      <w:pPr>
        <w:keepNext/>
      </w:pPr>
      <w:r w:rsidRPr="00DE58D0">
        <w:rPr>
          <w:noProof/>
          <w:lang w:val="it-IT" w:eastAsia="it-IT"/>
        </w:rPr>
        <w:lastRenderedPageBreak/>
        <w:drawing>
          <wp:inline distT="0" distB="0" distL="0" distR="0" wp14:anchorId="22E5AE0F" wp14:editId="03320C0F">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6FDC3D7B" w14:textId="508439E6" w:rsidR="00F30D17" w:rsidRPr="00DE58D0" w:rsidRDefault="00E8378C" w:rsidP="00E8378C">
      <w:pPr>
        <w:pStyle w:val="Caption"/>
        <w:rPr>
          <w:lang w:val="en-US"/>
        </w:rPr>
      </w:pPr>
      <w:bookmarkStart w:id="11" w:name="_Ref159226768"/>
      <w:r>
        <w:t xml:space="preserve">Figure </w:t>
      </w:r>
      <w:r>
        <w:fldChar w:fldCharType="begin"/>
      </w:r>
      <w:r>
        <w:instrText xml:space="preserve"> SEQ Figure \* ARABIC </w:instrText>
      </w:r>
      <w:r>
        <w:fldChar w:fldCharType="separate"/>
      </w:r>
      <w:r>
        <w:rPr>
          <w:noProof/>
        </w:rPr>
        <w:t>6</w:t>
      </w:r>
      <w:r>
        <w:fldChar w:fldCharType="end"/>
      </w:r>
      <w:bookmarkEnd w:id="11"/>
      <w:r>
        <w:t xml:space="preserve">: </w:t>
      </w:r>
      <w:r w:rsidRPr="00641465">
        <w:t>2D t-SNE plot.</w:t>
      </w:r>
    </w:p>
    <w:p w14:paraId="72DEE657" w14:textId="77777777" w:rsidR="00E8378C" w:rsidRDefault="00F30D17" w:rsidP="00E8378C">
      <w:pPr>
        <w:keepNext/>
      </w:pPr>
      <w:r w:rsidRPr="00DE58D0">
        <w:rPr>
          <w:noProof/>
          <w:lang w:val="it-IT" w:eastAsia="it-IT"/>
        </w:rPr>
        <w:drawing>
          <wp:inline distT="0" distB="0" distL="0" distR="0" wp14:anchorId="732788D1" wp14:editId="6DB66C40">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0BA14228" w14:textId="481A4528" w:rsidR="00F30D17" w:rsidRPr="00DE58D0" w:rsidRDefault="00E8378C" w:rsidP="00E8378C">
      <w:pPr>
        <w:pStyle w:val="Caption"/>
        <w:rPr>
          <w:lang w:val="en-US"/>
        </w:rPr>
      </w:pPr>
      <w:bookmarkStart w:id="12" w:name="_Ref159226777"/>
      <w:r>
        <w:t xml:space="preserve">Figure </w:t>
      </w:r>
      <w:r>
        <w:fldChar w:fldCharType="begin"/>
      </w:r>
      <w:r>
        <w:instrText xml:space="preserve"> SEQ Figure \* ARABIC </w:instrText>
      </w:r>
      <w:r>
        <w:fldChar w:fldCharType="separate"/>
      </w:r>
      <w:r>
        <w:rPr>
          <w:noProof/>
        </w:rPr>
        <w:t>7</w:t>
      </w:r>
      <w:r>
        <w:fldChar w:fldCharType="end"/>
      </w:r>
      <w:bookmarkEnd w:id="12"/>
      <w:r>
        <w:t>: 3</w:t>
      </w:r>
      <w:r w:rsidRPr="00CA0A73">
        <w:t>D t-SNE plot.</w:t>
      </w:r>
    </w:p>
    <w:p w14:paraId="3048B1DD" w14:textId="77777777" w:rsidR="00F30D17" w:rsidRPr="00DE58D0" w:rsidRDefault="00F30D17" w:rsidP="00331855">
      <w:pPr>
        <w:rPr>
          <w:lang w:val="en-US"/>
        </w:rPr>
      </w:pPr>
    </w:p>
    <w:p w14:paraId="61834A29" w14:textId="23BAC438" w:rsidR="00CC42DF" w:rsidRPr="003911F5" w:rsidRDefault="00431CE2" w:rsidP="009345A5">
      <w:pPr>
        <w:pStyle w:val="Heading2"/>
        <w:numPr>
          <w:ilvl w:val="0"/>
          <w:numId w:val="11"/>
        </w:numPr>
        <w:rPr>
          <w:lang w:val="en-US"/>
        </w:rPr>
      </w:pPr>
      <w:r w:rsidRPr="003911F5">
        <w:rPr>
          <w:lang w:val="en-US"/>
        </w:rPr>
        <w:lastRenderedPageBreak/>
        <w:t>Discussion</w:t>
      </w:r>
    </w:p>
    <w:p w14:paraId="5A09AFFA" w14:textId="2FEB4908"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CC29F7" w:rsidRPr="00334A8F">
        <w:rPr>
          <w:lang w:val="en-US"/>
        </w:rPr>
        <w:instrText xml:space="preserve"> ADDIN ZOTERO_ITEM CSL_CITATION {"citationID":"oZIHm0UO","properties":{"formattedCitation":"(S.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CC29F7" w:rsidRPr="00334A8F">
        <w:rPr>
          <w:lang w:val="en-US"/>
        </w:rPr>
        <w:instrText xml:space="preserve"> ADDIN ZOTERO_ITEM CSL_CITATION {"citationID":"VHgttCy1","properties":{"formattedCitation":"(Kalaian et al., 2018)","plainCitation":"(Kalaian et al., 2018)","noteIndex":0},"citationItems":[{"id":243,"uris":["http://zotero.org/users/local/1Uxvmohd/items/7CHVMJCH"],"itemData":{"id":243,"type":"article-journal","container-title":"Journal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CC29F7" w:rsidRPr="00334A8F">
        <w:rPr>
          <w:lang w:val="en-US"/>
        </w:rPr>
        <w:instrText xml:space="preserve"> ADDIN ZOTERO_ITEM CSL_CITATION {"citationID":"l2ToRspS","properties":{"formattedCitation":"(Gaudet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w:instrText>
      </w:r>
      <w:r w:rsidR="00CC29F7" w:rsidRPr="00402117">
        <w:rPr>
          <w:lang w:val="it-IT"/>
        </w:rPr>
        <w:instrText xml:space="preserve">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w:instrText>
      </w:r>
      <w:r w:rsidR="00CC29F7" w:rsidRPr="00334A8F">
        <w:rPr>
          <w:lang w:val="en-US"/>
        </w:rPr>
        <w:instrText xml:space="preserv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9F3EA7">
        <w:rPr>
          <w:lang w:val="en-US"/>
        </w:rPr>
        <w:instrText xml:space="preserve"> ADDIN ZOTERO_ITEM CSL_CITATION {"citationID":"eG2OuaRi","properties":{"formattedCitation":"(Stickler &amp; Emke, 2011; G. Wilson &amp; Blednick, 2011)","plainCitation":"(Stickler &amp; Emke, 2011; G.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746B5E">
        <w:instrText xml:space="preserve"> ADDIN ZOTERO_ITEM CSL_CITATION {"citationID":"QahVyXVo","properties":{"formattedCitation":"(Ahmad et al., 2021; Pratt, 2002)","plainCitation":"(Ahmad et al., 2021; Pratt, 2002)","noteIndex":0},"citationItems":[{"id":324,"uris":["http://zotero.org/users/local/1Uxvmohd/items/T6RR3WII"],"itemData":{"id":324,"type":"article-journal","abstract":"Gamification—the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583,"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CC29F7">
        <w:instrText xml:space="preserve"> ADDIN ZOTERO_ITEM CSL_CITATION {"citationID":"ytDxT2yf","properties":{"formattedCitation":"(Hilbert et al., 2021)","plainCitation":"(Hilbert et al., 2021)","noteIndex":0},"citationItems":[{"id":446,"uris":["http://zotero.org/users/local/1Uxvmohd/items/EZXSZCQW"],"itemData":{"id":446,"type":"article-journal","abstract":"Abstract\n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43935ECC" w:rsidR="00AC6DAC" w:rsidRDefault="00AC6DAC" w:rsidP="00331855">
      <w:pPr>
        <w:rPr>
          <w:color w:val="FF0000"/>
          <w:lang w:val="en-US"/>
        </w:rPr>
      </w:pPr>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When taking variable importance into account, the model did also not </w:t>
      </w:r>
      <w:r w:rsidR="0009238C">
        <w:rPr>
          <w:lang w:val="en-US"/>
        </w:rPr>
        <w:t xml:space="preserve">notably </w:t>
      </w:r>
      <w:r w:rsidRPr="00DE58D0">
        <w:rPr>
          <w:lang w:val="en-US"/>
        </w:rPr>
        <w:t>improv</w:t>
      </w:r>
      <w:r w:rsidR="0009238C">
        <w:rPr>
          <w:lang w:val="en-US"/>
        </w:rPr>
        <w:t>e</w:t>
      </w:r>
      <w:r w:rsidRPr="00DE58D0">
        <w:rPr>
          <w:lang w:val="en-US"/>
        </w:rPr>
        <w:t>.</w:t>
      </w:r>
      <w:r w:rsidR="009A0F2A">
        <w:rPr>
          <w:lang w:val="en-US"/>
        </w:rPr>
        <w:t xml:space="preserve"> Best models of classification were not consistent, which emphasizes certain algorithms are more suited to a particular problem </w:t>
      </w:r>
      <w:r w:rsidR="009A0F2A">
        <w:rPr>
          <w:lang w:val="en-US"/>
        </w:rPr>
        <w:fldChar w:fldCharType="begin"/>
      </w:r>
      <w:r w:rsidR="009A0F2A">
        <w:rPr>
          <w:lang w:val="en-US"/>
        </w:rPr>
        <w:instrText xml:space="preserve"> ADDIN ZOTERO_ITEM CSL_CITATION {"citationID":"d9Jx8sET","properties":{"formattedCitation":"(Alzubi et al., 2018)","plainCitation":"(Alzubi et al., 2018)","noteIndex":0},"citationItems":[{"id":586,"uris":["http://zotero.org/users/local/1Uxvmohd/items/JJIZJF3I"],"itemData":{"id":586,"type":"article-journal","abstract":"The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metric chosen for model evaluation </w:t>
      </w:r>
      <w:r w:rsidR="00F920B5" w:rsidRPr="00DE040F">
        <w:fldChar w:fldCharType="begin"/>
      </w:r>
      <w:r w:rsidR="00F920B5" w:rsidRPr="00DE040F">
        <w:instrText xml:space="preserve"> ADDIN ZOTERO_ITEM CSL_CITATION {"citationID":"h5QsNVqw","properties":{"formattedCitation":"(Erickson &amp; Kitamura, 2021)","plainCitation":"(Erickson &amp; Kitamura, 2021)","noteIndex":0},"citationItems":[{"id":584,"uris":["http://zotero.org/users/local/1Uxvmohd/items/RYHFB8AA"],"itemData":{"id":584,"type":"article-journal","container-title":"Radiology: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15CC7517" w14:textId="30119A53" w:rsidR="00AC6DAC" w:rsidRPr="008049D8" w:rsidRDefault="0085369A" w:rsidP="00331855">
      <w:pPr>
        <w:rPr>
          <w:lang w:val="sl-SI"/>
        </w:rPr>
      </w:pPr>
      <w:r w:rsidRPr="00DE58D0">
        <w:rPr>
          <w:lang w:val="en-US"/>
        </w:rPr>
        <w:t xml:space="preserve">The insights could contribute significantly to the development of tailored individual instructional strategies aimed at optimizing results and overall wellbeing during different teaching methods implementation. However, for </w:t>
      </w:r>
      <w:r w:rsidR="00653EDE">
        <w:rPr>
          <w:lang w:val="en-US"/>
        </w:rPr>
        <w:t xml:space="preserve">the </w:t>
      </w:r>
      <w:r w:rsidRPr="00DE58D0">
        <w:rPr>
          <w:lang w:val="en-US"/>
        </w:rPr>
        <w:t>implementation of results, we would like for the models to be more accurate and consistent, therefore more insight regarding 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proofErr w:type="gramStart"/>
      <w:r w:rsidR="008049D8" w:rsidRPr="008049D8">
        <w:rPr>
          <w:lang w:val="sl-SI"/>
        </w:rPr>
        <w:t>Based</w:t>
      </w:r>
      <w:proofErr w:type="spellEnd"/>
      <w:proofErr w:type="gram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to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pedagogical</w:t>
      </w:r>
      <w:proofErr w:type="spellEnd"/>
      <w:r w:rsidR="008049D8" w:rsidRPr="008049D8">
        <w:rPr>
          <w:lang w:val="sl-SI"/>
        </w:rPr>
        <w:t xml:space="preserve"> </w:t>
      </w:r>
      <w:proofErr w:type="spellStart"/>
      <w:r w:rsidR="008049D8" w:rsidRPr="008049D8">
        <w:rPr>
          <w:lang w:val="sl-SI"/>
        </w:rPr>
        <w:t>practices</w:t>
      </w:r>
      <w:proofErr w:type="spellEnd"/>
      <w:r w:rsidR="008049D8" w:rsidRPr="008049D8">
        <w:rPr>
          <w:lang w:val="sl-SI"/>
        </w:rPr>
        <w:t xml:space="preserve"> is </w:t>
      </w:r>
      <w:proofErr w:type="spellStart"/>
      <w:r w:rsidR="008049D8" w:rsidRPr="008049D8">
        <w:rPr>
          <w:lang w:val="sl-SI"/>
        </w:rPr>
        <w:t>encouraged</w:t>
      </w:r>
      <w:proofErr w:type="spellEnd"/>
      <w:r w:rsidR="008049D8" w:rsidRPr="008049D8">
        <w:rPr>
          <w:lang w:val="sl-SI"/>
        </w:rPr>
        <w:t>.”</w:t>
      </w:r>
    </w:p>
    <w:p w14:paraId="3DA323B3" w14:textId="272B7A6E"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803F8D" w:rsidRPr="00DE58D0">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Pr="00DE58D0">
        <w:rPr>
          <w:rFonts w:cstheme="minorHAnsi"/>
          <w:color w:val="000000" w:themeColor="text1"/>
          <w:lang w:val="en-US"/>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in model development, interpretability, and ongoing evaluation to mitigate biases remain pivotal</w:t>
      </w:r>
      <w:r w:rsidR="00803F8D" w:rsidRPr="00DE58D0">
        <w:rPr>
          <w:lang w:val="en-US"/>
        </w:rPr>
        <w:t>.</w:t>
      </w:r>
    </w:p>
    <w:p w14:paraId="2B0874DE" w14:textId="3D764792" w:rsidR="00431CE2" w:rsidRPr="00331855" w:rsidRDefault="00431CE2" w:rsidP="009345A5">
      <w:pPr>
        <w:pStyle w:val="Heading2"/>
        <w:numPr>
          <w:ilvl w:val="0"/>
          <w:numId w:val="11"/>
        </w:numPr>
        <w:rPr>
          <w:lang w:val="en-US"/>
        </w:rPr>
      </w:pPr>
      <w:r w:rsidRPr="00331855">
        <w:rPr>
          <w:lang w:val="en-US"/>
        </w:rPr>
        <w:t>Conclusions and limitations</w:t>
      </w:r>
    </w:p>
    <w:p w14:paraId="0B1918E5" w14:textId="48661854" w:rsidR="002C21AF" w:rsidRPr="00DE58D0" w:rsidRDefault="002C21AF" w:rsidP="00331855">
      <w:pPr>
        <w:rPr>
          <w:lang w:val="en-US"/>
        </w:rPr>
      </w:pPr>
      <w:r w:rsidRPr="00DE58D0">
        <w:rPr>
          <w:lang w:val="en-US"/>
        </w:rPr>
        <w:t xml:space="preserve">This study demonstrates that machine learning algorithms can be used for personalized predictive estimation of whether students respond well to new teaching methods. As using AI models is a </w:t>
      </w:r>
      <w:proofErr w:type="gramStart"/>
      <w:r w:rsidRPr="00DE58D0">
        <w:rPr>
          <w:lang w:val="en-US"/>
        </w:rPr>
        <w:t xml:space="preserve">fairly </w:t>
      </w:r>
      <w:r w:rsidRPr="00DE58D0">
        <w:rPr>
          <w:lang w:val="en-US"/>
        </w:rPr>
        <w:lastRenderedPageBreak/>
        <w:t>new</w:t>
      </w:r>
      <w:proofErr w:type="gramEnd"/>
      <w:r w:rsidRPr="00DE58D0">
        <w:rPr>
          <w:lang w:val="en-US"/>
        </w:rPr>
        <w:t xml:space="preserve"> construct, especially in education research, there is still a lot of room for improvement. Key factors that influence results must be investigated further to achieve better model outcomes. The potential incorporation of the developed model</w:t>
      </w:r>
      <w:r w:rsidR="00B81A4A" w:rsidRPr="00DE58D0">
        <w:rPr>
          <w:lang w:val="en-US"/>
        </w:rPr>
        <w:t xml:space="preserve"> </w:t>
      </w:r>
      <w:proofErr w:type="gramStart"/>
      <w:r w:rsidR="00B81A4A" w:rsidRPr="00DE58D0">
        <w:rPr>
          <w:lang w:val="en-US"/>
        </w:rPr>
        <w:t>in regards to</w:t>
      </w:r>
      <w:proofErr w:type="gramEnd"/>
      <w:r w:rsidR="00B81A4A" w:rsidRPr="00DE58D0">
        <w:rPr>
          <w:lang w:val="en-US"/>
        </w:rPr>
        <w:t xml:space="preserve"> teacher assistance needs to be investigated further.</w:t>
      </w:r>
    </w:p>
    <w:p w14:paraId="2474C4B3" w14:textId="1621E536" w:rsidR="00F26F2E" w:rsidRDefault="00C26FA5" w:rsidP="00331855">
      <w:r>
        <w:rPr>
          <w:lang w:val="en-US"/>
        </w:rPr>
        <w:t>The present s</w:t>
      </w:r>
      <w:r w:rsidR="00CF327D" w:rsidRPr="00DE58D0">
        <w:rPr>
          <w:lang w:val="en-US"/>
        </w:rPr>
        <w:t xml:space="preserve">tudy does not include </w:t>
      </w:r>
      <w:r w:rsidR="005F3D62" w:rsidRPr="00DE58D0">
        <w:rPr>
          <w:lang w:val="en-US"/>
        </w:rPr>
        <w:t xml:space="preserve">a prediction </w:t>
      </w:r>
      <w:r>
        <w:rPr>
          <w:lang w:val="en-US"/>
        </w:rPr>
        <w:t xml:space="preserve">of </w:t>
      </w:r>
      <w:r w:rsidR="005F3D62" w:rsidRPr="00DE58D0">
        <w:rPr>
          <w:lang w:val="en-US"/>
        </w:rPr>
        <w:t>whether tandem learning is overall effective or not. It simply includes</w:t>
      </w:r>
      <w:r w:rsidR="00672535" w:rsidRPr="00DE58D0">
        <w:rPr>
          <w:lang w:val="en-US"/>
        </w:rPr>
        <w:t xml:space="preserve"> information about predicting certain student performance, which</w:t>
      </w:r>
      <w:r w:rsidR="00CF327D" w:rsidRPr="00DE58D0">
        <w:rPr>
          <w:lang w:val="en-US"/>
        </w:rPr>
        <w:t xml:space="preserve"> is a limitation.</w:t>
      </w:r>
      <w:r w:rsidR="00B81A4A" w:rsidRPr="00DE58D0">
        <w:rPr>
          <w:lang w:val="en-US"/>
        </w:rPr>
        <w:t xml:space="preserve"> Some of the variables, likely relevant were not used in our models because they were not obtained, which might have led to a slight bias in our study</w:t>
      </w:r>
      <w:r w:rsidR="00C57A1E">
        <w:rPr>
          <w:lang w:val="en-US"/>
        </w:rPr>
        <w:t xml:space="preserve">. </w:t>
      </w:r>
      <w:r w:rsidR="00C57A1E" w:rsidRPr="00C57A1E">
        <w:t>The dataset exhibited a slight imbalance, with merely 6.7% of students reporting that the approach was unsuccessful, which could pose a challenge to the accuracy of the model.</w:t>
      </w:r>
      <w:r w:rsidR="00A821B0">
        <w:t xml:space="preserve"> </w:t>
      </w:r>
      <w:r w:rsidR="00A821B0" w:rsidRPr="00A821B0">
        <w:t xml:space="preserve">Therefore, we suggest researchers to explore the usage of ML algorithms to predict the efficacy of a teaching method by including additional predictor </w:t>
      </w:r>
      <w:proofErr w:type="spellStart"/>
      <w:r w:rsidR="00A821B0" w:rsidRPr="00A821B0">
        <w:t>variabbles</w:t>
      </w:r>
      <w:proofErr w:type="spellEnd"/>
      <w:r w:rsidR="00A821B0" w:rsidRPr="00A821B0">
        <w:t xml:space="preserve"> that might have a bigger weight on the effectiveness.</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t>References</w:t>
      </w:r>
    </w:p>
    <w:p w14:paraId="1C01BACE" w14:textId="77777777" w:rsidR="0097024D" w:rsidRDefault="00812CAE" w:rsidP="0097024D">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97024D">
        <w:t xml:space="preserve">Abana, E. (2019). A Decision Tree Approach for Predicting Student Grades in Research Project using Weka. </w:t>
      </w:r>
      <w:r w:rsidR="0097024D">
        <w:rPr>
          <w:i/>
          <w:iCs/>
        </w:rPr>
        <w:t>International Journal of Advanced Computer Science and Applications</w:t>
      </w:r>
      <w:r w:rsidR="0097024D">
        <w:t xml:space="preserve">, </w:t>
      </w:r>
      <w:r w:rsidR="0097024D">
        <w:rPr>
          <w:i/>
          <w:iCs/>
        </w:rPr>
        <w:t>10</w:t>
      </w:r>
      <w:r w:rsidR="0097024D">
        <w:t>(7). https://doi.org/10.14569/IJACSA.2019.0100739</w:t>
      </w:r>
    </w:p>
    <w:p w14:paraId="09683A1F" w14:textId="77777777" w:rsidR="0097024D" w:rsidRDefault="0097024D" w:rsidP="0097024D">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7E8A5D19" w14:textId="77777777" w:rsidR="0097024D" w:rsidRDefault="0097024D" w:rsidP="0097024D">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1D227DDF" w14:textId="77777777" w:rsidR="0097024D" w:rsidRDefault="0097024D" w:rsidP="0097024D">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4F439C2B" w14:textId="77777777" w:rsidR="0097024D" w:rsidRDefault="0097024D" w:rsidP="0097024D">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6FCAF463" w14:textId="77777777" w:rsidR="0097024D" w:rsidRDefault="0097024D" w:rsidP="0097024D">
      <w:pPr>
        <w:pStyle w:val="Bibliography"/>
      </w:pPr>
      <w:r>
        <w:lastRenderedPageBreak/>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580E60D7" w14:textId="77777777" w:rsidR="0097024D" w:rsidRPr="00550064" w:rsidRDefault="0097024D" w:rsidP="0097024D">
      <w:pPr>
        <w:pStyle w:val="Bibliography"/>
        <w:rPr>
          <w:lang w:val="it-IT"/>
        </w:rPr>
      </w:pPr>
      <w:r>
        <w:t xml:space="preserve">Arias, R., &amp; Peralta, H. (2011). </w:t>
      </w:r>
      <w:r w:rsidRPr="00550064">
        <w:rPr>
          <w:lang w:val="it-IT"/>
        </w:rPr>
        <w:t xml:space="preserve">La enseñanza, una puerta para la complejidad y la crítica. </w:t>
      </w:r>
      <w:r w:rsidRPr="00550064">
        <w:rPr>
          <w:i/>
          <w:iCs/>
          <w:lang w:val="it-IT"/>
        </w:rPr>
        <w:t>Estudios Pedagógicos (Valdivia)</w:t>
      </w:r>
      <w:r w:rsidRPr="00550064">
        <w:rPr>
          <w:lang w:val="it-IT"/>
        </w:rPr>
        <w:t xml:space="preserve">, </w:t>
      </w:r>
      <w:r w:rsidRPr="00550064">
        <w:rPr>
          <w:i/>
          <w:iCs/>
          <w:lang w:val="it-IT"/>
        </w:rPr>
        <w:t>37</w:t>
      </w:r>
      <w:r w:rsidRPr="00550064">
        <w:rPr>
          <w:lang w:val="it-IT"/>
        </w:rPr>
        <w:t>(1), 293–302. https://doi.org/10.4067/S0718-07052011000100017</w:t>
      </w:r>
    </w:p>
    <w:p w14:paraId="3AA60115" w14:textId="77777777" w:rsidR="0097024D" w:rsidRPr="00550064" w:rsidRDefault="0097024D" w:rsidP="0097024D">
      <w:pPr>
        <w:pStyle w:val="Bibliography"/>
        <w:rPr>
          <w:lang w:val="it-IT"/>
        </w:rPr>
      </w:pPr>
      <w:r w:rsidRPr="00550064">
        <w:rPr>
          <w:lang w:val="it-IT"/>
        </w:rPr>
        <w:t xml:space="preserve">Author. (2023). </w:t>
      </w:r>
      <w:r w:rsidRPr="00550064">
        <w:rPr>
          <w:i/>
          <w:iCs/>
          <w:lang w:val="it-IT"/>
        </w:rPr>
        <w:t>Online repository</w:t>
      </w:r>
      <w:r w:rsidRPr="00550064">
        <w:rPr>
          <w:lang w:val="it-IT"/>
        </w:rPr>
        <w:t xml:space="preserve"> (1.0) [dataset].</w:t>
      </w:r>
    </w:p>
    <w:p w14:paraId="0D844877" w14:textId="77777777" w:rsidR="0097024D" w:rsidRDefault="0097024D" w:rsidP="0097024D">
      <w:pPr>
        <w:pStyle w:val="Bibliography"/>
      </w:pPr>
      <w:r>
        <w:t xml:space="preserve">Author. (2024). </w:t>
      </w:r>
      <w:r>
        <w:rPr>
          <w:i/>
          <w:iCs/>
        </w:rPr>
        <w:t>In press</w:t>
      </w:r>
      <w:r>
        <w:t>.</w:t>
      </w:r>
    </w:p>
    <w:p w14:paraId="26DCBBCC" w14:textId="77777777" w:rsidR="0097024D" w:rsidRDefault="0097024D" w:rsidP="0097024D">
      <w:pPr>
        <w:pStyle w:val="Bibliography"/>
      </w:pPr>
      <w:r>
        <w:t xml:space="preserve">Baradwaj, B. K., &amp; Pal, S. (2012). </w:t>
      </w:r>
      <w:r>
        <w:rPr>
          <w:i/>
          <w:iCs/>
        </w:rPr>
        <w:t>Mining Educational Data to Analyze Students’ Performance</w:t>
      </w:r>
      <w:r>
        <w:t xml:space="preserve"> (arXiv:1201.3417). arXiv. https://doi.org/10.48550/arXiv.1201.3417</w:t>
      </w:r>
    </w:p>
    <w:p w14:paraId="7D1D4E48" w14:textId="77777777" w:rsidR="0097024D" w:rsidRDefault="0097024D" w:rsidP="0097024D">
      <w:pPr>
        <w:pStyle w:val="Bibliography"/>
      </w:pPr>
      <w:r>
        <w:t xml:space="preserve">Berry, M. W., Mohamed, A., &amp; Yap, B. W. (Eds.). (2020). </w:t>
      </w:r>
      <w:r>
        <w:rPr>
          <w:i/>
          <w:iCs/>
        </w:rPr>
        <w:t>Supervised and Unsupervised Learning for Data Science</w:t>
      </w:r>
      <w:r>
        <w:t>. Springer International Publishing. https://doi.org/10.1007/978-3-030-22475-2</w:t>
      </w:r>
    </w:p>
    <w:p w14:paraId="685123CE" w14:textId="77777777" w:rsidR="0097024D" w:rsidRDefault="0097024D" w:rsidP="0097024D">
      <w:pPr>
        <w:pStyle w:val="Bibliography"/>
      </w:pPr>
      <w:r>
        <w:t xml:space="preserve">Bhusal, A. (2021). </w:t>
      </w:r>
      <w:r>
        <w:rPr>
          <w:i/>
          <w:iCs/>
        </w:rPr>
        <w:t>Predicting Student’s Performance Through Data Mining</w:t>
      </w:r>
      <w:r>
        <w:t>. https://doi.org/10.48550/ARXIV.2112.01247</w:t>
      </w:r>
    </w:p>
    <w:p w14:paraId="0BD77539" w14:textId="77777777" w:rsidR="0097024D" w:rsidRDefault="0097024D" w:rsidP="0097024D">
      <w:pPr>
        <w:pStyle w:val="Bibliography"/>
      </w:pPr>
      <w:r w:rsidRPr="00550064">
        <w:rPr>
          <w:lang w:val="it-IT"/>
        </w:rPr>
        <w:t xml:space="preserve">Bibal, A., Delchevalerie, V., &amp; Frénay, B. (2023). </w:t>
      </w:r>
      <w:r>
        <w:t xml:space="preserve">DT-SNE: T-SNE discrete visualizations as decision tree structures. </w:t>
      </w:r>
      <w:r>
        <w:rPr>
          <w:i/>
          <w:iCs/>
        </w:rPr>
        <w:t>Neurocomputing</w:t>
      </w:r>
      <w:r>
        <w:t xml:space="preserve">, </w:t>
      </w:r>
      <w:r>
        <w:rPr>
          <w:i/>
          <w:iCs/>
        </w:rPr>
        <w:t>529</w:t>
      </w:r>
      <w:r>
        <w:t>, 101–112. https://doi.org/10.1016/j.neucom.2023.01.073</w:t>
      </w:r>
    </w:p>
    <w:p w14:paraId="63B8C7F3" w14:textId="77777777" w:rsidR="0097024D" w:rsidRDefault="0097024D" w:rsidP="0097024D">
      <w:pPr>
        <w:pStyle w:val="Bibliography"/>
      </w:pPr>
      <w:r>
        <w:t xml:space="preserve">Blažič, M., Ivanuš-Grmek, M., Kramar, M., &amp; Strmčnik, F. (2003). </w:t>
      </w:r>
      <w:r>
        <w:rPr>
          <w:i/>
          <w:iCs/>
        </w:rPr>
        <w:t>Didaktika: Visokošolski učbenik</w:t>
      </w:r>
      <w:r>
        <w:t>. Visokošolsko središče, Inštitut za raziskovalno in razvojno delo.</w:t>
      </w:r>
    </w:p>
    <w:p w14:paraId="42DB909D" w14:textId="77777777" w:rsidR="0097024D" w:rsidRDefault="0097024D" w:rsidP="0097024D">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7C47C0FB" w14:textId="77777777" w:rsidR="0097024D" w:rsidRDefault="0097024D" w:rsidP="0097024D">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67C3573D" w14:textId="77777777" w:rsidR="0097024D" w:rsidRDefault="0097024D" w:rsidP="0097024D">
      <w:pPr>
        <w:pStyle w:val="Bibliography"/>
      </w:pPr>
      <w:r>
        <w:lastRenderedPageBreak/>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4BF6BB51" w14:textId="77777777" w:rsidR="0097024D" w:rsidRDefault="0097024D" w:rsidP="0097024D">
      <w:pPr>
        <w:pStyle w:val="Bibliography"/>
      </w:pPr>
      <w:r>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537CEB71" w14:textId="77777777" w:rsidR="0097024D" w:rsidRDefault="0097024D" w:rsidP="0097024D">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7A611FCB" w14:textId="77777777" w:rsidR="0097024D" w:rsidRDefault="0097024D" w:rsidP="0097024D">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7B0DB577" w14:textId="77777777" w:rsidR="0097024D" w:rsidRDefault="0097024D" w:rsidP="0097024D">
      <w:pPr>
        <w:pStyle w:val="Bibliography"/>
      </w:pPr>
      <w:r>
        <w:t xml:space="preserve">Cortez, P., &amp; Silva, A. (2008). </w:t>
      </w:r>
      <w:r>
        <w:rPr>
          <w:i/>
          <w:iCs/>
        </w:rPr>
        <w:t>Using data mining to predict secondary school student performance</w:t>
      </w:r>
      <w:r>
        <w:t>.</w:t>
      </w:r>
    </w:p>
    <w:p w14:paraId="57F786D9" w14:textId="77777777" w:rsidR="0097024D" w:rsidRDefault="0097024D" w:rsidP="0097024D">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4DFD0CF8" w14:textId="77777777" w:rsidR="0097024D" w:rsidRDefault="0097024D" w:rsidP="0097024D">
      <w:pPr>
        <w:pStyle w:val="Bibliography"/>
      </w:pPr>
      <w:r>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7FE773A3" w14:textId="77777777" w:rsidR="0097024D" w:rsidRDefault="0097024D" w:rsidP="0097024D">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6D4C237B" w14:textId="77777777" w:rsidR="0097024D" w:rsidRDefault="0097024D" w:rsidP="0097024D">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CFA1BD9" w14:textId="77777777" w:rsidR="0097024D" w:rsidRDefault="0097024D" w:rsidP="0097024D">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420B188B" w14:textId="77777777" w:rsidR="0097024D" w:rsidRDefault="0097024D" w:rsidP="0097024D">
      <w:pPr>
        <w:pStyle w:val="Bibliography"/>
      </w:pPr>
      <w:r>
        <w:t xml:space="preserve">Grandini, M., Bagli, E., &amp; Visani, G. (2020). </w:t>
      </w:r>
      <w:r>
        <w:rPr>
          <w:i/>
          <w:iCs/>
        </w:rPr>
        <w:t>Metrics for Multi-Class Classification: An Overview</w:t>
      </w:r>
      <w:r>
        <w:t>. https://doi.org/10.48550/ARXIV.2008.05756</w:t>
      </w:r>
    </w:p>
    <w:p w14:paraId="3EB955A0" w14:textId="77777777" w:rsidR="0097024D" w:rsidRDefault="0097024D" w:rsidP="0097024D">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6716BFC0" w14:textId="77777777" w:rsidR="0097024D" w:rsidRDefault="0097024D" w:rsidP="0097024D">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6EC726C7" w14:textId="77777777" w:rsidR="0097024D" w:rsidRDefault="0097024D" w:rsidP="0097024D">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69278E10" w14:textId="77777777" w:rsidR="0097024D" w:rsidRDefault="0097024D" w:rsidP="0097024D">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2D81D9B3" w14:textId="77777777" w:rsidR="0097024D" w:rsidRDefault="0097024D" w:rsidP="0097024D">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989725B" w14:textId="77777777" w:rsidR="0097024D" w:rsidRDefault="0097024D" w:rsidP="0097024D">
      <w:pPr>
        <w:pStyle w:val="Bibliography"/>
      </w:pPr>
      <w:r>
        <w:t xml:space="preserve">Holmes, W., Bialik, M., &amp; Fadel, C. (2019). </w:t>
      </w:r>
      <w:r>
        <w:rPr>
          <w:i/>
          <w:iCs/>
        </w:rPr>
        <w:t>Artificial Intelligence in Education. Promise and Implications for Teaching and Learning.</w:t>
      </w:r>
    </w:p>
    <w:p w14:paraId="58F4EE17" w14:textId="77777777" w:rsidR="0097024D" w:rsidRDefault="0097024D" w:rsidP="0097024D">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75ECAD0" w14:textId="77777777" w:rsidR="0097024D" w:rsidRDefault="0097024D" w:rsidP="0097024D">
      <w:pPr>
        <w:pStyle w:val="Bibliography"/>
      </w:pPr>
      <w:r>
        <w:lastRenderedPageBreak/>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A975AF7" w14:textId="77777777" w:rsidR="0097024D" w:rsidRDefault="0097024D" w:rsidP="0097024D">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3B89818F" w14:textId="77777777" w:rsidR="0097024D" w:rsidRDefault="0097024D" w:rsidP="0097024D">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253C1DE6" w14:textId="77777777" w:rsidR="0097024D" w:rsidRDefault="0097024D" w:rsidP="0097024D">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E53B6F5" w14:textId="77777777" w:rsidR="0097024D" w:rsidRDefault="0097024D" w:rsidP="0097024D">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C9E8389" w14:textId="77777777" w:rsidR="0097024D" w:rsidRDefault="0097024D" w:rsidP="0097024D">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2828F0E5" w14:textId="77777777" w:rsidR="0097024D" w:rsidRDefault="0097024D" w:rsidP="0097024D">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45AE37AA" w14:textId="77777777" w:rsidR="0097024D" w:rsidRDefault="0097024D" w:rsidP="0097024D">
      <w:pPr>
        <w:pStyle w:val="Bibliography"/>
      </w:pPr>
      <w:r w:rsidRPr="00550064">
        <w:rPr>
          <w:lang w:val="it-IT"/>
        </w:rPr>
        <w:t xml:space="preserve">Li, Q., Cho, H., Cosso, J., &amp; Maeda, Y. (2021). </w:t>
      </w:r>
      <w:r>
        <w:t xml:space="preserve">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479A509F" w14:textId="77777777" w:rsidR="0097024D" w:rsidRDefault="0097024D" w:rsidP="0097024D">
      <w:pPr>
        <w:pStyle w:val="Bibliography"/>
      </w:pPr>
      <w:r>
        <w:lastRenderedPageBreak/>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0613B1C4" w14:textId="77777777" w:rsidR="0097024D" w:rsidRDefault="0097024D" w:rsidP="0097024D">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C97630D" w14:textId="77777777" w:rsidR="0097024D" w:rsidRPr="00550064" w:rsidRDefault="0097024D" w:rsidP="0097024D">
      <w:pPr>
        <w:pStyle w:val="Bibliography"/>
        <w:rPr>
          <w:lang w:val="it-IT"/>
        </w:rPr>
      </w:pPr>
      <w:r>
        <w:t xml:space="preserve">Marinucci, L., Mazzuca, C., &amp; Gangemi, A. (2023). Exposing implicit biases and stereotypes in human and artificial intelligence: State of the art and challenges with a focus on gender. </w:t>
      </w:r>
      <w:r w:rsidRPr="00550064">
        <w:rPr>
          <w:i/>
          <w:iCs/>
          <w:lang w:val="it-IT"/>
        </w:rPr>
        <w:t>AI &amp; SOCIETY</w:t>
      </w:r>
      <w:r w:rsidRPr="00550064">
        <w:rPr>
          <w:lang w:val="it-IT"/>
        </w:rPr>
        <w:t xml:space="preserve">, </w:t>
      </w:r>
      <w:r w:rsidRPr="00550064">
        <w:rPr>
          <w:i/>
          <w:iCs/>
          <w:lang w:val="it-IT"/>
        </w:rPr>
        <w:t>38</w:t>
      </w:r>
      <w:r w:rsidRPr="00550064">
        <w:rPr>
          <w:lang w:val="it-IT"/>
        </w:rPr>
        <w:t>(2), 747–761. https://doi.org/10.1007/s00146-022-01474-3</w:t>
      </w:r>
    </w:p>
    <w:p w14:paraId="16BFC211" w14:textId="77777777" w:rsidR="0097024D" w:rsidRDefault="0097024D" w:rsidP="0097024D">
      <w:pPr>
        <w:pStyle w:val="Bibliography"/>
      </w:pPr>
      <w:r w:rsidRPr="00550064">
        <w:rPr>
          <w:lang w:val="it-IT"/>
        </w:rPr>
        <w:t xml:space="preserve">Mbofana, A., &amp; Banda, S. (2022). </w:t>
      </w:r>
      <w:r>
        <w:t xml:space="preserve">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5584BF92" w14:textId="77777777" w:rsidR="0097024D" w:rsidRDefault="0097024D" w:rsidP="0097024D">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60B6231F" w14:textId="77777777" w:rsidR="0097024D" w:rsidRDefault="0097024D" w:rsidP="0097024D">
      <w:pPr>
        <w:pStyle w:val="Bibliography"/>
      </w:pPr>
      <w:r>
        <w:t xml:space="preserve">Mite-Baidal, K., Delgado-Vera, C., Solís-Avilés, E., Espinoza, A. H., Ortiz-Zambrano, J., &amp; Varela-Tapia, E. (2018). Sentiment Analysis in Education Domain: A Systematic Literature Review. In R. Valencia-García, G. Alcaraz-Mármol, J. Del Cioppo-Morstadt, N. Vera-Lucio, &amp; M. Bucaram-Leverone (Eds.), </w:t>
      </w:r>
      <w:r>
        <w:rPr>
          <w:i/>
          <w:iCs/>
        </w:rPr>
        <w:t>Technologies and Innovation</w:t>
      </w:r>
      <w:r>
        <w:t xml:space="preserve"> (Vol. 883, pp. 285–297). Springer International Publishing. https://doi.org/10.1007/978-3-030-00940-3_21</w:t>
      </w:r>
    </w:p>
    <w:p w14:paraId="466E495B" w14:textId="77777777" w:rsidR="0097024D" w:rsidRDefault="0097024D" w:rsidP="0097024D">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100113E2" w14:textId="77777777" w:rsidR="0097024D" w:rsidRDefault="0097024D" w:rsidP="0097024D">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14648731" w14:textId="77777777" w:rsidR="0097024D" w:rsidRDefault="0097024D" w:rsidP="0097024D">
      <w:pPr>
        <w:pStyle w:val="Bibliography"/>
      </w:pPr>
      <w:r>
        <w:lastRenderedPageBreak/>
        <w:t xml:space="preserve">Natekin, A., &amp; Knoll, A. (2013). Gradient boosting machines, a tutorial. </w:t>
      </w:r>
      <w:r>
        <w:rPr>
          <w:i/>
          <w:iCs/>
        </w:rPr>
        <w:t>Frontiers in Neurorobotics</w:t>
      </w:r>
      <w:r>
        <w:t xml:space="preserve">, </w:t>
      </w:r>
      <w:r>
        <w:rPr>
          <w:i/>
          <w:iCs/>
        </w:rPr>
        <w:t>7</w:t>
      </w:r>
      <w:r>
        <w:t>. https://doi.org/10.3389/fnbot.2013.00021</w:t>
      </w:r>
    </w:p>
    <w:p w14:paraId="6FA31E37" w14:textId="77777777" w:rsidR="0097024D" w:rsidRDefault="0097024D" w:rsidP="0097024D">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5FCB25C1" w14:textId="77777777" w:rsidR="0097024D" w:rsidRDefault="0097024D" w:rsidP="0097024D">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0F744E09" w14:textId="77777777" w:rsidR="0097024D" w:rsidRDefault="0097024D" w:rsidP="0097024D">
      <w:pPr>
        <w:pStyle w:val="Bibliography"/>
      </w:pPr>
      <w:r>
        <w:t xml:space="preserve">Opitz, J., &amp; Burst, S. (2019). </w:t>
      </w:r>
      <w:r>
        <w:rPr>
          <w:i/>
          <w:iCs/>
        </w:rPr>
        <w:t>Macro F1 and Macro F1</w:t>
      </w:r>
      <w:r>
        <w:t>. https://doi.org/10.48550/ARXIV.1911.03347</w:t>
      </w:r>
    </w:p>
    <w:p w14:paraId="7BE2587A" w14:textId="77777777" w:rsidR="0097024D" w:rsidRDefault="0097024D" w:rsidP="0097024D">
      <w:pPr>
        <w:pStyle w:val="Bibliography"/>
      </w:pPr>
      <w:r>
        <w:t xml:space="preserve">Peklaj, C. (2001). </w:t>
      </w:r>
      <w:r>
        <w:rPr>
          <w:i/>
          <w:iCs/>
        </w:rPr>
        <w:t>Sodelovalno učenje ali Kdaj več glav več ve</w:t>
      </w:r>
      <w:r>
        <w:t xml:space="preserve"> (1. izd., 1. natis). DZS.</w:t>
      </w:r>
    </w:p>
    <w:p w14:paraId="35693CC7" w14:textId="77777777" w:rsidR="0097024D" w:rsidRDefault="0097024D" w:rsidP="0097024D">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214D6CE5" w14:textId="77777777" w:rsidR="0097024D" w:rsidRPr="00550064" w:rsidRDefault="0097024D" w:rsidP="0097024D">
      <w:pPr>
        <w:pStyle w:val="Bibliography"/>
        <w:rPr>
          <w:lang w:val="it-IT"/>
        </w:rPr>
      </w:pPr>
      <w:r>
        <w:t xml:space="preserve">Puklek, M. (2001). Skupinsko delo: Kako ga oceniti? </w:t>
      </w:r>
      <w:r w:rsidRPr="00550064">
        <w:rPr>
          <w:i/>
          <w:iCs/>
          <w:lang w:val="it-IT"/>
        </w:rPr>
        <w:t>Didakta</w:t>
      </w:r>
      <w:r w:rsidRPr="00550064">
        <w:rPr>
          <w:lang w:val="it-IT"/>
        </w:rPr>
        <w:t xml:space="preserve">, </w:t>
      </w:r>
      <w:r w:rsidRPr="00550064">
        <w:rPr>
          <w:i/>
          <w:iCs/>
          <w:lang w:val="it-IT"/>
        </w:rPr>
        <w:t>11</w:t>
      </w:r>
      <w:r w:rsidRPr="00550064">
        <w:rPr>
          <w:lang w:val="it-IT"/>
        </w:rPr>
        <w:t>(60/61), 47–51.</w:t>
      </w:r>
    </w:p>
    <w:p w14:paraId="3257556C" w14:textId="77777777" w:rsidR="0097024D" w:rsidRDefault="0097024D" w:rsidP="0097024D">
      <w:pPr>
        <w:pStyle w:val="Bibliography"/>
      </w:pPr>
      <w:r w:rsidRPr="00550064">
        <w:rPr>
          <w:lang w:val="it-IT"/>
        </w:rPr>
        <w:t xml:space="preserve">Qazdar, A., Er-Raha, B., Cherkaoui, C., &amp; Mammass, D. (2019). </w:t>
      </w:r>
      <w:r>
        <w:t xml:space="preserve">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5B74EDF8" w14:textId="77777777" w:rsidR="0097024D" w:rsidRDefault="0097024D" w:rsidP="0097024D">
      <w:pPr>
        <w:pStyle w:val="Bibliography"/>
      </w:pPr>
      <w:r>
        <w:t xml:space="preserve">Raschka, S. (2018). </w:t>
      </w:r>
      <w:r>
        <w:rPr>
          <w:i/>
          <w:iCs/>
        </w:rPr>
        <w:t>Model Evaluation, Model Selection, and Algorithm Selection in Machine Learning</w:t>
      </w:r>
      <w:r>
        <w:t>. https://doi.org/10.48550/ARXIV.1811.12808</w:t>
      </w:r>
    </w:p>
    <w:p w14:paraId="2FDA25DA" w14:textId="77777777" w:rsidR="0097024D" w:rsidRDefault="0097024D" w:rsidP="0097024D">
      <w:pPr>
        <w:pStyle w:val="Bibliography"/>
      </w:pPr>
      <w:r w:rsidRPr="00550064">
        <w:rPr>
          <w:lang w:val="it-IT"/>
        </w:rPr>
        <w:t xml:space="preserve">Rastrollo-Guerrero, J. L., Gómez-Pulido, J. A., &amp; Durán-Domínguez, A. (2020). </w:t>
      </w:r>
      <w:r>
        <w:t xml:space="preserve">Analyzing and Predicting Students’ Performance by Means of Machine Learning: A Review. </w:t>
      </w:r>
      <w:r>
        <w:rPr>
          <w:i/>
          <w:iCs/>
        </w:rPr>
        <w:t>Applied Sciences</w:t>
      </w:r>
      <w:r>
        <w:t xml:space="preserve">, </w:t>
      </w:r>
      <w:r>
        <w:rPr>
          <w:i/>
          <w:iCs/>
        </w:rPr>
        <w:t>10</w:t>
      </w:r>
      <w:r>
        <w:t>(3), 1042. https://doi.org/10.3390/app10031042</w:t>
      </w:r>
    </w:p>
    <w:p w14:paraId="5EEADF1B" w14:textId="77777777" w:rsidR="0097024D" w:rsidRDefault="0097024D" w:rsidP="0097024D">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737DF083" w14:textId="77777777" w:rsidR="0097024D" w:rsidRDefault="0097024D" w:rsidP="0097024D">
      <w:pPr>
        <w:pStyle w:val="Bibliography"/>
      </w:pPr>
      <w:r>
        <w:lastRenderedPageBreak/>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4180CC66" w14:textId="77777777" w:rsidR="0097024D" w:rsidRDefault="0097024D" w:rsidP="0097024D">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052E33CF" w14:textId="77777777" w:rsidR="0097024D" w:rsidRDefault="0097024D" w:rsidP="0097024D">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58863C01" w14:textId="77777777" w:rsidR="0097024D" w:rsidRDefault="0097024D" w:rsidP="0097024D">
      <w:pPr>
        <w:pStyle w:val="Bibliography"/>
      </w:pPr>
      <w:r w:rsidRPr="00550064">
        <w:rPr>
          <w:lang w:val="it-IT"/>
        </w:rPr>
        <w:t xml:space="preserve">Shaik, T., Tao, X., Dann, C., Xie, H., Li, Y., &amp; Galligan, L. (2023). </w:t>
      </w:r>
      <w:r>
        <w:t xml:space="preserve">Sentiment analysis and opinion mining on educational data: A survey. </w:t>
      </w:r>
      <w:r>
        <w:rPr>
          <w:i/>
          <w:iCs/>
        </w:rPr>
        <w:t>Natural Language Processing Journal</w:t>
      </w:r>
      <w:r>
        <w:t xml:space="preserve">, </w:t>
      </w:r>
      <w:r>
        <w:rPr>
          <w:i/>
          <w:iCs/>
        </w:rPr>
        <w:t>2</w:t>
      </w:r>
      <w:r>
        <w:t>, 100003. https://doi.org/10.1016/j.nlp.2022.100003</w:t>
      </w:r>
    </w:p>
    <w:p w14:paraId="30B8C7DC" w14:textId="77777777" w:rsidR="0097024D" w:rsidRDefault="0097024D" w:rsidP="0097024D">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3BD80010" w14:textId="77777777" w:rsidR="0097024D" w:rsidRDefault="0097024D" w:rsidP="0097024D">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6887480B" w14:textId="77777777" w:rsidR="0097024D" w:rsidRDefault="0097024D" w:rsidP="0097024D">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28E3ACDB" w14:textId="77777777" w:rsidR="0097024D" w:rsidRDefault="0097024D" w:rsidP="0097024D">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416B25C0" w14:textId="77777777" w:rsidR="0097024D" w:rsidRDefault="0097024D" w:rsidP="0097024D">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6940892" w14:textId="77777777" w:rsidR="0097024D" w:rsidRDefault="0097024D" w:rsidP="0097024D">
      <w:pPr>
        <w:pStyle w:val="Bibliography"/>
      </w:pPr>
      <w:r>
        <w:lastRenderedPageBreak/>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819B05E" w14:textId="77777777" w:rsidR="0097024D" w:rsidRDefault="0097024D" w:rsidP="0097024D">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4C8FCC22" w14:textId="77777777" w:rsidR="0097024D" w:rsidRDefault="0097024D" w:rsidP="0097024D">
      <w:pPr>
        <w:pStyle w:val="Bibliography"/>
      </w:pPr>
      <w:r>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439700DA" w14:textId="77777777" w:rsidR="0097024D" w:rsidRDefault="0097024D" w:rsidP="0097024D">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1308967F" w14:textId="77777777" w:rsidR="0097024D" w:rsidRDefault="0097024D" w:rsidP="0097024D">
      <w:pPr>
        <w:pStyle w:val="Bibliography"/>
      </w:pPr>
      <w:r>
        <w:t xml:space="preserve">Tomić, A. (2002). </w:t>
      </w:r>
      <w:r>
        <w:rPr>
          <w:i/>
          <w:iCs/>
        </w:rPr>
        <w:t>Spremljanje pouka</w:t>
      </w:r>
      <w:r>
        <w:t xml:space="preserve"> (1. natis). Zavod Republike Slovenije za šolstvo.</w:t>
      </w:r>
    </w:p>
    <w:p w14:paraId="4B823DCF" w14:textId="77777777" w:rsidR="0097024D" w:rsidRDefault="0097024D" w:rsidP="0097024D">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E8A0677" w14:textId="77777777" w:rsidR="0097024D" w:rsidRDefault="0097024D" w:rsidP="0097024D">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7026DC05" w14:textId="77777777" w:rsidR="0097024D" w:rsidRDefault="0097024D" w:rsidP="0097024D">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1DD38F06" w14:textId="77777777" w:rsidR="0097024D" w:rsidRDefault="0097024D" w:rsidP="0097024D">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58229F89" w14:textId="77777777" w:rsidR="0097024D" w:rsidRDefault="0097024D" w:rsidP="0097024D">
      <w:pPr>
        <w:pStyle w:val="Bibliography"/>
      </w:pPr>
      <w:r>
        <w:lastRenderedPageBreak/>
        <w:t xml:space="preserve">Wang, L., Han, M., Li, X., Zhang, N., &amp; Cheng, H. (2021). Review of Classification Methods on Unbalanced Data Sets. </w:t>
      </w:r>
      <w:r>
        <w:rPr>
          <w:i/>
          <w:iCs/>
        </w:rPr>
        <w:t>IEEE Access</w:t>
      </w:r>
      <w:r>
        <w:t xml:space="preserve">, </w:t>
      </w:r>
      <w:r>
        <w:rPr>
          <w:i/>
          <w:iCs/>
        </w:rPr>
        <w:t>9</w:t>
      </w:r>
      <w:r>
        <w:t>, 64606–64628. https://doi.org/10.1109/ACCESS.2021.3074243</w:t>
      </w:r>
    </w:p>
    <w:p w14:paraId="434F3A1D" w14:textId="77777777" w:rsidR="0097024D" w:rsidRDefault="0097024D" w:rsidP="0097024D">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5175413A" w14:textId="77777777" w:rsidR="0097024D" w:rsidRDefault="0097024D" w:rsidP="0097024D">
      <w:pPr>
        <w:pStyle w:val="Bibliography"/>
      </w:pPr>
      <w:r>
        <w:t xml:space="preserve">Wickham, H. (2014). Tidy Data. </w:t>
      </w:r>
      <w:r>
        <w:rPr>
          <w:i/>
          <w:iCs/>
        </w:rPr>
        <w:t>Journal of Statistical Software</w:t>
      </w:r>
      <w:r>
        <w:t xml:space="preserve">, </w:t>
      </w:r>
      <w:r>
        <w:rPr>
          <w:i/>
          <w:iCs/>
        </w:rPr>
        <w:t>59</w:t>
      </w:r>
      <w:r>
        <w:t>, 1–23. https://doi.org/10.18637/jss.v059.i10</w:t>
      </w:r>
    </w:p>
    <w:p w14:paraId="1A542DFB" w14:textId="77777777" w:rsidR="0097024D" w:rsidRDefault="0097024D" w:rsidP="0097024D">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2A74BCD8" w14:textId="77777777" w:rsidR="0097024D" w:rsidRDefault="0097024D" w:rsidP="0097024D">
      <w:pPr>
        <w:pStyle w:val="Bibliography"/>
      </w:pPr>
      <w:r>
        <w:t xml:space="preserve">Wilson, G., &amp; Blednick, J. (2011). </w:t>
      </w:r>
      <w:r>
        <w:rPr>
          <w:i/>
          <w:iCs/>
        </w:rPr>
        <w:t>Teaching in tandem: Effective co-teaching in the inclusive classroom</w:t>
      </w:r>
      <w:r>
        <w:t>. ASCD.</w:t>
      </w:r>
    </w:p>
    <w:p w14:paraId="5B7D68F5" w14:textId="77777777" w:rsidR="0097024D" w:rsidRDefault="0097024D" w:rsidP="0097024D">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5306B92" w14:textId="77777777" w:rsidR="0097024D" w:rsidRDefault="0097024D" w:rsidP="0097024D">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5D9BC7CF" w14:textId="77777777" w:rsidR="0097024D" w:rsidRDefault="0097024D" w:rsidP="0097024D">
      <w:pPr>
        <w:pStyle w:val="Bibliography"/>
      </w:pPr>
      <w:r>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3C4D2F22" w14:textId="77777777" w:rsidR="0097024D" w:rsidRDefault="0097024D" w:rsidP="0097024D">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78160A82" w14:textId="77777777" w:rsidR="0097024D" w:rsidRDefault="0097024D" w:rsidP="0097024D">
      <w:pPr>
        <w:pStyle w:val="Bibliography"/>
      </w:pPr>
      <w:r>
        <w:lastRenderedPageBreak/>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009E114B" w14:textId="77777777" w:rsidR="0097024D" w:rsidRDefault="0097024D" w:rsidP="0097024D">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4B0A2BA8" w14:textId="77777777" w:rsidR="0097024D" w:rsidRDefault="0097024D" w:rsidP="0097024D">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473D6A24"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FE98" w14:textId="77777777" w:rsidR="003452C7" w:rsidRDefault="003452C7" w:rsidP="00334A8F">
      <w:pPr>
        <w:spacing w:after="0" w:line="240" w:lineRule="auto"/>
      </w:pPr>
      <w:r>
        <w:separator/>
      </w:r>
    </w:p>
  </w:endnote>
  <w:endnote w:type="continuationSeparator" w:id="0">
    <w:p w14:paraId="096F1926" w14:textId="77777777" w:rsidR="003452C7" w:rsidRDefault="003452C7"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78D0" w14:textId="77777777" w:rsidR="003452C7" w:rsidRDefault="003452C7" w:rsidP="00334A8F">
      <w:pPr>
        <w:spacing w:after="0" w:line="240" w:lineRule="auto"/>
      </w:pPr>
      <w:r>
        <w:separator/>
      </w:r>
    </w:p>
  </w:footnote>
  <w:footnote w:type="continuationSeparator" w:id="0">
    <w:p w14:paraId="2368BC2E" w14:textId="77777777" w:rsidR="003452C7" w:rsidRDefault="003452C7"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6"/>
  </w:num>
  <w:num w:numId="2" w16cid:durableId="1583248789">
    <w:abstractNumId w:val="3"/>
  </w:num>
  <w:num w:numId="3" w16cid:durableId="379088828">
    <w:abstractNumId w:val="4"/>
  </w:num>
  <w:num w:numId="4" w16cid:durableId="779683430">
    <w:abstractNumId w:val="7"/>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5"/>
  </w:num>
  <w:num w:numId="11" w16cid:durableId="23836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1002C8"/>
    <w:rsid w:val="00111EF0"/>
    <w:rsid w:val="00112853"/>
    <w:rsid w:val="00114F5B"/>
    <w:rsid w:val="001217F3"/>
    <w:rsid w:val="00127C86"/>
    <w:rsid w:val="00133B32"/>
    <w:rsid w:val="00143EA3"/>
    <w:rsid w:val="00146615"/>
    <w:rsid w:val="00155728"/>
    <w:rsid w:val="00155FC5"/>
    <w:rsid w:val="00156853"/>
    <w:rsid w:val="00163E55"/>
    <w:rsid w:val="00180732"/>
    <w:rsid w:val="00185E8C"/>
    <w:rsid w:val="001875E3"/>
    <w:rsid w:val="00191A21"/>
    <w:rsid w:val="00193AA0"/>
    <w:rsid w:val="00193AC2"/>
    <w:rsid w:val="0019493B"/>
    <w:rsid w:val="00196187"/>
    <w:rsid w:val="00196455"/>
    <w:rsid w:val="0019700D"/>
    <w:rsid w:val="00197EFC"/>
    <w:rsid w:val="001A4C9C"/>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18AF"/>
    <w:rsid w:val="00231FF0"/>
    <w:rsid w:val="00242E7E"/>
    <w:rsid w:val="00243606"/>
    <w:rsid w:val="00243A7F"/>
    <w:rsid w:val="002466E4"/>
    <w:rsid w:val="00247256"/>
    <w:rsid w:val="00247AFA"/>
    <w:rsid w:val="00264083"/>
    <w:rsid w:val="00272692"/>
    <w:rsid w:val="002C0557"/>
    <w:rsid w:val="002C21AF"/>
    <w:rsid w:val="002C6B3A"/>
    <w:rsid w:val="002C7060"/>
    <w:rsid w:val="002D0F73"/>
    <w:rsid w:val="002D2CA3"/>
    <w:rsid w:val="002E1057"/>
    <w:rsid w:val="002F13C8"/>
    <w:rsid w:val="002F3AC8"/>
    <w:rsid w:val="003009ED"/>
    <w:rsid w:val="00306FA0"/>
    <w:rsid w:val="0031560D"/>
    <w:rsid w:val="00330FE7"/>
    <w:rsid w:val="00331855"/>
    <w:rsid w:val="003322D8"/>
    <w:rsid w:val="00333407"/>
    <w:rsid w:val="003343AE"/>
    <w:rsid w:val="00334A8F"/>
    <w:rsid w:val="00335379"/>
    <w:rsid w:val="00336051"/>
    <w:rsid w:val="00337153"/>
    <w:rsid w:val="00337E0A"/>
    <w:rsid w:val="003452C7"/>
    <w:rsid w:val="00360F63"/>
    <w:rsid w:val="00372C2B"/>
    <w:rsid w:val="003730A3"/>
    <w:rsid w:val="00380760"/>
    <w:rsid w:val="003911F5"/>
    <w:rsid w:val="00393C6E"/>
    <w:rsid w:val="00394806"/>
    <w:rsid w:val="003974C2"/>
    <w:rsid w:val="003A0499"/>
    <w:rsid w:val="003A311F"/>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11BA5"/>
    <w:rsid w:val="0041240D"/>
    <w:rsid w:val="00414611"/>
    <w:rsid w:val="00415125"/>
    <w:rsid w:val="004208F5"/>
    <w:rsid w:val="00423309"/>
    <w:rsid w:val="00425AA9"/>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83D3D"/>
    <w:rsid w:val="00585560"/>
    <w:rsid w:val="0058562F"/>
    <w:rsid w:val="00587D33"/>
    <w:rsid w:val="005939C9"/>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34E84"/>
    <w:rsid w:val="00636521"/>
    <w:rsid w:val="00642AC4"/>
    <w:rsid w:val="00653110"/>
    <w:rsid w:val="00653EDE"/>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F5D30"/>
    <w:rsid w:val="00707A9C"/>
    <w:rsid w:val="00710040"/>
    <w:rsid w:val="00712AD1"/>
    <w:rsid w:val="00723F04"/>
    <w:rsid w:val="007264BF"/>
    <w:rsid w:val="00727138"/>
    <w:rsid w:val="00727543"/>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189F"/>
    <w:rsid w:val="008C3573"/>
    <w:rsid w:val="008D0571"/>
    <w:rsid w:val="008D2BD9"/>
    <w:rsid w:val="008D42F2"/>
    <w:rsid w:val="008E2808"/>
    <w:rsid w:val="008E3FD3"/>
    <w:rsid w:val="008E4EF2"/>
    <w:rsid w:val="008E67DC"/>
    <w:rsid w:val="008E7276"/>
    <w:rsid w:val="008F6ADB"/>
    <w:rsid w:val="0090549F"/>
    <w:rsid w:val="009133D7"/>
    <w:rsid w:val="0092360C"/>
    <w:rsid w:val="009236B9"/>
    <w:rsid w:val="00925EF7"/>
    <w:rsid w:val="009345A5"/>
    <w:rsid w:val="00937D8E"/>
    <w:rsid w:val="00940BB7"/>
    <w:rsid w:val="00951AD1"/>
    <w:rsid w:val="0096693D"/>
    <w:rsid w:val="0097024D"/>
    <w:rsid w:val="00981A43"/>
    <w:rsid w:val="0098490E"/>
    <w:rsid w:val="0098623D"/>
    <w:rsid w:val="009930BE"/>
    <w:rsid w:val="009937F3"/>
    <w:rsid w:val="00993F9F"/>
    <w:rsid w:val="00997875"/>
    <w:rsid w:val="009A0533"/>
    <w:rsid w:val="009A0F2A"/>
    <w:rsid w:val="009A50AC"/>
    <w:rsid w:val="009A6124"/>
    <w:rsid w:val="009B4218"/>
    <w:rsid w:val="009C46A2"/>
    <w:rsid w:val="009C7BF5"/>
    <w:rsid w:val="009D6C07"/>
    <w:rsid w:val="009D7439"/>
    <w:rsid w:val="009E4A3B"/>
    <w:rsid w:val="009F3EA7"/>
    <w:rsid w:val="009F5527"/>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4500"/>
    <w:rsid w:val="00A57B84"/>
    <w:rsid w:val="00A63408"/>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6DAC"/>
    <w:rsid w:val="00AD3037"/>
    <w:rsid w:val="00AD45C7"/>
    <w:rsid w:val="00AD622F"/>
    <w:rsid w:val="00AE09F5"/>
    <w:rsid w:val="00AE6C2F"/>
    <w:rsid w:val="00B04921"/>
    <w:rsid w:val="00B1184F"/>
    <w:rsid w:val="00B21CFB"/>
    <w:rsid w:val="00B22CB3"/>
    <w:rsid w:val="00B26D1C"/>
    <w:rsid w:val="00B5544E"/>
    <w:rsid w:val="00B562BC"/>
    <w:rsid w:val="00B61E08"/>
    <w:rsid w:val="00B632D4"/>
    <w:rsid w:val="00B6562C"/>
    <w:rsid w:val="00B739D5"/>
    <w:rsid w:val="00B81A4A"/>
    <w:rsid w:val="00B83862"/>
    <w:rsid w:val="00BA1D1A"/>
    <w:rsid w:val="00BA574E"/>
    <w:rsid w:val="00BB60A6"/>
    <w:rsid w:val="00BB7BC7"/>
    <w:rsid w:val="00BC2F08"/>
    <w:rsid w:val="00BC40C9"/>
    <w:rsid w:val="00BD17B0"/>
    <w:rsid w:val="00BD23FD"/>
    <w:rsid w:val="00BE32BB"/>
    <w:rsid w:val="00BE6309"/>
    <w:rsid w:val="00BF0397"/>
    <w:rsid w:val="00BF3AE1"/>
    <w:rsid w:val="00BF61B7"/>
    <w:rsid w:val="00C0052E"/>
    <w:rsid w:val="00C2570A"/>
    <w:rsid w:val="00C26B1B"/>
    <w:rsid w:val="00C26FA5"/>
    <w:rsid w:val="00C270CD"/>
    <w:rsid w:val="00C36C37"/>
    <w:rsid w:val="00C55221"/>
    <w:rsid w:val="00C57A1E"/>
    <w:rsid w:val="00C60649"/>
    <w:rsid w:val="00C617C1"/>
    <w:rsid w:val="00C75966"/>
    <w:rsid w:val="00C8059F"/>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BFA"/>
    <w:rsid w:val="00D2053F"/>
    <w:rsid w:val="00D3693F"/>
    <w:rsid w:val="00D41C8E"/>
    <w:rsid w:val="00D45104"/>
    <w:rsid w:val="00D45FDA"/>
    <w:rsid w:val="00D57514"/>
    <w:rsid w:val="00D633B8"/>
    <w:rsid w:val="00D64E3E"/>
    <w:rsid w:val="00D65953"/>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E00DEF"/>
    <w:rsid w:val="00E05269"/>
    <w:rsid w:val="00E10539"/>
    <w:rsid w:val="00E22CED"/>
    <w:rsid w:val="00E31527"/>
    <w:rsid w:val="00E36DB5"/>
    <w:rsid w:val="00E414E4"/>
    <w:rsid w:val="00E57438"/>
    <w:rsid w:val="00E604DA"/>
    <w:rsid w:val="00E61442"/>
    <w:rsid w:val="00E61DD1"/>
    <w:rsid w:val="00E71856"/>
    <w:rsid w:val="00E76F8B"/>
    <w:rsid w:val="00E805ED"/>
    <w:rsid w:val="00E8123E"/>
    <w:rsid w:val="00E819AD"/>
    <w:rsid w:val="00E8378C"/>
    <w:rsid w:val="00E91CC1"/>
    <w:rsid w:val="00E93730"/>
    <w:rsid w:val="00EA6DF7"/>
    <w:rsid w:val="00EA7901"/>
    <w:rsid w:val="00EA7BA9"/>
    <w:rsid w:val="00EB3DFF"/>
    <w:rsid w:val="00EB6134"/>
    <w:rsid w:val="00EC35E4"/>
    <w:rsid w:val="00ED0447"/>
    <w:rsid w:val="00ED5A33"/>
    <w:rsid w:val="00ED70DD"/>
    <w:rsid w:val="00EE065E"/>
    <w:rsid w:val="00EE2B60"/>
    <w:rsid w:val="00EF35CA"/>
    <w:rsid w:val="00F11DE3"/>
    <w:rsid w:val="00F16C51"/>
    <w:rsid w:val="00F22638"/>
    <w:rsid w:val="00F26F2E"/>
    <w:rsid w:val="00F27BA8"/>
    <w:rsid w:val="00F30D17"/>
    <w:rsid w:val="00F50E8A"/>
    <w:rsid w:val="00F64DA9"/>
    <w:rsid w:val="00F74226"/>
    <w:rsid w:val="00F77886"/>
    <w:rsid w:val="00F77A7C"/>
    <w:rsid w:val="00F87A03"/>
    <w:rsid w:val="00F90C23"/>
    <w:rsid w:val="00F920B5"/>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24</Pages>
  <Words>32499</Words>
  <Characters>185246</Characters>
  <Application>Microsoft Office Word</Application>
  <DocSecurity>0</DocSecurity>
  <Lines>1543</Lines>
  <Paragraphs>434</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462</cp:revision>
  <cp:lastPrinted>2023-09-30T17:21:00Z</cp:lastPrinted>
  <dcterms:created xsi:type="dcterms:W3CDTF">2023-09-23T17:00:00Z</dcterms:created>
  <dcterms:modified xsi:type="dcterms:W3CDTF">2024-04-02T09:07:00Z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id="McFSRuoe"/&gt;&lt;style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