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48" w:rsidRPr="00ED3B58" w:rsidRDefault="00462C48" w:rsidP="00462C48">
      <w:pPr>
        <w:ind w:right="-568" w:firstLine="708"/>
        <w:rPr>
          <w:b/>
          <w:sz w:val="28"/>
          <w:szCs w:val="28"/>
        </w:rPr>
      </w:pPr>
      <w:r>
        <w:rPr>
          <w:rFonts w:ascii="Calibri" w:eastAsia="Times New Roman" w:hAnsi="Calibri"/>
          <w:noProof/>
          <w:lang w:eastAsia="sl-SI"/>
        </w:rPr>
        <w:drawing>
          <wp:inline distT="0" distB="0" distL="0" distR="0" wp14:anchorId="1B299B5C" wp14:editId="2639CFB9">
            <wp:extent cx="304800" cy="304800"/>
            <wp:effectExtent l="0" t="0" r="0" b="0"/>
            <wp:docPr id="1" name="Slika 1" descr="SKG-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 descr="SKG-zn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B58">
        <w:rPr>
          <w:b/>
          <w:sz w:val="28"/>
          <w:szCs w:val="28"/>
        </w:rPr>
        <w:t xml:space="preserve">      </w:t>
      </w:r>
      <w:r w:rsidRPr="00ED3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Racionalna števila -1. letnik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1021"/>
        <w:gridCol w:w="1409"/>
        <w:gridCol w:w="1964"/>
        <w:gridCol w:w="1872"/>
      </w:tblGrid>
      <w:tr w:rsidR="00462C48" w:rsidTr="004251D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2C48" w:rsidRDefault="00462C48" w:rsidP="004251D7">
            <w:pPr>
              <w:spacing w:line="276" w:lineRule="auto"/>
              <w:jc w:val="center"/>
            </w:pPr>
            <w:r>
              <w:t>ime in priimek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2C48" w:rsidRDefault="00462C48" w:rsidP="004251D7">
            <w:pPr>
              <w:spacing w:line="276" w:lineRule="auto"/>
              <w:jc w:val="center"/>
            </w:pPr>
            <w:r>
              <w:t>razred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2C48" w:rsidRDefault="00462C48" w:rsidP="004251D7">
            <w:pPr>
              <w:spacing w:line="276" w:lineRule="auto"/>
              <w:jc w:val="center"/>
            </w:pPr>
            <w:r>
              <w:t>D</w:t>
            </w:r>
            <w:r>
              <w:t>atum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2C48" w:rsidRDefault="00462C48" w:rsidP="004251D7">
            <w:pPr>
              <w:spacing w:line="276" w:lineRule="auto"/>
              <w:jc w:val="center"/>
            </w:pPr>
            <w:r>
              <w:t>dosežene točke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62C48" w:rsidRDefault="00462C48" w:rsidP="004251D7">
            <w:pPr>
              <w:spacing w:line="276" w:lineRule="auto"/>
              <w:jc w:val="center"/>
            </w:pPr>
            <w:r>
              <w:t>ocena</w:t>
            </w:r>
          </w:p>
        </w:tc>
      </w:tr>
      <w:tr w:rsidR="00462C48" w:rsidTr="004251D7">
        <w:trPr>
          <w:trHeight w:val="46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C48" w:rsidRDefault="00462C48" w:rsidP="004251D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C48" w:rsidRDefault="00F120FB" w:rsidP="004251D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1.e</w:t>
            </w:r>
            <w:bookmarkStart w:id="0" w:name="_GoBack"/>
            <w:bookmarkEnd w:id="0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C48" w:rsidRDefault="00462C48" w:rsidP="004251D7">
            <w:pPr>
              <w:spacing w:line="276" w:lineRule="auto"/>
            </w:pPr>
            <w:r>
              <w:t>4.1.2024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C48" w:rsidRDefault="00462C48" w:rsidP="004251D7">
            <w:pPr>
              <w:spacing w:line="276" w:lineRule="auto"/>
              <w:ind w:right="351"/>
              <w:jc w:val="center"/>
            </w:pPr>
            <w:r>
              <w:t xml:space="preserve">                    / 33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C48" w:rsidRDefault="00462C48" w:rsidP="004251D7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462C48" w:rsidRDefault="00462C48" w:rsidP="00462C48">
      <w:pPr>
        <w:ind w:left="-567" w:right="-568"/>
        <w:jc w:val="center"/>
        <w:rPr>
          <w:rFonts w:eastAsia="Batang"/>
          <w:b/>
        </w:rPr>
      </w:pPr>
    </w:p>
    <w:p w:rsidR="00462C48" w:rsidRDefault="00462C48" w:rsidP="00462C48">
      <w:pPr>
        <w:pStyle w:val="Brezrazmikov"/>
        <w:jc w:val="both"/>
        <w:rPr>
          <w:rFonts w:eastAsia="Times New Roman"/>
          <w:i/>
          <w:lang w:eastAsia="en-US"/>
        </w:rPr>
      </w:pPr>
      <w:r>
        <w:rPr>
          <w:rFonts w:asciiTheme="minorHAnsi" w:hAnsiTheme="minorHAnsi"/>
          <w:b/>
          <w:i/>
        </w:rPr>
        <w:t>K</w:t>
      </w:r>
      <w:r>
        <w:rPr>
          <w:rFonts w:eastAsia="Times New Roman"/>
          <w:b/>
          <w:i/>
          <w:lang w:eastAsia="en-US"/>
        </w:rPr>
        <w:t xml:space="preserve">riterij: </w:t>
      </w:r>
      <w:r>
        <w:rPr>
          <w:rFonts w:eastAsia="Times New Roman"/>
          <w:i/>
          <w:lang w:eastAsia="en-US"/>
        </w:rPr>
        <w:t xml:space="preserve">0 </w:t>
      </w:r>
      <w:r>
        <w:rPr>
          <w:rFonts w:asciiTheme="minorHAnsi" w:hAnsiTheme="minorHAnsi"/>
          <w:i/>
        </w:rPr>
        <w:t xml:space="preserve">– </w:t>
      </w:r>
      <w:r>
        <w:rPr>
          <w:rFonts w:eastAsia="Times New Roman"/>
          <w:i/>
          <w:lang w:eastAsia="en-US"/>
        </w:rPr>
        <w:t>15 (</w:t>
      </w:r>
      <w:proofErr w:type="spellStart"/>
      <w:r>
        <w:rPr>
          <w:rFonts w:eastAsia="Times New Roman"/>
          <w:i/>
          <w:lang w:eastAsia="en-US"/>
        </w:rPr>
        <w:t>nzd</w:t>
      </w:r>
      <w:proofErr w:type="spellEnd"/>
      <w:r>
        <w:rPr>
          <w:rFonts w:eastAsia="Times New Roman"/>
          <w:i/>
          <w:lang w:eastAsia="en-US"/>
        </w:rPr>
        <w:t xml:space="preserve">),  16 </w:t>
      </w:r>
      <w:r>
        <w:rPr>
          <w:rFonts w:asciiTheme="minorHAnsi" w:hAnsiTheme="minorHAnsi"/>
          <w:i/>
        </w:rPr>
        <w:t>–</w:t>
      </w:r>
      <w:r>
        <w:rPr>
          <w:rFonts w:eastAsia="Times New Roman"/>
          <w:i/>
          <w:lang w:eastAsia="en-US"/>
        </w:rPr>
        <w:t xml:space="preserve"> 20 (</w:t>
      </w:r>
      <w:proofErr w:type="spellStart"/>
      <w:r>
        <w:rPr>
          <w:rFonts w:eastAsia="Times New Roman"/>
          <w:i/>
          <w:lang w:eastAsia="en-US"/>
        </w:rPr>
        <w:t>zd</w:t>
      </w:r>
      <w:proofErr w:type="spellEnd"/>
      <w:r>
        <w:rPr>
          <w:rFonts w:eastAsia="Times New Roman"/>
          <w:i/>
          <w:lang w:eastAsia="en-US"/>
        </w:rPr>
        <w:t xml:space="preserve">),  21 </w:t>
      </w:r>
      <w:r>
        <w:rPr>
          <w:rFonts w:asciiTheme="minorHAnsi" w:hAnsiTheme="minorHAnsi"/>
          <w:i/>
        </w:rPr>
        <w:t xml:space="preserve">– </w:t>
      </w:r>
      <w:r>
        <w:rPr>
          <w:rFonts w:eastAsia="Times New Roman"/>
          <w:i/>
          <w:lang w:eastAsia="en-US"/>
        </w:rPr>
        <w:t>24 (</w:t>
      </w:r>
      <w:proofErr w:type="spellStart"/>
      <w:r>
        <w:rPr>
          <w:rFonts w:eastAsia="Times New Roman"/>
          <w:i/>
          <w:lang w:eastAsia="en-US"/>
        </w:rPr>
        <w:t>db</w:t>
      </w:r>
      <w:proofErr w:type="spellEnd"/>
      <w:r>
        <w:rPr>
          <w:rFonts w:eastAsia="Times New Roman"/>
          <w:i/>
          <w:lang w:eastAsia="en-US"/>
        </w:rPr>
        <w:t xml:space="preserve">),  25 </w:t>
      </w:r>
      <w:r>
        <w:rPr>
          <w:rFonts w:asciiTheme="minorHAnsi" w:hAnsiTheme="minorHAnsi"/>
          <w:i/>
        </w:rPr>
        <w:t>–</w:t>
      </w:r>
      <w:r>
        <w:rPr>
          <w:rFonts w:eastAsia="Times New Roman"/>
          <w:i/>
          <w:lang w:eastAsia="en-US"/>
        </w:rPr>
        <w:t xml:space="preserve"> 28 (</w:t>
      </w:r>
      <w:proofErr w:type="spellStart"/>
      <w:r>
        <w:rPr>
          <w:rFonts w:eastAsia="Times New Roman"/>
          <w:i/>
          <w:lang w:eastAsia="en-US"/>
        </w:rPr>
        <w:t>pd</w:t>
      </w:r>
      <w:proofErr w:type="spellEnd"/>
      <w:r>
        <w:rPr>
          <w:rFonts w:eastAsia="Times New Roman"/>
          <w:i/>
          <w:lang w:eastAsia="en-US"/>
        </w:rPr>
        <w:t xml:space="preserve">),  29 </w:t>
      </w:r>
      <w:r>
        <w:rPr>
          <w:rFonts w:asciiTheme="minorHAnsi" w:hAnsiTheme="minorHAnsi"/>
          <w:i/>
        </w:rPr>
        <w:t>–</w:t>
      </w:r>
      <w:r>
        <w:rPr>
          <w:rFonts w:eastAsia="Times New Roman"/>
          <w:i/>
          <w:lang w:eastAsia="en-US"/>
        </w:rPr>
        <w:t xml:space="preserve"> 33 (</w:t>
      </w:r>
      <w:proofErr w:type="spellStart"/>
      <w:r>
        <w:rPr>
          <w:rFonts w:eastAsia="Times New Roman"/>
          <w:i/>
          <w:lang w:eastAsia="en-US"/>
        </w:rPr>
        <w:t>odl</w:t>
      </w:r>
      <w:proofErr w:type="spellEnd"/>
      <w:r>
        <w:rPr>
          <w:rFonts w:eastAsia="Times New Roman"/>
          <w:i/>
          <w:lang w:eastAsia="en-US"/>
        </w:rPr>
        <w:t xml:space="preserve">) </w:t>
      </w:r>
    </w:p>
    <w:p w:rsidR="00462C48" w:rsidRPr="008D05C4" w:rsidRDefault="00462C48" w:rsidP="00462C48">
      <w:pPr>
        <w:ind w:right="-568"/>
        <w:rPr>
          <w:i/>
        </w:rPr>
      </w:pPr>
      <w:r>
        <w:rPr>
          <w:i/>
        </w:rPr>
        <w:t>Pri reševanju nalog mora biti jasno in korektno predstavljena pot do rezultata  z  vmesnimi računi in sklepi. Rešujete brez uporabe kalkulatorja.</w:t>
      </w:r>
    </w:p>
    <w:p w:rsidR="00462C48" w:rsidRDefault="00462C48"/>
    <w:p w:rsidR="0056725F" w:rsidRDefault="0056725F" w:rsidP="00462C48">
      <w:pPr>
        <w:pStyle w:val="Odstavekseznama"/>
        <w:numPr>
          <w:ilvl w:val="0"/>
          <w:numId w:val="1"/>
        </w:numPr>
      </w:pPr>
      <w:r>
        <w:t xml:space="preserve">Izračunaj:  </w:t>
      </w:r>
      <w:r w:rsidR="00462C48">
        <w:tab/>
      </w:r>
      <w:r w:rsidR="00462C48" w:rsidRPr="00462C48">
        <w:rPr>
          <w:position w:val="-44"/>
        </w:rPr>
        <w:object w:dxaOrig="40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04pt;height:49.8pt" o:ole="">
            <v:imagedata r:id="rId6" o:title=""/>
          </v:shape>
          <o:OLEObject Type="Embed" ProgID="Equation.DSMT4" ShapeID="_x0000_i1045" DrawAspect="Content" ObjectID="_1765783954" r:id="rId7"/>
        </w:object>
      </w:r>
    </w:p>
    <w:p w:rsidR="0056725F" w:rsidRDefault="0056725F"/>
    <w:p w:rsidR="00772D30" w:rsidRDefault="00772D30"/>
    <w:p w:rsidR="00772D30" w:rsidRDefault="00772D30"/>
    <w:p w:rsidR="00772D30" w:rsidRDefault="00772D30"/>
    <w:p w:rsidR="000E5B4D" w:rsidRDefault="000E5B4D"/>
    <w:p w:rsidR="000E5B4D" w:rsidRDefault="000E5B4D"/>
    <w:p w:rsidR="000E5B4D" w:rsidRDefault="000E5B4D"/>
    <w:p w:rsidR="000E5B4D" w:rsidRDefault="000E5B4D"/>
    <w:p w:rsidR="000E5B4D" w:rsidRDefault="000E5B4D"/>
    <w:p w:rsidR="000E5B4D" w:rsidRDefault="000E5B4D" w:rsidP="000E5B4D">
      <w:pPr>
        <w:pStyle w:val="Odstavekseznama"/>
        <w:numPr>
          <w:ilvl w:val="0"/>
          <w:numId w:val="1"/>
        </w:numPr>
      </w:pPr>
      <w:r>
        <w:rPr>
          <w:sz w:val="24"/>
          <w:szCs w:val="24"/>
        </w:rPr>
        <w:t xml:space="preserve">Poenostavi: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62C2">
        <w:object w:dxaOrig="2820" w:dyaOrig="690">
          <v:shape id="_x0000_i1051" type="#_x0000_t75" style="width:141pt;height:34.8pt" o:ole="" fillcolor="window">
            <v:imagedata r:id="rId8" o:title=""/>
          </v:shape>
          <o:OLEObject Type="Embed" ProgID="Equation.DSMT4" ShapeID="_x0000_i1051" DrawAspect="Content" ObjectID="_1765783955" r:id="rId9"/>
        </w:object>
      </w:r>
    </w:p>
    <w:p w:rsidR="000E5B4D" w:rsidRDefault="000E5B4D"/>
    <w:p w:rsidR="00772D30" w:rsidRDefault="00772D30"/>
    <w:p w:rsidR="00772D30" w:rsidRDefault="00772D30"/>
    <w:p w:rsidR="00772D30" w:rsidRDefault="00772D30"/>
    <w:p w:rsidR="00772D30" w:rsidRDefault="00772D30"/>
    <w:p w:rsidR="000E5B4D" w:rsidRDefault="000E5B4D">
      <w:r>
        <w:br w:type="page"/>
      </w:r>
    </w:p>
    <w:p w:rsidR="004C05AB" w:rsidRPr="00772D30" w:rsidRDefault="004C05AB" w:rsidP="00772D30">
      <w:pPr>
        <w:pStyle w:val="Odstavekseznama"/>
        <w:numPr>
          <w:ilvl w:val="0"/>
          <w:numId w:val="1"/>
        </w:numPr>
      </w:pPr>
      <w:r>
        <w:lastRenderedPageBreak/>
        <w:t xml:space="preserve">Poenostavi: </w:t>
      </w:r>
      <w:r w:rsidR="00772D30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-4</m:t>
            </m:r>
          </m:sup>
        </m:sSup>
        <m:r>
          <w:rPr>
            <w:rFonts w:ascii="Cambria Math" w:hAnsi="Cambria Math"/>
            <w:sz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</w:p>
    <w:p w:rsidR="00F60C59" w:rsidRPr="00F60C59" w:rsidRDefault="00F60C59" w:rsidP="004C05AB"/>
    <w:p w:rsidR="00772D30" w:rsidRDefault="00772D30"/>
    <w:p w:rsidR="000E5B4D" w:rsidRDefault="000E5B4D"/>
    <w:p w:rsidR="000E5B4D" w:rsidRDefault="000E5B4D"/>
    <w:p w:rsidR="000E5B4D" w:rsidRDefault="000E5B4D"/>
    <w:p w:rsidR="000E5B4D" w:rsidRDefault="000E5B4D"/>
    <w:p w:rsidR="000E5B4D" w:rsidRDefault="000E5B4D"/>
    <w:p w:rsidR="004C05AB" w:rsidRDefault="000E5B4D" w:rsidP="000E5B4D">
      <w:pPr>
        <w:pStyle w:val="Odstavekseznama"/>
        <w:numPr>
          <w:ilvl w:val="0"/>
          <w:numId w:val="1"/>
        </w:numPr>
      </w:pPr>
      <w:r>
        <w:t>Poenostavi:</w:t>
      </w:r>
      <w:r>
        <w:tab/>
      </w:r>
      <w:r>
        <w:tab/>
      </w:r>
      <w:r w:rsidR="004C05AB" w:rsidRPr="00E71B9B">
        <w:object w:dxaOrig="2260" w:dyaOrig="800">
          <v:shape id="_x0000_i1037" type="#_x0000_t75" style="width:112.8pt;height:40.2pt" o:ole="">
            <v:imagedata r:id="rId10" o:title=""/>
          </v:shape>
          <o:OLEObject Type="Embed" ProgID="Equation.DSMT4" ShapeID="_x0000_i1037" DrawAspect="Content" ObjectID="_1765783956" r:id="rId11"/>
        </w:object>
      </w:r>
    </w:p>
    <w:p w:rsidR="004C05AB" w:rsidRDefault="004C05AB" w:rsidP="004C05AB"/>
    <w:p w:rsidR="000E5B4D" w:rsidRDefault="000E5B4D" w:rsidP="004C05AB"/>
    <w:p w:rsidR="000E5B4D" w:rsidRDefault="000E5B4D" w:rsidP="004C05AB"/>
    <w:p w:rsidR="000E5B4D" w:rsidRDefault="000E5B4D" w:rsidP="004C05AB"/>
    <w:p w:rsidR="000E5B4D" w:rsidRDefault="000E5B4D" w:rsidP="004C05AB"/>
    <w:p w:rsidR="000E5B4D" w:rsidRDefault="000E5B4D" w:rsidP="004C05AB"/>
    <w:p w:rsidR="000E5B4D" w:rsidRDefault="000E5B4D" w:rsidP="004C05AB"/>
    <w:p w:rsidR="00F60C59" w:rsidRDefault="00F60C59" w:rsidP="004C05AB"/>
    <w:p w:rsidR="000E5B4D" w:rsidRDefault="000E5B4D" w:rsidP="000E5B4D">
      <w:pPr>
        <w:pStyle w:val="Odstavekseznama"/>
        <w:numPr>
          <w:ilvl w:val="0"/>
          <w:numId w:val="1"/>
        </w:numPr>
      </w:pPr>
      <w:r>
        <w:t xml:space="preserve">Poenostavi: </w:t>
      </w:r>
      <w:r>
        <w:tab/>
      </w:r>
      <w:r>
        <w:tab/>
      </w:r>
      <w:r w:rsidR="004B5532" w:rsidRPr="004B5532">
        <w:rPr>
          <w:position w:val="-32"/>
        </w:rPr>
        <w:object w:dxaOrig="3180" w:dyaOrig="800">
          <v:shape id="_x0000_i1055" type="#_x0000_t75" style="width:159.6pt;height:40.2pt" o:ole="">
            <v:imagedata r:id="rId12" o:title=""/>
          </v:shape>
          <o:OLEObject Type="Embed" ProgID="Equation.DSMT4" ShapeID="_x0000_i1055" DrawAspect="Content" ObjectID="_1765783957" r:id="rId13"/>
        </w:object>
      </w:r>
    </w:p>
    <w:p w:rsidR="000E5B4D" w:rsidRDefault="000E5B4D" w:rsidP="000E5B4D"/>
    <w:p w:rsidR="000E5B4D" w:rsidRDefault="000E5B4D">
      <w:r>
        <w:br w:type="page"/>
      </w:r>
    </w:p>
    <w:p w:rsidR="00F60C59" w:rsidRDefault="000E5B4D" w:rsidP="000E5B4D">
      <w:pPr>
        <w:pStyle w:val="Odstavekseznama"/>
        <w:numPr>
          <w:ilvl w:val="0"/>
          <w:numId w:val="1"/>
        </w:numPr>
      </w:pPr>
      <w:r>
        <w:lastRenderedPageBreak/>
        <w:t xml:space="preserve">Poenostavi: </w:t>
      </w:r>
      <w:r>
        <w:tab/>
      </w:r>
      <w:r>
        <w:tab/>
      </w:r>
      <w:r w:rsidR="00F60C59" w:rsidRPr="004251D7">
        <w:rPr>
          <w:position w:val="-22"/>
        </w:rPr>
        <w:object w:dxaOrig="2560" w:dyaOrig="600">
          <v:shape id="_x0000_i1042" type="#_x0000_t75" style="width:127.8pt;height:30pt" o:ole="">
            <v:imagedata r:id="rId14" o:title=""/>
          </v:shape>
          <o:OLEObject Type="Embed" ProgID="Equation.DSMT4" ShapeID="_x0000_i1042" DrawAspect="Content" ObjectID="_1765783958" r:id="rId15"/>
        </w:object>
      </w:r>
    </w:p>
    <w:p w:rsidR="00F60C59" w:rsidRDefault="00F60C59" w:rsidP="004C05AB"/>
    <w:p w:rsidR="000E5B4D" w:rsidRDefault="000E5B4D" w:rsidP="004C05AB"/>
    <w:p w:rsidR="000E5B4D" w:rsidRDefault="000E5B4D" w:rsidP="004C05AB"/>
    <w:p w:rsidR="000E5B4D" w:rsidRDefault="000E5B4D" w:rsidP="004C05AB"/>
    <w:p w:rsidR="000E5B4D" w:rsidRDefault="000E5B4D" w:rsidP="004C05AB"/>
    <w:p w:rsidR="000E5B4D" w:rsidRDefault="000E5B4D"/>
    <w:p w:rsidR="000E5B4D" w:rsidRDefault="000E5B4D"/>
    <w:p w:rsidR="000E5B4D" w:rsidRDefault="000E5B4D"/>
    <w:p w:rsidR="00F120FB" w:rsidRDefault="00F120FB"/>
    <w:p w:rsidR="00F120FB" w:rsidRDefault="00F120FB"/>
    <w:p w:rsidR="00F120FB" w:rsidRDefault="00F120FB"/>
    <w:p w:rsidR="00F120FB" w:rsidRDefault="00F120FB"/>
    <w:p w:rsidR="000E5B4D" w:rsidRDefault="000E5B4D"/>
    <w:p w:rsidR="0056725F" w:rsidRDefault="00F120FB" w:rsidP="00F120FB">
      <w:pPr>
        <w:pStyle w:val="Odstavekseznama"/>
        <w:numPr>
          <w:ilvl w:val="0"/>
          <w:numId w:val="1"/>
        </w:numPr>
      </w:pPr>
      <w:r>
        <w:t xml:space="preserve">Okrajšaj ulomek: </w:t>
      </w:r>
      <w:r>
        <w:tab/>
      </w:r>
      <w:r w:rsidR="0056725F" w:rsidRPr="002F7A23">
        <w:object w:dxaOrig="1300" w:dyaOrig="660">
          <v:shape id="_x0000_i1061" type="#_x0000_t75" style="width:64.8pt;height:33pt" o:ole="">
            <v:imagedata r:id="rId16" o:title=""/>
          </v:shape>
          <o:OLEObject Type="Embed" ProgID="Equation.DSMT4" ShapeID="_x0000_i1061" DrawAspect="Content" ObjectID="_1765783959" r:id="rId17"/>
        </w:object>
      </w:r>
    </w:p>
    <w:p w:rsidR="0056725F" w:rsidRDefault="0056725F"/>
    <w:p w:rsidR="0056725F" w:rsidRDefault="0056725F"/>
    <w:p w:rsidR="00F120FB" w:rsidRDefault="00F120FB">
      <w:r>
        <w:br w:type="page"/>
      </w:r>
    </w:p>
    <w:p w:rsidR="00F120FB" w:rsidRDefault="00F120FB" w:rsidP="00F120FB">
      <w:pPr>
        <w:pStyle w:val="Odstavekseznama"/>
        <w:numPr>
          <w:ilvl w:val="0"/>
          <w:numId w:val="1"/>
        </w:numPr>
      </w:pPr>
      <w:r>
        <w:lastRenderedPageBreak/>
        <w:t xml:space="preserve">Poenostavi: </w:t>
      </w:r>
      <w:r>
        <w:tab/>
      </w:r>
      <w:r w:rsidRPr="002032B0">
        <w:object w:dxaOrig="5160" w:dyaOrig="760">
          <v:shape id="_x0000_i1068" type="#_x0000_t75" style="width:258pt;height:37.8pt" o:ole="">
            <v:imagedata r:id="rId18" o:title=""/>
          </v:shape>
          <o:OLEObject Type="Embed" ProgID="Equation.DSMT4" ShapeID="_x0000_i1068" DrawAspect="Content" ObjectID="_1765783960" r:id="rId19"/>
        </w:object>
      </w:r>
    </w:p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/>
    <w:p w:rsidR="00F120FB" w:rsidRDefault="00F120FB" w:rsidP="00F120FB">
      <w:pPr>
        <w:pStyle w:val="Odstavekseznama"/>
        <w:numPr>
          <w:ilvl w:val="0"/>
          <w:numId w:val="1"/>
        </w:numPr>
      </w:pPr>
      <w:r>
        <w:t xml:space="preserve">Poenostavi: </w:t>
      </w:r>
      <w:r>
        <w:tab/>
      </w:r>
      <w:r w:rsidRPr="004251D7">
        <w:rPr>
          <w:position w:val="-22"/>
        </w:rPr>
        <w:object w:dxaOrig="3680" w:dyaOrig="600">
          <v:shape id="_x0000_i1069" type="#_x0000_t75" style="width:184.2pt;height:30pt" o:ole="">
            <v:imagedata r:id="rId20" o:title=""/>
          </v:shape>
          <o:OLEObject Type="Embed" ProgID="Equation.DSMT4" ShapeID="_x0000_i1069" DrawAspect="Content" ObjectID="_1765783961" r:id="rId21"/>
        </w:object>
      </w:r>
    </w:p>
    <w:p w:rsidR="00F120FB" w:rsidRDefault="00F120FB" w:rsidP="00F120FB"/>
    <w:p w:rsidR="0056725F" w:rsidRDefault="0056725F"/>
    <w:sectPr w:rsidR="0056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1B5F"/>
    <w:multiLevelType w:val="hybridMultilevel"/>
    <w:tmpl w:val="369A31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5F"/>
    <w:rsid w:val="000E5B4D"/>
    <w:rsid w:val="00193BF6"/>
    <w:rsid w:val="00462C48"/>
    <w:rsid w:val="004B5532"/>
    <w:rsid w:val="004C05AB"/>
    <w:rsid w:val="0056725F"/>
    <w:rsid w:val="00772D30"/>
    <w:rsid w:val="00822BDB"/>
    <w:rsid w:val="00965ECC"/>
    <w:rsid w:val="00F120FB"/>
    <w:rsid w:val="00F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AA24"/>
  <w15:chartTrackingRefBased/>
  <w15:docId w15:val="{0FA27B0A-E097-40D7-9B5E-1355C512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462C4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Odstavekseznama">
    <w:name w:val="List Paragraph"/>
    <w:basedOn w:val="Navaden"/>
    <w:uiPriority w:val="34"/>
    <w:qFormat/>
    <w:rsid w:val="0046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Rugelj</dc:creator>
  <cp:keywords/>
  <dc:description/>
  <cp:lastModifiedBy>Marina Rugelj</cp:lastModifiedBy>
  <cp:revision>2</cp:revision>
  <dcterms:created xsi:type="dcterms:W3CDTF">2024-01-02T18:11:00Z</dcterms:created>
  <dcterms:modified xsi:type="dcterms:W3CDTF">2024-01-03T09:26:00Z</dcterms:modified>
</cp:coreProperties>
</file>