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 xml:space="preserve">It seems that despite the losses, such features (accompanied with government stimulus in the US, 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very recent history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EA3DF4"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683B04">
        <w:t>can be accessibly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 of </w:t>
      </w:r>
      <w:r w:rsidR="00077384">
        <w:t>the used technologies.</w:t>
      </w:r>
      <w:r w:rsidR="001B0CDA">
        <w:t xml:space="preserve"> After that,</w:t>
      </w:r>
      <w:r w:rsidR="00077384">
        <w:t xml:space="preserve"> I will dive into the explanation of the sof</w:t>
      </w:r>
      <w:r w:rsidR="003B01DC">
        <w:t>tware's planning</w:t>
      </w:r>
      <w:r w:rsidR="00077384">
        <w:t xml:space="preserve"> and development</w:t>
      </w:r>
      <w:r w:rsidR="001B0CDA">
        <w:t xml:space="preserve">,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447E44" w:rsidP="00447E44">
      <w:r>
        <w:br w:type="page"/>
      </w:r>
      <w:r w:rsidR="00266B14">
        <w:lastRenderedPageBreak/>
        <w:t>There are several SDLC models [9][11],</w:t>
      </w:r>
      <w:r>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lastRenderedPageBreak/>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lastRenderedPageBreak/>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lastRenderedPageBreak/>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 xml:space="preserve">The main difference between the In-Process and Inter-Process communication performance is that while during In-Process calls, the compiler and runtime may be able to utilise several optimization </w:t>
      </w:r>
      <w:r>
        <w:lastRenderedPageBreak/>
        <w:t>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lastRenderedPageBreak/>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lastRenderedPageBreak/>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lastRenderedPageBreak/>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xml:space="preserve">, this cause no </w:t>
      </w:r>
      <w:r w:rsidR="00A40E63">
        <w:rPr>
          <w:rFonts w:cstheme="minorHAnsi"/>
        </w:rPr>
        <w:lastRenderedPageBreak/>
        <w:t>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 xml:space="preserve">However, if the accounting service </w:t>
      </w:r>
      <w:r w:rsidR="00A81AA5">
        <w:rPr>
          <w:rFonts w:cstheme="minorHAnsi"/>
        </w:rPr>
        <w:lastRenderedPageBreak/>
        <w:t>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lastRenderedPageBreak/>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540A42" w:rsidRDefault="00AB090F" w:rsidP="00934596">
      <w:pPr>
        <w:spacing w:after="0" w:line="240" w:lineRule="auto"/>
        <w:jc w:val="both"/>
      </w:pPr>
      <w:r>
        <w:t>Technologies</w:t>
      </w:r>
    </w:p>
    <w:p w:rsidR="00AB090F" w:rsidRDefault="00AB090F"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t xml:space="preserve">will be written in Angular, </w:t>
      </w:r>
      <w:r w:rsidR="003A20FF">
        <w:t xml:space="preserve">with </w:t>
      </w:r>
      <w:r>
        <w:t xml:space="preserve">npm </w:t>
      </w:r>
      <w:r w:rsidR="003A20FF">
        <w:t>as</w:t>
      </w:r>
      <w:r>
        <w:t xml:space="preserve"> the packge manager.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Visual Studio Code will be used as an IDE for the development of Frontend.</w:t>
      </w:r>
    </w:p>
    <w:p w:rsidR="00A02A16" w:rsidRDefault="00A02A16" w:rsidP="00934596">
      <w:pPr>
        <w:spacing w:after="0" w:line="240" w:lineRule="auto"/>
        <w:jc w:val="both"/>
      </w:pPr>
      <w:r>
        <w:t>Each microservice will have their own Dockerfile and.yaml Kubernates descriptor files. To interact with the cluster, pods, and the images, kubectl and Docker commands will be used.</w:t>
      </w:r>
    </w:p>
    <w:p w:rsidR="00DC6BAD" w:rsidRDefault="00DC6BAD" w:rsidP="00934596">
      <w:pPr>
        <w:spacing w:after="0" w:line="240" w:lineRule="auto"/>
        <w:jc w:val="both"/>
      </w:pPr>
    </w:p>
    <w:p w:rsidR="00F16B30" w:rsidRDefault="00DC6BAD" w:rsidP="00934596">
      <w:pPr>
        <w:spacing w:after="0" w:line="240" w:lineRule="auto"/>
        <w:jc w:val="both"/>
      </w:pPr>
      <w:r>
        <w:lastRenderedPageBreak/>
        <w:t>The whole development will be done on an Amazon Linux 2 machine hosted by</w:t>
      </w:r>
      <w:r w:rsidR="00F16B30">
        <w:t xml:space="preserve"> AWS, as a Desktop as a Service, since my own PC is not strong enough to accomodate these technologies together.</w:t>
      </w:r>
      <w:r>
        <w:t xml:space="preserve"> </w:t>
      </w: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Kubernates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[25]</w:t>
      </w:r>
    </w:p>
    <w:p w:rsidR="00847B6C" w:rsidRDefault="00847B6C" w:rsidP="00847B6C">
      <w:pPr>
        <w:spacing w:after="0" w:line="240" w:lineRule="auto"/>
        <w:jc w:val="right"/>
      </w:pPr>
    </w:p>
    <w:p w:rsidR="00847B6C" w:rsidRDefault="00847B6C" w:rsidP="00847B6C">
      <w:pPr>
        <w:spacing w:after="0" w:line="240" w:lineRule="auto"/>
        <w:jc w:val="both"/>
      </w:pPr>
      <w:r>
        <w:t xml:space="preserve">The need for a platform to manage multiple independent applications appeared as a direct result of technological innovation and the rapid growth of applications. First, organizations </w:t>
      </w:r>
    </w:p>
    <w:p w:rsidR="00847B6C" w:rsidRDefault="00847B6C" w:rsidP="00847B6C">
      <w:pPr>
        <w:spacing w:after="0" w:line="240" w:lineRule="auto"/>
        <w:jc w:val="both"/>
      </w:pPr>
    </w:p>
    <w:p w:rsidR="00847B6C" w:rsidRDefault="00847B6C" w:rsidP="00847B6C">
      <w:pPr>
        <w:spacing w:after="0" w:line="240" w:lineRule="auto"/>
        <w:jc w:val="both"/>
      </w:pPr>
      <w:r>
        <w:t xml:space="preserve">[25] Kubernates documentation </w:t>
      </w:r>
    </w:p>
    <w:p w:rsidR="00847B6C" w:rsidRDefault="00847B6C" w:rsidP="00847B6C">
      <w:pPr>
        <w:spacing w:after="0" w:line="240" w:lineRule="auto"/>
        <w:jc w:val="both"/>
      </w:pPr>
      <w:r w:rsidRPr="00847B6C">
        <w:t>https://kubernetes.io/docs/concepts/overview/what-is-kubernetes/</w:t>
      </w:r>
    </w:p>
    <w:p w:rsidR="006719E2" w:rsidRDefault="00847B6C" w:rsidP="00934596">
      <w:pPr>
        <w:spacing w:after="0" w:line="240" w:lineRule="auto"/>
        <w:jc w:val="both"/>
        <w:rPr>
          <w:rFonts w:cstheme="minorHAnsi"/>
        </w:rPr>
      </w:pPr>
      <w:r>
        <w:t>(download date: 2022.05.24</w:t>
      </w:r>
      <w:r w:rsidRPr="00FD72D4">
        <w:t>.)</w:t>
      </w:r>
    </w:p>
    <w:p w:rsidR="00583518" w:rsidRDefault="00583518" w:rsidP="00934596">
      <w:pPr>
        <w:spacing w:after="0" w:line="240" w:lineRule="auto"/>
        <w:jc w:val="both"/>
      </w:pPr>
      <w:r>
        <w:t>Minikube</w:t>
      </w:r>
    </w:p>
    <w:p w:rsidR="006719E2" w:rsidRDefault="006719E2" w:rsidP="00934596">
      <w:pPr>
        <w:spacing w:after="0" w:line="240" w:lineRule="auto"/>
        <w:jc w:val="both"/>
      </w:pP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Dockerhub</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6719E2" w:rsidRDefault="006719E2" w:rsidP="00934596">
      <w:pPr>
        <w:spacing w:after="0" w:line="240" w:lineRule="auto"/>
        <w:jc w:val="both"/>
      </w:pP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Spring Boot</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gRPC</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Swagger</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Mapstruct</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 Material</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 Routing</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RxJS</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rPr>
          <w:rFonts w:cstheme="minorHAnsi"/>
        </w:rPr>
      </w:pPr>
    </w:p>
    <w:p w:rsidR="0050118A" w:rsidRDefault="0050118A" w:rsidP="00934596">
      <w:pPr>
        <w:spacing w:after="0" w:line="240" w:lineRule="auto"/>
        <w:jc w:val="both"/>
        <w:rPr>
          <w:rFonts w:cstheme="minorHAnsi"/>
        </w:rPr>
      </w:pPr>
      <w:r w:rsidRPr="0050118A">
        <w:rPr>
          <w:highlight w:val="yellow"/>
        </w:rPr>
        <w:t>Spring Boot: Sprint boot is...</w:t>
      </w:r>
    </w:p>
    <w:p w:rsidR="00AA54D1" w:rsidRDefault="00AA54D1" w:rsidP="00934596">
      <w:pPr>
        <w:spacing w:after="0" w:line="240" w:lineRule="auto"/>
        <w:jc w:val="both"/>
        <w:rPr>
          <w:rFonts w:cstheme="minorHAnsi"/>
        </w:rPr>
      </w:pPr>
    </w:p>
    <w:p w:rsidR="00A8700E" w:rsidRDefault="002D7286" w:rsidP="00934596">
      <w:pPr>
        <w:spacing w:after="0" w:line="240" w:lineRule="auto"/>
        <w:jc w:val="both"/>
        <w:rPr>
          <w:rFonts w:cstheme="minorHAnsi"/>
        </w:rPr>
      </w:pPr>
      <w:r>
        <w:rPr>
          <w:rFonts w:cstheme="minorHAnsi"/>
        </w:rPr>
        <w:t>Implementation</w:t>
      </w:r>
    </w:p>
    <w:p w:rsidR="002D7286" w:rsidRDefault="002D7286" w:rsidP="00934596">
      <w:pPr>
        <w:spacing w:after="0" w:line="240" w:lineRule="auto"/>
        <w:jc w:val="both"/>
        <w:rPr>
          <w:rFonts w:cstheme="minorHAnsi"/>
        </w:rPr>
      </w:pPr>
    </w:p>
    <w:p w:rsidR="002D7286" w:rsidRDefault="002D7286" w:rsidP="00934596">
      <w:pPr>
        <w:spacing w:after="0" w:line="240" w:lineRule="auto"/>
        <w:jc w:val="both"/>
        <w:rPr>
          <w:rFonts w:cstheme="minorHAnsi"/>
        </w:rPr>
      </w:pPr>
      <w:r>
        <w:rPr>
          <w:rFonts w:cstheme="minorHAnsi"/>
        </w:rPr>
        <w:t>Setup the environment</w:t>
      </w:r>
    </w:p>
    <w:p w:rsidR="002D7286" w:rsidRDefault="002D7286" w:rsidP="00934596">
      <w:pPr>
        <w:spacing w:after="0" w:line="240" w:lineRule="auto"/>
        <w:jc w:val="both"/>
        <w:rPr>
          <w:rFonts w:cstheme="minorHAnsi"/>
        </w:rPr>
      </w:pPr>
    </w:p>
    <w:p w:rsidR="002D7286" w:rsidRDefault="0050118A" w:rsidP="00934596">
      <w:pPr>
        <w:spacing w:after="0" w:line="240" w:lineRule="auto"/>
        <w:jc w:val="both"/>
      </w:pPr>
      <w:r>
        <w:t>The first step is...</w:t>
      </w:r>
    </w:p>
    <w:p w:rsidR="004412A7" w:rsidRDefault="004412A7" w:rsidP="00934596">
      <w:pPr>
        <w:spacing w:after="0" w:line="240" w:lineRule="auto"/>
        <w:jc w:val="both"/>
      </w:pPr>
    </w:p>
    <w:p w:rsidR="00934596" w:rsidRDefault="00934596" w:rsidP="00DF691F">
      <w:pPr>
        <w:spacing w:after="0" w:line="240" w:lineRule="auto"/>
        <w:jc w:val="both"/>
        <w:rPr>
          <w:rFonts w:cstheme="minorHAnsi"/>
          <w:highlight w:val="yellow"/>
        </w:rPr>
      </w:pPr>
    </w:p>
    <w:p w:rsidR="004D55D2" w:rsidRPr="00B92E29" w:rsidRDefault="00B92E29" w:rsidP="00DF691F">
      <w:pPr>
        <w:spacing w:after="0" w:line="240" w:lineRule="auto"/>
        <w:jc w:val="both"/>
        <w:rPr>
          <w:rFonts w:cstheme="minorHAnsi"/>
        </w:rPr>
      </w:pPr>
      <w:r w:rsidRPr="00CB305E">
        <w:rPr>
          <w:rFonts w:cstheme="minorHAnsi"/>
          <w:highlight w:val="yellow"/>
        </w:rPr>
        <w:t xml:space="preserve">High level overview </w:t>
      </w:r>
      <w:r w:rsidR="00F41D1C">
        <w:rPr>
          <w:rFonts w:cstheme="minorHAnsi"/>
          <w:highlight w:val="yellow"/>
        </w:rPr>
        <w:t xml:space="preserve">with pictures </w:t>
      </w:r>
      <w:r w:rsidR="005D0296">
        <w:rPr>
          <w:rFonts w:cstheme="minorHAnsi"/>
          <w:highlight w:val="yellow"/>
        </w:rPr>
        <w:t>then short description continuous</w:t>
      </w:r>
      <w:r w:rsidRPr="00CB305E">
        <w:rPr>
          <w:rFonts w:cstheme="minorHAnsi"/>
          <w:highlight w:val="yellow"/>
        </w:rPr>
        <w:t xml:space="preserve"> description of </w:t>
      </w:r>
      <w:r w:rsidRPr="00CB305E">
        <w:rPr>
          <w:rFonts w:cstheme="minorHAnsi"/>
          <w:b/>
          <w:highlight w:val="yellow"/>
        </w:rPr>
        <w:t>tech use</w:t>
      </w:r>
      <w:r w:rsidRPr="00CB305E">
        <w:rPr>
          <w:rFonts w:cstheme="minorHAnsi"/>
          <w:highlight w:val="yellow"/>
        </w:rPr>
        <w:t xml:space="preserve"> but NOT EXPLAINING WHAT IT IS, such as docker kubernetes and KIND, then a </w:t>
      </w:r>
      <w:r w:rsidRPr="00CB305E">
        <w:rPr>
          <w:rFonts w:cstheme="minorHAnsi"/>
          <w:b/>
          <w:highlight w:val="yellow"/>
        </w:rPr>
        <w:t xml:space="preserve">technology glossary </w:t>
      </w:r>
      <w:r w:rsidRPr="00CB305E">
        <w:rPr>
          <w:rFonts w:cstheme="minorHAnsi"/>
          <w:highlight w:val="yellow"/>
        </w:rPr>
        <w:t xml:space="preserve">where these are explained in </w:t>
      </w:r>
      <w:r w:rsidRPr="00CB305E">
        <w:rPr>
          <w:rFonts w:cstheme="minorHAnsi"/>
          <w:b/>
          <w:highlight w:val="yellow"/>
        </w:rPr>
        <w:t>SHORT</w:t>
      </w:r>
    </w:p>
    <w:p w:rsidR="002D4B9E" w:rsidRDefault="002D4B9E" w:rsidP="00DF691F">
      <w:pPr>
        <w:spacing w:after="0" w:line="240" w:lineRule="auto"/>
        <w:jc w:val="both"/>
        <w:rPr>
          <w:rFonts w:cstheme="minorHAnsi"/>
        </w:rPr>
      </w:pPr>
    </w:p>
    <w:p w:rsidR="0068478A" w:rsidRPr="006120B5" w:rsidRDefault="0068478A" w:rsidP="00DF691F">
      <w:pPr>
        <w:spacing w:after="0" w:line="240" w:lineRule="auto"/>
        <w:jc w:val="both"/>
        <w:rPr>
          <w:rFonts w:cstheme="minorHAnsi"/>
        </w:rPr>
      </w:pPr>
    </w:p>
    <w:p w:rsidR="00157922" w:rsidRPr="007144D7" w:rsidRDefault="00157922" w:rsidP="00DF691F">
      <w:pPr>
        <w:spacing w:after="0" w:line="240" w:lineRule="auto"/>
        <w:jc w:val="both"/>
        <w:rPr>
          <w:highlight w:val="yellow"/>
        </w:rPr>
      </w:pPr>
      <w:r w:rsidRPr="007144D7">
        <w:rPr>
          <w:highlight w:val="yellow"/>
        </w:rPr>
        <w:t>habar immense litreature exists about the theory of microservices and related technology, now I intend to focus on the actual technical implementation of the software for two reasons:</w:t>
      </w:r>
    </w:p>
    <w:p w:rsidR="00157922" w:rsidRPr="007144D7" w:rsidRDefault="00157922" w:rsidP="00DF691F">
      <w:pPr>
        <w:spacing w:after="0" w:line="240" w:lineRule="auto"/>
        <w:jc w:val="both"/>
        <w:rPr>
          <w:highlight w:val="yellow"/>
        </w:rPr>
      </w:pPr>
      <w:r w:rsidRPr="007144D7">
        <w:rPr>
          <w:highlight w:val="yellow"/>
        </w:rPr>
        <w:t>the required upper boundary of pages of the thesis</w:t>
      </w:r>
    </w:p>
    <w:p w:rsidR="00157922" w:rsidRDefault="00157922" w:rsidP="00E45158">
      <w:pPr>
        <w:spacing w:after="0" w:line="240" w:lineRule="auto"/>
        <w:jc w:val="both"/>
      </w:pPr>
      <w:r w:rsidRPr="007144D7">
        <w:rPr>
          <w:highlight w:val="yellow"/>
        </w:rPr>
        <w:t>the thery probably best can be eplaned along with the actual implementaion.</w:t>
      </w: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lastRenderedPageBreak/>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w:t>
      </w:r>
      <w:r w:rsidRPr="009263A1">
        <w:lastRenderedPageBreak/>
        <w:t>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425"/>
  <w:characterSpacingControl w:val="doNotCompress"/>
  <w:compat>
    <w:useFELayout/>
  </w:compat>
  <w:rsids>
    <w:rsidRoot w:val="00662996"/>
    <w:rsid w:val="0000605D"/>
    <w:rsid w:val="00006F19"/>
    <w:rsid w:val="00017AF6"/>
    <w:rsid w:val="00023C14"/>
    <w:rsid w:val="00047AFC"/>
    <w:rsid w:val="000512CC"/>
    <w:rsid w:val="00051721"/>
    <w:rsid w:val="000541B8"/>
    <w:rsid w:val="0005505F"/>
    <w:rsid w:val="00060EDD"/>
    <w:rsid w:val="00063396"/>
    <w:rsid w:val="000655C4"/>
    <w:rsid w:val="00066DD2"/>
    <w:rsid w:val="00070DCA"/>
    <w:rsid w:val="00071D55"/>
    <w:rsid w:val="00077384"/>
    <w:rsid w:val="000819D8"/>
    <w:rsid w:val="00085896"/>
    <w:rsid w:val="000933AA"/>
    <w:rsid w:val="000A21CD"/>
    <w:rsid w:val="000A36E0"/>
    <w:rsid w:val="000A6906"/>
    <w:rsid w:val="000A7515"/>
    <w:rsid w:val="000B1EC3"/>
    <w:rsid w:val="000B3D6F"/>
    <w:rsid w:val="000B5EDC"/>
    <w:rsid w:val="000C424E"/>
    <w:rsid w:val="000D2B0F"/>
    <w:rsid w:val="000D3FA2"/>
    <w:rsid w:val="000E3ED1"/>
    <w:rsid w:val="000E6168"/>
    <w:rsid w:val="000E69CB"/>
    <w:rsid w:val="000E7A3B"/>
    <w:rsid w:val="000F0C26"/>
    <w:rsid w:val="000F14F8"/>
    <w:rsid w:val="00105675"/>
    <w:rsid w:val="00107099"/>
    <w:rsid w:val="00111539"/>
    <w:rsid w:val="00120DA9"/>
    <w:rsid w:val="00121C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4E29"/>
    <w:rsid w:val="00176CA1"/>
    <w:rsid w:val="00181DCC"/>
    <w:rsid w:val="001869B1"/>
    <w:rsid w:val="001907CC"/>
    <w:rsid w:val="00190816"/>
    <w:rsid w:val="00193EFE"/>
    <w:rsid w:val="00196A1C"/>
    <w:rsid w:val="00197AFF"/>
    <w:rsid w:val="001B0CDA"/>
    <w:rsid w:val="001B4663"/>
    <w:rsid w:val="001B59BE"/>
    <w:rsid w:val="001C2E77"/>
    <w:rsid w:val="001C4A63"/>
    <w:rsid w:val="001C4EEB"/>
    <w:rsid w:val="001C679D"/>
    <w:rsid w:val="001C7361"/>
    <w:rsid w:val="001D0AC0"/>
    <w:rsid w:val="001D1471"/>
    <w:rsid w:val="001D5D36"/>
    <w:rsid w:val="001E24A7"/>
    <w:rsid w:val="001F4355"/>
    <w:rsid w:val="001F445E"/>
    <w:rsid w:val="001F6021"/>
    <w:rsid w:val="001F7D9D"/>
    <w:rsid w:val="00204A00"/>
    <w:rsid w:val="00211CF4"/>
    <w:rsid w:val="00212027"/>
    <w:rsid w:val="0021539C"/>
    <w:rsid w:val="00216CA6"/>
    <w:rsid w:val="00216F3F"/>
    <w:rsid w:val="0022256A"/>
    <w:rsid w:val="00224A9A"/>
    <w:rsid w:val="0022632A"/>
    <w:rsid w:val="0023463B"/>
    <w:rsid w:val="00234A02"/>
    <w:rsid w:val="00235970"/>
    <w:rsid w:val="0024523B"/>
    <w:rsid w:val="00252B93"/>
    <w:rsid w:val="00261E96"/>
    <w:rsid w:val="002634D8"/>
    <w:rsid w:val="0026381D"/>
    <w:rsid w:val="00266B14"/>
    <w:rsid w:val="00267524"/>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6D1D"/>
    <w:rsid w:val="002D108A"/>
    <w:rsid w:val="002D43A2"/>
    <w:rsid w:val="002D4B9E"/>
    <w:rsid w:val="002D7286"/>
    <w:rsid w:val="002E34CE"/>
    <w:rsid w:val="002E3B39"/>
    <w:rsid w:val="002E3FC8"/>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43434"/>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90958"/>
    <w:rsid w:val="00390CEB"/>
    <w:rsid w:val="00390F7B"/>
    <w:rsid w:val="00393C1C"/>
    <w:rsid w:val="00396908"/>
    <w:rsid w:val="003A20FF"/>
    <w:rsid w:val="003A589A"/>
    <w:rsid w:val="003A6B80"/>
    <w:rsid w:val="003B01DC"/>
    <w:rsid w:val="003B1403"/>
    <w:rsid w:val="003B2620"/>
    <w:rsid w:val="003B2A66"/>
    <w:rsid w:val="003B2FC8"/>
    <w:rsid w:val="003B7674"/>
    <w:rsid w:val="003D4392"/>
    <w:rsid w:val="003E1148"/>
    <w:rsid w:val="003E1547"/>
    <w:rsid w:val="003E1B12"/>
    <w:rsid w:val="003E72AE"/>
    <w:rsid w:val="003F349D"/>
    <w:rsid w:val="00407910"/>
    <w:rsid w:val="00421983"/>
    <w:rsid w:val="00423F8E"/>
    <w:rsid w:val="00430CEE"/>
    <w:rsid w:val="00435D4D"/>
    <w:rsid w:val="00436FD7"/>
    <w:rsid w:val="004412A7"/>
    <w:rsid w:val="004429A5"/>
    <w:rsid w:val="00446387"/>
    <w:rsid w:val="00447E44"/>
    <w:rsid w:val="0046081B"/>
    <w:rsid w:val="00466D19"/>
    <w:rsid w:val="00471EDC"/>
    <w:rsid w:val="00486A67"/>
    <w:rsid w:val="00487A13"/>
    <w:rsid w:val="00493BB3"/>
    <w:rsid w:val="00497FF7"/>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515F"/>
    <w:rsid w:val="004F5F5F"/>
    <w:rsid w:val="0050118A"/>
    <w:rsid w:val="005033FA"/>
    <w:rsid w:val="00511576"/>
    <w:rsid w:val="00512CFA"/>
    <w:rsid w:val="00514F56"/>
    <w:rsid w:val="00521537"/>
    <w:rsid w:val="005218B1"/>
    <w:rsid w:val="005231B5"/>
    <w:rsid w:val="00527DCE"/>
    <w:rsid w:val="00532C31"/>
    <w:rsid w:val="00532E21"/>
    <w:rsid w:val="00533FAA"/>
    <w:rsid w:val="005403C7"/>
    <w:rsid w:val="00540A42"/>
    <w:rsid w:val="00541C2B"/>
    <w:rsid w:val="00542997"/>
    <w:rsid w:val="005511C6"/>
    <w:rsid w:val="00551A9C"/>
    <w:rsid w:val="00551C45"/>
    <w:rsid w:val="0055284A"/>
    <w:rsid w:val="00557999"/>
    <w:rsid w:val="00560854"/>
    <w:rsid w:val="00561B41"/>
    <w:rsid w:val="00563FFC"/>
    <w:rsid w:val="005672B0"/>
    <w:rsid w:val="00573629"/>
    <w:rsid w:val="00582DC0"/>
    <w:rsid w:val="00583518"/>
    <w:rsid w:val="00586707"/>
    <w:rsid w:val="005A2882"/>
    <w:rsid w:val="005A3FC1"/>
    <w:rsid w:val="005A3FE8"/>
    <w:rsid w:val="005A4236"/>
    <w:rsid w:val="005A5217"/>
    <w:rsid w:val="005B111E"/>
    <w:rsid w:val="005B19F1"/>
    <w:rsid w:val="005B1C66"/>
    <w:rsid w:val="005C0D32"/>
    <w:rsid w:val="005C29DD"/>
    <w:rsid w:val="005D0296"/>
    <w:rsid w:val="005D74E6"/>
    <w:rsid w:val="005F58E8"/>
    <w:rsid w:val="005F7C4E"/>
    <w:rsid w:val="005F7E0E"/>
    <w:rsid w:val="006005ED"/>
    <w:rsid w:val="00603C1A"/>
    <w:rsid w:val="006045B5"/>
    <w:rsid w:val="006120B5"/>
    <w:rsid w:val="00620469"/>
    <w:rsid w:val="0062053C"/>
    <w:rsid w:val="00620E92"/>
    <w:rsid w:val="00624075"/>
    <w:rsid w:val="00627BF5"/>
    <w:rsid w:val="00634005"/>
    <w:rsid w:val="00637C95"/>
    <w:rsid w:val="00642941"/>
    <w:rsid w:val="00645588"/>
    <w:rsid w:val="00645E7F"/>
    <w:rsid w:val="00647423"/>
    <w:rsid w:val="00662996"/>
    <w:rsid w:val="00664AF2"/>
    <w:rsid w:val="00664D2B"/>
    <w:rsid w:val="00667CB9"/>
    <w:rsid w:val="006719E2"/>
    <w:rsid w:val="006746BE"/>
    <w:rsid w:val="0067784C"/>
    <w:rsid w:val="00683B04"/>
    <w:rsid w:val="00683D9F"/>
    <w:rsid w:val="0068478A"/>
    <w:rsid w:val="0069229A"/>
    <w:rsid w:val="00695B5F"/>
    <w:rsid w:val="00696451"/>
    <w:rsid w:val="00697D41"/>
    <w:rsid w:val="006A020D"/>
    <w:rsid w:val="006A2B41"/>
    <w:rsid w:val="006A3E1E"/>
    <w:rsid w:val="006A5382"/>
    <w:rsid w:val="006A629B"/>
    <w:rsid w:val="006B0E11"/>
    <w:rsid w:val="006C0764"/>
    <w:rsid w:val="006C7D69"/>
    <w:rsid w:val="006D272B"/>
    <w:rsid w:val="006E3286"/>
    <w:rsid w:val="006E7929"/>
    <w:rsid w:val="006F0CB2"/>
    <w:rsid w:val="006F5792"/>
    <w:rsid w:val="006F6784"/>
    <w:rsid w:val="007019B1"/>
    <w:rsid w:val="00706546"/>
    <w:rsid w:val="00710617"/>
    <w:rsid w:val="00711B1D"/>
    <w:rsid w:val="007144D7"/>
    <w:rsid w:val="00715073"/>
    <w:rsid w:val="0072147A"/>
    <w:rsid w:val="00724048"/>
    <w:rsid w:val="00733552"/>
    <w:rsid w:val="00735268"/>
    <w:rsid w:val="0074202D"/>
    <w:rsid w:val="007424C0"/>
    <w:rsid w:val="007479A8"/>
    <w:rsid w:val="007517FF"/>
    <w:rsid w:val="00752B96"/>
    <w:rsid w:val="00756801"/>
    <w:rsid w:val="0077095E"/>
    <w:rsid w:val="00775E1E"/>
    <w:rsid w:val="0078346C"/>
    <w:rsid w:val="0078631C"/>
    <w:rsid w:val="007964A7"/>
    <w:rsid w:val="00796719"/>
    <w:rsid w:val="007968C9"/>
    <w:rsid w:val="007A7744"/>
    <w:rsid w:val="007B1432"/>
    <w:rsid w:val="007B3890"/>
    <w:rsid w:val="007C06F6"/>
    <w:rsid w:val="007C1224"/>
    <w:rsid w:val="007D26CF"/>
    <w:rsid w:val="007D6BBE"/>
    <w:rsid w:val="007F1E34"/>
    <w:rsid w:val="007F7FFD"/>
    <w:rsid w:val="0080397A"/>
    <w:rsid w:val="00810572"/>
    <w:rsid w:val="00813557"/>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605FF"/>
    <w:rsid w:val="00860C64"/>
    <w:rsid w:val="00862C74"/>
    <w:rsid w:val="00864BE0"/>
    <w:rsid w:val="00866F00"/>
    <w:rsid w:val="00872DED"/>
    <w:rsid w:val="008748DC"/>
    <w:rsid w:val="00877B37"/>
    <w:rsid w:val="00887500"/>
    <w:rsid w:val="008901B9"/>
    <w:rsid w:val="00891C1D"/>
    <w:rsid w:val="0089329B"/>
    <w:rsid w:val="00894793"/>
    <w:rsid w:val="008960B8"/>
    <w:rsid w:val="008960D5"/>
    <w:rsid w:val="008A20FC"/>
    <w:rsid w:val="008A68DB"/>
    <w:rsid w:val="008C3D3B"/>
    <w:rsid w:val="008C4852"/>
    <w:rsid w:val="008C60CF"/>
    <w:rsid w:val="008D1A48"/>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73974"/>
    <w:rsid w:val="00984881"/>
    <w:rsid w:val="00984BAF"/>
    <w:rsid w:val="00984C92"/>
    <w:rsid w:val="00997B23"/>
    <w:rsid w:val="009A4D61"/>
    <w:rsid w:val="009A6076"/>
    <w:rsid w:val="009B5922"/>
    <w:rsid w:val="009C5278"/>
    <w:rsid w:val="009D182D"/>
    <w:rsid w:val="009D1F1C"/>
    <w:rsid w:val="009D783D"/>
    <w:rsid w:val="009E29C0"/>
    <w:rsid w:val="009E3026"/>
    <w:rsid w:val="009E4222"/>
    <w:rsid w:val="009E50AF"/>
    <w:rsid w:val="009E7728"/>
    <w:rsid w:val="009F081B"/>
    <w:rsid w:val="009F27AF"/>
    <w:rsid w:val="009F2E9D"/>
    <w:rsid w:val="009F39EA"/>
    <w:rsid w:val="009F6E28"/>
    <w:rsid w:val="00A026E3"/>
    <w:rsid w:val="00A02A16"/>
    <w:rsid w:val="00A05B0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5208"/>
    <w:rsid w:val="00A75F7B"/>
    <w:rsid w:val="00A81AA5"/>
    <w:rsid w:val="00A84195"/>
    <w:rsid w:val="00A8700E"/>
    <w:rsid w:val="00A87D39"/>
    <w:rsid w:val="00A92B3D"/>
    <w:rsid w:val="00A939D6"/>
    <w:rsid w:val="00A96483"/>
    <w:rsid w:val="00AA3216"/>
    <w:rsid w:val="00AA54D1"/>
    <w:rsid w:val="00AA5C4E"/>
    <w:rsid w:val="00AB090F"/>
    <w:rsid w:val="00AC3827"/>
    <w:rsid w:val="00AC5BB3"/>
    <w:rsid w:val="00AC6B92"/>
    <w:rsid w:val="00AC716A"/>
    <w:rsid w:val="00AE3D43"/>
    <w:rsid w:val="00AE4D1A"/>
    <w:rsid w:val="00AE5389"/>
    <w:rsid w:val="00AE5917"/>
    <w:rsid w:val="00AE6DCB"/>
    <w:rsid w:val="00AF2200"/>
    <w:rsid w:val="00AF2297"/>
    <w:rsid w:val="00AF3581"/>
    <w:rsid w:val="00B00F97"/>
    <w:rsid w:val="00B0374D"/>
    <w:rsid w:val="00B34645"/>
    <w:rsid w:val="00B350C0"/>
    <w:rsid w:val="00B4481E"/>
    <w:rsid w:val="00B449A8"/>
    <w:rsid w:val="00B46D93"/>
    <w:rsid w:val="00B530B3"/>
    <w:rsid w:val="00B53F7E"/>
    <w:rsid w:val="00B55FC2"/>
    <w:rsid w:val="00B63ED5"/>
    <w:rsid w:val="00B65CC2"/>
    <w:rsid w:val="00B71144"/>
    <w:rsid w:val="00B779E1"/>
    <w:rsid w:val="00B77AD8"/>
    <w:rsid w:val="00B81BFC"/>
    <w:rsid w:val="00B92E29"/>
    <w:rsid w:val="00B92FFC"/>
    <w:rsid w:val="00B933C1"/>
    <w:rsid w:val="00B96FFC"/>
    <w:rsid w:val="00BA0CC1"/>
    <w:rsid w:val="00BB6B3D"/>
    <w:rsid w:val="00BC3E22"/>
    <w:rsid w:val="00BC5D53"/>
    <w:rsid w:val="00BE1254"/>
    <w:rsid w:val="00BE297F"/>
    <w:rsid w:val="00BE712D"/>
    <w:rsid w:val="00BE7ABB"/>
    <w:rsid w:val="00BF47D7"/>
    <w:rsid w:val="00C00064"/>
    <w:rsid w:val="00C00924"/>
    <w:rsid w:val="00C01BE1"/>
    <w:rsid w:val="00C023E0"/>
    <w:rsid w:val="00C02C8A"/>
    <w:rsid w:val="00C0484D"/>
    <w:rsid w:val="00C06EF8"/>
    <w:rsid w:val="00C101D6"/>
    <w:rsid w:val="00C11F42"/>
    <w:rsid w:val="00C14359"/>
    <w:rsid w:val="00C15EDF"/>
    <w:rsid w:val="00C21B69"/>
    <w:rsid w:val="00C22B51"/>
    <w:rsid w:val="00C25958"/>
    <w:rsid w:val="00C43D78"/>
    <w:rsid w:val="00C55AEB"/>
    <w:rsid w:val="00C573A7"/>
    <w:rsid w:val="00C63F9A"/>
    <w:rsid w:val="00C70D8B"/>
    <w:rsid w:val="00C7183C"/>
    <w:rsid w:val="00C71DC2"/>
    <w:rsid w:val="00C77701"/>
    <w:rsid w:val="00C86165"/>
    <w:rsid w:val="00C8705F"/>
    <w:rsid w:val="00C92AB3"/>
    <w:rsid w:val="00C96272"/>
    <w:rsid w:val="00C97CD2"/>
    <w:rsid w:val="00CA6264"/>
    <w:rsid w:val="00CB305E"/>
    <w:rsid w:val="00CB75D6"/>
    <w:rsid w:val="00CC1F33"/>
    <w:rsid w:val="00CC2FF6"/>
    <w:rsid w:val="00CC3145"/>
    <w:rsid w:val="00CC4B9E"/>
    <w:rsid w:val="00CC7E28"/>
    <w:rsid w:val="00CD2F75"/>
    <w:rsid w:val="00CD60AC"/>
    <w:rsid w:val="00CD7C5E"/>
    <w:rsid w:val="00CE4090"/>
    <w:rsid w:val="00D03AE5"/>
    <w:rsid w:val="00D053E8"/>
    <w:rsid w:val="00D10F92"/>
    <w:rsid w:val="00D13AA6"/>
    <w:rsid w:val="00D15C54"/>
    <w:rsid w:val="00D304A6"/>
    <w:rsid w:val="00D35D29"/>
    <w:rsid w:val="00D4035D"/>
    <w:rsid w:val="00D42531"/>
    <w:rsid w:val="00D42A2C"/>
    <w:rsid w:val="00D43300"/>
    <w:rsid w:val="00D453BF"/>
    <w:rsid w:val="00D4647B"/>
    <w:rsid w:val="00D52334"/>
    <w:rsid w:val="00D5532D"/>
    <w:rsid w:val="00D56983"/>
    <w:rsid w:val="00D6707F"/>
    <w:rsid w:val="00D70651"/>
    <w:rsid w:val="00D70AB6"/>
    <w:rsid w:val="00D85713"/>
    <w:rsid w:val="00D86667"/>
    <w:rsid w:val="00D92C4E"/>
    <w:rsid w:val="00D97870"/>
    <w:rsid w:val="00DA238F"/>
    <w:rsid w:val="00DA571A"/>
    <w:rsid w:val="00DA5758"/>
    <w:rsid w:val="00DB687E"/>
    <w:rsid w:val="00DC0A61"/>
    <w:rsid w:val="00DC5709"/>
    <w:rsid w:val="00DC6BAD"/>
    <w:rsid w:val="00DE1E78"/>
    <w:rsid w:val="00DF133F"/>
    <w:rsid w:val="00DF2D32"/>
    <w:rsid w:val="00DF3221"/>
    <w:rsid w:val="00DF691F"/>
    <w:rsid w:val="00E10999"/>
    <w:rsid w:val="00E11E38"/>
    <w:rsid w:val="00E127DB"/>
    <w:rsid w:val="00E13C30"/>
    <w:rsid w:val="00E324A0"/>
    <w:rsid w:val="00E3548A"/>
    <w:rsid w:val="00E37FCC"/>
    <w:rsid w:val="00E41D3B"/>
    <w:rsid w:val="00E43CC9"/>
    <w:rsid w:val="00E44BD7"/>
    <w:rsid w:val="00E45158"/>
    <w:rsid w:val="00E456F2"/>
    <w:rsid w:val="00E53634"/>
    <w:rsid w:val="00E55947"/>
    <w:rsid w:val="00E65D67"/>
    <w:rsid w:val="00E66B44"/>
    <w:rsid w:val="00E66C75"/>
    <w:rsid w:val="00E671B7"/>
    <w:rsid w:val="00E67DBD"/>
    <w:rsid w:val="00E70878"/>
    <w:rsid w:val="00E77CD0"/>
    <w:rsid w:val="00E831BE"/>
    <w:rsid w:val="00E85CC9"/>
    <w:rsid w:val="00E92F26"/>
    <w:rsid w:val="00E9303C"/>
    <w:rsid w:val="00E95BE9"/>
    <w:rsid w:val="00EA3DF4"/>
    <w:rsid w:val="00EA652F"/>
    <w:rsid w:val="00EB1D07"/>
    <w:rsid w:val="00EB4E64"/>
    <w:rsid w:val="00EB5EB7"/>
    <w:rsid w:val="00EB6608"/>
    <w:rsid w:val="00EC0FC1"/>
    <w:rsid w:val="00EC2BF4"/>
    <w:rsid w:val="00EC7082"/>
    <w:rsid w:val="00ED13E7"/>
    <w:rsid w:val="00ED15B5"/>
    <w:rsid w:val="00ED16A7"/>
    <w:rsid w:val="00ED1F06"/>
    <w:rsid w:val="00ED1FB0"/>
    <w:rsid w:val="00EE1831"/>
    <w:rsid w:val="00EE3CE2"/>
    <w:rsid w:val="00EF7A19"/>
    <w:rsid w:val="00F03757"/>
    <w:rsid w:val="00F06023"/>
    <w:rsid w:val="00F06CC3"/>
    <w:rsid w:val="00F114E6"/>
    <w:rsid w:val="00F14DB1"/>
    <w:rsid w:val="00F16B30"/>
    <w:rsid w:val="00F170FC"/>
    <w:rsid w:val="00F21474"/>
    <w:rsid w:val="00F277F2"/>
    <w:rsid w:val="00F41D1C"/>
    <w:rsid w:val="00F45C7A"/>
    <w:rsid w:val="00F45EC0"/>
    <w:rsid w:val="00F462C1"/>
    <w:rsid w:val="00F46762"/>
    <w:rsid w:val="00F522EF"/>
    <w:rsid w:val="00F54065"/>
    <w:rsid w:val="00F64843"/>
    <w:rsid w:val="00F6728D"/>
    <w:rsid w:val="00F6748F"/>
    <w:rsid w:val="00F72807"/>
    <w:rsid w:val="00F73CBE"/>
    <w:rsid w:val="00F73EAD"/>
    <w:rsid w:val="00F819F3"/>
    <w:rsid w:val="00F8304B"/>
    <w:rsid w:val="00F939BF"/>
    <w:rsid w:val="00FA2C73"/>
    <w:rsid w:val="00FA6017"/>
    <w:rsid w:val="00FB0778"/>
    <w:rsid w:val="00FB0C5F"/>
    <w:rsid w:val="00FB425A"/>
    <w:rsid w:val="00FB6B91"/>
    <w:rsid w:val="00FC1EE1"/>
    <w:rsid w:val="00FC4C26"/>
    <w:rsid w:val="00FC6075"/>
    <w:rsid w:val="00FC676B"/>
    <w:rsid w:val="00FD4138"/>
    <w:rsid w:val="00FD72D4"/>
    <w:rsid w:val="00FD7EA8"/>
    <w:rsid w:val="00FE190D"/>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71240</TotalTime>
  <Pages>18</Pages>
  <Words>5503</Words>
  <Characters>37975</Characters>
  <Application>Microsoft Office Word</Application>
  <DocSecurity>0</DocSecurity>
  <Lines>316</Lines>
  <Paragraphs>86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1121</cp:revision>
  <dcterms:created xsi:type="dcterms:W3CDTF">2021-08-30T07:30:00Z</dcterms:created>
  <dcterms:modified xsi:type="dcterms:W3CDTF">2022-05-24T17:49:00Z</dcterms:modified>
</cp:coreProperties>
</file>